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CE2" w:rsidRPr="008925C3" w:rsidRDefault="0036054A" w:rsidP="008925C3">
      <w:pPr>
        <w:spacing w:after="0" w:line="480" w:lineRule="auto"/>
        <w:jc w:val="center"/>
        <w:rPr>
          <w:rFonts w:ascii="Times New Roman" w:hAnsi="Times New Roman" w:cs="Times New Roman"/>
          <w:b/>
          <w:sz w:val="24"/>
          <w:szCs w:val="24"/>
        </w:rPr>
      </w:pPr>
      <w:r w:rsidRPr="0036054A">
        <w:rPr>
          <w:rFonts w:ascii="Times New Roman" w:hAnsi="Times New Roman" w:cs="Times New Roman"/>
          <w:noProof/>
          <w:sz w:val="24"/>
          <w:szCs w:val="24"/>
          <w:lang w:val="en-US"/>
        </w:rPr>
        <w:pict>
          <v:rect id="_x0000_s1026" style="position:absolute;left:0;text-align:left;margin-left:386.1pt;margin-top:-72.25pt;width:25.5pt;height:30pt;z-index:251658240" stroked="f"/>
        </w:pict>
      </w:r>
      <w:r w:rsidR="007A5B66" w:rsidRPr="008925C3">
        <w:rPr>
          <w:rFonts w:ascii="Times New Roman" w:hAnsi="Times New Roman" w:cs="Times New Roman"/>
          <w:b/>
          <w:sz w:val="24"/>
          <w:szCs w:val="24"/>
        </w:rPr>
        <w:t>BAB II</w:t>
      </w:r>
      <w:r w:rsidR="00B372A4" w:rsidRPr="008925C3">
        <w:rPr>
          <w:rFonts w:ascii="Times New Roman" w:hAnsi="Times New Roman" w:cs="Times New Roman"/>
          <w:b/>
          <w:sz w:val="24"/>
          <w:szCs w:val="24"/>
        </w:rPr>
        <w:t>I</w:t>
      </w:r>
    </w:p>
    <w:p w:rsidR="006D1CE2" w:rsidRPr="008925C3" w:rsidRDefault="005F631B" w:rsidP="008925C3">
      <w:pPr>
        <w:spacing w:after="0" w:line="480" w:lineRule="auto"/>
        <w:jc w:val="center"/>
        <w:rPr>
          <w:rFonts w:ascii="Times New Roman" w:hAnsi="Times New Roman" w:cs="Times New Roman"/>
          <w:b/>
          <w:sz w:val="24"/>
          <w:szCs w:val="24"/>
        </w:rPr>
      </w:pPr>
      <w:r w:rsidRPr="008925C3">
        <w:rPr>
          <w:rFonts w:ascii="Times New Roman" w:hAnsi="Times New Roman" w:cs="Times New Roman"/>
          <w:b/>
          <w:sz w:val="24"/>
          <w:szCs w:val="24"/>
        </w:rPr>
        <w:t>METODE PENELITIAN</w:t>
      </w:r>
    </w:p>
    <w:p w:rsidR="00884135" w:rsidRPr="008925C3" w:rsidRDefault="00884135" w:rsidP="008925C3">
      <w:pPr>
        <w:spacing w:after="0" w:line="480" w:lineRule="auto"/>
        <w:jc w:val="both"/>
        <w:rPr>
          <w:rFonts w:ascii="Times New Roman" w:hAnsi="Times New Roman" w:cs="Times New Roman"/>
          <w:b/>
          <w:sz w:val="24"/>
          <w:szCs w:val="24"/>
        </w:rPr>
      </w:pPr>
    </w:p>
    <w:p w:rsidR="006D1CE2" w:rsidRPr="008925C3" w:rsidRDefault="005F631B" w:rsidP="008925C3">
      <w:pPr>
        <w:pStyle w:val="ListParagraph"/>
        <w:numPr>
          <w:ilvl w:val="0"/>
          <w:numId w:val="1"/>
        </w:numPr>
        <w:tabs>
          <w:tab w:val="left" w:pos="426"/>
          <w:tab w:val="left" w:pos="993"/>
        </w:tabs>
        <w:spacing w:line="480" w:lineRule="auto"/>
        <w:ind w:left="0" w:firstLine="0"/>
        <w:jc w:val="both"/>
        <w:rPr>
          <w:rFonts w:ascii="Times New Roman" w:hAnsi="Times New Roman" w:cs="Times New Roman"/>
          <w:b/>
          <w:sz w:val="24"/>
          <w:szCs w:val="24"/>
        </w:rPr>
      </w:pPr>
      <w:r w:rsidRPr="008925C3">
        <w:rPr>
          <w:rFonts w:ascii="Times New Roman" w:hAnsi="Times New Roman" w:cs="Times New Roman"/>
          <w:b/>
          <w:sz w:val="24"/>
          <w:szCs w:val="24"/>
        </w:rPr>
        <w:t>Jenis Penelitian</w:t>
      </w:r>
    </w:p>
    <w:p w:rsidR="005F631B" w:rsidRPr="008925C3" w:rsidRDefault="00B6075B" w:rsidP="007E288A">
      <w:pPr>
        <w:pStyle w:val="BodyText"/>
        <w:spacing w:line="480" w:lineRule="auto"/>
        <w:ind w:right="115" w:firstLine="491"/>
        <w:jc w:val="both"/>
      </w:pPr>
      <w:r>
        <w:t>Penelitian ini menggunakan pendekatan kuantitatif dengan jenis penelitian eksperimen</w:t>
      </w:r>
      <w:r w:rsidR="005F631B" w:rsidRPr="008925C3">
        <w:t>. Penelitian eksperimen atau percobaan, peneliti melakukan percobaan atau perlakuan terhadap variabel independennya, kemudian mengukur akibat atau pengaruh percobaan tersebut pada variabel dependen. Penelitian eksperimen ini bertujuan untuk menguji hipotesis sebab akibat dengan melakukan intervensi (Notoatmodjo, 2012).</w:t>
      </w:r>
      <w:r w:rsidR="00B81806" w:rsidRPr="008925C3">
        <w:tab/>
      </w:r>
    </w:p>
    <w:p w:rsidR="0063127F" w:rsidRPr="008925C3" w:rsidRDefault="0063127F" w:rsidP="008925C3">
      <w:pPr>
        <w:spacing w:after="0" w:line="480" w:lineRule="auto"/>
        <w:ind w:left="207"/>
        <w:jc w:val="both"/>
        <w:rPr>
          <w:rFonts w:ascii="Times New Roman" w:eastAsia="Times New Roman" w:hAnsi="Times New Roman" w:cs="Times New Roman"/>
          <w:sz w:val="24"/>
          <w:szCs w:val="24"/>
          <w:lang w:eastAsia="id-ID"/>
        </w:rPr>
      </w:pPr>
    </w:p>
    <w:p w:rsidR="00172385" w:rsidRPr="008925C3" w:rsidRDefault="005F631B" w:rsidP="008925C3">
      <w:pPr>
        <w:pStyle w:val="ListParagraph"/>
        <w:numPr>
          <w:ilvl w:val="0"/>
          <w:numId w:val="1"/>
        </w:numPr>
        <w:spacing w:line="480" w:lineRule="auto"/>
        <w:jc w:val="both"/>
        <w:rPr>
          <w:rFonts w:ascii="Times New Roman" w:hAnsi="Times New Roman" w:cs="Times New Roman"/>
          <w:b/>
          <w:sz w:val="24"/>
          <w:szCs w:val="24"/>
        </w:rPr>
      </w:pPr>
      <w:r w:rsidRPr="008925C3">
        <w:rPr>
          <w:rFonts w:ascii="Times New Roman" w:hAnsi="Times New Roman" w:cs="Times New Roman"/>
          <w:b/>
          <w:sz w:val="24"/>
          <w:szCs w:val="24"/>
        </w:rPr>
        <w:t>Waktu dan Tempat Penelitian</w:t>
      </w:r>
    </w:p>
    <w:p w:rsidR="005203D7" w:rsidRPr="008925C3" w:rsidRDefault="005F631B" w:rsidP="008925C3">
      <w:pPr>
        <w:pStyle w:val="Default"/>
        <w:numPr>
          <w:ilvl w:val="0"/>
          <w:numId w:val="20"/>
        </w:numPr>
        <w:spacing w:line="480" w:lineRule="auto"/>
        <w:ind w:left="567"/>
        <w:jc w:val="both"/>
      </w:pPr>
      <w:r w:rsidRPr="008925C3">
        <w:t>Waktu Penelitian</w:t>
      </w:r>
    </w:p>
    <w:p w:rsidR="005F631B" w:rsidRPr="008925C3" w:rsidRDefault="005F631B" w:rsidP="008925C3">
      <w:pPr>
        <w:pStyle w:val="Default"/>
        <w:spacing w:line="480" w:lineRule="auto"/>
        <w:ind w:left="720"/>
        <w:jc w:val="both"/>
      </w:pPr>
      <w:r w:rsidRPr="008925C3">
        <w:t>Penelitian ini dilaksanakan pada Bulan Januari</w:t>
      </w:r>
      <w:r w:rsidR="00E76625" w:rsidRPr="008925C3">
        <w:t xml:space="preserve"> – Februari 2019.</w:t>
      </w:r>
    </w:p>
    <w:p w:rsidR="005F631B" w:rsidRPr="008925C3" w:rsidRDefault="005F631B" w:rsidP="008925C3">
      <w:pPr>
        <w:pStyle w:val="Default"/>
        <w:numPr>
          <w:ilvl w:val="0"/>
          <w:numId w:val="20"/>
        </w:numPr>
        <w:spacing w:line="480" w:lineRule="auto"/>
        <w:ind w:left="567"/>
        <w:jc w:val="both"/>
      </w:pPr>
      <w:r w:rsidRPr="008925C3">
        <w:t>Tempat Penelitian</w:t>
      </w:r>
    </w:p>
    <w:p w:rsidR="00E76625" w:rsidRPr="008925C3" w:rsidRDefault="00E76625" w:rsidP="008925C3">
      <w:pPr>
        <w:pStyle w:val="Default"/>
        <w:spacing w:line="480" w:lineRule="auto"/>
        <w:ind w:left="567"/>
        <w:jc w:val="both"/>
      </w:pPr>
      <w:r w:rsidRPr="008925C3">
        <w:t>Penelitian ini dilaksanakan di SMAN 1 Tumijajar, Kecamatan Tumijajar, Kabupaten Tulang Bawang Barat</w:t>
      </w:r>
    </w:p>
    <w:p w:rsidR="00BA16DE" w:rsidRPr="008925C3" w:rsidRDefault="00BA16DE" w:rsidP="008925C3">
      <w:pPr>
        <w:pStyle w:val="Default"/>
        <w:spacing w:line="480" w:lineRule="auto"/>
        <w:ind w:left="567"/>
        <w:jc w:val="both"/>
      </w:pPr>
    </w:p>
    <w:p w:rsidR="00BA16DE" w:rsidRPr="008925C3" w:rsidRDefault="00BA16DE" w:rsidP="008925C3">
      <w:pPr>
        <w:pStyle w:val="Default"/>
        <w:numPr>
          <w:ilvl w:val="0"/>
          <w:numId w:val="1"/>
        </w:numPr>
        <w:spacing w:line="480" w:lineRule="auto"/>
        <w:jc w:val="both"/>
        <w:rPr>
          <w:b/>
        </w:rPr>
      </w:pPr>
      <w:r w:rsidRPr="008925C3">
        <w:rPr>
          <w:b/>
        </w:rPr>
        <w:t>Rancangan Penelitian</w:t>
      </w:r>
    </w:p>
    <w:p w:rsidR="00BA16DE" w:rsidRPr="008925C3" w:rsidRDefault="007E288A" w:rsidP="007E288A">
      <w:pPr>
        <w:pStyle w:val="Default"/>
        <w:spacing w:line="480" w:lineRule="auto"/>
        <w:ind w:firstLine="360"/>
        <w:jc w:val="both"/>
      </w:pPr>
      <w:r>
        <w:rPr>
          <w:noProof/>
          <w:lang w:eastAsia="id-ID"/>
        </w:rPr>
        <w:pict>
          <v:rect id="_x0000_s1052" style="position:absolute;left:0;text-align:left;margin-left:190.1pt;margin-top:159.55pt;width:30.55pt;height:51pt;z-index:251679744" strokecolor="white [3212]"/>
        </w:pict>
      </w:r>
      <w:r w:rsidR="0036054A">
        <w:rPr>
          <w:noProof/>
          <w:lang w:eastAsia="id-ID"/>
        </w:rPr>
        <w:pict>
          <v:rect id="_x0000_s1050" style="position:absolute;left:0;text-align:left;margin-left:181.65pt;margin-top:136.3pt;width:39pt;height:23.25pt;z-index:251678720" strokecolor="white [3212]"/>
        </w:pict>
      </w:r>
      <w:r w:rsidR="00BA16DE" w:rsidRPr="008925C3">
        <w:t xml:space="preserve">Penelitian ini menggunakan rancangan penelitian </w:t>
      </w:r>
      <w:r w:rsidR="00BA16DE" w:rsidRPr="0028585B">
        <w:rPr>
          <w:i/>
        </w:rPr>
        <w:t>Quasi Eksperiment</w:t>
      </w:r>
      <w:r w:rsidR="00BA16DE" w:rsidRPr="008925C3">
        <w:t xml:space="preserve"> dengan desain rancangan </w:t>
      </w:r>
      <w:r w:rsidR="00BA16DE" w:rsidRPr="008925C3">
        <w:rPr>
          <w:i/>
        </w:rPr>
        <w:t xml:space="preserve">One Group Pretest-Posttest </w:t>
      </w:r>
      <w:r w:rsidR="00BA16DE" w:rsidRPr="008925C3">
        <w:t xml:space="preserve">yaitu rancangan yang tidak ada kelompok pembanding (kontrol), tetapi paling tidak sudah dilakukan </w:t>
      </w:r>
      <w:r>
        <w:t xml:space="preserve"> </w:t>
      </w:r>
      <w:r w:rsidR="00BA16DE" w:rsidRPr="008925C3">
        <w:t>observasi pertama (pretest) yang memungkinkan menguji perubahan-perubahan yang terjadi setelah eksperimen (program) (Notoatmodjo, 2012).</w:t>
      </w:r>
    </w:p>
    <w:p w:rsidR="00BA16DE" w:rsidRPr="008925C3" w:rsidRDefault="00BA16DE" w:rsidP="007E288A">
      <w:pPr>
        <w:pStyle w:val="Default"/>
        <w:spacing w:line="480" w:lineRule="auto"/>
        <w:jc w:val="both"/>
      </w:pPr>
      <w:r w:rsidRPr="008925C3">
        <w:lastRenderedPageBreak/>
        <w:t>Bentuk rancangan ini a</w:t>
      </w:r>
      <w:r w:rsidR="00260590">
        <w:t>d</w:t>
      </w:r>
      <w:r w:rsidRPr="008925C3">
        <w:t>alah sebagai berikut :</w:t>
      </w:r>
    </w:p>
    <w:p w:rsidR="00BA16DE" w:rsidRPr="008925C3" w:rsidRDefault="00BA16DE" w:rsidP="008925C3">
      <w:pPr>
        <w:pStyle w:val="Default"/>
        <w:spacing w:line="480" w:lineRule="auto"/>
        <w:ind w:left="360"/>
        <w:jc w:val="both"/>
      </w:pPr>
    </w:p>
    <w:p w:rsidR="00BA16DE" w:rsidRPr="008925C3" w:rsidRDefault="00BA16DE" w:rsidP="008925C3">
      <w:pPr>
        <w:pStyle w:val="Default"/>
        <w:spacing w:line="480" w:lineRule="auto"/>
        <w:ind w:left="360"/>
        <w:jc w:val="both"/>
      </w:pPr>
      <w:r w:rsidRPr="008925C3">
        <w:rPr>
          <w:b/>
        </w:rPr>
        <w:tab/>
      </w:r>
      <w:r w:rsidR="001520B7" w:rsidRPr="008925C3">
        <w:t>Pretest</w:t>
      </w:r>
      <w:r w:rsidR="001520B7" w:rsidRPr="008925C3">
        <w:tab/>
      </w:r>
      <w:r w:rsidR="001520B7" w:rsidRPr="008925C3">
        <w:tab/>
      </w:r>
      <w:r w:rsidR="001520B7" w:rsidRPr="008925C3">
        <w:tab/>
      </w:r>
      <w:r w:rsidR="001520B7" w:rsidRPr="008925C3">
        <w:tab/>
      </w:r>
      <w:r w:rsidRPr="008925C3">
        <w:t>Perlakuan</w:t>
      </w:r>
      <w:r w:rsidRPr="008925C3">
        <w:tab/>
      </w:r>
      <w:r w:rsidR="001520B7" w:rsidRPr="008925C3">
        <w:t xml:space="preserve"> </w:t>
      </w:r>
      <w:r w:rsidRPr="008925C3">
        <w:tab/>
      </w:r>
      <w:r w:rsidR="001520B7" w:rsidRPr="008925C3">
        <w:t xml:space="preserve">       Posttest</w:t>
      </w:r>
    </w:p>
    <w:p w:rsidR="00BA16DE" w:rsidRPr="008925C3" w:rsidRDefault="0036054A" w:rsidP="008925C3">
      <w:pPr>
        <w:pStyle w:val="Default"/>
        <w:spacing w:line="480" w:lineRule="auto"/>
        <w:ind w:left="360"/>
        <w:jc w:val="both"/>
      </w:pPr>
      <w:r>
        <w:rPr>
          <w:noProof/>
          <w:lang w:eastAsia="id-ID"/>
        </w:rPr>
        <w:pict>
          <v:rect id="_x0000_s1047" style="position:absolute;left:0;text-align:left;margin-left:27.15pt;margin-top:2.35pt;width:344.25pt;height:51.45pt;z-index:251676672">
            <v:textbox>
              <w:txbxContent>
                <w:p w:rsidR="00CC474C" w:rsidRPr="001520B7" w:rsidRDefault="00CC474C" w:rsidP="00BA16DE">
                  <w:pPr>
                    <w:ind w:firstLine="720"/>
                    <w:rPr>
                      <w:rFonts w:ascii="Times New Roman" w:hAnsi="Times New Roman" w:cs="Times New Roman"/>
                      <w:b/>
                      <w:sz w:val="20"/>
                      <w:szCs w:val="20"/>
                    </w:rPr>
                  </w:pPr>
                  <w:r>
                    <w:rPr>
                      <w:rFonts w:ascii="Times New Roman" w:hAnsi="Times New Roman" w:cs="Times New Roman"/>
                      <w:b/>
                      <w:sz w:val="20"/>
                      <w:szCs w:val="20"/>
                    </w:rPr>
                    <w:t>X1</w:t>
                  </w:r>
                  <w:r>
                    <w:rPr>
                      <w:rFonts w:ascii="Times New Roman" w:hAnsi="Times New Roman" w:cs="Times New Roman"/>
                      <w:b/>
                      <w:sz w:val="20"/>
                      <w:szCs w:val="20"/>
                    </w:rPr>
                    <w:tab/>
                  </w:r>
                  <w:r>
                    <w:rPr>
                      <w:rFonts w:ascii="Times New Roman" w:hAnsi="Times New Roman" w:cs="Times New Roman"/>
                      <w:b/>
                      <w:sz w:val="20"/>
                      <w:szCs w:val="20"/>
                    </w:rPr>
                    <w:tab/>
                  </w:r>
                  <w:r w:rsidRPr="001520B7">
                    <w:rPr>
                      <w:rFonts w:ascii="Times New Roman" w:hAnsi="Times New Roman" w:cs="Times New Roman"/>
                      <w:b/>
                      <w:sz w:val="20"/>
                      <w:szCs w:val="20"/>
                    </w:rPr>
                    <w:t>Buah Pisang Ambon+ Tablet Fe</w:t>
                  </w:r>
                  <w:r>
                    <w:rPr>
                      <w:rFonts w:ascii="Times New Roman" w:hAnsi="Times New Roman" w:cs="Times New Roman"/>
                      <w:b/>
                      <w:sz w:val="20"/>
                      <w:szCs w:val="20"/>
                    </w:rPr>
                    <w:tab/>
                  </w:r>
                  <w:r w:rsidRPr="001520B7">
                    <w:rPr>
                      <w:rFonts w:ascii="Times New Roman" w:hAnsi="Times New Roman" w:cs="Times New Roman"/>
                      <w:b/>
                      <w:sz w:val="20"/>
                      <w:szCs w:val="20"/>
                    </w:rPr>
                    <w:tab/>
                    <w:t>X2</w:t>
                  </w:r>
                </w:p>
                <w:p w:rsidR="00CC474C" w:rsidRPr="001520B7" w:rsidRDefault="00CC474C" w:rsidP="00BA16DE">
                  <w:pPr>
                    <w:ind w:firstLine="720"/>
                    <w:rPr>
                      <w:rFonts w:ascii="Times New Roman" w:hAnsi="Times New Roman" w:cs="Times New Roman"/>
                      <w:b/>
                      <w:sz w:val="20"/>
                      <w:szCs w:val="20"/>
                      <w:vertAlign w:val="subscript"/>
                    </w:rPr>
                  </w:pPr>
                  <w:r w:rsidRPr="001520B7">
                    <w:rPr>
                      <w:rFonts w:ascii="Times New Roman" w:hAnsi="Times New Roman" w:cs="Times New Roman"/>
                      <w:b/>
                      <w:sz w:val="20"/>
                      <w:szCs w:val="20"/>
                    </w:rPr>
                    <w:t>X3</w:t>
                  </w:r>
                  <w:r w:rsidRPr="001520B7">
                    <w:rPr>
                      <w:rFonts w:ascii="Times New Roman" w:hAnsi="Times New Roman" w:cs="Times New Roman"/>
                      <w:b/>
                      <w:sz w:val="20"/>
                      <w:szCs w:val="20"/>
                    </w:rPr>
                    <w:tab/>
                  </w:r>
                  <w:r w:rsidRPr="001520B7">
                    <w:rPr>
                      <w:rFonts w:ascii="Times New Roman" w:hAnsi="Times New Roman" w:cs="Times New Roman"/>
                      <w:b/>
                      <w:sz w:val="20"/>
                      <w:szCs w:val="20"/>
                    </w:rPr>
                    <w:tab/>
                  </w:r>
                  <w:r>
                    <w:rPr>
                      <w:rFonts w:ascii="Times New Roman" w:hAnsi="Times New Roman" w:cs="Times New Roman"/>
                      <w:b/>
                      <w:sz w:val="20"/>
                      <w:szCs w:val="20"/>
                    </w:rPr>
                    <w:tab/>
                  </w:r>
                  <w:r w:rsidRPr="001520B7">
                    <w:rPr>
                      <w:rFonts w:ascii="Times New Roman" w:hAnsi="Times New Roman" w:cs="Times New Roman"/>
                      <w:b/>
                      <w:sz w:val="20"/>
                      <w:szCs w:val="20"/>
                    </w:rPr>
                    <w:t>Tablet Fe</w:t>
                  </w:r>
                  <w:r w:rsidRPr="001520B7">
                    <w:rPr>
                      <w:rFonts w:ascii="Times New Roman" w:hAnsi="Times New Roman" w:cs="Times New Roman"/>
                      <w:b/>
                      <w:sz w:val="20"/>
                      <w:szCs w:val="20"/>
                    </w:rPr>
                    <w:tab/>
                  </w:r>
                  <w:r w:rsidRPr="001520B7">
                    <w:rPr>
                      <w:rFonts w:ascii="Times New Roman" w:hAnsi="Times New Roman" w:cs="Times New Roman"/>
                      <w:b/>
                      <w:sz w:val="20"/>
                      <w:szCs w:val="20"/>
                    </w:rPr>
                    <w:tab/>
                  </w:r>
                  <w:r w:rsidRPr="001520B7">
                    <w:rPr>
                      <w:rFonts w:ascii="Times New Roman" w:hAnsi="Times New Roman" w:cs="Times New Roman"/>
                      <w:b/>
                      <w:sz w:val="20"/>
                      <w:szCs w:val="20"/>
                    </w:rPr>
                    <w:tab/>
                    <w:t>X4</w:t>
                  </w:r>
                </w:p>
              </w:txbxContent>
            </v:textbox>
          </v:rect>
        </w:pict>
      </w:r>
    </w:p>
    <w:p w:rsidR="00E76625" w:rsidRPr="008925C3" w:rsidRDefault="00E76625" w:rsidP="008925C3">
      <w:pPr>
        <w:pStyle w:val="Default"/>
        <w:spacing w:line="480" w:lineRule="auto"/>
        <w:ind w:left="567"/>
        <w:jc w:val="both"/>
      </w:pPr>
    </w:p>
    <w:p w:rsidR="00BA16DE" w:rsidRPr="008925C3" w:rsidRDefault="00BA16DE" w:rsidP="008925C3">
      <w:pPr>
        <w:pStyle w:val="Default"/>
        <w:spacing w:line="480" w:lineRule="auto"/>
        <w:ind w:left="567"/>
        <w:jc w:val="both"/>
      </w:pPr>
    </w:p>
    <w:p w:rsidR="00E76625" w:rsidRPr="008925C3" w:rsidRDefault="001520B7" w:rsidP="008925C3">
      <w:pPr>
        <w:pStyle w:val="Default"/>
        <w:spacing w:line="480" w:lineRule="auto"/>
        <w:ind w:left="567"/>
        <w:jc w:val="both"/>
      </w:pPr>
      <w:r w:rsidRPr="008925C3">
        <w:t>Keterangan :</w:t>
      </w:r>
    </w:p>
    <w:p w:rsidR="001520B7" w:rsidRPr="008925C3" w:rsidRDefault="001520B7" w:rsidP="008925C3">
      <w:pPr>
        <w:pStyle w:val="Default"/>
        <w:spacing w:line="480" w:lineRule="auto"/>
        <w:ind w:left="567"/>
        <w:jc w:val="both"/>
        <w:rPr>
          <w:i/>
        </w:rPr>
      </w:pPr>
      <w:r w:rsidRPr="008925C3">
        <w:t>X1</w:t>
      </w:r>
      <w:r w:rsidRPr="008925C3">
        <w:tab/>
        <w:t xml:space="preserve">: Pengukuran pertama kelompok 1 </w:t>
      </w:r>
      <w:r w:rsidRPr="008925C3">
        <w:rPr>
          <w:i/>
        </w:rPr>
        <w:t>(Pretest)</w:t>
      </w:r>
    </w:p>
    <w:p w:rsidR="001520B7" w:rsidRPr="008925C3" w:rsidRDefault="001520B7" w:rsidP="008925C3">
      <w:pPr>
        <w:pStyle w:val="Default"/>
        <w:spacing w:line="480" w:lineRule="auto"/>
        <w:ind w:left="567"/>
        <w:jc w:val="both"/>
        <w:rPr>
          <w:i/>
        </w:rPr>
      </w:pPr>
      <w:r w:rsidRPr="008925C3">
        <w:t>X2</w:t>
      </w:r>
      <w:r w:rsidRPr="008925C3">
        <w:tab/>
        <w:t>: Pengukuran kedua kelompok 1 (</w:t>
      </w:r>
      <w:r w:rsidRPr="008925C3">
        <w:rPr>
          <w:i/>
        </w:rPr>
        <w:t>Posttest)</w:t>
      </w:r>
    </w:p>
    <w:p w:rsidR="001520B7" w:rsidRPr="008925C3" w:rsidRDefault="001520B7" w:rsidP="008925C3">
      <w:pPr>
        <w:pStyle w:val="Default"/>
        <w:spacing w:line="480" w:lineRule="auto"/>
        <w:ind w:left="567"/>
        <w:jc w:val="both"/>
        <w:rPr>
          <w:i/>
        </w:rPr>
      </w:pPr>
      <w:r w:rsidRPr="008925C3">
        <w:t>X3</w:t>
      </w:r>
      <w:r w:rsidRPr="008925C3">
        <w:tab/>
        <w:t>: Pengukuran pertama kelompok 2 (</w:t>
      </w:r>
      <w:r w:rsidRPr="008925C3">
        <w:rPr>
          <w:i/>
        </w:rPr>
        <w:t>Pretest)</w:t>
      </w:r>
    </w:p>
    <w:p w:rsidR="001520B7" w:rsidRPr="008925C3" w:rsidRDefault="001520B7" w:rsidP="008925C3">
      <w:pPr>
        <w:pStyle w:val="Default"/>
        <w:spacing w:line="480" w:lineRule="auto"/>
        <w:ind w:left="567"/>
        <w:jc w:val="both"/>
        <w:rPr>
          <w:i/>
        </w:rPr>
      </w:pPr>
      <w:r w:rsidRPr="008925C3">
        <w:t>X4</w:t>
      </w:r>
      <w:r w:rsidRPr="008925C3">
        <w:tab/>
        <w:t>: Pengukuran kedua kelompok 2 (</w:t>
      </w:r>
      <w:r w:rsidRPr="008925C3">
        <w:rPr>
          <w:i/>
        </w:rPr>
        <w:t>Posttest)</w:t>
      </w:r>
    </w:p>
    <w:p w:rsidR="001520B7" w:rsidRPr="008925C3" w:rsidRDefault="001520B7" w:rsidP="008925C3">
      <w:pPr>
        <w:pStyle w:val="Default"/>
        <w:spacing w:line="480" w:lineRule="auto"/>
        <w:ind w:left="567"/>
        <w:jc w:val="both"/>
        <w:rPr>
          <w:i/>
        </w:rPr>
      </w:pPr>
    </w:p>
    <w:p w:rsidR="001520B7" w:rsidRPr="008925C3" w:rsidRDefault="0028585B" w:rsidP="008925C3">
      <w:pPr>
        <w:pStyle w:val="Default"/>
        <w:numPr>
          <w:ilvl w:val="0"/>
          <w:numId w:val="1"/>
        </w:numPr>
        <w:spacing w:line="480" w:lineRule="auto"/>
        <w:jc w:val="both"/>
        <w:rPr>
          <w:b/>
        </w:rPr>
      </w:pPr>
      <w:r>
        <w:rPr>
          <w:b/>
        </w:rPr>
        <w:t>Subj</w:t>
      </w:r>
      <w:r w:rsidR="001520B7" w:rsidRPr="008925C3">
        <w:rPr>
          <w:b/>
        </w:rPr>
        <w:t>ek Penelitian</w:t>
      </w:r>
    </w:p>
    <w:p w:rsidR="001520B7" w:rsidRPr="008925C3" w:rsidRDefault="001520B7" w:rsidP="008925C3">
      <w:pPr>
        <w:pStyle w:val="Default"/>
        <w:numPr>
          <w:ilvl w:val="0"/>
          <w:numId w:val="21"/>
        </w:numPr>
        <w:spacing w:line="480" w:lineRule="auto"/>
        <w:jc w:val="both"/>
      </w:pPr>
      <w:r w:rsidRPr="008925C3">
        <w:t>Populasi</w:t>
      </w:r>
    </w:p>
    <w:p w:rsidR="001520B7" w:rsidRPr="008925C3" w:rsidRDefault="001520B7" w:rsidP="008925C3">
      <w:pPr>
        <w:pStyle w:val="Default"/>
        <w:spacing w:line="480" w:lineRule="auto"/>
        <w:ind w:left="720"/>
        <w:jc w:val="both"/>
      </w:pPr>
      <w:r w:rsidRPr="008925C3">
        <w:t>Populasi adalah keseluruhan objek penelitian atau objek yang diteliti (Notoatmodjo, 2012). Populasi pada penelitian ini adalah semua remaja putri kelas 3 SMA di SMAN 1 Tumijajar Kabupaten Tulang Bawang Barat tahun 2019. Jumlah populasi sebanyak 180 siswi.</w:t>
      </w:r>
    </w:p>
    <w:p w:rsidR="001520B7" w:rsidRPr="008925C3" w:rsidRDefault="001520B7" w:rsidP="008925C3">
      <w:pPr>
        <w:pStyle w:val="Default"/>
        <w:numPr>
          <w:ilvl w:val="0"/>
          <w:numId w:val="21"/>
        </w:numPr>
        <w:spacing w:line="480" w:lineRule="auto"/>
        <w:jc w:val="both"/>
      </w:pPr>
      <w:r w:rsidRPr="008925C3">
        <w:t>Sampel</w:t>
      </w:r>
    </w:p>
    <w:p w:rsidR="001520B7" w:rsidRPr="008925C3" w:rsidRDefault="001520B7" w:rsidP="008925C3">
      <w:pPr>
        <w:pStyle w:val="Default"/>
        <w:spacing w:line="480" w:lineRule="auto"/>
        <w:ind w:left="720"/>
        <w:jc w:val="both"/>
      </w:pPr>
      <w:r w:rsidRPr="008925C3">
        <w:t>Sampel adalah objek yang diteliti dan dianggap mewakili seluruh populasi (Notoatmodjo</w:t>
      </w:r>
      <w:r w:rsidR="00FE2C61" w:rsidRPr="008925C3">
        <w:t xml:space="preserve">, 2012). Teknik pengambilan sampel penelitian ini menggunakan teknik </w:t>
      </w:r>
      <w:r w:rsidR="00FE2C61" w:rsidRPr="008925C3">
        <w:rPr>
          <w:i/>
        </w:rPr>
        <w:t xml:space="preserve">Non Probability Sampling </w:t>
      </w:r>
      <w:r w:rsidR="00FE2C61" w:rsidRPr="008925C3">
        <w:t xml:space="preserve">dengan teknik </w:t>
      </w:r>
      <w:r w:rsidR="00FE2C61" w:rsidRPr="008925C3">
        <w:rPr>
          <w:i/>
        </w:rPr>
        <w:t xml:space="preserve">purposive sampling </w:t>
      </w:r>
      <w:r w:rsidR="00FE2C61" w:rsidRPr="008925C3">
        <w:t xml:space="preserve">yaitu pengambilan sampel didasarkan pada suatu pertimbangan </w:t>
      </w:r>
      <w:r w:rsidR="00FE2C61" w:rsidRPr="008925C3">
        <w:lastRenderedPageBreak/>
        <w:t>tertentu yang dibuat oleh peneliti sendiri, berdasarkan ciri atau sifat-sifat populasi yang sudh diketahui sebelumnya (Notoatmodjo, 2012).</w:t>
      </w:r>
    </w:p>
    <w:p w:rsidR="00FE2C61" w:rsidRPr="008925C3" w:rsidRDefault="00FE2C61" w:rsidP="008925C3">
      <w:pPr>
        <w:pStyle w:val="Default"/>
        <w:numPr>
          <w:ilvl w:val="1"/>
          <w:numId w:val="1"/>
        </w:numPr>
        <w:spacing w:line="480" w:lineRule="auto"/>
        <w:ind w:left="1134"/>
        <w:jc w:val="both"/>
      </w:pPr>
      <w:r w:rsidRPr="008925C3">
        <w:t>Kriteria Inklusi</w:t>
      </w:r>
    </w:p>
    <w:p w:rsidR="00FE2C61" w:rsidRPr="008925C3" w:rsidRDefault="00FE2C61" w:rsidP="008925C3">
      <w:pPr>
        <w:pStyle w:val="Default"/>
        <w:numPr>
          <w:ilvl w:val="2"/>
          <w:numId w:val="1"/>
        </w:numPr>
        <w:spacing w:line="480" w:lineRule="auto"/>
        <w:ind w:left="1418"/>
        <w:jc w:val="both"/>
      </w:pPr>
      <w:r w:rsidRPr="008925C3">
        <w:t>Siswi SMA kelas 3 yang bersedia menjadi responden</w:t>
      </w:r>
    </w:p>
    <w:p w:rsidR="00FE2C61" w:rsidRPr="008925C3" w:rsidRDefault="00FE2C61" w:rsidP="008925C3">
      <w:pPr>
        <w:pStyle w:val="Default"/>
        <w:numPr>
          <w:ilvl w:val="2"/>
          <w:numId w:val="1"/>
        </w:numPr>
        <w:spacing w:line="480" w:lineRule="auto"/>
        <w:ind w:left="1418"/>
        <w:jc w:val="both"/>
      </w:pPr>
      <w:r w:rsidRPr="008925C3">
        <w:t>Siswi SMA kelas 3 yang aktif</w:t>
      </w:r>
      <w:r w:rsidR="0082125D" w:rsidRPr="008925C3">
        <w:t xml:space="preserve"> menstruasi setiap bulan</w:t>
      </w:r>
    </w:p>
    <w:p w:rsidR="00FE2C61" w:rsidRPr="008925C3" w:rsidRDefault="00FE2C61" w:rsidP="008925C3">
      <w:pPr>
        <w:pStyle w:val="Default"/>
        <w:numPr>
          <w:ilvl w:val="2"/>
          <w:numId w:val="1"/>
        </w:numPr>
        <w:spacing w:line="480" w:lineRule="auto"/>
        <w:ind w:left="1418"/>
        <w:jc w:val="both"/>
      </w:pPr>
      <w:r w:rsidRPr="008925C3">
        <w:t>Siswi SMA kelas 3 yang mengalami anemia</w:t>
      </w:r>
    </w:p>
    <w:p w:rsidR="00FE2C61" w:rsidRPr="008925C3" w:rsidRDefault="00FE2C61" w:rsidP="008925C3">
      <w:pPr>
        <w:pStyle w:val="Default"/>
        <w:numPr>
          <w:ilvl w:val="2"/>
          <w:numId w:val="1"/>
        </w:numPr>
        <w:spacing w:line="480" w:lineRule="auto"/>
        <w:ind w:left="1418"/>
        <w:jc w:val="both"/>
      </w:pPr>
      <w:r w:rsidRPr="008925C3">
        <w:t>Siswi SMA kelas 3 yang bersekolah di SMAN 1 Tumijajar</w:t>
      </w:r>
    </w:p>
    <w:p w:rsidR="00FE2C61" w:rsidRPr="008925C3" w:rsidRDefault="00092C4C" w:rsidP="008925C3">
      <w:pPr>
        <w:pStyle w:val="Default"/>
        <w:numPr>
          <w:ilvl w:val="1"/>
          <w:numId w:val="1"/>
        </w:numPr>
        <w:spacing w:line="480" w:lineRule="auto"/>
        <w:ind w:left="1134"/>
        <w:jc w:val="both"/>
      </w:pPr>
      <w:r w:rsidRPr="008925C3">
        <w:t>Kriteria Ekslusi</w:t>
      </w:r>
    </w:p>
    <w:p w:rsidR="00092C4C" w:rsidRPr="008925C3" w:rsidRDefault="00092C4C" w:rsidP="008925C3">
      <w:pPr>
        <w:pStyle w:val="Default"/>
        <w:numPr>
          <w:ilvl w:val="2"/>
          <w:numId w:val="1"/>
        </w:numPr>
        <w:spacing w:line="480" w:lineRule="auto"/>
        <w:ind w:left="1418"/>
        <w:jc w:val="both"/>
      </w:pPr>
      <w:r w:rsidRPr="008925C3">
        <w:t xml:space="preserve">Siswi SMA kelas 3 yang </w:t>
      </w:r>
      <w:r w:rsidR="0082125D" w:rsidRPr="008925C3">
        <w:t xml:space="preserve">tidak </w:t>
      </w:r>
      <w:r w:rsidRPr="008925C3">
        <w:t>bersedia menjadi responden</w:t>
      </w:r>
    </w:p>
    <w:p w:rsidR="00092C4C" w:rsidRPr="008925C3" w:rsidRDefault="0082125D" w:rsidP="008925C3">
      <w:pPr>
        <w:pStyle w:val="Default"/>
        <w:numPr>
          <w:ilvl w:val="2"/>
          <w:numId w:val="1"/>
        </w:numPr>
        <w:spacing w:line="480" w:lineRule="auto"/>
        <w:ind w:left="1418"/>
        <w:jc w:val="both"/>
      </w:pPr>
      <w:r w:rsidRPr="008925C3">
        <w:t>Siswi SMA kelas 3 yang menstruasi tidak</w:t>
      </w:r>
      <w:r w:rsidR="00092C4C" w:rsidRPr="008925C3">
        <w:t xml:space="preserve"> teratur</w:t>
      </w:r>
    </w:p>
    <w:p w:rsidR="00092C4C" w:rsidRPr="008925C3" w:rsidRDefault="00092C4C" w:rsidP="008925C3">
      <w:pPr>
        <w:pStyle w:val="Default"/>
        <w:numPr>
          <w:ilvl w:val="2"/>
          <w:numId w:val="1"/>
        </w:numPr>
        <w:spacing w:line="480" w:lineRule="auto"/>
        <w:ind w:left="1418"/>
        <w:jc w:val="both"/>
      </w:pPr>
      <w:r w:rsidRPr="008925C3">
        <w:t xml:space="preserve">Siswi SMA kelas 3 yang </w:t>
      </w:r>
      <w:r w:rsidR="0082125D" w:rsidRPr="008925C3">
        <w:t xml:space="preserve">tidak </w:t>
      </w:r>
      <w:r w:rsidRPr="008925C3">
        <w:t>mengalami anemia</w:t>
      </w:r>
    </w:p>
    <w:p w:rsidR="00092C4C" w:rsidRPr="008925C3" w:rsidRDefault="00092C4C" w:rsidP="008925C3">
      <w:pPr>
        <w:pStyle w:val="Default"/>
        <w:numPr>
          <w:ilvl w:val="2"/>
          <w:numId w:val="1"/>
        </w:numPr>
        <w:spacing w:line="480" w:lineRule="auto"/>
        <w:ind w:left="1418"/>
        <w:jc w:val="both"/>
      </w:pPr>
      <w:r w:rsidRPr="008925C3">
        <w:t xml:space="preserve">Siswi SMA kelas 3 yang </w:t>
      </w:r>
      <w:r w:rsidR="0082125D" w:rsidRPr="008925C3">
        <w:t xml:space="preserve">tidak </w:t>
      </w:r>
      <w:r w:rsidRPr="008925C3">
        <w:t>bersekolah di SMAN 1 Tumijajar</w:t>
      </w:r>
    </w:p>
    <w:p w:rsidR="0082125D" w:rsidRPr="008925C3" w:rsidRDefault="0082125D" w:rsidP="008925C3">
      <w:pPr>
        <w:pStyle w:val="Default"/>
        <w:spacing w:line="480" w:lineRule="auto"/>
        <w:ind w:left="720"/>
        <w:jc w:val="both"/>
      </w:pPr>
      <w:r w:rsidRPr="008925C3">
        <w:t>Besar sampel dihitung denga</w:t>
      </w:r>
      <w:r w:rsidR="007A38D8">
        <w:t>n</w:t>
      </w:r>
      <w:r w:rsidRPr="008925C3">
        <w:t xml:space="preserve"> menggunakan rumus :</w:t>
      </w:r>
    </w:p>
    <w:p w:rsidR="0082125D" w:rsidRPr="008925C3" w:rsidRDefault="0036054A" w:rsidP="008925C3">
      <w:pPr>
        <w:pStyle w:val="Default"/>
        <w:spacing w:line="480" w:lineRule="auto"/>
        <w:ind w:left="720"/>
        <w:jc w:val="both"/>
      </w:pPr>
      <w:r>
        <w:rPr>
          <w:noProof/>
          <w:lang w:eastAsia="id-ID"/>
        </w:rPr>
        <w:pict>
          <v:rect id="_x0000_s1048" style="position:absolute;left:0;text-align:left;margin-left:36.9pt;margin-top:5.35pt;width:150pt;height:30.75pt;z-index:251677696">
            <v:textbox>
              <w:txbxContent>
                <w:p w:rsidR="00CC474C" w:rsidRDefault="00CC474C" w:rsidP="0082125D">
                  <w:pPr>
                    <w:jc w:val="center"/>
                  </w:pPr>
                  <w:r>
                    <w:t>(t-1)(r-1)</w:t>
                  </w:r>
                  <w:r>
                    <w:rPr>
                      <w:rFonts w:cstheme="minorHAnsi"/>
                    </w:rPr>
                    <w:t>≥</w:t>
                  </w:r>
                  <w:r>
                    <w:t>15</w:t>
                  </w:r>
                </w:p>
              </w:txbxContent>
            </v:textbox>
          </v:rect>
        </w:pict>
      </w:r>
    </w:p>
    <w:p w:rsidR="00092C4C" w:rsidRPr="008925C3" w:rsidRDefault="00092C4C" w:rsidP="008925C3">
      <w:pPr>
        <w:pStyle w:val="Default"/>
        <w:spacing w:line="480" w:lineRule="auto"/>
        <w:jc w:val="both"/>
      </w:pPr>
    </w:p>
    <w:p w:rsidR="0082125D" w:rsidRPr="008925C3" w:rsidRDefault="0082125D" w:rsidP="008925C3">
      <w:pPr>
        <w:pStyle w:val="Default"/>
        <w:spacing w:line="480" w:lineRule="auto"/>
        <w:ind w:left="567"/>
        <w:jc w:val="both"/>
      </w:pPr>
      <w:r w:rsidRPr="008925C3">
        <w:t>Keterangan :</w:t>
      </w:r>
    </w:p>
    <w:p w:rsidR="0082125D" w:rsidRPr="008925C3" w:rsidRDefault="0082125D" w:rsidP="008925C3">
      <w:pPr>
        <w:pStyle w:val="Default"/>
        <w:spacing w:line="480" w:lineRule="auto"/>
        <w:ind w:left="567"/>
        <w:jc w:val="both"/>
      </w:pPr>
      <w:r w:rsidRPr="008925C3">
        <w:t>t = Banyak kelompok perlakuan</w:t>
      </w:r>
    </w:p>
    <w:p w:rsidR="0082125D" w:rsidRPr="008925C3" w:rsidRDefault="0082125D" w:rsidP="008925C3">
      <w:pPr>
        <w:pStyle w:val="Default"/>
        <w:spacing w:line="480" w:lineRule="auto"/>
        <w:ind w:left="567"/>
        <w:jc w:val="both"/>
      </w:pPr>
      <w:r w:rsidRPr="008925C3">
        <w:t>r = Jumlah replikasi</w:t>
      </w:r>
    </w:p>
    <w:p w:rsidR="0082125D" w:rsidRPr="008925C3" w:rsidRDefault="0082125D" w:rsidP="008925C3">
      <w:pPr>
        <w:pStyle w:val="Default"/>
        <w:spacing w:line="480" w:lineRule="auto"/>
        <w:ind w:left="567"/>
        <w:jc w:val="both"/>
      </w:pPr>
      <w:r w:rsidRPr="008925C3">
        <w:t>(2-1)(r-1)≥15</w:t>
      </w:r>
    </w:p>
    <w:p w:rsidR="0082125D" w:rsidRPr="008925C3" w:rsidRDefault="0082125D" w:rsidP="008925C3">
      <w:pPr>
        <w:pStyle w:val="Default"/>
        <w:spacing w:line="480" w:lineRule="auto"/>
        <w:ind w:left="567"/>
        <w:jc w:val="both"/>
      </w:pPr>
      <w:r w:rsidRPr="008925C3">
        <w:tab/>
        <w:t xml:space="preserve">      (r-1)≥15</w:t>
      </w:r>
    </w:p>
    <w:p w:rsidR="0082125D" w:rsidRPr="008925C3" w:rsidRDefault="0082125D" w:rsidP="008925C3">
      <w:pPr>
        <w:pStyle w:val="Default"/>
        <w:spacing w:line="480" w:lineRule="auto"/>
        <w:ind w:left="567"/>
        <w:jc w:val="both"/>
      </w:pPr>
      <w:r w:rsidRPr="008925C3">
        <w:tab/>
      </w:r>
      <w:r w:rsidRPr="008925C3">
        <w:tab/>
        <w:t>r≥15+1</w:t>
      </w:r>
    </w:p>
    <w:p w:rsidR="0082125D" w:rsidRPr="008925C3" w:rsidRDefault="0082125D" w:rsidP="008925C3">
      <w:pPr>
        <w:pStyle w:val="Default"/>
        <w:spacing w:line="480" w:lineRule="auto"/>
        <w:ind w:left="567"/>
        <w:jc w:val="both"/>
      </w:pPr>
      <w:r w:rsidRPr="008925C3">
        <w:tab/>
      </w:r>
      <w:r w:rsidRPr="008925C3">
        <w:tab/>
        <w:t>r≥16</w:t>
      </w:r>
    </w:p>
    <w:p w:rsidR="00B372A4" w:rsidRPr="008925C3" w:rsidRDefault="00B372A4" w:rsidP="008925C3">
      <w:pPr>
        <w:pStyle w:val="Default"/>
        <w:spacing w:line="480" w:lineRule="auto"/>
        <w:ind w:left="567"/>
        <w:jc w:val="both"/>
      </w:pPr>
      <w:r w:rsidRPr="008925C3">
        <w:t xml:space="preserve">Sampel pada penelitian ini sebanyak 17 siswi. Jumlah sampe ditambah 10% sebesar 1,7 = 2 untuk kemungkinan drop out. Jadi sampel yang akan </w:t>
      </w:r>
      <w:r w:rsidRPr="008925C3">
        <w:lastRenderedPageBreak/>
        <w:t>diberikan buah pisang ambon dan tablet Fe sebanyak 19  siswi kelas 3 SMA yang menderita anemia dan yang hanya diberikan tablet Fe sebanyak 19 siswi kelas 3 SMA yang menderita anemia.</w:t>
      </w:r>
    </w:p>
    <w:p w:rsidR="00B372A4" w:rsidRPr="008925C3" w:rsidRDefault="00B372A4" w:rsidP="008925C3">
      <w:pPr>
        <w:pStyle w:val="Default"/>
        <w:spacing w:line="480" w:lineRule="auto"/>
        <w:ind w:left="567"/>
        <w:jc w:val="both"/>
      </w:pPr>
    </w:p>
    <w:p w:rsidR="00B372A4" w:rsidRPr="008925C3" w:rsidRDefault="00B372A4" w:rsidP="008925C3">
      <w:pPr>
        <w:pStyle w:val="Default"/>
        <w:numPr>
          <w:ilvl w:val="0"/>
          <w:numId w:val="1"/>
        </w:numPr>
        <w:spacing w:line="480" w:lineRule="auto"/>
        <w:jc w:val="both"/>
      </w:pPr>
      <w:r w:rsidRPr="008925C3">
        <w:rPr>
          <w:b/>
        </w:rPr>
        <w:t>Variabel Penelitian</w:t>
      </w:r>
    </w:p>
    <w:p w:rsidR="00B372A4" w:rsidRPr="008925C3" w:rsidRDefault="008925C3" w:rsidP="008925C3">
      <w:pPr>
        <w:pStyle w:val="Default"/>
        <w:spacing w:line="480" w:lineRule="auto"/>
        <w:ind w:left="360" w:firstLine="360"/>
        <w:jc w:val="both"/>
      </w:pPr>
      <w:r w:rsidRPr="008925C3">
        <w:t>Variabel penelitian adalah sesuatu yang digunakan sebagai ciri, sifat, atau ukuran yang dimiliki atau didapatkan oleh satuan penelitian tentang suatu konsep pengertian tertentu (Notoatmodjo, 2012). Variabel dalam penelitian ini terdiri dari:</w:t>
      </w:r>
    </w:p>
    <w:p w:rsidR="008925C3" w:rsidRPr="008925C3" w:rsidRDefault="008925C3" w:rsidP="008925C3">
      <w:pPr>
        <w:pStyle w:val="Default"/>
        <w:numPr>
          <w:ilvl w:val="0"/>
          <w:numId w:val="22"/>
        </w:numPr>
        <w:spacing w:line="480" w:lineRule="auto"/>
        <w:jc w:val="both"/>
      </w:pPr>
      <w:r w:rsidRPr="008925C3">
        <w:t>Variabel independen merupakan variabel resiko atau sebab yaitu pemberian buah pisang ambon dan tablet Fe dengan tablet fe.</w:t>
      </w:r>
    </w:p>
    <w:p w:rsidR="008925C3" w:rsidRPr="008925C3" w:rsidRDefault="008925C3" w:rsidP="008925C3">
      <w:pPr>
        <w:pStyle w:val="Default"/>
        <w:numPr>
          <w:ilvl w:val="0"/>
          <w:numId w:val="22"/>
        </w:numPr>
        <w:spacing w:line="480" w:lineRule="auto"/>
        <w:jc w:val="both"/>
      </w:pPr>
      <w:r w:rsidRPr="008925C3">
        <w:t xml:space="preserve">Variabel dependen merupakan variabel akibat atau efek yaitu </w:t>
      </w:r>
      <w:r w:rsidR="00C00E15">
        <w:t>kenaikan Hb pada remaja di SMAN 1 Tumijajar</w:t>
      </w:r>
      <w:r w:rsidRPr="008925C3">
        <w:t>.</w:t>
      </w:r>
    </w:p>
    <w:p w:rsidR="008925C3" w:rsidRPr="008925C3" w:rsidRDefault="008925C3" w:rsidP="008925C3">
      <w:pPr>
        <w:pStyle w:val="Default"/>
        <w:spacing w:line="480" w:lineRule="auto"/>
        <w:jc w:val="both"/>
      </w:pPr>
    </w:p>
    <w:p w:rsidR="008925C3" w:rsidRPr="008925C3" w:rsidRDefault="008925C3" w:rsidP="008925C3">
      <w:pPr>
        <w:pStyle w:val="Default"/>
        <w:numPr>
          <w:ilvl w:val="0"/>
          <w:numId w:val="1"/>
        </w:numPr>
        <w:spacing w:line="480" w:lineRule="auto"/>
        <w:jc w:val="both"/>
        <w:rPr>
          <w:b/>
        </w:rPr>
      </w:pPr>
      <w:r w:rsidRPr="008925C3">
        <w:rPr>
          <w:b/>
        </w:rPr>
        <w:t>Definisi Operasional Variabel dan Pengukuran Variabel</w:t>
      </w:r>
    </w:p>
    <w:p w:rsidR="008925C3" w:rsidRPr="008925C3" w:rsidRDefault="008925C3" w:rsidP="007E288A">
      <w:pPr>
        <w:pStyle w:val="Default"/>
        <w:spacing w:line="480" w:lineRule="auto"/>
        <w:ind w:firstLine="360"/>
        <w:jc w:val="both"/>
      </w:pPr>
      <w:r w:rsidRPr="008925C3">
        <w:t>Definisi operasional adalah uraian tentang batasan yang dimaksud, atau tentang apa yang diukur oleh variabel yang bersangkutan. Definisi operasional ini penting dan diperlukan agar pengukuran variabel atau pengumpulan data (variabel) itu konsisten antara sumber data (responden) yang satu dengan responden yang lain. Selain variabel harus didefinisi operasionalkan juga perlu dijelaskan cara atau metode pengukuran, hasil ukur atau kategorinya, serta skala pengukuran yang digunakan (Notoatmodjo, 2012).</w:t>
      </w:r>
    </w:p>
    <w:p w:rsidR="00D03BD8" w:rsidRDefault="00D03BD8" w:rsidP="008925C3">
      <w:pPr>
        <w:pStyle w:val="Default"/>
        <w:spacing w:line="480" w:lineRule="auto"/>
        <w:ind w:left="360"/>
        <w:jc w:val="center"/>
        <w:rPr>
          <w:b/>
          <w:sz w:val="20"/>
          <w:szCs w:val="20"/>
        </w:rPr>
      </w:pPr>
    </w:p>
    <w:p w:rsidR="00D03BD8" w:rsidRDefault="00D03BD8" w:rsidP="008925C3">
      <w:pPr>
        <w:pStyle w:val="Default"/>
        <w:spacing w:line="480" w:lineRule="auto"/>
        <w:ind w:left="360"/>
        <w:jc w:val="center"/>
        <w:rPr>
          <w:b/>
          <w:sz w:val="20"/>
          <w:szCs w:val="20"/>
        </w:rPr>
      </w:pPr>
    </w:p>
    <w:p w:rsidR="00B372A4" w:rsidRDefault="008925C3" w:rsidP="008925C3">
      <w:pPr>
        <w:pStyle w:val="Default"/>
        <w:spacing w:line="480" w:lineRule="auto"/>
        <w:ind w:left="360"/>
        <w:jc w:val="center"/>
        <w:rPr>
          <w:b/>
          <w:sz w:val="20"/>
          <w:szCs w:val="20"/>
        </w:rPr>
      </w:pPr>
      <w:r>
        <w:rPr>
          <w:b/>
          <w:sz w:val="20"/>
          <w:szCs w:val="20"/>
        </w:rPr>
        <w:lastRenderedPageBreak/>
        <w:t>Tabel 3.1</w:t>
      </w:r>
    </w:p>
    <w:p w:rsidR="008925C3" w:rsidRDefault="008925C3" w:rsidP="008925C3">
      <w:pPr>
        <w:pStyle w:val="Default"/>
        <w:spacing w:line="480" w:lineRule="auto"/>
        <w:ind w:left="360"/>
        <w:jc w:val="center"/>
        <w:rPr>
          <w:b/>
          <w:sz w:val="20"/>
          <w:szCs w:val="20"/>
        </w:rPr>
      </w:pPr>
      <w:r>
        <w:rPr>
          <w:b/>
          <w:sz w:val="20"/>
          <w:szCs w:val="20"/>
        </w:rPr>
        <w:t>Definisi Operasional</w:t>
      </w:r>
    </w:p>
    <w:tbl>
      <w:tblPr>
        <w:tblStyle w:val="TableGrid"/>
        <w:tblW w:w="8758" w:type="dxa"/>
        <w:tblInd w:w="-176" w:type="dxa"/>
        <w:tblLook w:val="04A0"/>
      </w:tblPr>
      <w:tblGrid>
        <w:gridCol w:w="703"/>
        <w:gridCol w:w="1272"/>
        <w:gridCol w:w="1547"/>
        <w:gridCol w:w="1107"/>
        <w:gridCol w:w="1082"/>
        <w:gridCol w:w="1803"/>
        <w:gridCol w:w="1244"/>
      </w:tblGrid>
      <w:tr w:rsidR="002000C0" w:rsidTr="00227421">
        <w:tc>
          <w:tcPr>
            <w:tcW w:w="703" w:type="dxa"/>
          </w:tcPr>
          <w:p w:rsidR="002000C0" w:rsidRPr="002000C0" w:rsidRDefault="002000C0" w:rsidP="008925C3">
            <w:pPr>
              <w:pStyle w:val="Default"/>
              <w:spacing w:line="480" w:lineRule="auto"/>
              <w:jc w:val="center"/>
              <w:rPr>
                <w:b/>
              </w:rPr>
            </w:pPr>
            <w:r>
              <w:rPr>
                <w:b/>
              </w:rPr>
              <w:t>No.</w:t>
            </w:r>
          </w:p>
        </w:tc>
        <w:tc>
          <w:tcPr>
            <w:tcW w:w="1272" w:type="dxa"/>
          </w:tcPr>
          <w:p w:rsidR="002000C0" w:rsidRDefault="002000C0" w:rsidP="008925C3">
            <w:pPr>
              <w:pStyle w:val="Default"/>
              <w:spacing w:line="480" w:lineRule="auto"/>
              <w:jc w:val="center"/>
              <w:rPr>
                <w:b/>
                <w:sz w:val="20"/>
                <w:szCs w:val="20"/>
              </w:rPr>
            </w:pPr>
            <w:r>
              <w:rPr>
                <w:b/>
                <w:sz w:val="20"/>
                <w:szCs w:val="20"/>
              </w:rPr>
              <w:t>Variabel</w:t>
            </w:r>
          </w:p>
        </w:tc>
        <w:tc>
          <w:tcPr>
            <w:tcW w:w="1547" w:type="dxa"/>
          </w:tcPr>
          <w:p w:rsidR="002000C0" w:rsidRDefault="002000C0" w:rsidP="002000C0">
            <w:pPr>
              <w:pStyle w:val="Default"/>
              <w:spacing w:line="480" w:lineRule="auto"/>
              <w:jc w:val="center"/>
              <w:rPr>
                <w:b/>
                <w:sz w:val="20"/>
                <w:szCs w:val="20"/>
              </w:rPr>
            </w:pPr>
            <w:r>
              <w:rPr>
                <w:b/>
                <w:sz w:val="20"/>
                <w:szCs w:val="20"/>
              </w:rPr>
              <w:t>Definisi</w:t>
            </w:r>
          </w:p>
          <w:p w:rsidR="002000C0" w:rsidRDefault="002000C0" w:rsidP="002000C0">
            <w:pPr>
              <w:pStyle w:val="Default"/>
              <w:spacing w:line="480" w:lineRule="auto"/>
              <w:jc w:val="center"/>
              <w:rPr>
                <w:b/>
                <w:sz w:val="20"/>
                <w:szCs w:val="20"/>
              </w:rPr>
            </w:pPr>
            <w:r>
              <w:rPr>
                <w:b/>
                <w:sz w:val="20"/>
                <w:szCs w:val="20"/>
              </w:rPr>
              <w:t>Operasional</w:t>
            </w:r>
          </w:p>
        </w:tc>
        <w:tc>
          <w:tcPr>
            <w:tcW w:w="1107" w:type="dxa"/>
          </w:tcPr>
          <w:p w:rsidR="002000C0" w:rsidRDefault="002000C0" w:rsidP="008925C3">
            <w:pPr>
              <w:pStyle w:val="Default"/>
              <w:spacing w:line="480" w:lineRule="auto"/>
              <w:jc w:val="center"/>
              <w:rPr>
                <w:b/>
                <w:sz w:val="20"/>
                <w:szCs w:val="20"/>
              </w:rPr>
            </w:pPr>
            <w:r>
              <w:rPr>
                <w:b/>
                <w:sz w:val="20"/>
                <w:szCs w:val="20"/>
              </w:rPr>
              <w:t>Alat</w:t>
            </w:r>
          </w:p>
          <w:p w:rsidR="002000C0" w:rsidRDefault="002000C0" w:rsidP="008925C3">
            <w:pPr>
              <w:pStyle w:val="Default"/>
              <w:spacing w:line="480" w:lineRule="auto"/>
              <w:jc w:val="center"/>
              <w:rPr>
                <w:b/>
                <w:sz w:val="20"/>
                <w:szCs w:val="20"/>
              </w:rPr>
            </w:pPr>
            <w:r>
              <w:rPr>
                <w:b/>
                <w:sz w:val="20"/>
                <w:szCs w:val="20"/>
              </w:rPr>
              <w:t>Ukur</w:t>
            </w:r>
          </w:p>
        </w:tc>
        <w:tc>
          <w:tcPr>
            <w:tcW w:w="1082" w:type="dxa"/>
          </w:tcPr>
          <w:p w:rsidR="002000C0" w:rsidRDefault="002000C0" w:rsidP="008925C3">
            <w:pPr>
              <w:pStyle w:val="Default"/>
              <w:spacing w:line="480" w:lineRule="auto"/>
              <w:jc w:val="center"/>
              <w:rPr>
                <w:b/>
                <w:sz w:val="20"/>
                <w:szCs w:val="20"/>
              </w:rPr>
            </w:pPr>
            <w:r>
              <w:rPr>
                <w:b/>
                <w:sz w:val="20"/>
                <w:szCs w:val="20"/>
              </w:rPr>
              <w:t>Cara</w:t>
            </w:r>
          </w:p>
          <w:p w:rsidR="002000C0" w:rsidRDefault="002000C0" w:rsidP="008925C3">
            <w:pPr>
              <w:pStyle w:val="Default"/>
              <w:spacing w:line="480" w:lineRule="auto"/>
              <w:jc w:val="center"/>
              <w:rPr>
                <w:b/>
                <w:sz w:val="20"/>
                <w:szCs w:val="20"/>
              </w:rPr>
            </w:pPr>
            <w:r>
              <w:rPr>
                <w:b/>
                <w:sz w:val="20"/>
                <w:szCs w:val="20"/>
              </w:rPr>
              <w:t>Ukur</w:t>
            </w:r>
          </w:p>
        </w:tc>
        <w:tc>
          <w:tcPr>
            <w:tcW w:w="1803" w:type="dxa"/>
          </w:tcPr>
          <w:p w:rsidR="002000C0" w:rsidRDefault="002000C0" w:rsidP="008925C3">
            <w:pPr>
              <w:pStyle w:val="Default"/>
              <w:spacing w:line="480" w:lineRule="auto"/>
              <w:jc w:val="center"/>
              <w:rPr>
                <w:b/>
                <w:sz w:val="20"/>
                <w:szCs w:val="20"/>
              </w:rPr>
            </w:pPr>
            <w:r>
              <w:rPr>
                <w:b/>
                <w:sz w:val="20"/>
                <w:szCs w:val="20"/>
              </w:rPr>
              <w:t xml:space="preserve">Hasil </w:t>
            </w:r>
          </w:p>
          <w:p w:rsidR="002000C0" w:rsidRDefault="002000C0" w:rsidP="008925C3">
            <w:pPr>
              <w:pStyle w:val="Default"/>
              <w:spacing w:line="480" w:lineRule="auto"/>
              <w:jc w:val="center"/>
              <w:rPr>
                <w:b/>
                <w:sz w:val="20"/>
                <w:szCs w:val="20"/>
              </w:rPr>
            </w:pPr>
            <w:r>
              <w:rPr>
                <w:b/>
                <w:sz w:val="20"/>
                <w:szCs w:val="20"/>
              </w:rPr>
              <w:t>Ukur</w:t>
            </w:r>
          </w:p>
        </w:tc>
        <w:tc>
          <w:tcPr>
            <w:tcW w:w="1244" w:type="dxa"/>
          </w:tcPr>
          <w:p w:rsidR="002000C0" w:rsidRDefault="002000C0" w:rsidP="008925C3">
            <w:pPr>
              <w:pStyle w:val="Default"/>
              <w:spacing w:line="480" w:lineRule="auto"/>
              <w:jc w:val="center"/>
              <w:rPr>
                <w:b/>
                <w:sz w:val="20"/>
                <w:szCs w:val="20"/>
              </w:rPr>
            </w:pPr>
            <w:r>
              <w:rPr>
                <w:b/>
                <w:sz w:val="20"/>
                <w:szCs w:val="20"/>
              </w:rPr>
              <w:t>Skala</w:t>
            </w:r>
          </w:p>
          <w:p w:rsidR="002000C0" w:rsidRDefault="002000C0" w:rsidP="008925C3">
            <w:pPr>
              <w:pStyle w:val="Default"/>
              <w:spacing w:line="480" w:lineRule="auto"/>
              <w:jc w:val="center"/>
              <w:rPr>
                <w:b/>
                <w:sz w:val="20"/>
                <w:szCs w:val="20"/>
              </w:rPr>
            </w:pPr>
            <w:r>
              <w:rPr>
                <w:b/>
                <w:sz w:val="20"/>
                <w:szCs w:val="20"/>
              </w:rPr>
              <w:t>Ukur</w:t>
            </w:r>
          </w:p>
        </w:tc>
      </w:tr>
      <w:tr w:rsidR="002000C0" w:rsidTr="00227421">
        <w:tc>
          <w:tcPr>
            <w:tcW w:w="703" w:type="dxa"/>
          </w:tcPr>
          <w:p w:rsidR="002000C0" w:rsidRDefault="002000C0" w:rsidP="008925C3">
            <w:pPr>
              <w:pStyle w:val="Default"/>
              <w:spacing w:line="480" w:lineRule="auto"/>
              <w:jc w:val="center"/>
              <w:rPr>
                <w:b/>
                <w:sz w:val="20"/>
                <w:szCs w:val="20"/>
              </w:rPr>
            </w:pPr>
            <w:r>
              <w:rPr>
                <w:b/>
                <w:sz w:val="20"/>
                <w:szCs w:val="20"/>
              </w:rPr>
              <w:t>1</w:t>
            </w:r>
          </w:p>
        </w:tc>
        <w:tc>
          <w:tcPr>
            <w:tcW w:w="1272" w:type="dxa"/>
          </w:tcPr>
          <w:p w:rsidR="002000C0" w:rsidRDefault="005118E8" w:rsidP="008925C3">
            <w:pPr>
              <w:pStyle w:val="Default"/>
              <w:spacing w:line="480" w:lineRule="auto"/>
              <w:jc w:val="center"/>
              <w:rPr>
                <w:b/>
                <w:sz w:val="20"/>
                <w:szCs w:val="20"/>
              </w:rPr>
            </w:pPr>
            <w:r>
              <w:rPr>
                <w:b/>
                <w:sz w:val="20"/>
                <w:szCs w:val="20"/>
              </w:rPr>
              <w:t>Independen</w:t>
            </w:r>
          </w:p>
          <w:p w:rsidR="005118E8" w:rsidRPr="005118E8" w:rsidRDefault="005118E8" w:rsidP="005118E8">
            <w:pPr>
              <w:pStyle w:val="Default"/>
              <w:spacing w:line="480" w:lineRule="auto"/>
              <w:rPr>
                <w:sz w:val="20"/>
                <w:szCs w:val="20"/>
              </w:rPr>
            </w:pPr>
            <w:r>
              <w:rPr>
                <w:sz w:val="20"/>
                <w:szCs w:val="20"/>
              </w:rPr>
              <w:t>Terapi buah pisang ambon</w:t>
            </w:r>
          </w:p>
          <w:p w:rsidR="002000C0" w:rsidRPr="002000C0" w:rsidRDefault="002000C0" w:rsidP="008925C3">
            <w:pPr>
              <w:pStyle w:val="Default"/>
              <w:spacing w:line="480" w:lineRule="auto"/>
              <w:jc w:val="center"/>
              <w:rPr>
                <w:sz w:val="20"/>
                <w:szCs w:val="20"/>
              </w:rPr>
            </w:pPr>
          </w:p>
        </w:tc>
        <w:tc>
          <w:tcPr>
            <w:tcW w:w="1547" w:type="dxa"/>
          </w:tcPr>
          <w:p w:rsidR="002000C0" w:rsidRPr="00227421" w:rsidRDefault="00227421" w:rsidP="00227421">
            <w:pPr>
              <w:pStyle w:val="Default"/>
              <w:spacing w:line="480" w:lineRule="auto"/>
              <w:jc w:val="both"/>
              <w:rPr>
                <w:sz w:val="20"/>
                <w:szCs w:val="20"/>
              </w:rPr>
            </w:pPr>
            <w:r w:rsidRPr="00227421">
              <w:rPr>
                <w:sz w:val="20"/>
                <w:szCs w:val="20"/>
              </w:rPr>
              <w:t>Terapi buah pisang ambon adalah metode menaikan Hb dengan cara mengonsumsi buah pisang ambon.</w:t>
            </w:r>
          </w:p>
        </w:tc>
        <w:tc>
          <w:tcPr>
            <w:tcW w:w="1107" w:type="dxa"/>
          </w:tcPr>
          <w:p w:rsidR="002000C0" w:rsidRPr="005C24F5" w:rsidRDefault="00227421" w:rsidP="005C24F5">
            <w:pPr>
              <w:pStyle w:val="Default"/>
              <w:spacing w:line="480" w:lineRule="auto"/>
              <w:jc w:val="both"/>
              <w:rPr>
                <w:sz w:val="20"/>
                <w:szCs w:val="20"/>
              </w:rPr>
            </w:pPr>
            <w:r w:rsidRPr="005C24F5">
              <w:rPr>
                <w:sz w:val="20"/>
                <w:szCs w:val="20"/>
              </w:rPr>
              <w:t xml:space="preserve">Hb </w:t>
            </w:r>
            <w:r w:rsidR="00874C08">
              <w:rPr>
                <w:sz w:val="20"/>
                <w:szCs w:val="20"/>
              </w:rPr>
              <w:t>Digital</w:t>
            </w:r>
          </w:p>
        </w:tc>
        <w:tc>
          <w:tcPr>
            <w:tcW w:w="1082" w:type="dxa"/>
          </w:tcPr>
          <w:p w:rsidR="002000C0" w:rsidRPr="00227421" w:rsidRDefault="00227421" w:rsidP="008925C3">
            <w:pPr>
              <w:pStyle w:val="Default"/>
              <w:spacing w:line="480" w:lineRule="auto"/>
              <w:jc w:val="center"/>
              <w:rPr>
                <w:sz w:val="20"/>
                <w:szCs w:val="20"/>
              </w:rPr>
            </w:pPr>
            <w:r w:rsidRPr="00227421">
              <w:rPr>
                <w:sz w:val="20"/>
                <w:szCs w:val="20"/>
              </w:rPr>
              <w:t>Intervensi</w:t>
            </w:r>
          </w:p>
        </w:tc>
        <w:tc>
          <w:tcPr>
            <w:tcW w:w="1803" w:type="dxa"/>
          </w:tcPr>
          <w:p w:rsidR="002000C0" w:rsidRPr="00227421" w:rsidRDefault="00227421" w:rsidP="00227421">
            <w:pPr>
              <w:pStyle w:val="Default"/>
              <w:numPr>
                <w:ilvl w:val="0"/>
                <w:numId w:val="25"/>
              </w:numPr>
              <w:spacing w:line="480" w:lineRule="auto"/>
              <w:ind w:left="396"/>
              <w:rPr>
                <w:sz w:val="20"/>
                <w:szCs w:val="20"/>
              </w:rPr>
            </w:pPr>
            <w:r w:rsidRPr="00227421">
              <w:rPr>
                <w:sz w:val="20"/>
                <w:szCs w:val="20"/>
              </w:rPr>
              <w:t xml:space="preserve">Diberikan buah pisang ambon </w:t>
            </w:r>
            <w:r w:rsidR="00144E36">
              <w:rPr>
                <w:sz w:val="20"/>
                <w:szCs w:val="20"/>
              </w:rPr>
              <w:t xml:space="preserve">1 buah/ hari </w:t>
            </w:r>
            <w:r w:rsidRPr="00227421">
              <w:rPr>
                <w:sz w:val="20"/>
                <w:szCs w:val="20"/>
              </w:rPr>
              <w:t>dan tablet Fe</w:t>
            </w:r>
            <w:r w:rsidR="00144E36">
              <w:rPr>
                <w:sz w:val="20"/>
                <w:szCs w:val="20"/>
              </w:rPr>
              <w:t xml:space="preserve"> 1x1 60mg selama 30 hari..</w:t>
            </w:r>
          </w:p>
          <w:p w:rsidR="00227421" w:rsidRPr="00227421" w:rsidRDefault="00227421" w:rsidP="00227421">
            <w:pPr>
              <w:pStyle w:val="Default"/>
              <w:spacing w:line="480" w:lineRule="auto"/>
              <w:ind w:left="396"/>
              <w:rPr>
                <w:sz w:val="20"/>
                <w:szCs w:val="20"/>
              </w:rPr>
            </w:pPr>
          </w:p>
          <w:p w:rsidR="00227421" w:rsidRDefault="00227421" w:rsidP="00227421">
            <w:pPr>
              <w:pStyle w:val="Default"/>
              <w:numPr>
                <w:ilvl w:val="0"/>
                <w:numId w:val="25"/>
              </w:numPr>
              <w:spacing w:line="480" w:lineRule="auto"/>
              <w:ind w:left="396"/>
              <w:rPr>
                <w:b/>
                <w:sz w:val="20"/>
                <w:szCs w:val="20"/>
              </w:rPr>
            </w:pPr>
            <w:r w:rsidRPr="00227421">
              <w:rPr>
                <w:sz w:val="20"/>
                <w:szCs w:val="20"/>
              </w:rPr>
              <w:t>Diberikan Tablet Fe</w:t>
            </w:r>
            <w:r w:rsidR="00144E36">
              <w:rPr>
                <w:sz w:val="20"/>
                <w:szCs w:val="20"/>
              </w:rPr>
              <w:t xml:space="preserve"> 60 mg 1x1 selama 30 hari.</w:t>
            </w:r>
          </w:p>
        </w:tc>
        <w:tc>
          <w:tcPr>
            <w:tcW w:w="1244" w:type="dxa"/>
          </w:tcPr>
          <w:p w:rsidR="002000C0" w:rsidRPr="00227421" w:rsidRDefault="00227421" w:rsidP="008925C3">
            <w:pPr>
              <w:pStyle w:val="Default"/>
              <w:spacing w:line="480" w:lineRule="auto"/>
              <w:jc w:val="center"/>
              <w:rPr>
                <w:sz w:val="20"/>
                <w:szCs w:val="20"/>
              </w:rPr>
            </w:pPr>
            <w:r w:rsidRPr="00227421">
              <w:rPr>
                <w:sz w:val="20"/>
                <w:szCs w:val="20"/>
              </w:rPr>
              <w:t>Nominal</w:t>
            </w:r>
          </w:p>
        </w:tc>
      </w:tr>
      <w:tr w:rsidR="002000C0" w:rsidTr="00227421">
        <w:tc>
          <w:tcPr>
            <w:tcW w:w="703" w:type="dxa"/>
          </w:tcPr>
          <w:p w:rsidR="002000C0" w:rsidRDefault="00227421" w:rsidP="008925C3">
            <w:pPr>
              <w:pStyle w:val="Default"/>
              <w:spacing w:line="480" w:lineRule="auto"/>
              <w:jc w:val="center"/>
              <w:rPr>
                <w:b/>
                <w:sz w:val="20"/>
                <w:szCs w:val="20"/>
              </w:rPr>
            </w:pPr>
            <w:r>
              <w:rPr>
                <w:b/>
                <w:sz w:val="20"/>
                <w:szCs w:val="20"/>
              </w:rPr>
              <w:t>2</w:t>
            </w:r>
          </w:p>
        </w:tc>
        <w:tc>
          <w:tcPr>
            <w:tcW w:w="1272" w:type="dxa"/>
          </w:tcPr>
          <w:p w:rsidR="002000C0" w:rsidRDefault="00227421" w:rsidP="00227421">
            <w:pPr>
              <w:pStyle w:val="Default"/>
              <w:spacing w:line="480" w:lineRule="auto"/>
              <w:jc w:val="both"/>
              <w:rPr>
                <w:b/>
                <w:sz w:val="20"/>
                <w:szCs w:val="20"/>
              </w:rPr>
            </w:pPr>
            <w:r>
              <w:rPr>
                <w:b/>
                <w:sz w:val="20"/>
                <w:szCs w:val="20"/>
              </w:rPr>
              <w:t>Dependen</w:t>
            </w:r>
          </w:p>
          <w:p w:rsidR="00227421" w:rsidRPr="00227421" w:rsidRDefault="00227421" w:rsidP="00227421">
            <w:pPr>
              <w:pStyle w:val="Default"/>
              <w:spacing w:line="480" w:lineRule="auto"/>
              <w:jc w:val="both"/>
              <w:rPr>
                <w:sz w:val="20"/>
                <w:szCs w:val="20"/>
              </w:rPr>
            </w:pPr>
            <w:r w:rsidRPr="00227421">
              <w:rPr>
                <w:sz w:val="20"/>
                <w:szCs w:val="20"/>
              </w:rPr>
              <w:t>Kenaikan kadar Hb pada Remaja</w:t>
            </w:r>
            <w:r w:rsidR="005D75C5">
              <w:rPr>
                <w:sz w:val="20"/>
                <w:szCs w:val="20"/>
              </w:rPr>
              <w:t xml:space="preserve"> perempuan</w:t>
            </w:r>
          </w:p>
        </w:tc>
        <w:tc>
          <w:tcPr>
            <w:tcW w:w="1547" w:type="dxa"/>
          </w:tcPr>
          <w:p w:rsidR="002000C0" w:rsidRPr="005C24F5" w:rsidRDefault="00227421" w:rsidP="00B6075B">
            <w:pPr>
              <w:pStyle w:val="Default"/>
              <w:spacing w:line="480" w:lineRule="auto"/>
              <w:jc w:val="both"/>
              <w:rPr>
                <w:sz w:val="20"/>
                <w:szCs w:val="20"/>
              </w:rPr>
            </w:pPr>
            <w:r w:rsidRPr="005C24F5">
              <w:rPr>
                <w:sz w:val="20"/>
                <w:szCs w:val="20"/>
              </w:rPr>
              <w:t>Naiknya kadar Hb</w:t>
            </w:r>
            <w:r w:rsidR="00B6075B">
              <w:rPr>
                <w:sz w:val="20"/>
                <w:szCs w:val="20"/>
              </w:rPr>
              <w:t xml:space="preserve"> saat diukur dengan cek Hb Digital Merek Easy Touch </w:t>
            </w:r>
            <w:r w:rsidR="005C24F5" w:rsidRPr="005C24F5">
              <w:rPr>
                <w:sz w:val="20"/>
                <w:szCs w:val="20"/>
              </w:rPr>
              <w:t>pada remaja</w:t>
            </w:r>
            <w:r w:rsidR="005D75C5">
              <w:rPr>
                <w:sz w:val="20"/>
                <w:szCs w:val="20"/>
              </w:rPr>
              <w:t xml:space="preserve"> perempuan</w:t>
            </w:r>
          </w:p>
        </w:tc>
        <w:tc>
          <w:tcPr>
            <w:tcW w:w="1107" w:type="dxa"/>
          </w:tcPr>
          <w:p w:rsidR="002000C0" w:rsidRPr="005C24F5" w:rsidRDefault="005C24F5" w:rsidP="005C24F5">
            <w:pPr>
              <w:pStyle w:val="Default"/>
              <w:spacing w:line="480" w:lineRule="auto"/>
              <w:jc w:val="both"/>
              <w:rPr>
                <w:sz w:val="20"/>
                <w:szCs w:val="20"/>
              </w:rPr>
            </w:pPr>
            <w:r w:rsidRPr="005C24F5">
              <w:rPr>
                <w:sz w:val="20"/>
                <w:szCs w:val="20"/>
              </w:rPr>
              <w:t>Skala penilaian</w:t>
            </w:r>
          </w:p>
        </w:tc>
        <w:tc>
          <w:tcPr>
            <w:tcW w:w="1082" w:type="dxa"/>
          </w:tcPr>
          <w:p w:rsidR="002000C0" w:rsidRDefault="005C24F5" w:rsidP="008925C3">
            <w:pPr>
              <w:pStyle w:val="Default"/>
              <w:spacing w:line="480" w:lineRule="auto"/>
              <w:jc w:val="center"/>
              <w:rPr>
                <w:b/>
                <w:sz w:val="20"/>
                <w:szCs w:val="20"/>
              </w:rPr>
            </w:pPr>
            <w:r w:rsidRPr="005D75C5">
              <w:rPr>
                <w:sz w:val="20"/>
                <w:szCs w:val="20"/>
              </w:rPr>
              <w:t>Observasi</w:t>
            </w:r>
          </w:p>
        </w:tc>
        <w:tc>
          <w:tcPr>
            <w:tcW w:w="1803" w:type="dxa"/>
          </w:tcPr>
          <w:p w:rsidR="002000C0" w:rsidRDefault="005D75C5" w:rsidP="005D75C5">
            <w:pPr>
              <w:pStyle w:val="Default"/>
              <w:spacing w:line="480" w:lineRule="auto"/>
              <w:jc w:val="both"/>
              <w:rPr>
                <w:sz w:val="20"/>
                <w:szCs w:val="20"/>
              </w:rPr>
            </w:pPr>
            <w:r>
              <w:rPr>
                <w:b/>
                <w:sz w:val="20"/>
                <w:szCs w:val="20"/>
              </w:rPr>
              <w:t xml:space="preserve">≥ </w:t>
            </w:r>
            <w:r>
              <w:rPr>
                <w:sz w:val="20"/>
                <w:szCs w:val="20"/>
              </w:rPr>
              <w:t>12 : Tidak anemia</w:t>
            </w:r>
          </w:p>
          <w:p w:rsidR="005D75C5" w:rsidRPr="005D75C5" w:rsidRDefault="005D75C5" w:rsidP="005D75C5">
            <w:pPr>
              <w:pStyle w:val="Default"/>
              <w:spacing w:line="480" w:lineRule="auto"/>
              <w:jc w:val="both"/>
              <w:rPr>
                <w:sz w:val="20"/>
                <w:szCs w:val="20"/>
              </w:rPr>
            </w:pPr>
            <w:r>
              <w:rPr>
                <w:sz w:val="20"/>
                <w:szCs w:val="20"/>
              </w:rPr>
              <w:t>&lt; 12 : Anemia</w:t>
            </w:r>
            <w:r w:rsidR="0028585B">
              <w:rPr>
                <w:sz w:val="20"/>
                <w:szCs w:val="20"/>
              </w:rPr>
              <w:t xml:space="preserve"> Ringan</w:t>
            </w:r>
          </w:p>
        </w:tc>
        <w:tc>
          <w:tcPr>
            <w:tcW w:w="1244" w:type="dxa"/>
          </w:tcPr>
          <w:p w:rsidR="002000C0" w:rsidRPr="005D75C5" w:rsidRDefault="005D75C5" w:rsidP="008925C3">
            <w:pPr>
              <w:pStyle w:val="Default"/>
              <w:spacing w:line="480" w:lineRule="auto"/>
              <w:jc w:val="center"/>
              <w:rPr>
                <w:sz w:val="20"/>
                <w:szCs w:val="20"/>
              </w:rPr>
            </w:pPr>
            <w:r w:rsidRPr="005D75C5">
              <w:rPr>
                <w:sz w:val="20"/>
                <w:szCs w:val="20"/>
              </w:rPr>
              <w:t>Ordinal</w:t>
            </w:r>
          </w:p>
        </w:tc>
      </w:tr>
    </w:tbl>
    <w:p w:rsidR="008925C3" w:rsidRDefault="008925C3" w:rsidP="008925C3">
      <w:pPr>
        <w:pStyle w:val="Default"/>
        <w:spacing w:line="480" w:lineRule="auto"/>
        <w:ind w:left="360"/>
        <w:jc w:val="center"/>
        <w:rPr>
          <w:b/>
          <w:sz w:val="20"/>
          <w:szCs w:val="20"/>
        </w:rPr>
      </w:pPr>
    </w:p>
    <w:p w:rsidR="002000C0" w:rsidRDefault="002000C0" w:rsidP="002000C0">
      <w:pPr>
        <w:pStyle w:val="Default"/>
        <w:numPr>
          <w:ilvl w:val="0"/>
          <w:numId w:val="1"/>
        </w:numPr>
        <w:spacing w:line="480" w:lineRule="auto"/>
        <w:rPr>
          <w:b/>
        </w:rPr>
      </w:pPr>
      <w:r>
        <w:rPr>
          <w:b/>
        </w:rPr>
        <w:t>Pengumpulan Data</w:t>
      </w:r>
    </w:p>
    <w:p w:rsidR="002000C0" w:rsidRDefault="002000C0" w:rsidP="007E288A">
      <w:pPr>
        <w:pStyle w:val="Default"/>
        <w:spacing w:line="480" w:lineRule="auto"/>
        <w:ind w:firstLine="360"/>
        <w:jc w:val="both"/>
      </w:pPr>
      <w:r>
        <w:t xml:space="preserve">Sumber data yang digunakan dalam penelitian ini adalah data primer yang diperoleh secara langsung dari responden dengan melakukan observasi. Dalam </w:t>
      </w:r>
      <w:r>
        <w:lastRenderedPageBreak/>
        <w:t xml:space="preserve">penelitian ini peneliti menggunakan metode intervensi yang merupakan cara pengumpulan data dengan melakukan pemberian intervensi langsung kepada responden. Dalam penelitian ini peneliti akan membentuk dua kelompok yaitu kelompok yang diberikan buah pisang ambon dan tablet Fe dan kelompok yang diberikan tablet Fe saja. Dalam penelitian ini peneliti akan mengamati </w:t>
      </w:r>
      <w:r w:rsidR="00CC474C">
        <w:t>kenaikan Hb pada siswi yang mengalami anemia untuk mengetahui perbandingan efektivitas kenaikan Hb setelah diberikan buah pisang ambon dan talet Fe dengan tablet Fe.</w:t>
      </w:r>
    </w:p>
    <w:p w:rsidR="00CC474C" w:rsidRDefault="00CC474C" w:rsidP="007E288A">
      <w:pPr>
        <w:pStyle w:val="Default"/>
        <w:spacing w:line="480" w:lineRule="auto"/>
        <w:ind w:firstLine="360"/>
        <w:jc w:val="both"/>
      </w:pPr>
    </w:p>
    <w:p w:rsidR="00CC474C" w:rsidRDefault="00CC474C" w:rsidP="00CC474C">
      <w:pPr>
        <w:pStyle w:val="Default"/>
        <w:numPr>
          <w:ilvl w:val="0"/>
          <w:numId w:val="1"/>
        </w:numPr>
        <w:spacing w:line="480" w:lineRule="auto"/>
        <w:jc w:val="both"/>
        <w:rPr>
          <w:b/>
        </w:rPr>
      </w:pPr>
      <w:r>
        <w:rPr>
          <w:b/>
        </w:rPr>
        <w:t>Pengolahan Data</w:t>
      </w:r>
    </w:p>
    <w:p w:rsidR="00CC474C" w:rsidRPr="0028585B" w:rsidRDefault="00CC474C" w:rsidP="00CC474C">
      <w:pPr>
        <w:pStyle w:val="Default"/>
        <w:numPr>
          <w:ilvl w:val="0"/>
          <w:numId w:val="23"/>
        </w:numPr>
        <w:spacing w:line="480" w:lineRule="auto"/>
        <w:jc w:val="both"/>
        <w:rPr>
          <w:i/>
        </w:rPr>
      </w:pPr>
      <w:r w:rsidRPr="0028585B">
        <w:rPr>
          <w:i/>
        </w:rPr>
        <w:t>Editing</w:t>
      </w:r>
    </w:p>
    <w:p w:rsidR="00CC474C" w:rsidRDefault="00CC474C" w:rsidP="00CC474C">
      <w:pPr>
        <w:pStyle w:val="Default"/>
        <w:spacing w:line="480" w:lineRule="auto"/>
        <w:ind w:left="720"/>
        <w:jc w:val="both"/>
      </w:pPr>
      <w:r>
        <w:t xml:space="preserve">Pada penelitian ini </w:t>
      </w:r>
      <w:r>
        <w:rPr>
          <w:i/>
        </w:rPr>
        <w:t xml:space="preserve">editting </w:t>
      </w:r>
      <w:r>
        <w:t xml:space="preserve">dilakukan pada tahap pengumpulan data atau setelah data terkumpul. Proses </w:t>
      </w:r>
      <w:r w:rsidRPr="00CC474C">
        <w:rPr>
          <w:i/>
        </w:rPr>
        <w:t xml:space="preserve">editing </w:t>
      </w:r>
      <w:r>
        <w:t>yang akan dilakukan peneliti adalah menjumlahkan dan melakukan pemeriksaan ulang data responden yang telah terkumpul apakah sesuai dengan data yang diinginkan.</w:t>
      </w:r>
    </w:p>
    <w:p w:rsidR="00CC474C" w:rsidRPr="00CC474C" w:rsidRDefault="00CC474C" w:rsidP="00CC474C">
      <w:pPr>
        <w:pStyle w:val="Default"/>
        <w:numPr>
          <w:ilvl w:val="0"/>
          <w:numId w:val="23"/>
        </w:numPr>
        <w:spacing w:line="480" w:lineRule="auto"/>
        <w:jc w:val="both"/>
      </w:pPr>
      <w:r>
        <w:rPr>
          <w:i/>
        </w:rPr>
        <w:t>Entry Data</w:t>
      </w:r>
    </w:p>
    <w:p w:rsidR="00CC474C" w:rsidRDefault="00CC474C" w:rsidP="00CC474C">
      <w:pPr>
        <w:pStyle w:val="Default"/>
        <w:spacing w:line="480" w:lineRule="auto"/>
        <w:ind w:left="720"/>
        <w:jc w:val="both"/>
      </w:pPr>
      <w:r>
        <w:t xml:space="preserve">Peneliti akan </w:t>
      </w:r>
      <w:r>
        <w:rPr>
          <w:i/>
        </w:rPr>
        <w:t xml:space="preserve">entry </w:t>
      </w:r>
      <w:r>
        <w:t>data dengan memasukkan data yang telah dikumpulkan ke dalam master tabel atau data base komputer, kemudian membuat distribusi frekuensi sederhana. Pada tahap ini peneliti memasukkan variabel yang telah dikoding ke program komputer kemudian melakukan langkah-langkah analisa data dengan menggunakan perangkat yang ada.</w:t>
      </w:r>
    </w:p>
    <w:p w:rsidR="00CC474C" w:rsidRDefault="00CC474C" w:rsidP="00CC474C">
      <w:pPr>
        <w:pStyle w:val="Default"/>
        <w:numPr>
          <w:ilvl w:val="0"/>
          <w:numId w:val="23"/>
        </w:numPr>
        <w:spacing w:line="480" w:lineRule="auto"/>
        <w:jc w:val="both"/>
      </w:pPr>
      <w:r w:rsidRPr="00CC474C">
        <w:rPr>
          <w:i/>
        </w:rPr>
        <w:t>Cleaning</w:t>
      </w:r>
    </w:p>
    <w:p w:rsidR="00CC474C" w:rsidRDefault="00CC474C" w:rsidP="00CC474C">
      <w:pPr>
        <w:pStyle w:val="Default"/>
        <w:spacing w:line="480" w:lineRule="auto"/>
        <w:ind w:left="720"/>
        <w:jc w:val="both"/>
      </w:pPr>
      <w:r>
        <w:t>Peneliti akan melakukan pengecekan kembali data yang sudah di entry apakah ada kesalaha</w:t>
      </w:r>
      <w:r w:rsidR="00377C77">
        <w:t>n atau tidak.</w:t>
      </w:r>
    </w:p>
    <w:p w:rsidR="00377C77" w:rsidRDefault="00377C77" w:rsidP="005D75C5">
      <w:pPr>
        <w:pStyle w:val="Default"/>
        <w:spacing w:line="480" w:lineRule="auto"/>
        <w:ind w:left="720"/>
        <w:jc w:val="both"/>
      </w:pPr>
      <w:r>
        <w:t>(Notoatmodjo, 2012).</w:t>
      </w:r>
    </w:p>
    <w:p w:rsidR="00377C77" w:rsidRDefault="00377C77" w:rsidP="00377C77">
      <w:pPr>
        <w:pStyle w:val="Default"/>
        <w:numPr>
          <w:ilvl w:val="0"/>
          <w:numId w:val="1"/>
        </w:numPr>
        <w:spacing w:line="480" w:lineRule="auto"/>
        <w:jc w:val="both"/>
        <w:rPr>
          <w:b/>
        </w:rPr>
      </w:pPr>
      <w:r>
        <w:rPr>
          <w:b/>
        </w:rPr>
        <w:lastRenderedPageBreak/>
        <w:t>Analisa Data</w:t>
      </w:r>
    </w:p>
    <w:p w:rsidR="00377C77" w:rsidRPr="00377C77" w:rsidRDefault="00377C77" w:rsidP="00377C77">
      <w:pPr>
        <w:pStyle w:val="Default"/>
        <w:numPr>
          <w:ilvl w:val="0"/>
          <w:numId w:val="24"/>
        </w:numPr>
        <w:spacing w:line="480" w:lineRule="auto"/>
        <w:jc w:val="both"/>
        <w:rPr>
          <w:i/>
        </w:rPr>
      </w:pPr>
      <w:r w:rsidRPr="00377C77">
        <w:rPr>
          <w:i/>
        </w:rPr>
        <w:t>Analisis Univariate</w:t>
      </w:r>
      <w:r>
        <w:rPr>
          <w:i/>
        </w:rPr>
        <w:t xml:space="preserve"> </w:t>
      </w:r>
      <w:r>
        <w:t>(Analisi Deskripstif)</w:t>
      </w:r>
    </w:p>
    <w:p w:rsidR="00377C77" w:rsidRPr="00377C77" w:rsidRDefault="00377C77" w:rsidP="00377C77">
      <w:pPr>
        <w:pStyle w:val="Default"/>
        <w:spacing w:line="480" w:lineRule="auto"/>
        <w:ind w:left="720"/>
        <w:jc w:val="both"/>
        <w:rPr>
          <w:i/>
        </w:rPr>
      </w:pPr>
      <w:r w:rsidRPr="00377C77">
        <w:rPr>
          <w:i/>
        </w:rPr>
        <w:t>Analisis Univariate</w:t>
      </w:r>
      <w:r>
        <w:rPr>
          <w:i/>
        </w:rPr>
        <w:t xml:space="preserve"> </w:t>
      </w:r>
      <w:r>
        <w:t xml:space="preserve">bertujuan untuk menjelaskan atau mendeskripsikan karakteristik setiap variabel penelitian. Bentuk </w:t>
      </w:r>
      <w:r w:rsidRPr="00377C77">
        <w:rPr>
          <w:i/>
        </w:rPr>
        <w:t>Analisis Univariate</w:t>
      </w:r>
      <w:r>
        <w:rPr>
          <w:i/>
        </w:rPr>
        <w:t xml:space="preserve"> </w:t>
      </w:r>
      <w:r>
        <w:t>tergantung dari jenis datanya. Untuk data numerik digunakan nilai mean atau rata-rata, median dan standar deviasi. Pada umumnya dalam analisis ini hanya menghasilkan distribusi frekuensi dan presentase dari tiap variabel (Notoatmodjo, 2012).</w:t>
      </w:r>
    </w:p>
    <w:p w:rsidR="00377C77" w:rsidRPr="00377C77" w:rsidRDefault="00377C77" w:rsidP="00377C77">
      <w:pPr>
        <w:pStyle w:val="Default"/>
        <w:numPr>
          <w:ilvl w:val="0"/>
          <w:numId w:val="24"/>
        </w:numPr>
        <w:spacing w:line="480" w:lineRule="auto"/>
        <w:jc w:val="both"/>
        <w:rPr>
          <w:i/>
        </w:rPr>
      </w:pPr>
      <w:r>
        <w:rPr>
          <w:i/>
        </w:rPr>
        <w:t>Analisis Bivariate</w:t>
      </w:r>
      <w:bookmarkStart w:id="0" w:name="_GoBack"/>
      <w:bookmarkEnd w:id="0"/>
    </w:p>
    <w:p w:rsidR="00377C77" w:rsidRPr="00377C77" w:rsidRDefault="00377C77" w:rsidP="00377C77">
      <w:pPr>
        <w:pStyle w:val="Default"/>
        <w:spacing w:line="480" w:lineRule="auto"/>
        <w:ind w:left="720"/>
        <w:jc w:val="both"/>
        <w:rPr>
          <w:i/>
        </w:rPr>
      </w:pPr>
      <w:r>
        <w:t xml:space="preserve">Apabila telah dilakukan </w:t>
      </w:r>
      <w:r>
        <w:rPr>
          <w:i/>
        </w:rPr>
        <w:t xml:space="preserve">Analisis Bivariate, </w:t>
      </w:r>
      <w:r>
        <w:t xml:space="preserve">hasilnya akan diketahui karakteristik atau distribusi setiap variabel. </w:t>
      </w:r>
      <w:r>
        <w:rPr>
          <w:i/>
        </w:rPr>
        <w:t xml:space="preserve">Analisis Bivariate </w:t>
      </w:r>
      <w:r>
        <w:t xml:space="preserve">yang dilakukan terhadap dua variabel yang diduga berhubungan atau berkolerasi. Dalam penelitian ini digunakan uji </w:t>
      </w:r>
      <w:r w:rsidRPr="00377C77">
        <w:rPr>
          <w:i/>
        </w:rPr>
        <w:t>Mann-Whitney</w:t>
      </w:r>
      <w:r>
        <w:rPr>
          <w:i/>
        </w:rPr>
        <w:t xml:space="preserve"> </w:t>
      </w:r>
      <w:r>
        <w:t>untuk membandingkan atau membedakan dua variabel (Notoatmodjo, 2012).</w:t>
      </w:r>
    </w:p>
    <w:p w:rsidR="00377C77" w:rsidRPr="00377C77" w:rsidRDefault="00377C77" w:rsidP="00377C77">
      <w:pPr>
        <w:pStyle w:val="Default"/>
        <w:spacing w:line="480" w:lineRule="auto"/>
        <w:ind w:left="720"/>
        <w:jc w:val="both"/>
        <w:rPr>
          <w:i/>
        </w:rPr>
      </w:pPr>
    </w:p>
    <w:sectPr w:rsidR="00377C77" w:rsidRPr="00377C77" w:rsidSect="007E288A">
      <w:headerReference w:type="default" r:id="rId8"/>
      <w:headerReference w:type="first" r:id="rId9"/>
      <w:footerReference w:type="first" r:id="rId10"/>
      <w:pgSz w:w="11906" w:h="16838"/>
      <w:pgMar w:top="1985" w:right="1701" w:bottom="1701" w:left="2127" w:header="709" w:footer="709" w:gutter="0"/>
      <w:pgNumType w:start="26"/>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6D69" w:rsidRDefault="00786D69" w:rsidP="008C20F7">
      <w:pPr>
        <w:spacing w:after="0" w:line="240" w:lineRule="auto"/>
      </w:pPr>
      <w:r>
        <w:separator/>
      </w:r>
    </w:p>
  </w:endnote>
  <w:endnote w:type="continuationSeparator" w:id="0">
    <w:p w:rsidR="00786D69" w:rsidRDefault="00786D69" w:rsidP="008C20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74C" w:rsidRPr="00002372" w:rsidRDefault="00CC474C" w:rsidP="008C20F7">
    <w:pPr>
      <w:pStyle w:val="Footer"/>
      <w:jc w:val="center"/>
      <w:rPr>
        <w:rFonts w:ascii="Times New Roman" w:hAnsi="Times New Roman" w:cs="Times New Roman"/>
      </w:rPr>
    </w:pPr>
    <w:r w:rsidRPr="00002372">
      <w:rPr>
        <w:rFonts w:ascii="Times New Roman" w:hAnsi="Times New Roman" w:cs="Times New Roman"/>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6D69" w:rsidRDefault="00786D69" w:rsidP="008C20F7">
      <w:pPr>
        <w:spacing w:after="0" w:line="240" w:lineRule="auto"/>
      </w:pPr>
      <w:r>
        <w:separator/>
      </w:r>
    </w:p>
  </w:footnote>
  <w:footnote w:type="continuationSeparator" w:id="0">
    <w:p w:rsidR="00786D69" w:rsidRDefault="00786D69" w:rsidP="008C20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37882"/>
      <w:docPartObj>
        <w:docPartGallery w:val="Page Numbers (Top of Page)"/>
        <w:docPartUnique/>
      </w:docPartObj>
    </w:sdtPr>
    <w:sdtContent>
      <w:p w:rsidR="007E288A" w:rsidRDefault="007E288A">
        <w:pPr>
          <w:pStyle w:val="Header"/>
          <w:jc w:val="right"/>
        </w:pPr>
        <w:fldSimple w:instr=" PAGE   \* MERGEFORMAT ">
          <w:r w:rsidR="0021499B">
            <w:rPr>
              <w:noProof/>
            </w:rPr>
            <w:t>32</w:t>
          </w:r>
        </w:fldSimple>
      </w:p>
    </w:sdtContent>
  </w:sdt>
  <w:p w:rsidR="007E288A" w:rsidRDefault="007E288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696860"/>
      <w:docPartObj>
        <w:docPartGallery w:val="Page Numbers (Top of Page)"/>
        <w:docPartUnique/>
      </w:docPartObj>
    </w:sdtPr>
    <w:sdtContent>
      <w:p w:rsidR="00CC474C" w:rsidRDefault="0036054A">
        <w:pPr>
          <w:pStyle w:val="Header"/>
          <w:jc w:val="right"/>
        </w:pPr>
        <w:r>
          <w:fldChar w:fldCharType="begin"/>
        </w:r>
        <w:r w:rsidR="00376E15">
          <w:instrText xml:space="preserve"> PAGE   \* MERGEFORMAT </w:instrText>
        </w:r>
        <w:r>
          <w:fldChar w:fldCharType="separate"/>
        </w:r>
        <w:r w:rsidR="007E288A">
          <w:rPr>
            <w:noProof/>
          </w:rPr>
          <w:t>26</w:t>
        </w:r>
        <w:r>
          <w:fldChar w:fldCharType="end"/>
        </w:r>
      </w:p>
    </w:sdtContent>
  </w:sdt>
  <w:p w:rsidR="00CC474C" w:rsidRDefault="00CC474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0"/>
    <w:multiLevelType w:val="hybridMultilevel"/>
    <w:tmpl w:val="75A2A8D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11"/>
    <w:multiLevelType w:val="hybridMultilevel"/>
    <w:tmpl w:val="08EDBDA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C373B4"/>
    <w:multiLevelType w:val="hybridMultilevel"/>
    <w:tmpl w:val="10ACF00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0EB5343"/>
    <w:multiLevelType w:val="hybridMultilevel"/>
    <w:tmpl w:val="C28E5856"/>
    <w:lvl w:ilvl="0" w:tplc="7A4C4EC2">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06DA15A3"/>
    <w:multiLevelType w:val="hybridMultilevel"/>
    <w:tmpl w:val="63F8B060"/>
    <w:lvl w:ilvl="0" w:tplc="00AABDF6">
      <w:start w:val="1"/>
      <w:numFmt w:val="upperLetter"/>
      <w:lvlText w:val="%1."/>
      <w:lvlJc w:val="left"/>
      <w:pPr>
        <w:ind w:left="1308" w:hanging="360"/>
      </w:pPr>
      <w:rPr>
        <w:rFonts w:ascii="Times New Roman" w:eastAsia="Times New Roman" w:hAnsi="Times New Roman" w:cs="Times New Roman" w:hint="default"/>
        <w:b/>
        <w:bCs/>
        <w:spacing w:val="-1"/>
        <w:w w:val="99"/>
        <w:sz w:val="24"/>
        <w:szCs w:val="24"/>
      </w:rPr>
    </w:lvl>
    <w:lvl w:ilvl="1" w:tplc="1668E9F4">
      <w:start w:val="1"/>
      <w:numFmt w:val="decimal"/>
      <w:lvlText w:val="%2."/>
      <w:lvlJc w:val="left"/>
      <w:pPr>
        <w:ind w:left="1668" w:hanging="360"/>
      </w:pPr>
      <w:rPr>
        <w:rFonts w:ascii="Times New Roman" w:eastAsia="Times New Roman" w:hAnsi="Times New Roman" w:cs="Times New Roman" w:hint="default"/>
        <w:spacing w:val="-3"/>
        <w:w w:val="99"/>
        <w:sz w:val="24"/>
        <w:szCs w:val="24"/>
      </w:rPr>
    </w:lvl>
    <w:lvl w:ilvl="2" w:tplc="C512E476">
      <w:numFmt w:val="bullet"/>
      <w:lvlText w:val="•"/>
      <w:lvlJc w:val="left"/>
      <w:pPr>
        <w:ind w:left="2436" w:hanging="360"/>
      </w:pPr>
      <w:rPr>
        <w:rFonts w:hint="default"/>
      </w:rPr>
    </w:lvl>
    <w:lvl w:ilvl="3" w:tplc="43707960">
      <w:numFmt w:val="bullet"/>
      <w:lvlText w:val="•"/>
      <w:lvlJc w:val="left"/>
      <w:pPr>
        <w:ind w:left="3212" w:hanging="360"/>
      </w:pPr>
      <w:rPr>
        <w:rFonts w:hint="default"/>
      </w:rPr>
    </w:lvl>
    <w:lvl w:ilvl="4" w:tplc="F92226B2">
      <w:numFmt w:val="bullet"/>
      <w:lvlText w:val="•"/>
      <w:lvlJc w:val="left"/>
      <w:pPr>
        <w:ind w:left="3988" w:hanging="360"/>
      </w:pPr>
      <w:rPr>
        <w:rFonts w:hint="default"/>
      </w:rPr>
    </w:lvl>
    <w:lvl w:ilvl="5" w:tplc="C436FD02">
      <w:numFmt w:val="bullet"/>
      <w:lvlText w:val="•"/>
      <w:lvlJc w:val="left"/>
      <w:pPr>
        <w:ind w:left="4765" w:hanging="360"/>
      </w:pPr>
      <w:rPr>
        <w:rFonts w:hint="default"/>
      </w:rPr>
    </w:lvl>
    <w:lvl w:ilvl="6" w:tplc="BF363198">
      <w:numFmt w:val="bullet"/>
      <w:lvlText w:val="•"/>
      <w:lvlJc w:val="left"/>
      <w:pPr>
        <w:ind w:left="5541" w:hanging="360"/>
      </w:pPr>
      <w:rPr>
        <w:rFonts w:hint="default"/>
      </w:rPr>
    </w:lvl>
    <w:lvl w:ilvl="7" w:tplc="23C49F4E">
      <w:numFmt w:val="bullet"/>
      <w:lvlText w:val="•"/>
      <w:lvlJc w:val="left"/>
      <w:pPr>
        <w:ind w:left="6317" w:hanging="360"/>
      </w:pPr>
      <w:rPr>
        <w:rFonts w:hint="default"/>
      </w:rPr>
    </w:lvl>
    <w:lvl w:ilvl="8" w:tplc="F2566322">
      <w:numFmt w:val="bullet"/>
      <w:lvlText w:val="•"/>
      <w:lvlJc w:val="left"/>
      <w:pPr>
        <w:ind w:left="7093" w:hanging="360"/>
      </w:pPr>
      <w:rPr>
        <w:rFonts w:hint="default"/>
      </w:rPr>
    </w:lvl>
  </w:abstractNum>
  <w:abstractNum w:abstractNumId="5">
    <w:nsid w:val="09792722"/>
    <w:multiLevelType w:val="hybridMultilevel"/>
    <w:tmpl w:val="095C4D6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7CF185B"/>
    <w:multiLevelType w:val="hybridMultilevel"/>
    <w:tmpl w:val="264CA45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5305B48"/>
    <w:multiLevelType w:val="hybridMultilevel"/>
    <w:tmpl w:val="B8F638E8"/>
    <w:lvl w:ilvl="0" w:tplc="04210015">
      <w:start w:val="1"/>
      <w:numFmt w:val="upperLetter"/>
      <w:lvlText w:val="%1."/>
      <w:lvlJc w:val="left"/>
      <w:pPr>
        <w:ind w:left="360" w:hanging="360"/>
      </w:pPr>
      <w:rPr>
        <w:rFonts w:cs="Times New Roman" w:hint="default"/>
      </w:rPr>
    </w:lvl>
    <w:lvl w:ilvl="1" w:tplc="04210019">
      <w:start w:val="1"/>
      <w:numFmt w:val="lowerLetter"/>
      <w:lvlText w:val="%2."/>
      <w:lvlJc w:val="left"/>
      <w:pPr>
        <w:ind w:left="1440" w:hanging="360"/>
      </w:pPr>
      <w:rPr>
        <w:rFonts w:cs="Times New Roman"/>
      </w:rPr>
    </w:lvl>
    <w:lvl w:ilvl="2" w:tplc="8304C2DA">
      <w:start w:val="1"/>
      <w:numFmt w:val="decimal"/>
      <w:lvlText w:val="%3)"/>
      <w:lvlJc w:val="left"/>
      <w:pPr>
        <w:ind w:left="2340" w:hanging="360"/>
      </w:pPr>
      <w:rPr>
        <w:rFonts w:hint="default"/>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8">
    <w:nsid w:val="291E167A"/>
    <w:multiLevelType w:val="hybridMultilevel"/>
    <w:tmpl w:val="646260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B744B33"/>
    <w:multiLevelType w:val="hybridMultilevel"/>
    <w:tmpl w:val="BD8665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ED018B2"/>
    <w:multiLevelType w:val="hybridMultilevel"/>
    <w:tmpl w:val="26A2586C"/>
    <w:lvl w:ilvl="0" w:tplc="C10ED4D0">
      <w:start w:val="1"/>
      <w:numFmt w:val="decimal"/>
      <w:lvlText w:val="%1."/>
      <w:lvlJc w:val="left"/>
      <w:pPr>
        <w:ind w:left="1296" w:hanging="360"/>
      </w:pPr>
      <w:rPr>
        <w:rFonts w:ascii="Times New Roman" w:eastAsia="Times New Roman" w:hAnsi="Times New Roman" w:cs="Times New Roman" w:hint="default"/>
        <w:b w:val="0"/>
        <w:bCs/>
        <w:spacing w:val="-4"/>
        <w:w w:val="99"/>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3551268"/>
    <w:multiLevelType w:val="hybridMultilevel"/>
    <w:tmpl w:val="B1BE583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EC969E5"/>
    <w:multiLevelType w:val="hybridMultilevel"/>
    <w:tmpl w:val="CFB4EA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4D60AD2"/>
    <w:multiLevelType w:val="hybridMultilevel"/>
    <w:tmpl w:val="1C345C8E"/>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4">
    <w:nsid w:val="50604847"/>
    <w:multiLevelType w:val="hybridMultilevel"/>
    <w:tmpl w:val="F7EC9F2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E565125"/>
    <w:multiLevelType w:val="hybridMultilevel"/>
    <w:tmpl w:val="057A8340"/>
    <w:lvl w:ilvl="0" w:tplc="C590C48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604A53A7"/>
    <w:multiLevelType w:val="multilevel"/>
    <w:tmpl w:val="F0DCA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1AF4586"/>
    <w:multiLevelType w:val="hybridMultilevel"/>
    <w:tmpl w:val="24F2D16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6B4C15B3"/>
    <w:multiLevelType w:val="multilevel"/>
    <w:tmpl w:val="9CD05690"/>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C9E4B47"/>
    <w:multiLevelType w:val="hybridMultilevel"/>
    <w:tmpl w:val="69D8DDBE"/>
    <w:lvl w:ilvl="0" w:tplc="871A7630">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D8C6048"/>
    <w:multiLevelType w:val="hybridMultilevel"/>
    <w:tmpl w:val="32A8BCB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70792E4C"/>
    <w:multiLevelType w:val="hybridMultilevel"/>
    <w:tmpl w:val="C28603BE"/>
    <w:lvl w:ilvl="0" w:tplc="C10ED4D0">
      <w:start w:val="1"/>
      <w:numFmt w:val="decimal"/>
      <w:lvlText w:val="%1."/>
      <w:lvlJc w:val="left"/>
      <w:pPr>
        <w:ind w:left="1296" w:hanging="360"/>
      </w:pPr>
      <w:rPr>
        <w:rFonts w:ascii="Times New Roman" w:eastAsia="Times New Roman" w:hAnsi="Times New Roman" w:cs="Times New Roman" w:hint="default"/>
        <w:b w:val="0"/>
        <w:bCs/>
        <w:spacing w:val="-4"/>
        <w:w w:val="99"/>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7B327C6D"/>
    <w:multiLevelType w:val="hybridMultilevel"/>
    <w:tmpl w:val="82B039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3">
    <w:nsid w:val="7B45549D"/>
    <w:multiLevelType w:val="hybridMultilevel"/>
    <w:tmpl w:val="3740F482"/>
    <w:lvl w:ilvl="0" w:tplc="35123A4C">
      <w:start w:val="1"/>
      <w:numFmt w:val="upperLetter"/>
      <w:lvlText w:val="%1."/>
      <w:lvlJc w:val="left"/>
      <w:pPr>
        <w:ind w:left="871" w:hanging="284"/>
      </w:pPr>
      <w:rPr>
        <w:rFonts w:ascii="Times New Roman" w:eastAsia="Times New Roman" w:hAnsi="Times New Roman" w:cs="Times New Roman" w:hint="default"/>
        <w:b/>
        <w:bCs/>
        <w:spacing w:val="-1"/>
        <w:w w:val="99"/>
        <w:sz w:val="24"/>
        <w:szCs w:val="24"/>
      </w:rPr>
    </w:lvl>
    <w:lvl w:ilvl="1" w:tplc="C10ED4D0">
      <w:start w:val="1"/>
      <w:numFmt w:val="decimal"/>
      <w:lvlText w:val="%2."/>
      <w:lvlJc w:val="left"/>
      <w:pPr>
        <w:ind w:left="1296" w:hanging="360"/>
      </w:pPr>
      <w:rPr>
        <w:rFonts w:ascii="Times New Roman" w:eastAsia="Times New Roman" w:hAnsi="Times New Roman" w:cs="Times New Roman" w:hint="default"/>
        <w:b w:val="0"/>
        <w:bCs/>
        <w:spacing w:val="-4"/>
        <w:w w:val="99"/>
        <w:sz w:val="24"/>
        <w:szCs w:val="24"/>
      </w:rPr>
    </w:lvl>
    <w:lvl w:ilvl="2" w:tplc="2EE44436">
      <w:start w:val="1"/>
      <w:numFmt w:val="lowerLetter"/>
      <w:lvlText w:val="%3."/>
      <w:lvlJc w:val="left"/>
      <w:pPr>
        <w:ind w:left="1582" w:hanging="308"/>
      </w:pPr>
      <w:rPr>
        <w:rFonts w:ascii="Times New Roman" w:eastAsia="Times New Roman" w:hAnsi="Times New Roman" w:cs="Times New Roman" w:hint="default"/>
        <w:spacing w:val="-1"/>
        <w:w w:val="99"/>
        <w:sz w:val="24"/>
        <w:szCs w:val="24"/>
      </w:rPr>
    </w:lvl>
    <w:lvl w:ilvl="3" w:tplc="2788FD72">
      <w:start w:val="1"/>
      <w:numFmt w:val="decimal"/>
      <w:lvlText w:val="%4)"/>
      <w:lvlJc w:val="left"/>
      <w:pPr>
        <w:ind w:left="2007" w:hanging="361"/>
      </w:pPr>
      <w:rPr>
        <w:rFonts w:ascii="Times New Roman" w:eastAsia="Times New Roman" w:hAnsi="Times New Roman" w:cs="Times New Roman" w:hint="default"/>
        <w:spacing w:val="-20"/>
        <w:w w:val="99"/>
        <w:sz w:val="24"/>
        <w:szCs w:val="24"/>
      </w:rPr>
    </w:lvl>
    <w:lvl w:ilvl="4" w:tplc="A54247E8">
      <w:numFmt w:val="bullet"/>
      <w:lvlText w:val="•"/>
      <w:lvlJc w:val="left"/>
      <w:pPr>
        <w:ind w:left="2240" w:hanging="361"/>
      </w:pPr>
      <w:rPr>
        <w:rFonts w:hint="default"/>
      </w:rPr>
    </w:lvl>
    <w:lvl w:ilvl="5" w:tplc="1E18C95A">
      <w:numFmt w:val="bullet"/>
      <w:lvlText w:val="•"/>
      <w:lvlJc w:val="left"/>
      <w:pPr>
        <w:ind w:left="3341" w:hanging="361"/>
      </w:pPr>
      <w:rPr>
        <w:rFonts w:hint="default"/>
      </w:rPr>
    </w:lvl>
    <w:lvl w:ilvl="6" w:tplc="1F4CF900">
      <w:numFmt w:val="bullet"/>
      <w:lvlText w:val="•"/>
      <w:lvlJc w:val="left"/>
      <w:pPr>
        <w:ind w:left="4442" w:hanging="361"/>
      </w:pPr>
      <w:rPr>
        <w:rFonts w:hint="default"/>
      </w:rPr>
    </w:lvl>
    <w:lvl w:ilvl="7" w:tplc="2708CD3A">
      <w:numFmt w:val="bullet"/>
      <w:lvlText w:val="•"/>
      <w:lvlJc w:val="left"/>
      <w:pPr>
        <w:ind w:left="5543" w:hanging="361"/>
      </w:pPr>
      <w:rPr>
        <w:rFonts w:hint="default"/>
      </w:rPr>
    </w:lvl>
    <w:lvl w:ilvl="8" w:tplc="BF103B68">
      <w:numFmt w:val="bullet"/>
      <w:lvlText w:val="•"/>
      <w:lvlJc w:val="left"/>
      <w:pPr>
        <w:ind w:left="6644" w:hanging="361"/>
      </w:pPr>
      <w:rPr>
        <w:rFonts w:hint="default"/>
      </w:rPr>
    </w:lvl>
  </w:abstractNum>
  <w:abstractNum w:abstractNumId="24">
    <w:nsid w:val="7BEF6260"/>
    <w:multiLevelType w:val="hybridMultilevel"/>
    <w:tmpl w:val="A65E003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13"/>
  </w:num>
  <w:num w:numId="3">
    <w:abstractNumId w:val="22"/>
  </w:num>
  <w:num w:numId="4">
    <w:abstractNumId w:val="24"/>
  </w:num>
  <w:num w:numId="5">
    <w:abstractNumId w:val="2"/>
  </w:num>
  <w:num w:numId="6">
    <w:abstractNumId w:val="3"/>
  </w:num>
  <w:num w:numId="7">
    <w:abstractNumId w:val="11"/>
  </w:num>
  <w:num w:numId="8">
    <w:abstractNumId w:val="8"/>
  </w:num>
  <w:num w:numId="9">
    <w:abstractNumId w:val="4"/>
  </w:num>
  <w:num w:numId="10">
    <w:abstractNumId w:val="23"/>
  </w:num>
  <w:num w:numId="11">
    <w:abstractNumId w:val="16"/>
  </w:num>
  <w:num w:numId="12">
    <w:abstractNumId w:val="5"/>
  </w:num>
  <w:num w:numId="13">
    <w:abstractNumId w:val="6"/>
  </w:num>
  <w:num w:numId="14">
    <w:abstractNumId w:val="15"/>
  </w:num>
  <w:num w:numId="15">
    <w:abstractNumId w:val="18"/>
  </w:num>
  <w:num w:numId="16">
    <w:abstractNumId w:val="10"/>
  </w:num>
  <w:num w:numId="17">
    <w:abstractNumId w:val="21"/>
  </w:num>
  <w:num w:numId="18">
    <w:abstractNumId w:val="0"/>
  </w:num>
  <w:num w:numId="19">
    <w:abstractNumId w:val="1"/>
  </w:num>
  <w:num w:numId="20">
    <w:abstractNumId w:val="12"/>
  </w:num>
  <w:num w:numId="21">
    <w:abstractNumId w:val="14"/>
  </w:num>
  <w:num w:numId="22">
    <w:abstractNumId w:val="20"/>
  </w:num>
  <w:num w:numId="23">
    <w:abstractNumId w:val="17"/>
  </w:num>
  <w:num w:numId="24">
    <w:abstractNumId w:val="9"/>
  </w:num>
  <w:num w:numId="2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10"/>
  <w:displayHorizontalDrawingGridEvery w:val="2"/>
  <w:characterSpacingControl w:val="doNotCompress"/>
  <w:hdrShapeDefaults>
    <o:shapedefaults v:ext="edit" spidmax="83970">
      <o:colormenu v:ext="edit" strokecolor="none [3212]"/>
    </o:shapedefaults>
  </w:hdrShapeDefaults>
  <w:footnotePr>
    <w:footnote w:id="-1"/>
    <w:footnote w:id="0"/>
  </w:footnotePr>
  <w:endnotePr>
    <w:endnote w:id="-1"/>
    <w:endnote w:id="0"/>
  </w:endnotePr>
  <w:compat/>
  <w:rsids>
    <w:rsidRoot w:val="00BF1357"/>
    <w:rsid w:val="00001960"/>
    <w:rsid w:val="00002372"/>
    <w:rsid w:val="000033A5"/>
    <w:rsid w:val="000051D5"/>
    <w:rsid w:val="00007CEE"/>
    <w:rsid w:val="00011E35"/>
    <w:rsid w:val="0001279C"/>
    <w:rsid w:val="00013C0B"/>
    <w:rsid w:val="00016419"/>
    <w:rsid w:val="00016B82"/>
    <w:rsid w:val="0001719C"/>
    <w:rsid w:val="0002117E"/>
    <w:rsid w:val="000213EE"/>
    <w:rsid w:val="000214EA"/>
    <w:rsid w:val="0002310D"/>
    <w:rsid w:val="0002363F"/>
    <w:rsid w:val="00026851"/>
    <w:rsid w:val="00027128"/>
    <w:rsid w:val="000303CB"/>
    <w:rsid w:val="00034CEE"/>
    <w:rsid w:val="00037872"/>
    <w:rsid w:val="00040BBB"/>
    <w:rsid w:val="000410FE"/>
    <w:rsid w:val="00042995"/>
    <w:rsid w:val="000435FA"/>
    <w:rsid w:val="00043E1B"/>
    <w:rsid w:val="000456D6"/>
    <w:rsid w:val="00055890"/>
    <w:rsid w:val="00060D03"/>
    <w:rsid w:val="000618FC"/>
    <w:rsid w:val="00062463"/>
    <w:rsid w:val="000627C5"/>
    <w:rsid w:val="000631E1"/>
    <w:rsid w:val="00064247"/>
    <w:rsid w:val="00065A8E"/>
    <w:rsid w:val="00066A7E"/>
    <w:rsid w:val="00066E3A"/>
    <w:rsid w:val="00070E4C"/>
    <w:rsid w:val="00072080"/>
    <w:rsid w:val="000837CD"/>
    <w:rsid w:val="00083DD3"/>
    <w:rsid w:val="00083DF5"/>
    <w:rsid w:val="00087C6F"/>
    <w:rsid w:val="00090186"/>
    <w:rsid w:val="00092C4C"/>
    <w:rsid w:val="00096D3F"/>
    <w:rsid w:val="000A1CDE"/>
    <w:rsid w:val="000A3F8E"/>
    <w:rsid w:val="000A541F"/>
    <w:rsid w:val="000A6A7F"/>
    <w:rsid w:val="000A7D79"/>
    <w:rsid w:val="000B13E7"/>
    <w:rsid w:val="000B3D25"/>
    <w:rsid w:val="000B4138"/>
    <w:rsid w:val="000B4649"/>
    <w:rsid w:val="000B5BD6"/>
    <w:rsid w:val="000B7D10"/>
    <w:rsid w:val="000C17A6"/>
    <w:rsid w:val="000C4036"/>
    <w:rsid w:val="000C5854"/>
    <w:rsid w:val="000C6879"/>
    <w:rsid w:val="000D62C3"/>
    <w:rsid w:val="000E11C6"/>
    <w:rsid w:val="000E1B1A"/>
    <w:rsid w:val="000E6E8D"/>
    <w:rsid w:val="000E735F"/>
    <w:rsid w:val="000F4FDA"/>
    <w:rsid w:val="00102396"/>
    <w:rsid w:val="0010396F"/>
    <w:rsid w:val="001039D5"/>
    <w:rsid w:val="00104977"/>
    <w:rsid w:val="00106678"/>
    <w:rsid w:val="0011005F"/>
    <w:rsid w:val="00110A80"/>
    <w:rsid w:val="00111933"/>
    <w:rsid w:val="001159E2"/>
    <w:rsid w:val="00117135"/>
    <w:rsid w:val="001171DB"/>
    <w:rsid w:val="00122F99"/>
    <w:rsid w:val="0012337B"/>
    <w:rsid w:val="00130309"/>
    <w:rsid w:val="00131084"/>
    <w:rsid w:val="00135A91"/>
    <w:rsid w:val="00137074"/>
    <w:rsid w:val="001370AE"/>
    <w:rsid w:val="001413C5"/>
    <w:rsid w:val="00143D42"/>
    <w:rsid w:val="00144E36"/>
    <w:rsid w:val="00145923"/>
    <w:rsid w:val="00145F95"/>
    <w:rsid w:val="00150254"/>
    <w:rsid w:val="0015127F"/>
    <w:rsid w:val="001518CA"/>
    <w:rsid w:val="001520B7"/>
    <w:rsid w:val="00153994"/>
    <w:rsid w:val="00157513"/>
    <w:rsid w:val="00157521"/>
    <w:rsid w:val="00157A88"/>
    <w:rsid w:val="00157C64"/>
    <w:rsid w:val="00157FC6"/>
    <w:rsid w:val="0016079D"/>
    <w:rsid w:val="0016095C"/>
    <w:rsid w:val="00167418"/>
    <w:rsid w:val="001676B9"/>
    <w:rsid w:val="00170837"/>
    <w:rsid w:val="0017161E"/>
    <w:rsid w:val="00172385"/>
    <w:rsid w:val="001729DF"/>
    <w:rsid w:val="00174897"/>
    <w:rsid w:val="00175933"/>
    <w:rsid w:val="0018374F"/>
    <w:rsid w:val="001868C3"/>
    <w:rsid w:val="001902FE"/>
    <w:rsid w:val="00191A3F"/>
    <w:rsid w:val="001938A9"/>
    <w:rsid w:val="001A1BB1"/>
    <w:rsid w:val="001A25F9"/>
    <w:rsid w:val="001A4284"/>
    <w:rsid w:val="001B11AC"/>
    <w:rsid w:val="001B1406"/>
    <w:rsid w:val="001B1AD7"/>
    <w:rsid w:val="001B51FE"/>
    <w:rsid w:val="001B7F49"/>
    <w:rsid w:val="001C13B8"/>
    <w:rsid w:val="001C1B7B"/>
    <w:rsid w:val="001C45CD"/>
    <w:rsid w:val="001C4651"/>
    <w:rsid w:val="001C62F9"/>
    <w:rsid w:val="001D07FF"/>
    <w:rsid w:val="001D5F96"/>
    <w:rsid w:val="001E0B30"/>
    <w:rsid w:val="001E35AA"/>
    <w:rsid w:val="001E4A02"/>
    <w:rsid w:val="001E4CD6"/>
    <w:rsid w:val="001E7689"/>
    <w:rsid w:val="001F0500"/>
    <w:rsid w:val="001F325F"/>
    <w:rsid w:val="001F3674"/>
    <w:rsid w:val="001F6D28"/>
    <w:rsid w:val="002000C0"/>
    <w:rsid w:val="0020296D"/>
    <w:rsid w:val="002038BC"/>
    <w:rsid w:val="002067B8"/>
    <w:rsid w:val="00206A26"/>
    <w:rsid w:val="00212189"/>
    <w:rsid w:val="00212955"/>
    <w:rsid w:val="002137AC"/>
    <w:rsid w:val="0021499B"/>
    <w:rsid w:val="002157BE"/>
    <w:rsid w:val="002176DF"/>
    <w:rsid w:val="00223AF3"/>
    <w:rsid w:val="0022490D"/>
    <w:rsid w:val="00224F7A"/>
    <w:rsid w:val="0022665C"/>
    <w:rsid w:val="00227421"/>
    <w:rsid w:val="00233A9D"/>
    <w:rsid w:val="00233D48"/>
    <w:rsid w:val="00237C90"/>
    <w:rsid w:val="002401FD"/>
    <w:rsid w:val="002442C4"/>
    <w:rsid w:val="00246F76"/>
    <w:rsid w:val="00247919"/>
    <w:rsid w:val="00247C17"/>
    <w:rsid w:val="00250BA4"/>
    <w:rsid w:val="00251F38"/>
    <w:rsid w:val="002550B6"/>
    <w:rsid w:val="002551D1"/>
    <w:rsid w:val="00255844"/>
    <w:rsid w:val="00256848"/>
    <w:rsid w:val="00260590"/>
    <w:rsid w:val="00260A95"/>
    <w:rsid w:val="00262141"/>
    <w:rsid w:val="00266725"/>
    <w:rsid w:val="0026784F"/>
    <w:rsid w:val="00267AD1"/>
    <w:rsid w:val="0027450C"/>
    <w:rsid w:val="00275F1A"/>
    <w:rsid w:val="00280587"/>
    <w:rsid w:val="0028089A"/>
    <w:rsid w:val="0028198B"/>
    <w:rsid w:val="0028203B"/>
    <w:rsid w:val="00282796"/>
    <w:rsid w:val="00282F23"/>
    <w:rsid w:val="00283A1A"/>
    <w:rsid w:val="00284EA9"/>
    <w:rsid w:val="002852B2"/>
    <w:rsid w:val="0028585B"/>
    <w:rsid w:val="00286F90"/>
    <w:rsid w:val="00294358"/>
    <w:rsid w:val="00296F45"/>
    <w:rsid w:val="002A2A4F"/>
    <w:rsid w:val="002A4A94"/>
    <w:rsid w:val="002A6604"/>
    <w:rsid w:val="002A70AD"/>
    <w:rsid w:val="002A7396"/>
    <w:rsid w:val="002B15CE"/>
    <w:rsid w:val="002B7B33"/>
    <w:rsid w:val="002C10A8"/>
    <w:rsid w:val="002C1AE5"/>
    <w:rsid w:val="002C1D83"/>
    <w:rsid w:val="002C31A5"/>
    <w:rsid w:val="002C3C5A"/>
    <w:rsid w:val="002C6498"/>
    <w:rsid w:val="002D0FD5"/>
    <w:rsid w:val="002D2F4B"/>
    <w:rsid w:val="002D4EEF"/>
    <w:rsid w:val="002D5AE8"/>
    <w:rsid w:val="002E24A9"/>
    <w:rsid w:val="002E26EC"/>
    <w:rsid w:val="002E2891"/>
    <w:rsid w:val="002E552A"/>
    <w:rsid w:val="002F0B5E"/>
    <w:rsid w:val="002F3BFC"/>
    <w:rsid w:val="002F4009"/>
    <w:rsid w:val="003012D6"/>
    <w:rsid w:val="00302DB2"/>
    <w:rsid w:val="00303911"/>
    <w:rsid w:val="00303B19"/>
    <w:rsid w:val="003077BF"/>
    <w:rsid w:val="003179D1"/>
    <w:rsid w:val="00320DB2"/>
    <w:rsid w:val="003226CB"/>
    <w:rsid w:val="003251EB"/>
    <w:rsid w:val="00326EF0"/>
    <w:rsid w:val="003275C1"/>
    <w:rsid w:val="00327AEA"/>
    <w:rsid w:val="00330D6B"/>
    <w:rsid w:val="00331962"/>
    <w:rsid w:val="00331C86"/>
    <w:rsid w:val="003363D7"/>
    <w:rsid w:val="00336D5C"/>
    <w:rsid w:val="00346A07"/>
    <w:rsid w:val="00354625"/>
    <w:rsid w:val="003565B5"/>
    <w:rsid w:val="00357449"/>
    <w:rsid w:val="0036054A"/>
    <w:rsid w:val="0036094D"/>
    <w:rsid w:val="00361E46"/>
    <w:rsid w:val="00362AE5"/>
    <w:rsid w:val="00363A24"/>
    <w:rsid w:val="00363B43"/>
    <w:rsid w:val="003640CC"/>
    <w:rsid w:val="0036724F"/>
    <w:rsid w:val="00371BE1"/>
    <w:rsid w:val="00372B73"/>
    <w:rsid w:val="00373403"/>
    <w:rsid w:val="00375E56"/>
    <w:rsid w:val="00376E15"/>
    <w:rsid w:val="00377C77"/>
    <w:rsid w:val="00377E65"/>
    <w:rsid w:val="0038171E"/>
    <w:rsid w:val="00391488"/>
    <w:rsid w:val="00391593"/>
    <w:rsid w:val="00392001"/>
    <w:rsid w:val="00392FF4"/>
    <w:rsid w:val="0039435F"/>
    <w:rsid w:val="00395D97"/>
    <w:rsid w:val="003A112B"/>
    <w:rsid w:val="003A1785"/>
    <w:rsid w:val="003A41DB"/>
    <w:rsid w:val="003A4968"/>
    <w:rsid w:val="003B1785"/>
    <w:rsid w:val="003B22E6"/>
    <w:rsid w:val="003B3F98"/>
    <w:rsid w:val="003B61E4"/>
    <w:rsid w:val="003C13C7"/>
    <w:rsid w:val="003C4295"/>
    <w:rsid w:val="003C76E4"/>
    <w:rsid w:val="003C7B46"/>
    <w:rsid w:val="003D0358"/>
    <w:rsid w:val="003D0F14"/>
    <w:rsid w:val="003D13E2"/>
    <w:rsid w:val="003D2065"/>
    <w:rsid w:val="003D2C33"/>
    <w:rsid w:val="003D2F23"/>
    <w:rsid w:val="003D37D5"/>
    <w:rsid w:val="003D472E"/>
    <w:rsid w:val="003D4858"/>
    <w:rsid w:val="003D4E52"/>
    <w:rsid w:val="003D5052"/>
    <w:rsid w:val="003D5072"/>
    <w:rsid w:val="003D7DF7"/>
    <w:rsid w:val="003D7E15"/>
    <w:rsid w:val="003E0C6D"/>
    <w:rsid w:val="003E0CC0"/>
    <w:rsid w:val="003E1CD2"/>
    <w:rsid w:val="003E3432"/>
    <w:rsid w:val="003E3577"/>
    <w:rsid w:val="003E51A6"/>
    <w:rsid w:val="003E597D"/>
    <w:rsid w:val="003E5D10"/>
    <w:rsid w:val="003E6E85"/>
    <w:rsid w:val="003E7679"/>
    <w:rsid w:val="003F24BB"/>
    <w:rsid w:val="003F27C1"/>
    <w:rsid w:val="003F40DE"/>
    <w:rsid w:val="003F4763"/>
    <w:rsid w:val="003F729F"/>
    <w:rsid w:val="00400174"/>
    <w:rsid w:val="00401D0C"/>
    <w:rsid w:val="00405AB1"/>
    <w:rsid w:val="00410556"/>
    <w:rsid w:val="00410A01"/>
    <w:rsid w:val="00410AB6"/>
    <w:rsid w:val="0041186E"/>
    <w:rsid w:val="00413145"/>
    <w:rsid w:val="00413C54"/>
    <w:rsid w:val="00425ECF"/>
    <w:rsid w:val="00432B8A"/>
    <w:rsid w:val="004347FC"/>
    <w:rsid w:val="00435125"/>
    <w:rsid w:val="0043662B"/>
    <w:rsid w:val="0043744E"/>
    <w:rsid w:val="00437E24"/>
    <w:rsid w:val="004409C0"/>
    <w:rsid w:val="004410D8"/>
    <w:rsid w:val="004411AA"/>
    <w:rsid w:val="00441262"/>
    <w:rsid w:val="004473D6"/>
    <w:rsid w:val="00462030"/>
    <w:rsid w:val="00462230"/>
    <w:rsid w:val="00464D17"/>
    <w:rsid w:val="0046623A"/>
    <w:rsid w:val="0047098E"/>
    <w:rsid w:val="004709E9"/>
    <w:rsid w:val="00472DAE"/>
    <w:rsid w:val="00473969"/>
    <w:rsid w:val="004742B3"/>
    <w:rsid w:val="0047791E"/>
    <w:rsid w:val="0048512A"/>
    <w:rsid w:val="00487E5C"/>
    <w:rsid w:val="00490FAB"/>
    <w:rsid w:val="00492E85"/>
    <w:rsid w:val="00495318"/>
    <w:rsid w:val="004957A6"/>
    <w:rsid w:val="0049728F"/>
    <w:rsid w:val="00497DD1"/>
    <w:rsid w:val="004A3410"/>
    <w:rsid w:val="004A4BEC"/>
    <w:rsid w:val="004A5E10"/>
    <w:rsid w:val="004A7166"/>
    <w:rsid w:val="004B0824"/>
    <w:rsid w:val="004B0BAD"/>
    <w:rsid w:val="004B725A"/>
    <w:rsid w:val="004C06D3"/>
    <w:rsid w:val="004C3426"/>
    <w:rsid w:val="004C4E1D"/>
    <w:rsid w:val="004D4AF0"/>
    <w:rsid w:val="004D4B53"/>
    <w:rsid w:val="004D65E8"/>
    <w:rsid w:val="004E0463"/>
    <w:rsid w:val="004E35C2"/>
    <w:rsid w:val="004E591E"/>
    <w:rsid w:val="004F14C1"/>
    <w:rsid w:val="004F2688"/>
    <w:rsid w:val="004F574B"/>
    <w:rsid w:val="004F7AC5"/>
    <w:rsid w:val="005004D6"/>
    <w:rsid w:val="00500D11"/>
    <w:rsid w:val="00501BB6"/>
    <w:rsid w:val="00501F3D"/>
    <w:rsid w:val="005106A9"/>
    <w:rsid w:val="005118E8"/>
    <w:rsid w:val="00512003"/>
    <w:rsid w:val="0051268A"/>
    <w:rsid w:val="005133C7"/>
    <w:rsid w:val="0051398D"/>
    <w:rsid w:val="005145B7"/>
    <w:rsid w:val="00517333"/>
    <w:rsid w:val="005203D7"/>
    <w:rsid w:val="00520494"/>
    <w:rsid w:val="005217F3"/>
    <w:rsid w:val="0052297C"/>
    <w:rsid w:val="005254A5"/>
    <w:rsid w:val="00527103"/>
    <w:rsid w:val="005277EE"/>
    <w:rsid w:val="00527D72"/>
    <w:rsid w:val="005306E4"/>
    <w:rsid w:val="005378B9"/>
    <w:rsid w:val="005435BD"/>
    <w:rsid w:val="005514DA"/>
    <w:rsid w:val="005549EE"/>
    <w:rsid w:val="0055602A"/>
    <w:rsid w:val="00556BDE"/>
    <w:rsid w:val="00562863"/>
    <w:rsid w:val="00564656"/>
    <w:rsid w:val="00565ED7"/>
    <w:rsid w:val="00572FB4"/>
    <w:rsid w:val="00573D78"/>
    <w:rsid w:val="005746DB"/>
    <w:rsid w:val="005762DD"/>
    <w:rsid w:val="00585D50"/>
    <w:rsid w:val="00595E96"/>
    <w:rsid w:val="00596105"/>
    <w:rsid w:val="005A6AA0"/>
    <w:rsid w:val="005B369E"/>
    <w:rsid w:val="005B38D4"/>
    <w:rsid w:val="005B5D21"/>
    <w:rsid w:val="005B7EB2"/>
    <w:rsid w:val="005C0BD0"/>
    <w:rsid w:val="005C1DD6"/>
    <w:rsid w:val="005C24F5"/>
    <w:rsid w:val="005C3F03"/>
    <w:rsid w:val="005C47C6"/>
    <w:rsid w:val="005D39C9"/>
    <w:rsid w:val="005D68B9"/>
    <w:rsid w:val="005D75C5"/>
    <w:rsid w:val="005D7D49"/>
    <w:rsid w:val="005E1A21"/>
    <w:rsid w:val="005E2B78"/>
    <w:rsid w:val="005E34CC"/>
    <w:rsid w:val="005E43EB"/>
    <w:rsid w:val="005E4574"/>
    <w:rsid w:val="005E5D5B"/>
    <w:rsid w:val="005E7CF8"/>
    <w:rsid w:val="005F0D87"/>
    <w:rsid w:val="005F131B"/>
    <w:rsid w:val="005F3CEC"/>
    <w:rsid w:val="005F631B"/>
    <w:rsid w:val="005F6489"/>
    <w:rsid w:val="0060047F"/>
    <w:rsid w:val="00600785"/>
    <w:rsid w:val="00603568"/>
    <w:rsid w:val="00605F80"/>
    <w:rsid w:val="006072C2"/>
    <w:rsid w:val="00611CAA"/>
    <w:rsid w:val="00613BE4"/>
    <w:rsid w:val="0061425F"/>
    <w:rsid w:val="006145A4"/>
    <w:rsid w:val="00627203"/>
    <w:rsid w:val="00627211"/>
    <w:rsid w:val="00630D6B"/>
    <w:rsid w:val="0063127F"/>
    <w:rsid w:val="006322B2"/>
    <w:rsid w:val="006326BD"/>
    <w:rsid w:val="0063398D"/>
    <w:rsid w:val="00636FC6"/>
    <w:rsid w:val="0063736B"/>
    <w:rsid w:val="006400F5"/>
    <w:rsid w:val="00646ECF"/>
    <w:rsid w:val="0064767F"/>
    <w:rsid w:val="00652E08"/>
    <w:rsid w:val="00656303"/>
    <w:rsid w:val="00660CB2"/>
    <w:rsid w:val="00661144"/>
    <w:rsid w:val="0066145F"/>
    <w:rsid w:val="00664910"/>
    <w:rsid w:val="006728A3"/>
    <w:rsid w:val="00673032"/>
    <w:rsid w:val="00673ABF"/>
    <w:rsid w:val="006744DA"/>
    <w:rsid w:val="006760E8"/>
    <w:rsid w:val="00676CD7"/>
    <w:rsid w:val="00680DA1"/>
    <w:rsid w:val="006814A7"/>
    <w:rsid w:val="00685FEA"/>
    <w:rsid w:val="006862DC"/>
    <w:rsid w:val="006863AF"/>
    <w:rsid w:val="00686D3E"/>
    <w:rsid w:val="006A3911"/>
    <w:rsid w:val="006A5FB8"/>
    <w:rsid w:val="006A68E9"/>
    <w:rsid w:val="006B0734"/>
    <w:rsid w:val="006B13E4"/>
    <w:rsid w:val="006B1E8A"/>
    <w:rsid w:val="006B3256"/>
    <w:rsid w:val="006B65D9"/>
    <w:rsid w:val="006B6CD8"/>
    <w:rsid w:val="006C0050"/>
    <w:rsid w:val="006C15B9"/>
    <w:rsid w:val="006C686F"/>
    <w:rsid w:val="006C77FD"/>
    <w:rsid w:val="006D1CE2"/>
    <w:rsid w:val="006D2A45"/>
    <w:rsid w:val="006D4E79"/>
    <w:rsid w:val="006D7162"/>
    <w:rsid w:val="006E207B"/>
    <w:rsid w:val="006E7588"/>
    <w:rsid w:val="006F0EFB"/>
    <w:rsid w:val="006F1B36"/>
    <w:rsid w:val="006F2797"/>
    <w:rsid w:val="006F2A97"/>
    <w:rsid w:val="006F3F47"/>
    <w:rsid w:val="006F446F"/>
    <w:rsid w:val="006F7242"/>
    <w:rsid w:val="006F7C70"/>
    <w:rsid w:val="007004F1"/>
    <w:rsid w:val="00700FC5"/>
    <w:rsid w:val="007105F4"/>
    <w:rsid w:val="007107CC"/>
    <w:rsid w:val="00713383"/>
    <w:rsid w:val="00713569"/>
    <w:rsid w:val="00716D36"/>
    <w:rsid w:val="00717278"/>
    <w:rsid w:val="00717EF8"/>
    <w:rsid w:val="00721FA9"/>
    <w:rsid w:val="0072376E"/>
    <w:rsid w:val="007257F9"/>
    <w:rsid w:val="00731D05"/>
    <w:rsid w:val="0073564A"/>
    <w:rsid w:val="007357C5"/>
    <w:rsid w:val="007407DF"/>
    <w:rsid w:val="00741EA9"/>
    <w:rsid w:val="007453AB"/>
    <w:rsid w:val="007501EA"/>
    <w:rsid w:val="007507B0"/>
    <w:rsid w:val="0075206A"/>
    <w:rsid w:val="007529F8"/>
    <w:rsid w:val="00754491"/>
    <w:rsid w:val="00755F9A"/>
    <w:rsid w:val="007575FF"/>
    <w:rsid w:val="00762CD8"/>
    <w:rsid w:val="00766242"/>
    <w:rsid w:val="00766F80"/>
    <w:rsid w:val="00767895"/>
    <w:rsid w:val="007702E8"/>
    <w:rsid w:val="00771EAF"/>
    <w:rsid w:val="00773A05"/>
    <w:rsid w:val="00775CE0"/>
    <w:rsid w:val="007777E5"/>
    <w:rsid w:val="00781506"/>
    <w:rsid w:val="007843F8"/>
    <w:rsid w:val="00784438"/>
    <w:rsid w:val="007853F8"/>
    <w:rsid w:val="00786D69"/>
    <w:rsid w:val="007928A1"/>
    <w:rsid w:val="00793C34"/>
    <w:rsid w:val="00794DCC"/>
    <w:rsid w:val="007A1629"/>
    <w:rsid w:val="007A1A5B"/>
    <w:rsid w:val="007A2A2F"/>
    <w:rsid w:val="007A3543"/>
    <w:rsid w:val="007A38D8"/>
    <w:rsid w:val="007A3B99"/>
    <w:rsid w:val="007A5B66"/>
    <w:rsid w:val="007A5C4A"/>
    <w:rsid w:val="007A7BD2"/>
    <w:rsid w:val="007B020B"/>
    <w:rsid w:val="007B02FB"/>
    <w:rsid w:val="007B0881"/>
    <w:rsid w:val="007B27B8"/>
    <w:rsid w:val="007B54AD"/>
    <w:rsid w:val="007B5959"/>
    <w:rsid w:val="007B5A3E"/>
    <w:rsid w:val="007C0AFE"/>
    <w:rsid w:val="007C4445"/>
    <w:rsid w:val="007D03F1"/>
    <w:rsid w:val="007D215D"/>
    <w:rsid w:val="007D3482"/>
    <w:rsid w:val="007D3754"/>
    <w:rsid w:val="007D7F97"/>
    <w:rsid w:val="007E1AA7"/>
    <w:rsid w:val="007E1FF3"/>
    <w:rsid w:val="007E288A"/>
    <w:rsid w:val="007E2CF2"/>
    <w:rsid w:val="007E2E9C"/>
    <w:rsid w:val="007E69B2"/>
    <w:rsid w:val="007E7642"/>
    <w:rsid w:val="007E77B2"/>
    <w:rsid w:val="007E7D64"/>
    <w:rsid w:val="007F3AFB"/>
    <w:rsid w:val="007F5FE0"/>
    <w:rsid w:val="00801396"/>
    <w:rsid w:val="00801B43"/>
    <w:rsid w:val="00802166"/>
    <w:rsid w:val="0080420A"/>
    <w:rsid w:val="008043E4"/>
    <w:rsid w:val="00806823"/>
    <w:rsid w:val="00806993"/>
    <w:rsid w:val="00812BFD"/>
    <w:rsid w:val="00815C04"/>
    <w:rsid w:val="00820DDF"/>
    <w:rsid w:val="0082125D"/>
    <w:rsid w:val="00822E75"/>
    <w:rsid w:val="00824AEA"/>
    <w:rsid w:val="00824F64"/>
    <w:rsid w:val="00831DA9"/>
    <w:rsid w:val="00833B27"/>
    <w:rsid w:val="00836D4C"/>
    <w:rsid w:val="00837D17"/>
    <w:rsid w:val="00840850"/>
    <w:rsid w:val="00840EDD"/>
    <w:rsid w:val="00840FCA"/>
    <w:rsid w:val="00842059"/>
    <w:rsid w:val="00843F8B"/>
    <w:rsid w:val="00847C40"/>
    <w:rsid w:val="00850F22"/>
    <w:rsid w:val="0085564E"/>
    <w:rsid w:val="00860815"/>
    <w:rsid w:val="00860CC1"/>
    <w:rsid w:val="00861F2F"/>
    <w:rsid w:val="008644EA"/>
    <w:rsid w:val="00864FC0"/>
    <w:rsid w:val="00866BE9"/>
    <w:rsid w:val="00870247"/>
    <w:rsid w:val="00871F81"/>
    <w:rsid w:val="00874C08"/>
    <w:rsid w:val="00875007"/>
    <w:rsid w:val="00881248"/>
    <w:rsid w:val="00884135"/>
    <w:rsid w:val="008908BA"/>
    <w:rsid w:val="008911B4"/>
    <w:rsid w:val="008925C3"/>
    <w:rsid w:val="008938F2"/>
    <w:rsid w:val="008954C0"/>
    <w:rsid w:val="008A2AB0"/>
    <w:rsid w:val="008A54AF"/>
    <w:rsid w:val="008B06E6"/>
    <w:rsid w:val="008B3B74"/>
    <w:rsid w:val="008B4E4E"/>
    <w:rsid w:val="008C11E5"/>
    <w:rsid w:val="008C20F7"/>
    <w:rsid w:val="008C38EB"/>
    <w:rsid w:val="008D24A7"/>
    <w:rsid w:val="008D286B"/>
    <w:rsid w:val="008D2DAC"/>
    <w:rsid w:val="008D2EB1"/>
    <w:rsid w:val="008D4F90"/>
    <w:rsid w:val="008D6018"/>
    <w:rsid w:val="008D7062"/>
    <w:rsid w:val="008E46D4"/>
    <w:rsid w:val="008E56A4"/>
    <w:rsid w:val="008E599C"/>
    <w:rsid w:val="008E73ED"/>
    <w:rsid w:val="008F0178"/>
    <w:rsid w:val="008F07EF"/>
    <w:rsid w:val="008F476F"/>
    <w:rsid w:val="008F58CC"/>
    <w:rsid w:val="008F71D7"/>
    <w:rsid w:val="008F7E87"/>
    <w:rsid w:val="009033C8"/>
    <w:rsid w:val="00903673"/>
    <w:rsid w:val="0090443C"/>
    <w:rsid w:val="00904697"/>
    <w:rsid w:val="009055FC"/>
    <w:rsid w:val="00906794"/>
    <w:rsid w:val="009110AE"/>
    <w:rsid w:val="009227B1"/>
    <w:rsid w:val="009267A6"/>
    <w:rsid w:val="00927F68"/>
    <w:rsid w:val="00931FA5"/>
    <w:rsid w:val="009320DA"/>
    <w:rsid w:val="0093279C"/>
    <w:rsid w:val="009414FC"/>
    <w:rsid w:val="0094240D"/>
    <w:rsid w:val="0094358F"/>
    <w:rsid w:val="00950E61"/>
    <w:rsid w:val="00953D82"/>
    <w:rsid w:val="00954952"/>
    <w:rsid w:val="0095604E"/>
    <w:rsid w:val="009566CE"/>
    <w:rsid w:val="00956B73"/>
    <w:rsid w:val="00956CCA"/>
    <w:rsid w:val="009574FE"/>
    <w:rsid w:val="00962253"/>
    <w:rsid w:val="009630C5"/>
    <w:rsid w:val="00967ADA"/>
    <w:rsid w:val="009703A3"/>
    <w:rsid w:val="00971D18"/>
    <w:rsid w:val="009748B8"/>
    <w:rsid w:val="00974912"/>
    <w:rsid w:val="00974B8C"/>
    <w:rsid w:val="00980F37"/>
    <w:rsid w:val="00983B33"/>
    <w:rsid w:val="009911B8"/>
    <w:rsid w:val="00995C55"/>
    <w:rsid w:val="00996B8D"/>
    <w:rsid w:val="009A0413"/>
    <w:rsid w:val="009A2130"/>
    <w:rsid w:val="009A215E"/>
    <w:rsid w:val="009A5FAA"/>
    <w:rsid w:val="009C6EBD"/>
    <w:rsid w:val="009D0193"/>
    <w:rsid w:val="009D36EF"/>
    <w:rsid w:val="009D377E"/>
    <w:rsid w:val="009D3C04"/>
    <w:rsid w:val="009D44E2"/>
    <w:rsid w:val="009D7F8A"/>
    <w:rsid w:val="009E1A0F"/>
    <w:rsid w:val="009E3E31"/>
    <w:rsid w:val="009E4C77"/>
    <w:rsid w:val="009F33B7"/>
    <w:rsid w:val="009F3442"/>
    <w:rsid w:val="009F4E16"/>
    <w:rsid w:val="00A00095"/>
    <w:rsid w:val="00A0242D"/>
    <w:rsid w:val="00A0272A"/>
    <w:rsid w:val="00A0385E"/>
    <w:rsid w:val="00A05449"/>
    <w:rsid w:val="00A06611"/>
    <w:rsid w:val="00A12079"/>
    <w:rsid w:val="00A22386"/>
    <w:rsid w:val="00A24C82"/>
    <w:rsid w:val="00A26BD9"/>
    <w:rsid w:val="00A32EC2"/>
    <w:rsid w:val="00A36E31"/>
    <w:rsid w:val="00A47140"/>
    <w:rsid w:val="00A51156"/>
    <w:rsid w:val="00A51B24"/>
    <w:rsid w:val="00A51E4A"/>
    <w:rsid w:val="00A5235D"/>
    <w:rsid w:val="00A57431"/>
    <w:rsid w:val="00A5753A"/>
    <w:rsid w:val="00A6332B"/>
    <w:rsid w:val="00A63522"/>
    <w:rsid w:val="00A6598E"/>
    <w:rsid w:val="00A73E72"/>
    <w:rsid w:val="00A74AD7"/>
    <w:rsid w:val="00A75F2E"/>
    <w:rsid w:val="00A778A2"/>
    <w:rsid w:val="00A81717"/>
    <w:rsid w:val="00A84FE5"/>
    <w:rsid w:val="00A86905"/>
    <w:rsid w:val="00A87E62"/>
    <w:rsid w:val="00A90990"/>
    <w:rsid w:val="00A92583"/>
    <w:rsid w:val="00AA1D6D"/>
    <w:rsid w:val="00AA2D14"/>
    <w:rsid w:val="00AA6124"/>
    <w:rsid w:val="00AA61E1"/>
    <w:rsid w:val="00AA6D0C"/>
    <w:rsid w:val="00AA7678"/>
    <w:rsid w:val="00AC03AB"/>
    <w:rsid w:val="00AC06AB"/>
    <w:rsid w:val="00AC38DB"/>
    <w:rsid w:val="00AC54DB"/>
    <w:rsid w:val="00AD0142"/>
    <w:rsid w:val="00AD2621"/>
    <w:rsid w:val="00AD3D86"/>
    <w:rsid w:val="00AD50CE"/>
    <w:rsid w:val="00AD5305"/>
    <w:rsid w:val="00AD7EE5"/>
    <w:rsid w:val="00AE0A4E"/>
    <w:rsid w:val="00AE1FA1"/>
    <w:rsid w:val="00AE28D0"/>
    <w:rsid w:val="00AE292A"/>
    <w:rsid w:val="00AF4CE7"/>
    <w:rsid w:val="00AF527E"/>
    <w:rsid w:val="00AF5335"/>
    <w:rsid w:val="00AF571D"/>
    <w:rsid w:val="00AF5997"/>
    <w:rsid w:val="00AF7F12"/>
    <w:rsid w:val="00B0253F"/>
    <w:rsid w:val="00B02F1C"/>
    <w:rsid w:val="00B042A9"/>
    <w:rsid w:val="00B06CEA"/>
    <w:rsid w:val="00B10DB7"/>
    <w:rsid w:val="00B1227E"/>
    <w:rsid w:val="00B12DFD"/>
    <w:rsid w:val="00B14697"/>
    <w:rsid w:val="00B23616"/>
    <w:rsid w:val="00B242D9"/>
    <w:rsid w:val="00B27DCA"/>
    <w:rsid w:val="00B34B00"/>
    <w:rsid w:val="00B36180"/>
    <w:rsid w:val="00B372A4"/>
    <w:rsid w:val="00B40AD5"/>
    <w:rsid w:val="00B42AAA"/>
    <w:rsid w:val="00B44A14"/>
    <w:rsid w:val="00B4525D"/>
    <w:rsid w:val="00B469F7"/>
    <w:rsid w:val="00B50C8C"/>
    <w:rsid w:val="00B54205"/>
    <w:rsid w:val="00B557DC"/>
    <w:rsid w:val="00B604AB"/>
    <w:rsid w:val="00B6075B"/>
    <w:rsid w:val="00B615E6"/>
    <w:rsid w:val="00B6244A"/>
    <w:rsid w:val="00B639B7"/>
    <w:rsid w:val="00B64BA2"/>
    <w:rsid w:val="00B659A6"/>
    <w:rsid w:val="00B70478"/>
    <w:rsid w:val="00B70DD5"/>
    <w:rsid w:val="00B73004"/>
    <w:rsid w:val="00B73548"/>
    <w:rsid w:val="00B73EEE"/>
    <w:rsid w:val="00B752C6"/>
    <w:rsid w:val="00B81757"/>
    <w:rsid w:val="00B81806"/>
    <w:rsid w:val="00B846D2"/>
    <w:rsid w:val="00B85B0B"/>
    <w:rsid w:val="00B870B0"/>
    <w:rsid w:val="00B87AA4"/>
    <w:rsid w:val="00B947C6"/>
    <w:rsid w:val="00BA0C38"/>
    <w:rsid w:val="00BA16DE"/>
    <w:rsid w:val="00BA2BD1"/>
    <w:rsid w:val="00BA4F65"/>
    <w:rsid w:val="00BA6948"/>
    <w:rsid w:val="00BB0347"/>
    <w:rsid w:val="00BB3BFD"/>
    <w:rsid w:val="00BB4E36"/>
    <w:rsid w:val="00BB6C2A"/>
    <w:rsid w:val="00BB783E"/>
    <w:rsid w:val="00BC0475"/>
    <w:rsid w:val="00BC6861"/>
    <w:rsid w:val="00BD0E82"/>
    <w:rsid w:val="00BE19BF"/>
    <w:rsid w:val="00BE38C6"/>
    <w:rsid w:val="00BE4514"/>
    <w:rsid w:val="00BE4DCC"/>
    <w:rsid w:val="00BF1357"/>
    <w:rsid w:val="00BF3F0E"/>
    <w:rsid w:val="00BF5802"/>
    <w:rsid w:val="00BF5A0A"/>
    <w:rsid w:val="00C00778"/>
    <w:rsid w:val="00C00E15"/>
    <w:rsid w:val="00C03360"/>
    <w:rsid w:val="00C0365D"/>
    <w:rsid w:val="00C03F7D"/>
    <w:rsid w:val="00C042C5"/>
    <w:rsid w:val="00C05F50"/>
    <w:rsid w:val="00C06D52"/>
    <w:rsid w:val="00C10105"/>
    <w:rsid w:val="00C10164"/>
    <w:rsid w:val="00C111B5"/>
    <w:rsid w:val="00C11F81"/>
    <w:rsid w:val="00C135FE"/>
    <w:rsid w:val="00C20AAE"/>
    <w:rsid w:val="00C22A64"/>
    <w:rsid w:val="00C22BE2"/>
    <w:rsid w:val="00C23F79"/>
    <w:rsid w:val="00C255F4"/>
    <w:rsid w:val="00C260BD"/>
    <w:rsid w:val="00C30461"/>
    <w:rsid w:val="00C3388A"/>
    <w:rsid w:val="00C37333"/>
    <w:rsid w:val="00C47BFE"/>
    <w:rsid w:val="00C5176A"/>
    <w:rsid w:val="00C5177E"/>
    <w:rsid w:val="00C54B3C"/>
    <w:rsid w:val="00C6123F"/>
    <w:rsid w:val="00C61D9D"/>
    <w:rsid w:val="00C63374"/>
    <w:rsid w:val="00C65D97"/>
    <w:rsid w:val="00C66509"/>
    <w:rsid w:val="00C72265"/>
    <w:rsid w:val="00C75C2B"/>
    <w:rsid w:val="00C75F77"/>
    <w:rsid w:val="00C76A94"/>
    <w:rsid w:val="00C770E0"/>
    <w:rsid w:val="00C805D3"/>
    <w:rsid w:val="00C80B75"/>
    <w:rsid w:val="00C8358D"/>
    <w:rsid w:val="00C85266"/>
    <w:rsid w:val="00C86BF8"/>
    <w:rsid w:val="00C90006"/>
    <w:rsid w:val="00C9012F"/>
    <w:rsid w:val="00C92830"/>
    <w:rsid w:val="00C92A42"/>
    <w:rsid w:val="00C92D75"/>
    <w:rsid w:val="00C93780"/>
    <w:rsid w:val="00C93E85"/>
    <w:rsid w:val="00C9642C"/>
    <w:rsid w:val="00CA513C"/>
    <w:rsid w:val="00CB05A9"/>
    <w:rsid w:val="00CB1401"/>
    <w:rsid w:val="00CB3821"/>
    <w:rsid w:val="00CB7136"/>
    <w:rsid w:val="00CC474C"/>
    <w:rsid w:val="00CC713B"/>
    <w:rsid w:val="00CC79CB"/>
    <w:rsid w:val="00CD1EBB"/>
    <w:rsid w:val="00CD318D"/>
    <w:rsid w:val="00CD3E18"/>
    <w:rsid w:val="00CD7E04"/>
    <w:rsid w:val="00CE021D"/>
    <w:rsid w:val="00CE082C"/>
    <w:rsid w:val="00CF19B0"/>
    <w:rsid w:val="00CF58EC"/>
    <w:rsid w:val="00D02302"/>
    <w:rsid w:val="00D039FD"/>
    <w:rsid w:val="00D03BD8"/>
    <w:rsid w:val="00D04D23"/>
    <w:rsid w:val="00D04D6B"/>
    <w:rsid w:val="00D14B8A"/>
    <w:rsid w:val="00D2129E"/>
    <w:rsid w:val="00D23ADE"/>
    <w:rsid w:val="00D25A8D"/>
    <w:rsid w:val="00D2600C"/>
    <w:rsid w:val="00D3144F"/>
    <w:rsid w:val="00D361CD"/>
    <w:rsid w:val="00D36D3E"/>
    <w:rsid w:val="00D37E77"/>
    <w:rsid w:val="00D404CC"/>
    <w:rsid w:val="00D41A0B"/>
    <w:rsid w:val="00D47189"/>
    <w:rsid w:val="00D570D7"/>
    <w:rsid w:val="00D575B2"/>
    <w:rsid w:val="00D607BF"/>
    <w:rsid w:val="00D60911"/>
    <w:rsid w:val="00D618D0"/>
    <w:rsid w:val="00D62877"/>
    <w:rsid w:val="00D63D3C"/>
    <w:rsid w:val="00D63FA7"/>
    <w:rsid w:val="00D6412E"/>
    <w:rsid w:val="00D64BDB"/>
    <w:rsid w:val="00D66A4C"/>
    <w:rsid w:val="00D72FB2"/>
    <w:rsid w:val="00D769E4"/>
    <w:rsid w:val="00D771AB"/>
    <w:rsid w:val="00D80592"/>
    <w:rsid w:val="00D80B76"/>
    <w:rsid w:val="00D812E1"/>
    <w:rsid w:val="00D84A63"/>
    <w:rsid w:val="00D861E6"/>
    <w:rsid w:val="00D909AB"/>
    <w:rsid w:val="00D9190A"/>
    <w:rsid w:val="00D94725"/>
    <w:rsid w:val="00D96602"/>
    <w:rsid w:val="00D96F84"/>
    <w:rsid w:val="00DA0847"/>
    <w:rsid w:val="00DA220E"/>
    <w:rsid w:val="00DA3711"/>
    <w:rsid w:val="00DB0475"/>
    <w:rsid w:val="00DB1B71"/>
    <w:rsid w:val="00DB3062"/>
    <w:rsid w:val="00DB3890"/>
    <w:rsid w:val="00DB687A"/>
    <w:rsid w:val="00DC0128"/>
    <w:rsid w:val="00DC0A97"/>
    <w:rsid w:val="00DC28E8"/>
    <w:rsid w:val="00DC3228"/>
    <w:rsid w:val="00DC39E0"/>
    <w:rsid w:val="00DC3AD1"/>
    <w:rsid w:val="00DC7957"/>
    <w:rsid w:val="00DC7DB8"/>
    <w:rsid w:val="00DD2083"/>
    <w:rsid w:val="00DD4546"/>
    <w:rsid w:val="00DD5F71"/>
    <w:rsid w:val="00DE09B4"/>
    <w:rsid w:val="00DE1BD9"/>
    <w:rsid w:val="00DE1F89"/>
    <w:rsid w:val="00DE354E"/>
    <w:rsid w:val="00DE35EF"/>
    <w:rsid w:val="00DF050E"/>
    <w:rsid w:val="00DF093C"/>
    <w:rsid w:val="00DF1210"/>
    <w:rsid w:val="00DF692F"/>
    <w:rsid w:val="00DF6BA7"/>
    <w:rsid w:val="00DF6FED"/>
    <w:rsid w:val="00E01419"/>
    <w:rsid w:val="00E05B2E"/>
    <w:rsid w:val="00E0666F"/>
    <w:rsid w:val="00E111B7"/>
    <w:rsid w:val="00E1196E"/>
    <w:rsid w:val="00E177A8"/>
    <w:rsid w:val="00E20393"/>
    <w:rsid w:val="00E25B10"/>
    <w:rsid w:val="00E26807"/>
    <w:rsid w:val="00E30991"/>
    <w:rsid w:val="00E32629"/>
    <w:rsid w:val="00E328C5"/>
    <w:rsid w:val="00E33713"/>
    <w:rsid w:val="00E35101"/>
    <w:rsid w:val="00E353A0"/>
    <w:rsid w:val="00E40F1D"/>
    <w:rsid w:val="00E41FE5"/>
    <w:rsid w:val="00E4599A"/>
    <w:rsid w:val="00E47839"/>
    <w:rsid w:val="00E5054F"/>
    <w:rsid w:val="00E521E9"/>
    <w:rsid w:val="00E5361F"/>
    <w:rsid w:val="00E61443"/>
    <w:rsid w:val="00E627CE"/>
    <w:rsid w:val="00E64C0C"/>
    <w:rsid w:val="00E65070"/>
    <w:rsid w:val="00E65CF5"/>
    <w:rsid w:val="00E716D4"/>
    <w:rsid w:val="00E71828"/>
    <w:rsid w:val="00E727A2"/>
    <w:rsid w:val="00E759B3"/>
    <w:rsid w:val="00E75B60"/>
    <w:rsid w:val="00E765BF"/>
    <w:rsid w:val="00E76625"/>
    <w:rsid w:val="00E82893"/>
    <w:rsid w:val="00E83E82"/>
    <w:rsid w:val="00E86CAF"/>
    <w:rsid w:val="00E86CB7"/>
    <w:rsid w:val="00E90D78"/>
    <w:rsid w:val="00E90E17"/>
    <w:rsid w:val="00E9131A"/>
    <w:rsid w:val="00E92BCD"/>
    <w:rsid w:val="00E94CB0"/>
    <w:rsid w:val="00E959AC"/>
    <w:rsid w:val="00E9796C"/>
    <w:rsid w:val="00EA1BB3"/>
    <w:rsid w:val="00EA2BE2"/>
    <w:rsid w:val="00EA2E53"/>
    <w:rsid w:val="00EB4536"/>
    <w:rsid w:val="00EB4DD5"/>
    <w:rsid w:val="00EB7C50"/>
    <w:rsid w:val="00EC1DFF"/>
    <w:rsid w:val="00EC3341"/>
    <w:rsid w:val="00EC369E"/>
    <w:rsid w:val="00EC3AEC"/>
    <w:rsid w:val="00EC5ADA"/>
    <w:rsid w:val="00ED7FE6"/>
    <w:rsid w:val="00EE1404"/>
    <w:rsid w:val="00EE7137"/>
    <w:rsid w:val="00EF020F"/>
    <w:rsid w:val="00EF08EF"/>
    <w:rsid w:val="00EF0ED2"/>
    <w:rsid w:val="00EF31EA"/>
    <w:rsid w:val="00EF3D91"/>
    <w:rsid w:val="00EF547E"/>
    <w:rsid w:val="00EF67F6"/>
    <w:rsid w:val="00F0089C"/>
    <w:rsid w:val="00F01563"/>
    <w:rsid w:val="00F017D3"/>
    <w:rsid w:val="00F01E50"/>
    <w:rsid w:val="00F023BE"/>
    <w:rsid w:val="00F04FA0"/>
    <w:rsid w:val="00F068B9"/>
    <w:rsid w:val="00F06FEF"/>
    <w:rsid w:val="00F1059A"/>
    <w:rsid w:val="00F128CC"/>
    <w:rsid w:val="00F14748"/>
    <w:rsid w:val="00F16658"/>
    <w:rsid w:val="00F24A20"/>
    <w:rsid w:val="00F310C2"/>
    <w:rsid w:val="00F31739"/>
    <w:rsid w:val="00F33600"/>
    <w:rsid w:val="00F44E50"/>
    <w:rsid w:val="00F45725"/>
    <w:rsid w:val="00F5307F"/>
    <w:rsid w:val="00F533F6"/>
    <w:rsid w:val="00F620E2"/>
    <w:rsid w:val="00F653F9"/>
    <w:rsid w:val="00F65B51"/>
    <w:rsid w:val="00F66484"/>
    <w:rsid w:val="00F743EA"/>
    <w:rsid w:val="00F76BB1"/>
    <w:rsid w:val="00F77CC5"/>
    <w:rsid w:val="00F82D73"/>
    <w:rsid w:val="00F8463F"/>
    <w:rsid w:val="00F92209"/>
    <w:rsid w:val="00F93C6D"/>
    <w:rsid w:val="00F962D2"/>
    <w:rsid w:val="00FA1BB5"/>
    <w:rsid w:val="00FA573F"/>
    <w:rsid w:val="00FA5782"/>
    <w:rsid w:val="00FB072E"/>
    <w:rsid w:val="00FB1F88"/>
    <w:rsid w:val="00FB34E3"/>
    <w:rsid w:val="00FB40CD"/>
    <w:rsid w:val="00FB4FD9"/>
    <w:rsid w:val="00FB5B65"/>
    <w:rsid w:val="00FC19D3"/>
    <w:rsid w:val="00FC1CD7"/>
    <w:rsid w:val="00FC307C"/>
    <w:rsid w:val="00FC49A0"/>
    <w:rsid w:val="00FD24B3"/>
    <w:rsid w:val="00FD2DCC"/>
    <w:rsid w:val="00FD33D3"/>
    <w:rsid w:val="00FD3AC4"/>
    <w:rsid w:val="00FD5B0F"/>
    <w:rsid w:val="00FE1EBD"/>
    <w:rsid w:val="00FE2C61"/>
    <w:rsid w:val="00FE54F2"/>
    <w:rsid w:val="00FE6915"/>
    <w:rsid w:val="00FE70D2"/>
    <w:rsid w:val="00FE7442"/>
    <w:rsid w:val="00FF24C1"/>
    <w:rsid w:val="00FF570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83970">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B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
    <w:basedOn w:val="Normal"/>
    <w:link w:val="ListParagraphChar"/>
    <w:uiPriority w:val="1"/>
    <w:qFormat/>
    <w:rsid w:val="006D1CE2"/>
    <w:pPr>
      <w:spacing w:after="0" w:line="360" w:lineRule="auto"/>
      <w:ind w:left="720"/>
      <w:contextualSpacing/>
    </w:pPr>
    <w:rPr>
      <w:rFonts w:eastAsia="Times New Roman"/>
    </w:rPr>
  </w:style>
  <w:style w:type="paragraph" w:customStyle="1" w:styleId="ListParagraph1">
    <w:name w:val="List Paragraph1"/>
    <w:basedOn w:val="Normal"/>
    <w:uiPriority w:val="34"/>
    <w:qFormat/>
    <w:rsid w:val="006D1CE2"/>
    <w:pPr>
      <w:ind w:left="720"/>
      <w:contextualSpacing/>
    </w:pPr>
    <w:rPr>
      <w:rFonts w:ascii="Calibri" w:eastAsia="Times New Roman" w:hAnsi="Calibri" w:cs="Times New Roman"/>
      <w:lang w:val="en-US"/>
    </w:rPr>
  </w:style>
  <w:style w:type="character" w:customStyle="1" w:styleId="ListParagraphChar">
    <w:name w:val="List Paragraph Char"/>
    <w:aliases w:val="Heading 1 Char1 Char"/>
    <w:link w:val="ListParagraph"/>
    <w:uiPriority w:val="99"/>
    <w:locked/>
    <w:rsid w:val="006D1CE2"/>
    <w:rPr>
      <w:rFonts w:eastAsia="Times New Roman"/>
    </w:rPr>
  </w:style>
  <w:style w:type="paragraph" w:styleId="Header">
    <w:name w:val="header"/>
    <w:basedOn w:val="Normal"/>
    <w:link w:val="HeaderChar"/>
    <w:uiPriority w:val="99"/>
    <w:unhideWhenUsed/>
    <w:rsid w:val="008C20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20F7"/>
  </w:style>
  <w:style w:type="paragraph" w:styleId="Footer">
    <w:name w:val="footer"/>
    <w:basedOn w:val="Normal"/>
    <w:link w:val="FooterChar"/>
    <w:uiPriority w:val="99"/>
    <w:semiHidden/>
    <w:unhideWhenUsed/>
    <w:rsid w:val="008C20F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C20F7"/>
  </w:style>
  <w:style w:type="paragraph" w:styleId="BodyText">
    <w:name w:val="Body Text"/>
    <w:basedOn w:val="Normal"/>
    <w:link w:val="BodyTextChar"/>
    <w:uiPriority w:val="1"/>
    <w:qFormat/>
    <w:rsid w:val="00267AD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67AD1"/>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822E75"/>
    <w:pPr>
      <w:widowControl w:val="0"/>
      <w:autoSpaceDE w:val="0"/>
      <w:autoSpaceDN w:val="0"/>
      <w:spacing w:after="0" w:line="256" w:lineRule="exact"/>
      <w:ind w:left="107"/>
    </w:pPr>
    <w:rPr>
      <w:rFonts w:ascii="Times New Roman" w:eastAsia="Times New Roman" w:hAnsi="Times New Roman" w:cs="Times New Roman"/>
    </w:rPr>
  </w:style>
  <w:style w:type="paragraph" w:styleId="NormalWeb">
    <w:name w:val="Normal (Web)"/>
    <w:basedOn w:val="Normal"/>
    <w:uiPriority w:val="99"/>
    <w:semiHidden/>
    <w:unhideWhenUsed/>
    <w:rsid w:val="00C54B3C"/>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semiHidden/>
    <w:unhideWhenUsed/>
    <w:rsid w:val="00C54B3C"/>
    <w:rPr>
      <w:color w:val="0000FF"/>
      <w:u w:val="single"/>
    </w:rPr>
  </w:style>
  <w:style w:type="paragraph" w:customStyle="1" w:styleId="Default">
    <w:name w:val="Default"/>
    <w:rsid w:val="0063127F"/>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2000C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03990650">
      <w:bodyDiv w:val="1"/>
      <w:marLeft w:val="0"/>
      <w:marRight w:val="0"/>
      <w:marTop w:val="0"/>
      <w:marBottom w:val="0"/>
      <w:divBdr>
        <w:top w:val="none" w:sz="0" w:space="0" w:color="auto"/>
        <w:left w:val="none" w:sz="0" w:space="0" w:color="auto"/>
        <w:bottom w:val="none" w:sz="0" w:space="0" w:color="auto"/>
        <w:right w:val="none" w:sz="0" w:space="0" w:color="auto"/>
      </w:divBdr>
      <w:divsChild>
        <w:div w:id="1636444022">
          <w:marLeft w:val="0"/>
          <w:marRight w:val="0"/>
          <w:marTop w:val="0"/>
          <w:marBottom w:val="0"/>
          <w:divBdr>
            <w:top w:val="none" w:sz="0" w:space="0" w:color="auto"/>
            <w:left w:val="none" w:sz="0" w:space="0" w:color="auto"/>
            <w:bottom w:val="none" w:sz="0" w:space="0" w:color="auto"/>
            <w:right w:val="none" w:sz="0" w:space="0" w:color="auto"/>
          </w:divBdr>
        </w:div>
        <w:div w:id="1785226729">
          <w:marLeft w:val="0"/>
          <w:marRight w:val="0"/>
          <w:marTop w:val="0"/>
          <w:marBottom w:val="0"/>
          <w:divBdr>
            <w:top w:val="none" w:sz="0" w:space="0" w:color="auto"/>
            <w:left w:val="none" w:sz="0" w:space="0" w:color="auto"/>
            <w:bottom w:val="none" w:sz="0" w:space="0" w:color="auto"/>
            <w:right w:val="none" w:sz="0" w:space="0" w:color="auto"/>
          </w:divBdr>
        </w:div>
        <w:div w:id="1299339375">
          <w:marLeft w:val="0"/>
          <w:marRight w:val="0"/>
          <w:marTop w:val="0"/>
          <w:marBottom w:val="0"/>
          <w:divBdr>
            <w:top w:val="none" w:sz="0" w:space="0" w:color="auto"/>
            <w:left w:val="none" w:sz="0" w:space="0" w:color="auto"/>
            <w:bottom w:val="none" w:sz="0" w:space="0" w:color="auto"/>
            <w:right w:val="none" w:sz="0" w:space="0" w:color="auto"/>
          </w:divBdr>
        </w:div>
        <w:div w:id="1331719514">
          <w:marLeft w:val="0"/>
          <w:marRight w:val="0"/>
          <w:marTop w:val="0"/>
          <w:marBottom w:val="0"/>
          <w:divBdr>
            <w:top w:val="none" w:sz="0" w:space="0" w:color="auto"/>
            <w:left w:val="none" w:sz="0" w:space="0" w:color="auto"/>
            <w:bottom w:val="none" w:sz="0" w:space="0" w:color="auto"/>
            <w:right w:val="none" w:sz="0" w:space="0" w:color="auto"/>
          </w:divBdr>
        </w:div>
        <w:div w:id="1329018136">
          <w:marLeft w:val="0"/>
          <w:marRight w:val="0"/>
          <w:marTop w:val="0"/>
          <w:marBottom w:val="0"/>
          <w:divBdr>
            <w:top w:val="none" w:sz="0" w:space="0" w:color="auto"/>
            <w:left w:val="none" w:sz="0" w:space="0" w:color="auto"/>
            <w:bottom w:val="none" w:sz="0" w:space="0" w:color="auto"/>
            <w:right w:val="none" w:sz="0" w:space="0" w:color="auto"/>
          </w:divBdr>
        </w:div>
        <w:div w:id="1879852033">
          <w:marLeft w:val="0"/>
          <w:marRight w:val="0"/>
          <w:marTop w:val="0"/>
          <w:marBottom w:val="0"/>
          <w:divBdr>
            <w:top w:val="none" w:sz="0" w:space="0" w:color="auto"/>
            <w:left w:val="none" w:sz="0" w:space="0" w:color="auto"/>
            <w:bottom w:val="none" w:sz="0" w:space="0" w:color="auto"/>
            <w:right w:val="none" w:sz="0" w:space="0" w:color="auto"/>
          </w:divBdr>
        </w:div>
        <w:div w:id="1943995764">
          <w:marLeft w:val="0"/>
          <w:marRight w:val="0"/>
          <w:marTop w:val="0"/>
          <w:marBottom w:val="0"/>
          <w:divBdr>
            <w:top w:val="none" w:sz="0" w:space="0" w:color="auto"/>
            <w:left w:val="none" w:sz="0" w:space="0" w:color="auto"/>
            <w:bottom w:val="none" w:sz="0" w:space="0" w:color="auto"/>
            <w:right w:val="none" w:sz="0" w:space="0" w:color="auto"/>
          </w:divBdr>
        </w:div>
        <w:div w:id="728766747">
          <w:marLeft w:val="0"/>
          <w:marRight w:val="0"/>
          <w:marTop w:val="0"/>
          <w:marBottom w:val="0"/>
          <w:divBdr>
            <w:top w:val="none" w:sz="0" w:space="0" w:color="auto"/>
            <w:left w:val="none" w:sz="0" w:space="0" w:color="auto"/>
            <w:bottom w:val="none" w:sz="0" w:space="0" w:color="auto"/>
            <w:right w:val="none" w:sz="0" w:space="0" w:color="auto"/>
          </w:divBdr>
        </w:div>
        <w:div w:id="867135737">
          <w:marLeft w:val="0"/>
          <w:marRight w:val="0"/>
          <w:marTop w:val="0"/>
          <w:marBottom w:val="0"/>
          <w:divBdr>
            <w:top w:val="none" w:sz="0" w:space="0" w:color="auto"/>
            <w:left w:val="none" w:sz="0" w:space="0" w:color="auto"/>
            <w:bottom w:val="none" w:sz="0" w:space="0" w:color="auto"/>
            <w:right w:val="none" w:sz="0" w:space="0" w:color="auto"/>
          </w:divBdr>
        </w:div>
      </w:divsChild>
    </w:div>
    <w:div w:id="541525514">
      <w:bodyDiv w:val="1"/>
      <w:marLeft w:val="0"/>
      <w:marRight w:val="0"/>
      <w:marTop w:val="0"/>
      <w:marBottom w:val="0"/>
      <w:divBdr>
        <w:top w:val="none" w:sz="0" w:space="0" w:color="auto"/>
        <w:left w:val="none" w:sz="0" w:space="0" w:color="auto"/>
        <w:bottom w:val="none" w:sz="0" w:space="0" w:color="auto"/>
        <w:right w:val="none" w:sz="0" w:space="0" w:color="auto"/>
      </w:divBdr>
      <w:divsChild>
        <w:div w:id="1765612923">
          <w:marLeft w:val="0"/>
          <w:marRight w:val="0"/>
          <w:marTop w:val="0"/>
          <w:marBottom w:val="0"/>
          <w:divBdr>
            <w:top w:val="none" w:sz="0" w:space="0" w:color="auto"/>
            <w:left w:val="none" w:sz="0" w:space="0" w:color="auto"/>
            <w:bottom w:val="none" w:sz="0" w:space="0" w:color="auto"/>
            <w:right w:val="none" w:sz="0" w:space="0" w:color="auto"/>
          </w:divBdr>
        </w:div>
        <w:div w:id="371732529">
          <w:marLeft w:val="0"/>
          <w:marRight w:val="0"/>
          <w:marTop w:val="0"/>
          <w:marBottom w:val="0"/>
          <w:divBdr>
            <w:top w:val="none" w:sz="0" w:space="0" w:color="auto"/>
            <w:left w:val="none" w:sz="0" w:space="0" w:color="auto"/>
            <w:bottom w:val="none" w:sz="0" w:space="0" w:color="auto"/>
            <w:right w:val="none" w:sz="0" w:space="0" w:color="auto"/>
          </w:divBdr>
        </w:div>
        <w:div w:id="1760562385">
          <w:marLeft w:val="0"/>
          <w:marRight w:val="0"/>
          <w:marTop w:val="0"/>
          <w:marBottom w:val="0"/>
          <w:divBdr>
            <w:top w:val="none" w:sz="0" w:space="0" w:color="auto"/>
            <w:left w:val="none" w:sz="0" w:space="0" w:color="auto"/>
            <w:bottom w:val="none" w:sz="0" w:space="0" w:color="auto"/>
            <w:right w:val="none" w:sz="0" w:space="0" w:color="auto"/>
          </w:divBdr>
        </w:div>
        <w:div w:id="974406444">
          <w:marLeft w:val="0"/>
          <w:marRight w:val="0"/>
          <w:marTop w:val="0"/>
          <w:marBottom w:val="0"/>
          <w:divBdr>
            <w:top w:val="none" w:sz="0" w:space="0" w:color="auto"/>
            <w:left w:val="none" w:sz="0" w:space="0" w:color="auto"/>
            <w:bottom w:val="none" w:sz="0" w:space="0" w:color="auto"/>
            <w:right w:val="none" w:sz="0" w:space="0" w:color="auto"/>
          </w:divBdr>
        </w:div>
        <w:div w:id="2094204243">
          <w:marLeft w:val="0"/>
          <w:marRight w:val="0"/>
          <w:marTop w:val="0"/>
          <w:marBottom w:val="0"/>
          <w:divBdr>
            <w:top w:val="none" w:sz="0" w:space="0" w:color="auto"/>
            <w:left w:val="none" w:sz="0" w:space="0" w:color="auto"/>
            <w:bottom w:val="none" w:sz="0" w:space="0" w:color="auto"/>
            <w:right w:val="none" w:sz="0" w:space="0" w:color="auto"/>
          </w:divBdr>
        </w:div>
        <w:div w:id="1509295157">
          <w:marLeft w:val="0"/>
          <w:marRight w:val="0"/>
          <w:marTop w:val="0"/>
          <w:marBottom w:val="0"/>
          <w:divBdr>
            <w:top w:val="none" w:sz="0" w:space="0" w:color="auto"/>
            <w:left w:val="none" w:sz="0" w:space="0" w:color="auto"/>
            <w:bottom w:val="none" w:sz="0" w:space="0" w:color="auto"/>
            <w:right w:val="none" w:sz="0" w:space="0" w:color="auto"/>
          </w:divBdr>
        </w:div>
        <w:div w:id="1746605528">
          <w:marLeft w:val="0"/>
          <w:marRight w:val="0"/>
          <w:marTop w:val="0"/>
          <w:marBottom w:val="0"/>
          <w:divBdr>
            <w:top w:val="none" w:sz="0" w:space="0" w:color="auto"/>
            <w:left w:val="none" w:sz="0" w:space="0" w:color="auto"/>
            <w:bottom w:val="none" w:sz="0" w:space="0" w:color="auto"/>
            <w:right w:val="none" w:sz="0" w:space="0" w:color="auto"/>
          </w:divBdr>
        </w:div>
        <w:div w:id="219635629">
          <w:marLeft w:val="0"/>
          <w:marRight w:val="0"/>
          <w:marTop w:val="0"/>
          <w:marBottom w:val="0"/>
          <w:divBdr>
            <w:top w:val="none" w:sz="0" w:space="0" w:color="auto"/>
            <w:left w:val="none" w:sz="0" w:space="0" w:color="auto"/>
            <w:bottom w:val="none" w:sz="0" w:space="0" w:color="auto"/>
            <w:right w:val="none" w:sz="0" w:space="0" w:color="auto"/>
          </w:divBdr>
        </w:div>
        <w:div w:id="471025245">
          <w:marLeft w:val="0"/>
          <w:marRight w:val="0"/>
          <w:marTop w:val="0"/>
          <w:marBottom w:val="0"/>
          <w:divBdr>
            <w:top w:val="none" w:sz="0" w:space="0" w:color="auto"/>
            <w:left w:val="none" w:sz="0" w:space="0" w:color="auto"/>
            <w:bottom w:val="none" w:sz="0" w:space="0" w:color="auto"/>
            <w:right w:val="none" w:sz="0" w:space="0" w:color="auto"/>
          </w:divBdr>
        </w:div>
        <w:div w:id="158694608">
          <w:marLeft w:val="0"/>
          <w:marRight w:val="0"/>
          <w:marTop w:val="0"/>
          <w:marBottom w:val="0"/>
          <w:divBdr>
            <w:top w:val="none" w:sz="0" w:space="0" w:color="auto"/>
            <w:left w:val="none" w:sz="0" w:space="0" w:color="auto"/>
            <w:bottom w:val="none" w:sz="0" w:space="0" w:color="auto"/>
            <w:right w:val="none" w:sz="0" w:space="0" w:color="auto"/>
          </w:divBdr>
        </w:div>
        <w:div w:id="1444769217">
          <w:marLeft w:val="0"/>
          <w:marRight w:val="0"/>
          <w:marTop w:val="0"/>
          <w:marBottom w:val="0"/>
          <w:divBdr>
            <w:top w:val="none" w:sz="0" w:space="0" w:color="auto"/>
            <w:left w:val="none" w:sz="0" w:space="0" w:color="auto"/>
            <w:bottom w:val="none" w:sz="0" w:space="0" w:color="auto"/>
            <w:right w:val="none" w:sz="0" w:space="0" w:color="auto"/>
          </w:divBdr>
        </w:div>
        <w:div w:id="967124288">
          <w:marLeft w:val="0"/>
          <w:marRight w:val="0"/>
          <w:marTop w:val="0"/>
          <w:marBottom w:val="0"/>
          <w:divBdr>
            <w:top w:val="none" w:sz="0" w:space="0" w:color="auto"/>
            <w:left w:val="none" w:sz="0" w:space="0" w:color="auto"/>
            <w:bottom w:val="none" w:sz="0" w:space="0" w:color="auto"/>
            <w:right w:val="none" w:sz="0" w:space="0" w:color="auto"/>
          </w:divBdr>
        </w:div>
        <w:div w:id="652759546">
          <w:marLeft w:val="0"/>
          <w:marRight w:val="0"/>
          <w:marTop w:val="0"/>
          <w:marBottom w:val="0"/>
          <w:divBdr>
            <w:top w:val="none" w:sz="0" w:space="0" w:color="auto"/>
            <w:left w:val="none" w:sz="0" w:space="0" w:color="auto"/>
            <w:bottom w:val="none" w:sz="0" w:space="0" w:color="auto"/>
            <w:right w:val="none" w:sz="0" w:space="0" w:color="auto"/>
          </w:divBdr>
        </w:div>
        <w:div w:id="2125610986">
          <w:marLeft w:val="0"/>
          <w:marRight w:val="0"/>
          <w:marTop w:val="0"/>
          <w:marBottom w:val="0"/>
          <w:divBdr>
            <w:top w:val="none" w:sz="0" w:space="0" w:color="auto"/>
            <w:left w:val="none" w:sz="0" w:space="0" w:color="auto"/>
            <w:bottom w:val="none" w:sz="0" w:space="0" w:color="auto"/>
            <w:right w:val="none" w:sz="0" w:space="0" w:color="auto"/>
          </w:divBdr>
        </w:div>
        <w:div w:id="187724459">
          <w:marLeft w:val="0"/>
          <w:marRight w:val="0"/>
          <w:marTop w:val="0"/>
          <w:marBottom w:val="0"/>
          <w:divBdr>
            <w:top w:val="none" w:sz="0" w:space="0" w:color="auto"/>
            <w:left w:val="none" w:sz="0" w:space="0" w:color="auto"/>
            <w:bottom w:val="none" w:sz="0" w:space="0" w:color="auto"/>
            <w:right w:val="none" w:sz="0" w:space="0" w:color="auto"/>
          </w:divBdr>
        </w:div>
        <w:div w:id="1145850329">
          <w:marLeft w:val="0"/>
          <w:marRight w:val="0"/>
          <w:marTop w:val="0"/>
          <w:marBottom w:val="0"/>
          <w:divBdr>
            <w:top w:val="none" w:sz="0" w:space="0" w:color="auto"/>
            <w:left w:val="none" w:sz="0" w:space="0" w:color="auto"/>
            <w:bottom w:val="none" w:sz="0" w:space="0" w:color="auto"/>
            <w:right w:val="none" w:sz="0" w:space="0" w:color="auto"/>
          </w:divBdr>
        </w:div>
        <w:div w:id="676228675">
          <w:marLeft w:val="0"/>
          <w:marRight w:val="0"/>
          <w:marTop w:val="0"/>
          <w:marBottom w:val="0"/>
          <w:divBdr>
            <w:top w:val="none" w:sz="0" w:space="0" w:color="auto"/>
            <w:left w:val="none" w:sz="0" w:space="0" w:color="auto"/>
            <w:bottom w:val="none" w:sz="0" w:space="0" w:color="auto"/>
            <w:right w:val="none" w:sz="0" w:space="0" w:color="auto"/>
          </w:divBdr>
        </w:div>
        <w:div w:id="978727366">
          <w:marLeft w:val="0"/>
          <w:marRight w:val="0"/>
          <w:marTop w:val="0"/>
          <w:marBottom w:val="0"/>
          <w:divBdr>
            <w:top w:val="none" w:sz="0" w:space="0" w:color="auto"/>
            <w:left w:val="none" w:sz="0" w:space="0" w:color="auto"/>
            <w:bottom w:val="none" w:sz="0" w:space="0" w:color="auto"/>
            <w:right w:val="none" w:sz="0" w:space="0" w:color="auto"/>
          </w:divBdr>
        </w:div>
        <w:div w:id="269120919">
          <w:marLeft w:val="0"/>
          <w:marRight w:val="0"/>
          <w:marTop w:val="0"/>
          <w:marBottom w:val="0"/>
          <w:divBdr>
            <w:top w:val="none" w:sz="0" w:space="0" w:color="auto"/>
            <w:left w:val="none" w:sz="0" w:space="0" w:color="auto"/>
            <w:bottom w:val="none" w:sz="0" w:space="0" w:color="auto"/>
            <w:right w:val="none" w:sz="0" w:space="0" w:color="auto"/>
          </w:divBdr>
        </w:div>
        <w:div w:id="1199703058">
          <w:marLeft w:val="0"/>
          <w:marRight w:val="0"/>
          <w:marTop w:val="0"/>
          <w:marBottom w:val="0"/>
          <w:divBdr>
            <w:top w:val="none" w:sz="0" w:space="0" w:color="auto"/>
            <w:left w:val="none" w:sz="0" w:space="0" w:color="auto"/>
            <w:bottom w:val="none" w:sz="0" w:space="0" w:color="auto"/>
            <w:right w:val="none" w:sz="0" w:space="0" w:color="auto"/>
          </w:divBdr>
        </w:div>
        <w:div w:id="502739544">
          <w:marLeft w:val="0"/>
          <w:marRight w:val="0"/>
          <w:marTop w:val="0"/>
          <w:marBottom w:val="0"/>
          <w:divBdr>
            <w:top w:val="none" w:sz="0" w:space="0" w:color="auto"/>
            <w:left w:val="none" w:sz="0" w:space="0" w:color="auto"/>
            <w:bottom w:val="none" w:sz="0" w:space="0" w:color="auto"/>
            <w:right w:val="none" w:sz="0" w:space="0" w:color="auto"/>
          </w:divBdr>
        </w:div>
        <w:div w:id="34544536">
          <w:marLeft w:val="0"/>
          <w:marRight w:val="0"/>
          <w:marTop w:val="0"/>
          <w:marBottom w:val="0"/>
          <w:divBdr>
            <w:top w:val="none" w:sz="0" w:space="0" w:color="auto"/>
            <w:left w:val="none" w:sz="0" w:space="0" w:color="auto"/>
            <w:bottom w:val="none" w:sz="0" w:space="0" w:color="auto"/>
            <w:right w:val="none" w:sz="0" w:space="0" w:color="auto"/>
          </w:divBdr>
        </w:div>
        <w:div w:id="695541227">
          <w:marLeft w:val="0"/>
          <w:marRight w:val="0"/>
          <w:marTop w:val="0"/>
          <w:marBottom w:val="0"/>
          <w:divBdr>
            <w:top w:val="none" w:sz="0" w:space="0" w:color="auto"/>
            <w:left w:val="none" w:sz="0" w:space="0" w:color="auto"/>
            <w:bottom w:val="none" w:sz="0" w:space="0" w:color="auto"/>
            <w:right w:val="none" w:sz="0" w:space="0" w:color="auto"/>
          </w:divBdr>
        </w:div>
        <w:div w:id="1120144480">
          <w:marLeft w:val="0"/>
          <w:marRight w:val="0"/>
          <w:marTop w:val="0"/>
          <w:marBottom w:val="0"/>
          <w:divBdr>
            <w:top w:val="none" w:sz="0" w:space="0" w:color="auto"/>
            <w:left w:val="none" w:sz="0" w:space="0" w:color="auto"/>
            <w:bottom w:val="none" w:sz="0" w:space="0" w:color="auto"/>
            <w:right w:val="none" w:sz="0" w:space="0" w:color="auto"/>
          </w:divBdr>
        </w:div>
        <w:div w:id="1193415673">
          <w:marLeft w:val="0"/>
          <w:marRight w:val="0"/>
          <w:marTop w:val="0"/>
          <w:marBottom w:val="0"/>
          <w:divBdr>
            <w:top w:val="none" w:sz="0" w:space="0" w:color="auto"/>
            <w:left w:val="none" w:sz="0" w:space="0" w:color="auto"/>
            <w:bottom w:val="none" w:sz="0" w:space="0" w:color="auto"/>
            <w:right w:val="none" w:sz="0" w:space="0" w:color="auto"/>
          </w:divBdr>
        </w:div>
        <w:div w:id="1162741748">
          <w:marLeft w:val="0"/>
          <w:marRight w:val="0"/>
          <w:marTop w:val="0"/>
          <w:marBottom w:val="0"/>
          <w:divBdr>
            <w:top w:val="none" w:sz="0" w:space="0" w:color="auto"/>
            <w:left w:val="none" w:sz="0" w:space="0" w:color="auto"/>
            <w:bottom w:val="none" w:sz="0" w:space="0" w:color="auto"/>
            <w:right w:val="none" w:sz="0" w:space="0" w:color="auto"/>
          </w:divBdr>
        </w:div>
        <w:div w:id="606698511">
          <w:marLeft w:val="0"/>
          <w:marRight w:val="0"/>
          <w:marTop w:val="0"/>
          <w:marBottom w:val="0"/>
          <w:divBdr>
            <w:top w:val="none" w:sz="0" w:space="0" w:color="auto"/>
            <w:left w:val="none" w:sz="0" w:space="0" w:color="auto"/>
            <w:bottom w:val="none" w:sz="0" w:space="0" w:color="auto"/>
            <w:right w:val="none" w:sz="0" w:space="0" w:color="auto"/>
          </w:divBdr>
        </w:div>
        <w:div w:id="9723553">
          <w:marLeft w:val="0"/>
          <w:marRight w:val="0"/>
          <w:marTop w:val="0"/>
          <w:marBottom w:val="0"/>
          <w:divBdr>
            <w:top w:val="none" w:sz="0" w:space="0" w:color="auto"/>
            <w:left w:val="none" w:sz="0" w:space="0" w:color="auto"/>
            <w:bottom w:val="none" w:sz="0" w:space="0" w:color="auto"/>
            <w:right w:val="none" w:sz="0" w:space="0" w:color="auto"/>
          </w:divBdr>
        </w:div>
        <w:div w:id="1885479045">
          <w:marLeft w:val="0"/>
          <w:marRight w:val="0"/>
          <w:marTop w:val="0"/>
          <w:marBottom w:val="0"/>
          <w:divBdr>
            <w:top w:val="none" w:sz="0" w:space="0" w:color="auto"/>
            <w:left w:val="none" w:sz="0" w:space="0" w:color="auto"/>
            <w:bottom w:val="none" w:sz="0" w:space="0" w:color="auto"/>
            <w:right w:val="none" w:sz="0" w:space="0" w:color="auto"/>
          </w:divBdr>
        </w:div>
        <w:div w:id="563222379">
          <w:marLeft w:val="0"/>
          <w:marRight w:val="0"/>
          <w:marTop w:val="0"/>
          <w:marBottom w:val="0"/>
          <w:divBdr>
            <w:top w:val="none" w:sz="0" w:space="0" w:color="auto"/>
            <w:left w:val="none" w:sz="0" w:space="0" w:color="auto"/>
            <w:bottom w:val="none" w:sz="0" w:space="0" w:color="auto"/>
            <w:right w:val="none" w:sz="0" w:space="0" w:color="auto"/>
          </w:divBdr>
        </w:div>
        <w:div w:id="2023164268">
          <w:marLeft w:val="0"/>
          <w:marRight w:val="0"/>
          <w:marTop w:val="0"/>
          <w:marBottom w:val="0"/>
          <w:divBdr>
            <w:top w:val="none" w:sz="0" w:space="0" w:color="auto"/>
            <w:left w:val="none" w:sz="0" w:space="0" w:color="auto"/>
            <w:bottom w:val="none" w:sz="0" w:space="0" w:color="auto"/>
            <w:right w:val="none" w:sz="0" w:space="0" w:color="auto"/>
          </w:divBdr>
        </w:div>
        <w:div w:id="1949238886">
          <w:marLeft w:val="0"/>
          <w:marRight w:val="0"/>
          <w:marTop w:val="0"/>
          <w:marBottom w:val="0"/>
          <w:divBdr>
            <w:top w:val="none" w:sz="0" w:space="0" w:color="auto"/>
            <w:left w:val="none" w:sz="0" w:space="0" w:color="auto"/>
            <w:bottom w:val="none" w:sz="0" w:space="0" w:color="auto"/>
            <w:right w:val="none" w:sz="0" w:space="0" w:color="auto"/>
          </w:divBdr>
        </w:div>
        <w:div w:id="211501022">
          <w:marLeft w:val="0"/>
          <w:marRight w:val="0"/>
          <w:marTop w:val="0"/>
          <w:marBottom w:val="0"/>
          <w:divBdr>
            <w:top w:val="none" w:sz="0" w:space="0" w:color="auto"/>
            <w:left w:val="none" w:sz="0" w:space="0" w:color="auto"/>
            <w:bottom w:val="none" w:sz="0" w:space="0" w:color="auto"/>
            <w:right w:val="none" w:sz="0" w:space="0" w:color="auto"/>
          </w:divBdr>
        </w:div>
        <w:div w:id="901213682">
          <w:marLeft w:val="0"/>
          <w:marRight w:val="0"/>
          <w:marTop w:val="0"/>
          <w:marBottom w:val="0"/>
          <w:divBdr>
            <w:top w:val="none" w:sz="0" w:space="0" w:color="auto"/>
            <w:left w:val="none" w:sz="0" w:space="0" w:color="auto"/>
            <w:bottom w:val="none" w:sz="0" w:space="0" w:color="auto"/>
            <w:right w:val="none" w:sz="0" w:space="0" w:color="auto"/>
          </w:divBdr>
        </w:div>
        <w:div w:id="114906855">
          <w:marLeft w:val="0"/>
          <w:marRight w:val="0"/>
          <w:marTop w:val="0"/>
          <w:marBottom w:val="0"/>
          <w:divBdr>
            <w:top w:val="none" w:sz="0" w:space="0" w:color="auto"/>
            <w:left w:val="none" w:sz="0" w:space="0" w:color="auto"/>
            <w:bottom w:val="none" w:sz="0" w:space="0" w:color="auto"/>
            <w:right w:val="none" w:sz="0" w:space="0" w:color="auto"/>
          </w:divBdr>
        </w:div>
        <w:div w:id="2102216638">
          <w:marLeft w:val="0"/>
          <w:marRight w:val="0"/>
          <w:marTop w:val="0"/>
          <w:marBottom w:val="0"/>
          <w:divBdr>
            <w:top w:val="none" w:sz="0" w:space="0" w:color="auto"/>
            <w:left w:val="none" w:sz="0" w:space="0" w:color="auto"/>
            <w:bottom w:val="none" w:sz="0" w:space="0" w:color="auto"/>
            <w:right w:val="none" w:sz="0" w:space="0" w:color="auto"/>
          </w:divBdr>
        </w:div>
        <w:div w:id="1789810670">
          <w:marLeft w:val="0"/>
          <w:marRight w:val="0"/>
          <w:marTop w:val="0"/>
          <w:marBottom w:val="0"/>
          <w:divBdr>
            <w:top w:val="none" w:sz="0" w:space="0" w:color="auto"/>
            <w:left w:val="none" w:sz="0" w:space="0" w:color="auto"/>
            <w:bottom w:val="none" w:sz="0" w:space="0" w:color="auto"/>
            <w:right w:val="none" w:sz="0" w:space="0" w:color="auto"/>
          </w:divBdr>
        </w:div>
        <w:div w:id="2034916423">
          <w:marLeft w:val="0"/>
          <w:marRight w:val="0"/>
          <w:marTop w:val="0"/>
          <w:marBottom w:val="0"/>
          <w:divBdr>
            <w:top w:val="none" w:sz="0" w:space="0" w:color="auto"/>
            <w:left w:val="none" w:sz="0" w:space="0" w:color="auto"/>
            <w:bottom w:val="none" w:sz="0" w:space="0" w:color="auto"/>
            <w:right w:val="none" w:sz="0" w:space="0" w:color="auto"/>
          </w:divBdr>
        </w:div>
      </w:divsChild>
    </w:div>
    <w:div w:id="972561658">
      <w:bodyDiv w:val="1"/>
      <w:marLeft w:val="0"/>
      <w:marRight w:val="0"/>
      <w:marTop w:val="0"/>
      <w:marBottom w:val="0"/>
      <w:divBdr>
        <w:top w:val="none" w:sz="0" w:space="0" w:color="auto"/>
        <w:left w:val="none" w:sz="0" w:space="0" w:color="auto"/>
        <w:bottom w:val="none" w:sz="0" w:space="0" w:color="auto"/>
        <w:right w:val="none" w:sz="0" w:space="0" w:color="auto"/>
      </w:divBdr>
      <w:divsChild>
        <w:div w:id="1362435976">
          <w:marLeft w:val="0"/>
          <w:marRight w:val="0"/>
          <w:marTop w:val="0"/>
          <w:marBottom w:val="0"/>
          <w:divBdr>
            <w:top w:val="none" w:sz="0" w:space="0" w:color="auto"/>
            <w:left w:val="none" w:sz="0" w:space="0" w:color="auto"/>
            <w:bottom w:val="none" w:sz="0" w:space="0" w:color="auto"/>
            <w:right w:val="none" w:sz="0" w:space="0" w:color="auto"/>
          </w:divBdr>
        </w:div>
        <w:div w:id="733354375">
          <w:marLeft w:val="0"/>
          <w:marRight w:val="0"/>
          <w:marTop w:val="0"/>
          <w:marBottom w:val="0"/>
          <w:divBdr>
            <w:top w:val="none" w:sz="0" w:space="0" w:color="auto"/>
            <w:left w:val="none" w:sz="0" w:space="0" w:color="auto"/>
            <w:bottom w:val="none" w:sz="0" w:space="0" w:color="auto"/>
            <w:right w:val="none" w:sz="0" w:space="0" w:color="auto"/>
          </w:divBdr>
        </w:div>
        <w:div w:id="1637877506">
          <w:marLeft w:val="0"/>
          <w:marRight w:val="0"/>
          <w:marTop w:val="0"/>
          <w:marBottom w:val="0"/>
          <w:divBdr>
            <w:top w:val="none" w:sz="0" w:space="0" w:color="auto"/>
            <w:left w:val="none" w:sz="0" w:space="0" w:color="auto"/>
            <w:bottom w:val="none" w:sz="0" w:space="0" w:color="auto"/>
            <w:right w:val="none" w:sz="0" w:space="0" w:color="auto"/>
          </w:divBdr>
        </w:div>
        <w:div w:id="1393772821">
          <w:marLeft w:val="0"/>
          <w:marRight w:val="0"/>
          <w:marTop w:val="0"/>
          <w:marBottom w:val="0"/>
          <w:divBdr>
            <w:top w:val="none" w:sz="0" w:space="0" w:color="auto"/>
            <w:left w:val="none" w:sz="0" w:space="0" w:color="auto"/>
            <w:bottom w:val="none" w:sz="0" w:space="0" w:color="auto"/>
            <w:right w:val="none" w:sz="0" w:space="0" w:color="auto"/>
          </w:divBdr>
        </w:div>
        <w:div w:id="905457172">
          <w:marLeft w:val="0"/>
          <w:marRight w:val="0"/>
          <w:marTop w:val="0"/>
          <w:marBottom w:val="0"/>
          <w:divBdr>
            <w:top w:val="none" w:sz="0" w:space="0" w:color="auto"/>
            <w:left w:val="none" w:sz="0" w:space="0" w:color="auto"/>
            <w:bottom w:val="none" w:sz="0" w:space="0" w:color="auto"/>
            <w:right w:val="none" w:sz="0" w:space="0" w:color="auto"/>
          </w:divBdr>
        </w:div>
        <w:div w:id="957755762">
          <w:marLeft w:val="0"/>
          <w:marRight w:val="0"/>
          <w:marTop w:val="0"/>
          <w:marBottom w:val="0"/>
          <w:divBdr>
            <w:top w:val="none" w:sz="0" w:space="0" w:color="auto"/>
            <w:left w:val="none" w:sz="0" w:space="0" w:color="auto"/>
            <w:bottom w:val="none" w:sz="0" w:space="0" w:color="auto"/>
            <w:right w:val="none" w:sz="0" w:space="0" w:color="auto"/>
          </w:divBdr>
        </w:div>
        <w:div w:id="1795441176">
          <w:marLeft w:val="0"/>
          <w:marRight w:val="0"/>
          <w:marTop w:val="0"/>
          <w:marBottom w:val="0"/>
          <w:divBdr>
            <w:top w:val="none" w:sz="0" w:space="0" w:color="auto"/>
            <w:left w:val="none" w:sz="0" w:space="0" w:color="auto"/>
            <w:bottom w:val="none" w:sz="0" w:space="0" w:color="auto"/>
            <w:right w:val="none" w:sz="0" w:space="0" w:color="auto"/>
          </w:divBdr>
        </w:div>
        <w:div w:id="457455489">
          <w:marLeft w:val="0"/>
          <w:marRight w:val="0"/>
          <w:marTop w:val="0"/>
          <w:marBottom w:val="0"/>
          <w:divBdr>
            <w:top w:val="none" w:sz="0" w:space="0" w:color="auto"/>
            <w:left w:val="none" w:sz="0" w:space="0" w:color="auto"/>
            <w:bottom w:val="none" w:sz="0" w:space="0" w:color="auto"/>
            <w:right w:val="none" w:sz="0" w:space="0" w:color="auto"/>
          </w:divBdr>
        </w:div>
        <w:div w:id="1863935405">
          <w:marLeft w:val="0"/>
          <w:marRight w:val="0"/>
          <w:marTop w:val="0"/>
          <w:marBottom w:val="0"/>
          <w:divBdr>
            <w:top w:val="none" w:sz="0" w:space="0" w:color="auto"/>
            <w:left w:val="none" w:sz="0" w:space="0" w:color="auto"/>
            <w:bottom w:val="none" w:sz="0" w:space="0" w:color="auto"/>
            <w:right w:val="none" w:sz="0" w:space="0" w:color="auto"/>
          </w:divBdr>
        </w:div>
      </w:divsChild>
    </w:div>
    <w:div w:id="1253931465">
      <w:bodyDiv w:val="1"/>
      <w:marLeft w:val="0"/>
      <w:marRight w:val="0"/>
      <w:marTop w:val="0"/>
      <w:marBottom w:val="0"/>
      <w:divBdr>
        <w:top w:val="none" w:sz="0" w:space="0" w:color="auto"/>
        <w:left w:val="none" w:sz="0" w:space="0" w:color="auto"/>
        <w:bottom w:val="none" w:sz="0" w:space="0" w:color="auto"/>
        <w:right w:val="none" w:sz="0" w:space="0" w:color="auto"/>
      </w:divBdr>
      <w:divsChild>
        <w:div w:id="1396658447">
          <w:marLeft w:val="0"/>
          <w:marRight w:val="0"/>
          <w:marTop w:val="0"/>
          <w:marBottom w:val="0"/>
          <w:divBdr>
            <w:top w:val="none" w:sz="0" w:space="0" w:color="auto"/>
            <w:left w:val="none" w:sz="0" w:space="0" w:color="auto"/>
            <w:bottom w:val="none" w:sz="0" w:space="0" w:color="auto"/>
            <w:right w:val="none" w:sz="0" w:space="0" w:color="auto"/>
          </w:divBdr>
        </w:div>
        <w:div w:id="1211457948">
          <w:marLeft w:val="0"/>
          <w:marRight w:val="0"/>
          <w:marTop w:val="0"/>
          <w:marBottom w:val="0"/>
          <w:divBdr>
            <w:top w:val="none" w:sz="0" w:space="0" w:color="auto"/>
            <w:left w:val="none" w:sz="0" w:space="0" w:color="auto"/>
            <w:bottom w:val="none" w:sz="0" w:space="0" w:color="auto"/>
            <w:right w:val="none" w:sz="0" w:space="0" w:color="auto"/>
          </w:divBdr>
        </w:div>
        <w:div w:id="1301959018">
          <w:marLeft w:val="0"/>
          <w:marRight w:val="0"/>
          <w:marTop w:val="0"/>
          <w:marBottom w:val="0"/>
          <w:divBdr>
            <w:top w:val="none" w:sz="0" w:space="0" w:color="auto"/>
            <w:left w:val="none" w:sz="0" w:space="0" w:color="auto"/>
            <w:bottom w:val="none" w:sz="0" w:space="0" w:color="auto"/>
            <w:right w:val="none" w:sz="0" w:space="0" w:color="auto"/>
          </w:divBdr>
        </w:div>
        <w:div w:id="2064059405">
          <w:marLeft w:val="0"/>
          <w:marRight w:val="0"/>
          <w:marTop w:val="0"/>
          <w:marBottom w:val="0"/>
          <w:divBdr>
            <w:top w:val="none" w:sz="0" w:space="0" w:color="auto"/>
            <w:left w:val="none" w:sz="0" w:space="0" w:color="auto"/>
            <w:bottom w:val="none" w:sz="0" w:space="0" w:color="auto"/>
            <w:right w:val="none" w:sz="0" w:space="0" w:color="auto"/>
          </w:divBdr>
        </w:div>
        <w:div w:id="1315380683">
          <w:marLeft w:val="0"/>
          <w:marRight w:val="0"/>
          <w:marTop w:val="0"/>
          <w:marBottom w:val="0"/>
          <w:divBdr>
            <w:top w:val="none" w:sz="0" w:space="0" w:color="auto"/>
            <w:left w:val="none" w:sz="0" w:space="0" w:color="auto"/>
            <w:bottom w:val="none" w:sz="0" w:space="0" w:color="auto"/>
            <w:right w:val="none" w:sz="0" w:space="0" w:color="auto"/>
          </w:divBdr>
        </w:div>
        <w:div w:id="2028288181">
          <w:marLeft w:val="0"/>
          <w:marRight w:val="0"/>
          <w:marTop w:val="0"/>
          <w:marBottom w:val="0"/>
          <w:divBdr>
            <w:top w:val="none" w:sz="0" w:space="0" w:color="auto"/>
            <w:left w:val="none" w:sz="0" w:space="0" w:color="auto"/>
            <w:bottom w:val="none" w:sz="0" w:space="0" w:color="auto"/>
            <w:right w:val="none" w:sz="0" w:space="0" w:color="auto"/>
          </w:divBdr>
        </w:div>
        <w:div w:id="323822567">
          <w:marLeft w:val="0"/>
          <w:marRight w:val="0"/>
          <w:marTop w:val="0"/>
          <w:marBottom w:val="0"/>
          <w:divBdr>
            <w:top w:val="none" w:sz="0" w:space="0" w:color="auto"/>
            <w:left w:val="none" w:sz="0" w:space="0" w:color="auto"/>
            <w:bottom w:val="none" w:sz="0" w:space="0" w:color="auto"/>
            <w:right w:val="none" w:sz="0" w:space="0" w:color="auto"/>
          </w:divBdr>
        </w:div>
        <w:div w:id="1451899861">
          <w:marLeft w:val="0"/>
          <w:marRight w:val="0"/>
          <w:marTop w:val="0"/>
          <w:marBottom w:val="0"/>
          <w:divBdr>
            <w:top w:val="none" w:sz="0" w:space="0" w:color="auto"/>
            <w:left w:val="none" w:sz="0" w:space="0" w:color="auto"/>
            <w:bottom w:val="none" w:sz="0" w:space="0" w:color="auto"/>
            <w:right w:val="none" w:sz="0" w:space="0" w:color="auto"/>
          </w:divBdr>
        </w:div>
        <w:div w:id="2114012727">
          <w:marLeft w:val="0"/>
          <w:marRight w:val="0"/>
          <w:marTop w:val="0"/>
          <w:marBottom w:val="0"/>
          <w:divBdr>
            <w:top w:val="none" w:sz="0" w:space="0" w:color="auto"/>
            <w:left w:val="none" w:sz="0" w:space="0" w:color="auto"/>
            <w:bottom w:val="none" w:sz="0" w:space="0" w:color="auto"/>
            <w:right w:val="none" w:sz="0" w:space="0" w:color="auto"/>
          </w:divBdr>
        </w:div>
        <w:div w:id="1016426543">
          <w:marLeft w:val="0"/>
          <w:marRight w:val="0"/>
          <w:marTop w:val="0"/>
          <w:marBottom w:val="0"/>
          <w:divBdr>
            <w:top w:val="none" w:sz="0" w:space="0" w:color="auto"/>
            <w:left w:val="none" w:sz="0" w:space="0" w:color="auto"/>
            <w:bottom w:val="none" w:sz="0" w:space="0" w:color="auto"/>
            <w:right w:val="none" w:sz="0" w:space="0" w:color="auto"/>
          </w:divBdr>
        </w:div>
        <w:div w:id="1615795417">
          <w:marLeft w:val="0"/>
          <w:marRight w:val="0"/>
          <w:marTop w:val="0"/>
          <w:marBottom w:val="0"/>
          <w:divBdr>
            <w:top w:val="none" w:sz="0" w:space="0" w:color="auto"/>
            <w:left w:val="none" w:sz="0" w:space="0" w:color="auto"/>
            <w:bottom w:val="none" w:sz="0" w:space="0" w:color="auto"/>
            <w:right w:val="none" w:sz="0" w:space="0" w:color="auto"/>
          </w:divBdr>
        </w:div>
        <w:div w:id="1466312084">
          <w:marLeft w:val="0"/>
          <w:marRight w:val="0"/>
          <w:marTop w:val="0"/>
          <w:marBottom w:val="0"/>
          <w:divBdr>
            <w:top w:val="none" w:sz="0" w:space="0" w:color="auto"/>
            <w:left w:val="none" w:sz="0" w:space="0" w:color="auto"/>
            <w:bottom w:val="none" w:sz="0" w:space="0" w:color="auto"/>
            <w:right w:val="none" w:sz="0" w:space="0" w:color="auto"/>
          </w:divBdr>
        </w:div>
        <w:div w:id="994381798">
          <w:marLeft w:val="0"/>
          <w:marRight w:val="0"/>
          <w:marTop w:val="0"/>
          <w:marBottom w:val="0"/>
          <w:divBdr>
            <w:top w:val="none" w:sz="0" w:space="0" w:color="auto"/>
            <w:left w:val="none" w:sz="0" w:space="0" w:color="auto"/>
            <w:bottom w:val="none" w:sz="0" w:space="0" w:color="auto"/>
            <w:right w:val="none" w:sz="0" w:space="0" w:color="auto"/>
          </w:divBdr>
        </w:div>
        <w:div w:id="134494382">
          <w:marLeft w:val="0"/>
          <w:marRight w:val="0"/>
          <w:marTop w:val="0"/>
          <w:marBottom w:val="0"/>
          <w:divBdr>
            <w:top w:val="none" w:sz="0" w:space="0" w:color="auto"/>
            <w:left w:val="none" w:sz="0" w:space="0" w:color="auto"/>
            <w:bottom w:val="none" w:sz="0" w:space="0" w:color="auto"/>
            <w:right w:val="none" w:sz="0" w:space="0" w:color="auto"/>
          </w:divBdr>
        </w:div>
        <w:div w:id="2111587415">
          <w:marLeft w:val="0"/>
          <w:marRight w:val="0"/>
          <w:marTop w:val="0"/>
          <w:marBottom w:val="0"/>
          <w:divBdr>
            <w:top w:val="none" w:sz="0" w:space="0" w:color="auto"/>
            <w:left w:val="none" w:sz="0" w:space="0" w:color="auto"/>
            <w:bottom w:val="none" w:sz="0" w:space="0" w:color="auto"/>
            <w:right w:val="none" w:sz="0" w:space="0" w:color="auto"/>
          </w:divBdr>
        </w:div>
        <w:div w:id="1550411241">
          <w:marLeft w:val="0"/>
          <w:marRight w:val="0"/>
          <w:marTop w:val="0"/>
          <w:marBottom w:val="0"/>
          <w:divBdr>
            <w:top w:val="none" w:sz="0" w:space="0" w:color="auto"/>
            <w:left w:val="none" w:sz="0" w:space="0" w:color="auto"/>
            <w:bottom w:val="none" w:sz="0" w:space="0" w:color="auto"/>
            <w:right w:val="none" w:sz="0" w:space="0" w:color="auto"/>
          </w:divBdr>
        </w:div>
        <w:div w:id="994528994">
          <w:marLeft w:val="0"/>
          <w:marRight w:val="0"/>
          <w:marTop w:val="0"/>
          <w:marBottom w:val="0"/>
          <w:divBdr>
            <w:top w:val="none" w:sz="0" w:space="0" w:color="auto"/>
            <w:left w:val="none" w:sz="0" w:space="0" w:color="auto"/>
            <w:bottom w:val="none" w:sz="0" w:space="0" w:color="auto"/>
            <w:right w:val="none" w:sz="0" w:space="0" w:color="auto"/>
          </w:divBdr>
        </w:div>
        <w:div w:id="1349719369">
          <w:marLeft w:val="0"/>
          <w:marRight w:val="0"/>
          <w:marTop w:val="0"/>
          <w:marBottom w:val="0"/>
          <w:divBdr>
            <w:top w:val="none" w:sz="0" w:space="0" w:color="auto"/>
            <w:left w:val="none" w:sz="0" w:space="0" w:color="auto"/>
            <w:bottom w:val="none" w:sz="0" w:space="0" w:color="auto"/>
            <w:right w:val="none" w:sz="0" w:space="0" w:color="auto"/>
          </w:divBdr>
        </w:div>
        <w:div w:id="581912663">
          <w:marLeft w:val="0"/>
          <w:marRight w:val="0"/>
          <w:marTop w:val="0"/>
          <w:marBottom w:val="0"/>
          <w:divBdr>
            <w:top w:val="none" w:sz="0" w:space="0" w:color="auto"/>
            <w:left w:val="none" w:sz="0" w:space="0" w:color="auto"/>
            <w:bottom w:val="none" w:sz="0" w:space="0" w:color="auto"/>
            <w:right w:val="none" w:sz="0" w:space="0" w:color="auto"/>
          </w:divBdr>
        </w:div>
      </w:divsChild>
    </w:div>
    <w:div w:id="1547906707">
      <w:bodyDiv w:val="1"/>
      <w:marLeft w:val="0"/>
      <w:marRight w:val="0"/>
      <w:marTop w:val="0"/>
      <w:marBottom w:val="0"/>
      <w:divBdr>
        <w:top w:val="none" w:sz="0" w:space="0" w:color="auto"/>
        <w:left w:val="none" w:sz="0" w:space="0" w:color="auto"/>
        <w:bottom w:val="none" w:sz="0" w:space="0" w:color="auto"/>
        <w:right w:val="none" w:sz="0" w:space="0" w:color="auto"/>
      </w:divBdr>
    </w:div>
    <w:div w:id="1782144370">
      <w:bodyDiv w:val="1"/>
      <w:marLeft w:val="0"/>
      <w:marRight w:val="0"/>
      <w:marTop w:val="0"/>
      <w:marBottom w:val="0"/>
      <w:divBdr>
        <w:top w:val="none" w:sz="0" w:space="0" w:color="auto"/>
        <w:left w:val="none" w:sz="0" w:space="0" w:color="auto"/>
        <w:bottom w:val="none" w:sz="0" w:space="0" w:color="auto"/>
        <w:right w:val="none" w:sz="0" w:space="0" w:color="auto"/>
      </w:divBdr>
      <w:divsChild>
        <w:div w:id="23799012">
          <w:marLeft w:val="0"/>
          <w:marRight w:val="0"/>
          <w:marTop w:val="0"/>
          <w:marBottom w:val="0"/>
          <w:divBdr>
            <w:top w:val="none" w:sz="0" w:space="0" w:color="auto"/>
            <w:left w:val="none" w:sz="0" w:space="0" w:color="auto"/>
            <w:bottom w:val="none" w:sz="0" w:space="0" w:color="auto"/>
            <w:right w:val="none" w:sz="0" w:space="0" w:color="auto"/>
          </w:divBdr>
        </w:div>
        <w:div w:id="1295260687">
          <w:marLeft w:val="0"/>
          <w:marRight w:val="0"/>
          <w:marTop w:val="0"/>
          <w:marBottom w:val="0"/>
          <w:divBdr>
            <w:top w:val="none" w:sz="0" w:space="0" w:color="auto"/>
            <w:left w:val="none" w:sz="0" w:space="0" w:color="auto"/>
            <w:bottom w:val="none" w:sz="0" w:space="0" w:color="auto"/>
            <w:right w:val="none" w:sz="0" w:space="0" w:color="auto"/>
          </w:divBdr>
        </w:div>
      </w:divsChild>
    </w:div>
    <w:div w:id="1797985159">
      <w:bodyDiv w:val="1"/>
      <w:marLeft w:val="0"/>
      <w:marRight w:val="0"/>
      <w:marTop w:val="0"/>
      <w:marBottom w:val="0"/>
      <w:divBdr>
        <w:top w:val="none" w:sz="0" w:space="0" w:color="auto"/>
        <w:left w:val="none" w:sz="0" w:space="0" w:color="auto"/>
        <w:bottom w:val="none" w:sz="0" w:space="0" w:color="auto"/>
        <w:right w:val="none" w:sz="0" w:space="0" w:color="auto"/>
      </w:divBdr>
      <w:divsChild>
        <w:div w:id="1103451246">
          <w:marLeft w:val="0"/>
          <w:marRight w:val="0"/>
          <w:marTop w:val="0"/>
          <w:marBottom w:val="0"/>
          <w:divBdr>
            <w:top w:val="none" w:sz="0" w:space="0" w:color="auto"/>
            <w:left w:val="none" w:sz="0" w:space="0" w:color="auto"/>
            <w:bottom w:val="none" w:sz="0" w:space="0" w:color="auto"/>
            <w:right w:val="none" w:sz="0" w:space="0" w:color="auto"/>
          </w:divBdr>
        </w:div>
        <w:div w:id="282006059">
          <w:marLeft w:val="0"/>
          <w:marRight w:val="0"/>
          <w:marTop w:val="0"/>
          <w:marBottom w:val="0"/>
          <w:divBdr>
            <w:top w:val="none" w:sz="0" w:space="0" w:color="auto"/>
            <w:left w:val="none" w:sz="0" w:space="0" w:color="auto"/>
            <w:bottom w:val="none" w:sz="0" w:space="0" w:color="auto"/>
            <w:right w:val="none" w:sz="0" w:space="0" w:color="auto"/>
          </w:divBdr>
        </w:div>
        <w:div w:id="468285581">
          <w:marLeft w:val="0"/>
          <w:marRight w:val="0"/>
          <w:marTop w:val="0"/>
          <w:marBottom w:val="0"/>
          <w:divBdr>
            <w:top w:val="none" w:sz="0" w:space="0" w:color="auto"/>
            <w:left w:val="none" w:sz="0" w:space="0" w:color="auto"/>
            <w:bottom w:val="none" w:sz="0" w:space="0" w:color="auto"/>
            <w:right w:val="none" w:sz="0" w:space="0" w:color="auto"/>
          </w:divBdr>
        </w:div>
        <w:div w:id="2018726251">
          <w:marLeft w:val="0"/>
          <w:marRight w:val="0"/>
          <w:marTop w:val="0"/>
          <w:marBottom w:val="0"/>
          <w:divBdr>
            <w:top w:val="none" w:sz="0" w:space="0" w:color="auto"/>
            <w:left w:val="none" w:sz="0" w:space="0" w:color="auto"/>
            <w:bottom w:val="none" w:sz="0" w:space="0" w:color="auto"/>
            <w:right w:val="none" w:sz="0" w:space="0" w:color="auto"/>
          </w:divBdr>
        </w:div>
        <w:div w:id="652685842">
          <w:marLeft w:val="0"/>
          <w:marRight w:val="0"/>
          <w:marTop w:val="0"/>
          <w:marBottom w:val="0"/>
          <w:divBdr>
            <w:top w:val="none" w:sz="0" w:space="0" w:color="auto"/>
            <w:left w:val="none" w:sz="0" w:space="0" w:color="auto"/>
            <w:bottom w:val="none" w:sz="0" w:space="0" w:color="auto"/>
            <w:right w:val="none" w:sz="0" w:space="0" w:color="auto"/>
          </w:divBdr>
        </w:div>
        <w:div w:id="1844200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FFABA-5E8B-407A-BE49-205011B4A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1028</Words>
  <Characters>5864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cp:lastPrinted>2019-07-30T08:02:00Z</cp:lastPrinted>
  <dcterms:created xsi:type="dcterms:W3CDTF">2019-08-13T16:10:00Z</dcterms:created>
  <dcterms:modified xsi:type="dcterms:W3CDTF">2019-08-13T16:10:00Z</dcterms:modified>
</cp:coreProperties>
</file>