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3AA" w:rsidRPr="00237867" w:rsidRDefault="004D5C68" w:rsidP="00BB5199">
      <w:pPr>
        <w:spacing w:line="432" w:lineRule="auto"/>
        <w:jc w:val="center"/>
        <w:rPr>
          <w:b/>
        </w:rPr>
      </w:pPr>
      <w:r>
        <w:rPr>
          <w:b/>
          <w:noProof/>
          <w:lang w:val="id-ID" w:eastAsia="id-ID"/>
        </w:rPr>
        <w:pict>
          <v:rect id="_x0000_s1026" style="position:absolute;left:0;text-align:left;margin-left:379.35pt;margin-top:-66.9pt;width:22.5pt;height:25.5pt;z-index:251660288" strokecolor="white [3212]"/>
        </w:pict>
      </w:r>
      <w:r w:rsidR="002D23AA" w:rsidRPr="00237867">
        <w:rPr>
          <w:b/>
        </w:rPr>
        <w:t>BAB III</w:t>
      </w:r>
    </w:p>
    <w:p w:rsidR="002D23AA" w:rsidRPr="00237867" w:rsidRDefault="002D23AA" w:rsidP="00BB5199">
      <w:pPr>
        <w:spacing w:line="432" w:lineRule="auto"/>
        <w:jc w:val="center"/>
        <w:rPr>
          <w:b/>
        </w:rPr>
      </w:pPr>
      <w:r w:rsidRPr="00237867">
        <w:rPr>
          <w:b/>
        </w:rPr>
        <w:t>METODE PENELITIAN</w:t>
      </w:r>
    </w:p>
    <w:p w:rsidR="002D23AA" w:rsidRDefault="002D23AA" w:rsidP="00BB5199">
      <w:pPr>
        <w:spacing w:line="432" w:lineRule="auto"/>
        <w:jc w:val="both"/>
      </w:pPr>
    </w:p>
    <w:p w:rsidR="002D23AA" w:rsidRPr="001F0E5D" w:rsidRDefault="002D23AA" w:rsidP="00BB5199">
      <w:pPr>
        <w:pStyle w:val="ListParagraph"/>
        <w:numPr>
          <w:ilvl w:val="3"/>
          <w:numId w:val="1"/>
        </w:numPr>
        <w:spacing w:line="432" w:lineRule="auto"/>
        <w:ind w:left="36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Jenis </w:t>
      </w:r>
      <w:r w:rsidRPr="001F0E5D">
        <w:rPr>
          <w:rFonts w:cs="Times New Roman"/>
          <w:b/>
          <w:bCs/>
          <w:szCs w:val="24"/>
        </w:rPr>
        <w:t>Penelitian</w:t>
      </w:r>
    </w:p>
    <w:p w:rsidR="00BB5199" w:rsidRPr="001F0E5D" w:rsidRDefault="002D23AA" w:rsidP="00BB5199">
      <w:pPr>
        <w:pStyle w:val="ListParagraph"/>
        <w:spacing w:line="432" w:lineRule="auto"/>
        <w:ind w:left="360" w:firstLine="633"/>
        <w:jc w:val="both"/>
        <w:rPr>
          <w:rFonts w:cs="Times New Roman"/>
        </w:rPr>
      </w:pPr>
      <w:r>
        <w:rPr>
          <w:rFonts w:eastAsia="Calibri" w:cs="Times New Roman"/>
          <w:szCs w:val="24"/>
        </w:rPr>
        <w:t>P</w:t>
      </w:r>
      <w:r w:rsidRPr="00F25A32">
        <w:rPr>
          <w:rFonts w:eastAsia="Calibri" w:cs="Times New Roman"/>
          <w:szCs w:val="24"/>
        </w:rPr>
        <w:t>enelitian</w:t>
      </w:r>
      <w:r>
        <w:rPr>
          <w:rFonts w:eastAsia="Calibri" w:cs="Times New Roman"/>
          <w:szCs w:val="24"/>
        </w:rPr>
        <w:t xml:space="preserve"> ini termasuk penelitian kuantitatif</w:t>
      </w:r>
      <w:r>
        <w:rPr>
          <w:rFonts w:eastAsia="Calibri" w:cs="Times New Roman"/>
          <w:szCs w:val="24"/>
          <w:lang w:val="en-US"/>
        </w:rPr>
        <w:t xml:space="preserve"> analitik</w:t>
      </w:r>
      <w:r>
        <w:rPr>
          <w:rFonts w:eastAsia="Calibri" w:cs="Times New Roman"/>
          <w:szCs w:val="24"/>
        </w:rPr>
        <w:t xml:space="preserve"> dengan tujuan untuk mendeskripsikan serta menganalisa atau melihat hubungan keterkaitan antara dua variab</w:t>
      </w:r>
      <w:r>
        <w:rPr>
          <w:szCs w:val="24"/>
        </w:rPr>
        <w:t>e</w:t>
      </w:r>
      <w:r>
        <w:rPr>
          <w:rFonts w:eastAsia="Calibri" w:cs="Times New Roman"/>
          <w:szCs w:val="24"/>
        </w:rPr>
        <w:t xml:space="preserve">l yaitu </w:t>
      </w:r>
      <w:r w:rsidR="00F57A20">
        <w:rPr>
          <w:rFonts w:cs="Times New Roman"/>
          <w:color w:val="000000"/>
          <w:szCs w:val="24"/>
          <w:lang w:val="en-US"/>
        </w:rPr>
        <w:t xml:space="preserve">motivasi perawat </w:t>
      </w:r>
      <w:r>
        <w:rPr>
          <w:rFonts w:cs="Times New Roman"/>
          <w:color w:val="000000"/>
          <w:szCs w:val="24"/>
          <w:lang w:val="en-US"/>
        </w:rPr>
        <w:t xml:space="preserve">dengan </w:t>
      </w:r>
      <w:r w:rsidR="00F57A20">
        <w:rPr>
          <w:rFonts w:cs="Times New Roman"/>
          <w:color w:val="000000"/>
          <w:szCs w:val="24"/>
          <w:lang w:val="en-US"/>
        </w:rPr>
        <w:t>pelaksanaan pendokumentasian asuhan keperawatan</w:t>
      </w:r>
      <w:r>
        <w:rPr>
          <w:szCs w:val="24"/>
          <w:lang w:val="en-US"/>
        </w:rPr>
        <w:t>.</w:t>
      </w:r>
      <w:r w:rsidR="00BB5199">
        <w:rPr>
          <w:szCs w:val="24"/>
          <w:lang w:val="en-US"/>
        </w:rPr>
        <w:t xml:space="preserve"> </w:t>
      </w:r>
      <w:r w:rsidR="00BB5199">
        <w:rPr>
          <w:rFonts w:cs="Times New Roman"/>
          <w:color w:val="000000"/>
          <w:szCs w:val="24"/>
        </w:rPr>
        <w:t>Deskripsi peristiwa, dilakukan secara sistematis dan lebih menekankan pada data faktual</w:t>
      </w:r>
      <w:r w:rsidR="00BB5199">
        <w:rPr>
          <w:rFonts w:cs="Times New Roman"/>
          <w:color w:val="000000"/>
          <w:szCs w:val="24"/>
          <w:lang w:val="en-US"/>
        </w:rPr>
        <w:t xml:space="preserve"> </w:t>
      </w:r>
      <w:r w:rsidR="00BB5199">
        <w:rPr>
          <w:rFonts w:cs="Times New Roman"/>
          <w:color w:val="000000"/>
          <w:szCs w:val="24"/>
        </w:rPr>
        <w:t>daripada penyimpulan.</w:t>
      </w:r>
    </w:p>
    <w:p w:rsidR="002D23AA" w:rsidRDefault="002D23AA" w:rsidP="00104C7E">
      <w:pPr>
        <w:pStyle w:val="ListParagraph"/>
        <w:ind w:left="360"/>
        <w:jc w:val="both"/>
        <w:rPr>
          <w:rFonts w:cs="Times New Roman"/>
          <w:szCs w:val="24"/>
        </w:rPr>
      </w:pPr>
    </w:p>
    <w:p w:rsidR="002D23AA" w:rsidRPr="001F0E5D" w:rsidRDefault="002D23AA" w:rsidP="00104C7E">
      <w:pPr>
        <w:pStyle w:val="ListParagraph"/>
        <w:numPr>
          <w:ilvl w:val="3"/>
          <w:numId w:val="1"/>
        </w:numPr>
        <w:spacing w:line="456" w:lineRule="auto"/>
        <w:ind w:left="36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Waktu dan Tempat</w:t>
      </w:r>
      <w:r w:rsidRPr="001F0E5D">
        <w:rPr>
          <w:rFonts w:cs="Times New Roman"/>
          <w:b/>
          <w:bCs/>
          <w:szCs w:val="24"/>
        </w:rPr>
        <w:t xml:space="preserve"> Penelitian</w:t>
      </w:r>
    </w:p>
    <w:p w:rsidR="002D23AA" w:rsidRDefault="002D23AA" w:rsidP="00104C7E">
      <w:pPr>
        <w:numPr>
          <w:ilvl w:val="3"/>
          <w:numId w:val="5"/>
        </w:numPr>
        <w:tabs>
          <w:tab w:val="clear" w:pos="961"/>
        </w:tabs>
        <w:spacing w:line="456" w:lineRule="auto"/>
        <w:ind w:left="470" w:hanging="110"/>
        <w:jc w:val="both"/>
        <w:rPr>
          <w:rFonts w:eastAsia="Calibri" w:cs="Times New Roman"/>
          <w:szCs w:val="24"/>
        </w:rPr>
      </w:pPr>
      <w:r w:rsidRPr="007B6ED0">
        <w:rPr>
          <w:rFonts w:eastAsia="Calibri" w:cs="Times New Roman"/>
          <w:szCs w:val="24"/>
        </w:rPr>
        <w:t>Lokasi Penelitian</w:t>
      </w:r>
    </w:p>
    <w:p w:rsidR="002D23AA" w:rsidRPr="000A1BA2" w:rsidRDefault="002D23AA" w:rsidP="00104C7E">
      <w:pPr>
        <w:spacing w:line="456" w:lineRule="auto"/>
        <w:ind w:left="720"/>
        <w:jc w:val="both"/>
        <w:rPr>
          <w:rFonts w:eastAsia="Calibri" w:cs="Times New Roman"/>
          <w:szCs w:val="24"/>
        </w:rPr>
      </w:pPr>
      <w:r w:rsidRPr="000A1BA2">
        <w:rPr>
          <w:rFonts w:eastAsia="Calibri" w:cs="Times New Roman"/>
          <w:szCs w:val="24"/>
        </w:rPr>
        <w:t>Penelitian ini dilaksanakan di</w:t>
      </w:r>
      <w:r w:rsidRPr="00237867">
        <w:rPr>
          <w:szCs w:val="24"/>
        </w:rPr>
        <w:t xml:space="preserve"> </w:t>
      </w:r>
      <w:r>
        <w:rPr>
          <w:szCs w:val="24"/>
        </w:rPr>
        <w:t>Rumah Sakit Umum Daerah Zainal Abidin Pagar Alam Way Kanan.</w:t>
      </w:r>
    </w:p>
    <w:p w:rsidR="002D23AA" w:rsidRPr="007B6ED0" w:rsidRDefault="002D23AA" w:rsidP="00104C7E">
      <w:pPr>
        <w:numPr>
          <w:ilvl w:val="3"/>
          <w:numId w:val="5"/>
        </w:numPr>
        <w:tabs>
          <w:tab w:val="clear" w:pos="961"/>
        </w:tabs>
        <w:spacing w:line="456" w:lineRule="auto"/>
        <w:ind w:left="470" w:hanging="110"/>
        <w:jc w:val="both"/>
        <w:rPr>
          <w:rFonts w:eastAsia="Calibri" w:cs="Times New Roman"/>
          <w:szCs w:val="24"/>
        </w:rPr>
      </w:pPr>
      <w:r w:rsidRPr="007B6ED0">
        <w:rPr>
          <w:rFonts w:eastAsia="Calibri" w:cs="Times New Roman"/>
          <w:szCs w:val="24"/>
        </w:rPr>
        <w:t>Waktu Penelitian</w:t>
      </w:r>
    </w:p>
    <w:p w:rsidR="002D23AA" w:rsidRPr="007B6ED0" w:rsidRDefault="002D23AA" w:rsidP="00104C7E">
      <w:pPr>
        <w:spacing w:line="456" w:lineRule="auto"/>
        <w:ind w:left="72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Penelitian </w:t>
      </w:r>
      <w:r w:rsidRPr="007B6ED0">
        <w:rPr>
          <w:rFonts w:eastAsia="Calibri" w:cs="Times New Roman"/>
          <w:szCs w:val="24"/>
        </w:rPr>
        <w:t xml:space="preserve">dilaksanakan pada </w:t>
      </w:r>
      <w:r w:rsidR="00CD4DB2">
        <w:rPr>
          <w:rFonts w:eastAsia="Calibri" w:cs="Times New Roman"/>
          <w:szCs w:val="24"/>
        </w:rPr>
        <w:t>tanggal</w:t>
      </w:r>
      <w:r>
        <w:rPr>
          <w:rFonts w:eastAsia="Calibri" w:cs="Times New Roman"/>
          <w:szCs w:val="24"/>
        </w:rPr>
        <w:t xml:space="preserve"> </w:t>
      </w:r>
      <w:r w:rsidR="00335BE3">
        <w:rPr>
          <w:rFonts w:eastAsia="Calibri" w:cs="Times New Roman"/>
          <w:szCs w:val="24"/>
        </w:rPr>
        <w:t xml:space="preserve">5 </w:t>
      </w:r>
      <w:r w:rsidR="0094294B">
        <w:rPr>
          <w:rFonts w:eastAsia="Calibri" w:cs="Times New Roman"/>
          <w:szCs w:val="24"/>
        </w:rPr>
        <w:t xml:space="preserve">Maret </w:t>
      </w:r>
      <w:r w:rsidR="00335BE3">
        <w:rPr>
          <w:rFonts w:eastAsia="Calibri" w:cs="Times New Roman"/>
          <w:szCs w:val="24"/>
        </w:rPr>
        <w:t xml:space="preserve">– 29 Maret </w:t>
      </w:r>
      <w:r>
        <w:rPr>
          <w:rFonts w:eastAsia="Calibri" w:cs="Times New Roman"/>
          <w:szCs w:val="24"/>
        </w:rPr>
        <w:t>2018</w:t>
      </w:r>
      <w:r>
        <w:rPr>
          <w:szCs w:val="24"/>
        </w:rPr>
        <w:t>.</w:t>
      </w:r>
    </w:p>
    <w:p w:rsidR="002D23AA" w:rsidRPr="001F0E5D" w:rsidRDefault="002D23AA" w:rsidP="00104C7E">
      <w:pPr>
        <w:pStyle w:val="ListParagraph"/>
        <w:ind w:left="360" w:firstLine="491"/>
        <w:jc w:val="both"/>
        <w:rPr>
          <w:rFonts w:cs="Times New Roman"/>
          <w:szCs w:val="24"/>
        </w:rPr>
      </w:pPr>
    </w:p>
    <w:p w:rsidR="002D23AA" w:rsidRPr="00DA399E" w:rsidRDefault="002D23AA" w:rsidP="00104C7E">
      <w:pPr>
        <w:pStyle w:val="ListParagraph"/>
        <w:numPr>
          <w:ilvl w:val="3"/>
          <w:numId w:val="1"/>
        </w:numPr>
        <w:spacing w:line="456" w:lineRule="auto"/>
        <w:ind w:left="360"/>
        <w:jc w:val="both"/>
        <w:rPr>
          <w:rFonts w:eastAsia="Calibri" w:cs="Times New Roman"/>
          <w:b/>
          <w:bCs/>
          <w:szCs w:val="24"/>
        </w:rPr>
      </w:pPr>
      <w:r w:rsidRPr="00FF3202">
        <w:rPr>
          <w:rFonts w:eastAsia="Calibri" w:cs="Times New Roman"/>
          <w:b/>
          <w:bCs/>
          <w:szCs w:val="24"/>
        </w:rPr>
        <w:t>Rancangan</w:t>
      </w:r>
      <w:r w:rsidRPr="00DA399E">
        <w:rPr>
          <w:rFonts w:eastAsia="Calibri" w:cs="Times New Roman"/>
          <w:b/>
          <w:bCs/>
          <w:szCs w:val="24"/>
        </w:rPr>
        <w:t xml:space="preserve"> Penelitian</w:t>
      </w:r>
    </w:p>
    <w:p w:rsidR="000B3534" w:rsidRDefault="004D5C68" w:rsidP="00104C7E">
      <w:pPr>
        <w:spacing w:line="456" w:lineRule="auto"/>
        <w:ind w:left="360" w:firstLine="491"/>
        <w:jc w:val="both"/>
        <w:rPr>
          <w:bCs/>
          <w:szCs w:val="24"/>
        </w:rPr>
      </w:pPr>
      <w:r w:rsidRPr="004D5C68">
        <w:rPr>
          <w:rFonts w:eastAsia="Calibri" w:cs="Times New Roman"/>
          <w:noProof/>
          <w:szCs w:val="24"/>
          <w:lang w:val="id-ID" w:eastAsia="id-ID"/>
        </w:rPr>
        <w:pict>
          <v:rect id="_x0000_s1029" style="position:absolute;left:0;text-align:left;margin-left:163.5pt;margin-top:231.3pt;width:37.2pt;height:31.65pt;z-index:251664384" strokecolor="white [3212]">
            <v:textbox>
              <w:txbxContent>
                <w:p w:rsidR="004437C5" w:rsidRDefault="00F23401">
                  <w:r>
                    <w:t>41</w:t>
                  </w:r>
                </w:p>
              </w:txbxContent>
            </v:textbox>
          </v:rect>
        </w:pict>
      </w:r>
      <w:r w:rsidR="000B3534" w:rsidRPr="005A7757">
        <w:rPr>
          <w:rFonts w:eastAsia="Calibri" w:cs="Times New Roman"/>
          <w:szCs w:val="24"/>
        </w:rPr>
        <w:t>Penelitian</w:t>
      </w:r>
      <w:r w:rsidR="000B3534" w:rsidRPr="00CA5C3D">
        <w:rPr>
          <w:rFonts w:eastAsia="Calibri" w:cs="Times New Roman"/>
          <w:bCs/>
          <w:szCs w:val="24"/>
        </w:rPr>
        <w:t xml:space="preserve"> </w:t>
      </w:r>
      <w:r w:rsidR="000B3534">
        <w:rPr>
          <w:rFonts w:eastAsia="Calibri" w:cs="Times New Roman"/>
          <w:bCs/>
          <w:szCs w:val="24"/>
        </w:rPr>
        <w:t xml:space="preserve">ini termasuk penelitian analitik dengan menggunakan pendekatan </w:t>
      </w:r>
      <w:r w:rsidR="000B3534" w:rsidRPr="00CA5C3D">
        <w:rPr>
          <w:rFonts w:eastAsia="Calibri" w:cs="Times New Roman"/>
          <w:bCs/>
          <w:i/>
          <w:szCs w:val="24"/>
        </w:rPr>
        <w:t>cross sectional</w:t>
      </w:r>
      <w:r w:rsidR="000B3534">
        <w:rPr>
          <w:rFonts w:eastAsia="Calibri" w:cs="Times New Roman"/>
          <w:bCs/>
          <w:i/>
          <w:szCs w:val="24"/>
        </w:rPr>
        <w:t xml:space="preserve"> </w:t>
      </w:r>
      <w:r w:rsidR="000B3534">
        <w:rPr>
          <w:rFonts w:eastAsia="Calibri" w:cs="Times New Roman"/>
          <w:bCs/>
          <w:szCs w:val="24"/>
        </w:rPr>
        <w:t xml:space="preserve">yaitu penelitian observasional dimana cara pengambilan data variabel bebas dan terikat dilakukan sekali waktu pada saat yang bersamaan. </w:t>
      </w:r>
      <w:r w:rsidR="000B3534">
        <w:t xml:space="preserve">Rancangan penelitian ini hanya menyangkut pengujian hipotesis yaitu </w:t>
      </w:r>
      <w:r w:rsidR="000B3534">
        <w:rPr>
          <w:szCs w:val="24"/>
        </w:rPr>
        <w:t xml:space="preserve">hubungan </w:t>
      </w:r>
      <w:r w:rsidR="00104C7E">
        <w:rPr>
          <w:szCs w:val="24"/>
        </w:rPr>
        <w:t>motivasi perawat dengan pelaksanaan dokumentasi asuhan keperawatan</w:t>
      </w:r>
      <w:r w:rsidR="000B3534">
        <w:t xml:space="preserve">. Demikian pula </w:t>
      </w:r>
      <w:r w:rsidR="000B3534" w:rsidRPr="00DA4C7B">
        <w:rPr>
          <w:rFonts w:asciiTheme="majorBidi" w:hAnsiTheme="majorBidi" w:cstheme="majorBidi"/>
        </w:rPr>
        <w:t xml:space="preserve">pada jenis penelitian ini, dalam deskripsinya juga mengandung uraian-uraian, tetapi fokusnya terletak pada analisis hubungan antara variabel </w:t>
      </w:r>
      <w:r w:rsidR="000B3534" w:rsidRPr="0048028E">
        <w:t>(Notoatmodjo, 20</w:t>
      </w:r>
      <w:r w:rsidR="000B3534">
        <w:t>1</w:t>
      </w:r>
      <w:r w:rsidR="00104C7E">
        <w:t>4</w:t>
      </w:r>
      <w:r w:rsidR="000B3534" w:rsidRPr="00DA4C7B">
        <w:rPr>
          <w:lang w:val="id-ID"/>
        </w:rPr>
        <w:t>)</w:t>
      </w:r>
      <w:r w:rsidR="000B3534">
        <w:t>.</w:t>
      </w:r>
    </w:p>
    <w:p w:rsidR="002D23AA" w:rsidRPr="001F0E5D" w:rsidRDefault="002D23AA" w:rsidP="002D23AA">
      <w:pPr>
        <w:pStyle w:val="ListParagraph"/>
        <w:numPr>
          <w:ilvl w:val="3"/>
          <w:numId w:val="1"/>
        </w:numPr>
        <w:spacing w:line="480" w:lineRule="auto"/>
        <w:ind w:left="36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Subyek Penelitian </w:t>
      </w:r>
    </w:p>
    <w:p w:rsidR="002D23AA" w:rsidRPr="007F46DA" w:rsidRDefault="002D23AA" w:rsidP="002D23AA">
      <w:pPr>
        <w:pStyle w:val="ListParagraph"/>
        <w:numPr>
          <w:ilvl w:val="4"/>
          <w:numId w:val="1"/>
        </w:numPr>
        <w:spacing w:line="480" w:lineRule="auto"/>
        <w:ind w:left="720"/>
        <w:jc w:val="both"/>
        <w:rPr>
          <w:rFonts w:cs="Times New Roman"/>
          <w:bCs/>
          <w:szCs w:val="24"/>
        </w:rPr>
      </w:pPr>
      <w:r w:rsidRPr="007F46DA">
        <w:rPr>
          <w:rFonts w:cs="Times New Roman"/>
          <w:bCs/>
          <w:szCs w:val="24"/>
        </w:rPr>
        <w:t xml:space="preserve">Populasi </w:t>
      </w:r>
    </w:p>
    <w:p w:rsidR="002D23AA" w:rsidRDefault="002D23AA" w:rsidP="002D23AA">
      <w:pPr>
        <w:pStyle w:val="ListParagraph"/>
        <w:spacing w:line="480" w:lineRule="auto"/>
        <w:ind w:firstLine="697"/>
        <w:jc w:val="both"/>
        <w:rPr>
          <w:rFonts w:cs="Times New Roman"/>
        </w:rPr>
      </w:pPr>
      <w:r w:rsidRPr="001F0E5D">
        <w:rPr>
          <w:rFonts w:cs="Times New Roman"/>
        </w:rPr>
        <w:t xml:space="preserve">Populasi dalam penelitian adalah subjek (misalnya manusia, klien) yang memenuhi kriteria yang telah ditetapkan (Nursalam, 2013). Pada penelitian ini populasi terjangkaunya adalah seluruh </w:t>
      </w:r>
      <w:r>
        <w:rPr>
          <w:rFonts w:cs="Times New Roman"/>
          <w:lang w:val="en-US"/>
        </w:rPr>
        <w:t xml:space="preserve">perawat RSUD </w:t>
      </w:r>
      <w:r>
        <w:rPr>
          <w:szCs w:val="24"/>
        </w:rPr>
        <w:t>Zainal Abidin Pagar Alam Way Kanan</w:t>
      </w:r>
      <w:r>
        <w:rPr>
          <w:rFonts w:cs="Times New Roman"/>
          <w:lang w:val="en-US"/>
        </w:rPr>
        <w:t xml:space="preserve"> yaitu sebanyak </w:t>
      </w:r>
      <w:r w:rsidR="00F05AE9">
        <w:rPr>
          <w:rFonts w:cs="Times New Roman"/>
          <w:lang w:val="en-US"/>
        </w:rPr>
        <w:t>83</w:t>
      </w:r>
      <w:r>
        <w:rPr>
          <w:rFonts w:cs="Times New Roman"/>
          <w:lang w:val="en-US"/>
        </w:rPr>
        <w:t xml:space="preserve"> orang</w:t>
      </w:r>
      <w:r w:rsidRPr="001F0E5D">
        <w:rPr>
          <w:rFonts w:cs="Times New Roman"/>
        </w:rPr>
        <w:t>.</w:t>
      </w:r>
    </w:p>
    <w:p w:rsidR="002D23AA" w:rsidRPr="001F0E5D" w:rsidRDefault="002D23AA" w:rsidP="002D23AA">
      <w:pPr>
        <w:pStyle w:val="ListParagraph"/>
        <w:ind w:firstLine="698"/>
        <w:jc w:val="both"/>
        <w:rPr>
          <w:rFonts w:cs="Times New Roman"/>
          <w:szCs w:val="24"/>
        </w:rPr>
      </w:pPr>
    </w:p>
    <w:p w:rsidR="002D23AA" w:rsidRPr="001F0E5D" w:rsidRDefault="002D23AA" w:rsidP="002D23AA">
      <w:pPr>
        <w:pStyle w:val="ListParagraph"/>
        <w:numPr>
          <w:ilvl w:val="4"/>
          <w:numId w:val="1"/>
        </w:numPr>
        <w:spacing w:line="480" w:lineRule="auto"/>
        <w:ind w:left="720"/>
        <w:jc w:val="both"/>
        <w:rPr>
          <w:rFonts w:cs="Times New Roman"/>
          <w:szCs w:val="24"/>
        </w:rPr>
      </w:pPr>
      <w:r w:rsidRPr="001F0E5D">
        <w:rPr>
          <w:rFonts w:cs="Times New Roman"/>
          <w:szCs w:val="24"/>
        </w:rPr>
        <w:t xml:space="preserve">Sampel </w:t>
      </w:r>
    </w:p>
    <w:p w:rsidR="002D23AA" w:rsidRDefault="002D23AA" w:rsidP="002D23AA">
      <w:pPr>
        <w:pStyle w:val="ListParagraph"/>
        <w:spacing w:line="480" w:lineRule="auto"/>
        <w:ind w:firstLine="698"/>
        <w:jc w:val="both"/>
        <w:rPr>
          <w:rFonts w:cs="Times New Roman"/>
          <w:szCs w:val="24"/>
          <w:lang w:val="en-US"/>
        </w:rPr>
      </w:pPr>
      <w:r w:rsidRPr="0097613F">
        <w:rPr>
          <w:rFonts w:cs="Times New Roman"/>
          <w:color w:val="000000"/>
          <w:szCs w:val="24"/>
        </w:rPr>
        <w:t xml:space="preserve">Sampel </w:t>
      </w:r>
      <w:r w:rsidRPr="009C5EBA">
        <w:rPr>
          <w:rFonts w:cs="Times New Roman"/>
          <w:szCs w:val="24"/>
        </w:rPr>
        <w:t>adalah</w:t>
      </w:r>
      <w:r w:rsidRPr="0097613F">
        <w:rPr>
          <w:rFonts w:cs="Times New Roman"/>
          <w:color w:val="000000"/>
          <w:szCs w:val="24"/>
        </w:rPr>
        <w:t xml:space="preserve"> sebagian yang diambil dari keseluruhan objek yang diteliti dan dianggap mewakili seluruh pop</w:t>
      </w:r>
      <w:r>
        <w:rPr>
          <w:rFonts w:cs="Times New Roman"/>
          <w:color w:val="000000"/>
          <w:szCs w:val="24"/>
        </w:rPr>
        <w:t>ulasi</w:t>
      </w:r>
      <w:r>
        <w:rPr>
          <w:rFonts w:cs="Times New Roman"/>
          <w:color w:val="000000"/>
          <w:szCs w:val="24"/>
          <w:lang w:val="en-US"/>
        </w:rPr>
        <w:t>.</w:t>
      </w:r>
      <w:r w:rsidRPr="0097613F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  <w:lang w:val="en-US"/>
        </w:rPr>
        <w:t xml:space="preserve">Sampel yang digunakan dalam penelitian ini adalah total populasi yaitu </w:t>
      </w:r>
      <w:r w:rsidRPr="001F0E5D">
        <w:rPr>
          <w:rFonts w:cs="Times New Roman"/>
        </w:rPr>
        <w:t xml:space="preserve">seluruh </w:t>
      </w:r>
      <w:r>
        <w:rPr>
          <w:rFonts w:cs="Times New Roman"/>
          <w:lang w:val="en-US"/>
        </w:rPr>
        <w:t xml:space="preserve">perawat RSUD Zainal Abidin Way Kanan yaitu sebanyak </w:t>
      </w:r>
      <w:r w:rsidR="00F05AE9">
        <w:rPr>
          <w:rFonts w:cs="Times New Roman"/>
          <w:lang w:val="en-US"/>
        </w:rPr>
        <w:t>83</w:t>
      </w:r>
      <w:r>
        <w:rPr>
          <w:rFonts w:cs="Times New Roman"/>
          <w:lang w:val="en-US"/>
        </w:rPr>
        <w:t xml:space="preserve"> orang</w:t>
      </w:r>
      <w:r>
        <w:rPr>
          <w:rFonts w:cs="Times New Roman"/>
          <w:color w:val="000000"/>
          <w:szCs w:val="24"/>
          <w:lang w:val="en-US"/>
        </w:rPr>
        <w:t>.</w:t>
      </w:r>
    </w:p>
    <w:p w:rsidR="002D23AA" w:rsidRDefault="002D23AA" w:rsidP="002D23AA">
      <w:pPr>
        <w:pStyle w:val="ListParagraph"/>
        <w:jc w:val="both"/>
        <w:rPr>
          <w:rFonts w:cs="Times New Roman"/>
          <w:szCs w:val="24"/>
          <w:lang w:val="en-US"/>
        </w:rPr>
      </w:pPr>
    </w:p>
    <w:p w:rsidR="002D23AA" w:rsidRPr="001F0E5D" w:rsidRDefault="002D23AA" w:rsidP="002D23AA">
      <w:pPr>
        <w:pStyle w:val="ListParagraph"/>
        <w:numPr>
          <w:ilvl w:val="3"/>
          <w:numId w:val="1"/>
        </w:numPr>
        <w:spacing w:line="480" w:lineRule="auto"/>
        <w:ind w:left="357"/>
        <w:jc w:val="both"/>
        <w:rPr>
          <w:rFonts w:cs="Times New Roman"/>
          <w:b/>
          <w:bCs/>
          <w:szCs w:val="24"/>
        </w:rPr>
      </w:pPr>
      <w:r w:rsidRPr="001F0E5D">
        <w:rPr>
          <w:rFonts w:cs="Times New Roman"/>
          <w:b/>
          <w:bCs/>
          <w:szCs w:val="24"/>
        </w:rPr>
        <w:t>Variabel Penelitian</w:t>
      </w:r>
    </w:p>
    <w:p w:rsidR="002D23AA" w:rsidRPr="001F0E5D" w:rsidRDefault="002D23AA" w:rsidP="002D23AA">
      <w:pPr>
        <w:pStyle w:val="ListParagraph"/>
        <w:spacing w:line="480" w:lineRule="auto"/>
        <w:ind w:left="357" w:firstLine="491"/>
        <w:jc w:val="both"/>
        <w:rPr>
          <w:rFonts w:cs="Times New Roman"/>
          <w:szCs w:val="24"/>
        </w:rPr>
      </w:pPr>
      <w:r w:rsidRPr="001F0E5D">
        <w:rPr>
          <w:rFonts w:cs="Times New Roman"/>
          <w:szCs w:val="24"/>
        </w:rPr>
        <w:t>Menurut (Arikunto, 20</w:t>
      </w:r>
      <w:r w:rsidR="00BB5199">
        <w:rPr>
          <w:rFonts w:cs="Times New Roman"/>
          <w:szCs w:val="24"/>
          <w:lang w:val="en-US"/>
        </w:rPr>
        <w:t>14</w:t>
      </w:r>
      <w:r w:rsidRPr="001F0E5D">
        <w:rPr>
          <w:rFonts w:cs="Times New Roman"/>
          <w:szCs w:val="24"/>
        </w:rPr>
        <w:t>) variabel adalah objek penelitian atau apa yang menjadi titik perhatian suatu penelitian. Variabel dalam penelitian ini terdiri dari :</w:t>
      </w:r>
    </w:p>
    <w:p w:rsidR="002D23AA" w:rsidRPr="001F0E5D" w:rsidRDefault="002D23AA" w:rsidP="002D23AA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cs="Times New Roman"/>
          <w:szCs w:val="24"/>
        </w:rPr>
      </w:pPr>
      <w:r w:rsidRPr="001F0E5D">
        <w:rPr>
          <w:rFonts w:cs="Times New Roman"/>
          <w:szCs w:val="24"/>
        </w:rPr>
        <w:t>Variabel independen</w:t>
      </w:r>
      <w:r>
        <w:rPr>
          <w:rFonts w:cs="Times New Roman"/>
          <w:szCs w:val="24"/>
        </w:rPr>
        <w:t>t</w:t>
      </w:r>
      <w:r w:rsidRPr="001F0E5D">
        <w:rPr>
          <w:rFonts w:cs="Times New Roman"/>
          <w:szCs w:val="24"/>
        </w:rPr>
        <w:t xml:space="preserve"> atau variabel bebas adalah variabel yang dapat mempengaruhi variabel terikat, yang dalam penelitian ini adalah</w:t>
      </w:r>
      <w:r>
        <w:rPr>
          <w:rFonts w:cs="Times New Roman"/>
          <w:szCs w:val="24"/>
          <w:lang w:val="en-US"/>
        </w:rPr>
        <w:t xml:space="preserve"> </w:t>
      </w:r>
      <w:r w:rsidR="00F57A20">
        <w:rPr>
          <w:rFonts w:cs="Times New Roman"/>
          <w:szCs w:val="24"/>
          <w:lang w:val="en-US"/>
        </w:rPr>
        <w:t>motivasi perawat</w:t>
      </w:r>
      <w:r>
        <w:rPr>
          <w:rFonts w:cs="Times New Roman"/>
          <w:szCs w:val="24"/>
          <w:lang w:val="en-US"/>
        </w:rPr>
        <w:t>.</w:t>
      </w:r>
    </w:p>
    <w:p w:rsidR="002D23AA" w:rsidRPr="001F0E5D" w:rsidRDefault="002D23AA" w:rsidP="002D23AA">
      <w:pPr>
        <w:pStyle w:val="ListParagraph"/>
        <w:numPr>
          <w:ilvl w:val="0"/>
          <w:numId w:val="3"/>
        </w:numPr>
        <w:spacing w:line="480" w:lineRule="auto"/>
        <w:ind w:left="720"/>
        <w:jc w:val="both"/>
        <w:rPr>
          <w:rFonts w:cs="Times New Roman"/>
          <w:szCs w:val="24"/>
        </w:rPr>
      </w:pPr>
      <w:r w:rsidRPr="001F0E5D">
        <w:rPr>
          <w:rFonts w:cs="Times New Roman"/>
          <w:szCs w:val="24"/>
        </w:rPr>
        <w:t>Var</w:t>
      </w:r>
      <w:r>
        <w:rPr>
          <w:rFonts w:cs="Times New Roman"/>
          <w:szCs w:val="24"/>
        </w:rPr>
        <w:t xml:space="preserve">iabel dependent </w:t>
      </w:r>
      <w:r w:rsidRPr="001F0E5D">
        <w:rPr>
          <w:rFonts w:cs="Times New Roman"/>
          <w:szCs w:val="24"/>
        </w:rPr>
        <w:t xml:space="preserve">atau variabel terikat adalah variabel yang dipengaruhi oleh variabel bebas dalam penelitian ini yaitu </w:t>
      </w:r>
      <w:r w:rsidR="00F57A20">
        <w:rPr>
          <w:rFonts w:cs="Times New Roman"/>
          <w:color w:val="000000"/>
          <w:szCs w:val="24"/>
          <w:lang w:val="en-US"/>
        </w:rPr>
        <w:t>pelaksanaan pendokumentasian asuhan keperawatan.</w:t>
      </w:r>
    </w:p>
    <w:p w:rsidR="002D23AA" w:rsidRDefault="002D23AA" w:rsidP="002D23AA">
      <w:pPr>
        <w:spacing w:line="276" w:lineRule="auto"/>
        <w:rPr>
          <w:rFonts w:cs="Times New Roman"/>
          <w:b/>
          <w:bCs/>
          <w:szCs w:val="24"/>
          <w:lang w:val="id-ID"/>
        </w:rPr>
      </w:pPr>
      <w:r>
        <w:rPr>
          <w:rFonts w:cs="Times New Roman"/>
          <w:b/>
          <w:bCs/>
          <w:szCs w:val="24"/>
        </w:rPr>
        <w:br w:type="page"/>
      </w:r>
    </w:p>
    <w:p w:rsidR="002D23AA" w:rsidRPr="001F0E5D" w:rsidRDefault="002D23AA" w:rsidP="002D23AA">
      <w:pPr>
        <w:pStyle w:val="ListParagraph"/>
        <w:numPr>
          <w:ilvl w:val="3"/>
          <w:numId w:val="1"/>
        </w:numPr>
        <w:spacing w:line="480" w:lineRule="auto"/>
        <w:ind w:left="360"/>
        <w:jc w:val="both"/>
        <w:rPr>
          <w:rFonts w:cs="Times New Roman"/>
          <w:b/>
          <w:bCs/>
          <w:szCs w:val="24"/>
        </w:rPr>
      </w:pPr>
      <w:r w:rsidRPr="001F0E5D">
        <w:rPr>
          <w:rFonts w:cs="Times New Roman"/>
          <w:b/>
          <w:bCs/>
          <w:szCs w:val="24"/>
        </w:rPr>
        <w:lastRenderedPageBreak/>
        <w:t xml:space="preserve">Definisi Operasional Variabel Penelitian </w:t>
      </w:r>
    </w:p>
    <w:p w:rsidR="002D23AA" w:rsidRPr="001F0E5D" w:rsidRDefault="002D23AA" w:rsidP="002D23AA">
      <w:pPr>
        <w:pStyle w:val="ListParagraph"/>
        <w:spacing w:line="480" w:lineRule="auto"/>
        <w:ind w:left="360" w:firstLine="633"/>
        <w:jc w:val="both"/>
        <w:rPr>
          <w:rFonts w:cs="Times New Roman"/>
        </w:rPr>
      </w:pPr>
      <w:r w:rsidRPr="001F0E5D">
        <w:rPr>
          <w:rFonts w:cs="Times New Roman"/>
        </w:rPr>
        <w:t>Definisi operasional merupakan mendefinisikan variabel-variabel secara op</w:t>
      </w:r>
      <w:r>
        <w:rPr>
          <w:rFonts w:cs="Times New Roman"/>
        </w:rPr>
        <w:t>e</w:t>
      </w:r>
      <w:r w:rsidRPr="001F0E5D">
        <w:rPr>
          <w:rFonts w:cs="Times New Roman"/>
        </w:rPr>
        <w:t>rasional dan berlandaskan karakteristik yang diamati (Sugiyono, 201</w:t>
      </w:r>
      <w:r>
        <w:rPr>
          <w:rFonts w:cs="Times New Roman"/>
          <w:lang w:val="en-US"/>
        </w:rPr>
        <w:t>7</w:t>
      </w:r>
      <w:r w:rsidRPr="001F0E5D">
        <w:rPr>
          <w:rFonts w:cs="Times New Roman"/>
        </w:rPr>
        <w:t>). Penyusun definisi operasional variabel perlu dilakukan karena akan menunjukkan alat pengambilan data mana yang cocok digunakan (Notoatmodjo, 201</w:t>
      </w:r>
      <w:r>
        <w:rPr>
          <w:rFonts w:cs="Times New Roman"/>
          <w:lang w:val="en-US"/>
        </w:rPr>
        <w:t>4</w:t>
      </w:r>
      <w:r w:rsidRPr="001F0E5D">
        <w:rPr>
          <w:rFonts w:cs="Times New Roman"/>
        </w:rPr>
        <w:t>).</w:t>
      </w:r>
    </w:p>
    <w:p w:rsidR="002D23AA" w:rsidRDefault="002D23AA" w:rsidP="002D23AA">
      <w:pPr>
        <w:pStyle w:val="ListParagraph"/>
        <w:spacing w:line="480" w:lineRule="auto"/>
        <w:ind w:left="360"/>
        <w:jc w:val="center"/>
        <w:outlineLvl w:val="0"/>
        <w:rPr>
          <w:rFonts w:cs="Times New Roman"/>
          <w:b/>
          <w:bCs/>
          <w:szCs w:val="24"/>
          <w:lang w:val="en-US"/>
        </w:rPr>
      </w:pPr>
      <w:r w:rsidRPr="001F0E5D">
        <w:rPr>
          <w:rFonts w:cs="Times New Roman"/>
          <w:b/>
          <w:bCs/>
          <w:szCs w:val="24"/>
        </w:rPr>
        <w:t>Tabel 3.1 Definisi Operasional</w:t>
      </w:r>
    </w:p>
    <w:tbl>
      <w:tblPr>
        <w:tblW w:w="81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1216"/>
        <w:gridCol w:w="1701"/>
        <w:gridCol w:w="1134"/>
        <w:gridCol w:w="1134"/>
        <w:gridCol w:w="1559"/>
        <w:gridCol w:w="889"/>
      </w:tblGrid>
      <w:tr w:rsidR="002D23AA" w:rsidRPr="007068BF" w:rsidTr="0094294B">
        <w:tc>
          <w:tcPr>
            <w:tcW w:w="485" w:type="dxa"/>
            <w:vAlign w:val="center"/>
          </w:tcPr>
          <w:p w:rsidR="002D23AA" w:rsidRPr="007068BF" w:rsidRDefault="002D23AA" w:rsidP="00CC2CCE">
            <w:pPr>
              <w:pStyle w:val="ListParagraph"/>
              <w:ind w:left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068BF">
              <w:rPr>
                <w:rFonts w:eastAsia="Arial Unicode MS"/>
                <w:b/>
                <w:sz w:val="20"/>
                <w:szCs w:val="20"/>
              </w:rPr>
              <w:t>No</w:t>
            </w:r>
          </w:p>
        </w:tc>
        <w:tc>
          <w:tcPr>
            <w:tcW w:w="1216" w:type="dxa"/>
            <w:vAlign w:val="center"/>
          </w:tcPr>
          <w:p w:rsidR="002D23AA" w:rsidRPr="007068BF" w:rsidRDefault="002D23AA" w:rsidP="00CC2CCE">
            <w:pPr>
              <w:pStyle w:val="ListParagraph"/>
              <w:ind w:left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068BF">
              <w:rPr>
                <w:rFonts w:eastAsia="Arial Unicode MS"/>
                <w:b/>
                <w:sz w:val="20"/>
                <w:szCs w:val="20"/>
              </w:rPr>
              <w:t>Variable</w:t>
            </w:r>
          </w:p>
        </w:tc>
        <w:tc>
          <w:tcPr>
            <w:tcW w:w="1701" w:type="dxa"/>
            <w:vAlign w:val="center"/>
          </w:tcPr>
          <w:p w:rsidR="002D23AA" w:rsidRPr="007068BF" w:rsidRDefault="002D23AA" w:rsidP="00CC2CCE">
            <w:pPr>
              <w:pStyle w:val="ListParagraph"/>
              <w:ind w:left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068BF">
              <w:rPr>
                <w:rFonts w:eastAsia="Arial Unicode MS"/>
                <w:b/>
                <w:sz w:val="20"/>
                <w:szCs w:val="20"/>
              </w:rPr>
              <w:t>Definisi Operasional</w:t>
            </w:r>
          </w:p>
        </w:tc>
        <w:tc>
          <w:tcPr>
            <w:tcW w:w="1134" w:type="dxa"/>
            <w:vAlign w:val="center"/>
          </w:tcPr>
          <w:p w:rsidR="002D23AA" w:rsidRPr="007068BF" w:rsidRDefault="002D23AA" w:rsidP="00CC2CCE">
            <w:pPr>
              <w:pStyle w:val="ListParagraph"/>
              <w:ind w:left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068BF">
              <w:rPr>
                <w:rFonts w:eastAsia="Arial Unicode MS"/>
                <w:b/>
                <w:sz w:val="20"/>
                <w:szCs w:val="20"/>
              </w:rPr>
              <w:t>Alat  Ukur</w:t>
            </w:r>
          </w:p>
        </w:tc>
        <w:tc>
          <w:tcPr>
            <w:tcW w:w="1134" w:type="dxa"/>
            <w:vAlign w:val="center"/>
          </w:tcPr>
          <w:p w:rsidR="002D23AA" w:rsidRPr="007068BF" w:rsidRDefault="002D23AA" w:rsidP="00CC2CCE">
            <w:pPr>
              <w:pStyle w:val="ListParagraph"/>
              <w:ind w:left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068BF">
              <w:rPr>
                <w:rFonts w:eastAsia="Arial Unicode MS"/>
                <w:b/>
                <w:sz w:val="20"/>
                <w:szCs w:val="20"/>
              </w:rPr>
              <w:t>Cara Ukur</w:t>
            </w:r>
          </w:p>
        </w:tc>
        <w:tc>
          <w:tcPr>
            <w:tcW w:w="1559" w:type="dxa"/>
            <w:vAlign w:val="center"/>
          </w:tcPr>
          <w:p w:rsidR="002D23AA" w:rsidRPr="007068BF" w:rsidRDefault="002D23AA" w:rsidP="00CC2CCE">
            <w:pPr>
              <w:pStyle w:val="ListParagraph"/>
              <w:ind w:left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068BF">
              <w:rPr>
                <w:rFonts w:eastAsia="Arial Unicode MS"/>
                <w:b/>
                <w:sz w:val="20"/>
                <w:szCs w:val="20"/>
              </w:rPr>
              <w:t>Hasil ukur</w:t>
            </w:r>
          </w:p>
        </w:tc>
        <w:tc>
          <w:tcPr>
            <w:tcW w:w="889" w:type="dxa"/>
            <w:vAlign w:val="center"/>
          </w:tcPr>
          <w:p w:rsidR="002D23AA" w:rsidRPr="007068BF" w:rsidRDefault="002D23AA" w:rsidP="00CC2CCE">
            <w:pPr>
              <w:pStyle w:val="ListParagraph"/>
              <w:ind w:left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068BF">
              <w:rPr>
                <w:rFonts w:eastAsia="Arial Unicode MS"/>
                <w:b/>
                <w:sz w:val="20"/>
                <w:szCs w:val="20"/>
              </w:rPr>
              <w:t>Skala ukur</w:t>
            </w:r>
          </w:p>
        </w:tc>
      </w:tr>
      <w:tr w:rsidR="002D23AA" w:rsidRPr="007068BF" w:rsidTr="0094294B">
        <w:tc>
          <w:tcPr>
            <w:tcW w:w="8118" w:type="dxa"/>
            <w:gridSpan w:val="7"/>
          </w:tcPr>
          <w:p w:rsidR="002D23AA" w:rsidRPr="007068BF" w:rsidRDefault="002D23AA" w:rsidP="00CC2CCE">
            <w:pPr>
              <w:pStyle w:val="ListParagraph"/>
              <w:ind w:left="0"/>
              <w:jc w:val="center"/>
              <w:rPr>
                <w:rFonts w:eastAsia="Arial Unicode MS"/>
                <w:sz w:val="20"/>
                <w:szCs w:val="20"/>
              </w:rPr>
            </w:pPr>
            <w:r w:rsidRPr="007068BF">
              <w:rPr>
                <w:rFonts w:eastAsia="Arial Unicode MS"/>
                <w:sz w:val="20"/>
                <w:szCs w:val="20"/>
              </w:rPr>
              <w:t>Variabel Independen</w:t>
            </w:r>
          </w:p>
        </w:tc>
      </w:tr>
      <w:tr w:rsidR="002D23AA" w:rsidRPr="007068BF" w:rsidTr="0094294B">
        <w:tc>
          <w:tcPr>
            <w:tcW w:w="485" w:type="dxa"/>
          </w:tcPr>
          <w:p w:rsidR="002D23AA" w:rsidRPr="007068BF" w:rsidRDefault="002D23AA" w:rsidP="00CC2CCE">
            <w:pPr>
              <w:pStyle w:val="ListParagraph"/>
              <w:spacing w:line="360" w:lineRule="auto"/>
              <w:ind w:left="0"/>
              <w:jc w:val="center"/>
              <w:rPr>
                <w:rFonts w:eastAsia="Arial Unicode MS"/>
                <w:sz w:val="20"/>
                <w:szCs w:val="20"/>
              </w:rPr>
            </w:pPr>
            <w:r w:rsidRPr="007068BF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2D23AA" w:rsidRPr="00406C56" w:rsidRDefault="00E54226" w:rsidP="00CC2CCE">
            <w:pPr>
              <w:pStyle w:val="ListParagraph"/>
              <w:spacing w:line="360" w:lineRule="auto"/>
              <w:ind w:left="0" w:right="-108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sz w:val="20"/>
                <w:szCs w:val="20"/>
                <w:lang w:val="en-US"/>
              </w:rPr>
              <w:t>Motivasi perawat</w:t>
            </w:r>
          </w:p>
        </w:tc>
        <w:tc>
          <w:tcPr>
            <w:tcW w:w="1701" w:type="dxa"/>
          </w:tcPr>
          <w:p w:rsidR="00BB5199" w:rsidRPr="00BB5199" w:rsidRDefault="00BB5199" w:rsidP="00BB519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 w:val="20"/>
                <w:szCs w:val="24"/>
                <w:lang w:val="id-ID"/>
              </w:rPr>
            </w:pPr>
            <w:r w:rsidRPr="00BB5199">
              <w:rPr>
                <w:rFonts w:cs="Times New Roman"/>
                <w:color w:val="000000"/>
                <w:sz w:val="20"/>
                <w:szCs w:val="24"/>
                <w:lang w:val="id-ID"/>
              </w:rPr>
              <w:t xml:space="preserve">Minat atau dorongan dari  </w:t>
            </w:r>
          </w:p>
          <w:p w:rsidR="00BB5199" w:rsidRPr="00BB5199" w:rsidRDefault="00BB5199" w:rsidP="00BB5199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0"/>
                <w:szCs w:val="24"/>
                <w:lang w:val="id-ID"/>
              </w:rPr>
            </w:pPr>
            <w:r w:rsidRPr="00BB5199">
              <w:rPr>
                <w:rFonts w:cs="Times New Roman"/>
                <w:color w:val="000000"/>
                <w:sz w:val="20"/>
                <w:szCs w:val="24"/>
                <w:lang w:val="id-ID"/>
              </w:rPr>
              <w:t>seseorang untuk melakukan</w:t>
            </w:r>
          </w:p>
          <w:p w:rsidR="002D23AA" w:rsidRPr="00DB732B" w:rsidRDefault="00BB5199" w:rsidP="00BB5199">
            <w:pPr>
              <w:autoSpaceDE w:val="0"/>
              <w:autoSpaceDN w:val="0"/>
              <w:adjustRightInd w:val="0"/>
              <w:spacing w:line="360" w:lineRule="auto"/>
              <w:rPr>
                <w:sz w:val="20"/>
              </w:rPr>
            </w:pPr>
            <w:r w:rsidRPr="00BB5199">
              <w:rPr>
                <w:rFonts w:cs="Times New Roman"/>
                <w:color w:val="000000"/>
                <w:sz w:val="20"/>
                <w:szCs w:val="24"/>
                <w:lang w:val="id-ID"/>
              </w:rPr>
              <w:t>suatu kegiatan.</w:t>
            </w:r>
          </w:p>
        </w:tc>
        <w:tc>
          <w:tcPr>
            <w:tcW w:w="1134" w:type="dxa"/>
          </w:tcPr>
          <w:p w:rsidR="002D23AA" w:rsidRPr="007068BF" w:rsidRDefault="002D23AA" w:rsidP="00CC2CCE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7068BF">
              <w:rPr>
                <w:rFonts w:eastAsia="Arial Unicode MS"/>
                <w:sz w:val="20"/>
                <w:szCs w:val="20"/>
              </w:rPr>
              <w:t xml:space="preserve">Kuesioner </w:t>
            </w:r>
          </w:p>
        </w:tc>
        <w:tc>
          <w:tcPr>
            <w:tcW w:w="1134" w:type="dxa"/>
          </w:tcPr>
          <w:p w:rsidR="002D23AA" w:rsidRPr="007068BF" w:rsidRDefault="002D23AA" w:rsidP="00CC2CCE">
            <w:pPr>
              <w:pStyle w:val="ListParagraph"/>
              <w:spacing w:line="360" w:lineRule="auto"/>
              <w:ind w:left="0"/>
              <w:rPr>
                <w:rFonts w:eastAsia="Arial Unicode MS"/>
                <w:sz w:val="20"/>
                <w:szCs w:val="20"/>
              </w:rPr>
            </w:pPr>
            <w:r w:rsidRPr="007068BF">
              <w:rPr>
                <w:rFonts w:eastAsia="Arial Unicode MS"/>
                <w:sz w:val="20"/>
                <w:szCs w:val="20"/>
              </w:rPr>
              <w:t xml:space="preserve">Mengisi lembar kuesioner </w:t>
            </w:r>
          </w:p>
        </w:tc>
        <w:tc>
          <w:tcPr>
            <w:tcW w:w="1559" w:type="dxa"/>
          </w:tcPr>
          <w:p w:rsidR="002D23AA" w:rsidRDefault="002D23AA" w:rsidP="00CC2CCE">
            <w:pPr>
              <w:spacing w:line="360" w:lineRule="auto"/>
              <w:ind w:left="318" w:right="-109" w:hanging="318"/>
              <w:rPr>
                <w:rFonts w:cstheme="majorBidi"/>
                <w:sz w:val="20"/>
                <w:szCs w:val="20"/>
              </w:rPr>
            </w:pPr>
            <w:r>
              <w:rPr>
                <w:rFonts w:cstheme="majorBidi"/>
                <w:sz w:val="20"/>
                <w:szCs w:val="20"/>
              </w:rPr>
              <w:t xml:space="preserve">0 = </w:t>
            </w:r>
            <w:r>
              <w:rPr>
                <w:rFonts w:cstheme="majorBidi"/>
                <w:sz w:val="20"/>
                <w:szCs w:val="20"/>
              </w:rPr>
              <w:tab/>
            </w:r>
            <w:r w:rsidR="0094294B">
              <w:rPr>
                <w:rFonts w:cstheme="majorBidi"/>
                <w:sz w:val="20"/>
                <w:szCs w:val="20"/>
              </w:rPr>
              <w:t xml:space="preserve">Tinggi </w:t>
            </w:r>
            <w:r>
              <w:rPr>
                <w:rFonts w:cstheme="majorBidi"/>
                <w:sz w:val="20"/>
                <w:szCs w:val="20"/>
              </w:rPr>
              <w:t xml:space="preserve">jika </w:t>
            </w:r>
            <w:r w:rsidRPr="00BC7EDF">
              <w:rPr>
                <w:rFonts w:cstheme="majorBidi"/>
                <w:sz w:val="20"/>
                <w:szCs w:val="20"/>
                <w:u w:val="single"/>
              </w:rPr>
              <w:t>&gt;</w:t>
            </w:r>
            <w:r>
              <w:rPr>
                <w:rFonts w:cstheme="majorBidi"/>
                <w:sz w:val="20"/>
                <w:szCs w:val="20"/>
              </w:rPr>
              <w:t xml:space="preserve"> </w:t>
            </w:r>
            <w:r w:rsidR="003C4A97">
              <w:rPr>
                <w:rFonts w:cstheme="majorBidi"/>
                <w:sz w:val="20"/>
                <w:szCs w:val="20"/>
              </w:rPr>
              <w:t>37,13</w:t>
            </w:r>
          </w:p>
          <w:p w:rsidR="002D23AA" w:rsidRPr="00C87568" w:rsidRDefault="002D23AA" w:rsidP="003C4A97">
            <w:pPr>
              <w:spacing w:line="360" w:lineRule="auto"/>
              <w:ind w:left="318" w:right="-109" w:hanging="318"/>
              <w:rPr>
                <w:rFonts w:cstheme="majorBidi"/>
                <w:sz w:val="20"/>
                <w:szCs w:val="20"/>
              </w:rPr>
            </w:pPr>
            <w:r>
              <w:rPr>
                <w:rFonts w:cstheme="majorBidi"/>
                <w:sz w:val="20"/>
                <w:szCs w:val="20"/>
              </w:rPr>
              <w:t xml:space="preserve">1 = </w:t>
            </w:r>
            <w:r>
              <w:rPr>
                <w:rFonts w:cstheme="majorBidi"/>
                <w:sz w:val="20"/>
                <w:szCs w:val="20"/>
              </w:rPr>
              <w:tab/>
            </w:r>
            <w:r w:rsidR="00F05AE9">
              <w:rPr>
                <w:rFonts w:cstheme="majorBidi"/>
                <w:sz w:val="20"/>
                <w:szCs w:val="20"/>
              </w:rPr>
              <w:t xml:space="preserve">Rendah </w:t>
            </w:r>
            <w:r>
              <w:rPr>
                <w:rFonts w:cstheme="majorBidi"/>
                <w:sz w:val="20"/>
                <w:szCs w:val="20"/>
              </w:rPr>
              <w:t xml:space="preserve">jika &lt; </w:t>
            </w:r>
            <w:r w:rsidR="003C4A97">
              <w:rPr>
                <w:rFonts w:cstheme="majorBidi"/>
                <w:sz w:val="20"/>
                <w:szCs w:val="20"/>
              </w:rPr>
              <w:t>37,13</w:t>
            </w:r>
          </w:p>
        </w:tc>
        <w:tc>
          <w:tcPr>
            <w:tcW w:w="889" w:type="dxa"/>
          </w:tcPr>
          <w:p w:rsidR="002D23AA" w:rsidRPr="007068BF" w:rsidRDefault="002D23AA" w:rsidP="00CC2CCE">
            <w:pPr>
              <w:pStyle w:val="ListParagraph"/>
              <w:spacing w:line="360" w:lineRule="auto"/>
              <w:ind w:left="0"/>
              <w:jc w:val="center"/>
              <w:rPr>
                <w:rFonts w:eastAsia="Arial Unicode MS"/>
                <w:sz w:val="20"/>
                <w:szCs w:val="20"/>
              </w:rPr>
            </w:pPr>
            <w:r w:rsidRPr="007068BF">
              <w:rPr>
                <w:rFonts w:eastAsia="Arial Unicode MS"/>
                <w:sz w:val="20"/>
                <w:szCs w:val="20"/>
              </w:rPr>
              <w:t xml:space="preserve">Ordinal </w:t>
            </w:r>
          </w:p>
        </w:tc>
      </w:tr>
      <w:tr w:rsidR="002D23AA" w:rsidRPr="007068BF" w:rsidTr="0094294B">
        <w:tc>
          <w:tcPr>
            <w:tcW w:w="8118" w:type="dxa"/>
            <w:gridSpan w:val="7"/>
          </w:tcPr>
          <w:p w:rsidR="002D23AA" w:rsidRPr="007068BF" w:rsidRDefault="002D23AA" w:rsidP="00CC2CCE">
            <w:pPr>
              <w:pStyle w:val="ListParagraph"/>
              <w:spacing w:line="360" w:lineRule="auto"/>
              <w:ind w:left="0"/>
              <w:jc w:val="center"/>
              <w:rPr>
                <w:rFonts w:eastAsia="Arial Unicode MS"/>
                <w:sz w:val="20"/>
                <w:szCs w:val="20"/>
              </w:rPr>
            </w:pPr>
            <w:r w:rsidRPr="007068BF">
              <w:rPr>
                <w:rFonts w:eastAsia="Arial Unicode MS"/>
                <w:sz w:val="20"/>
                <w:szCs w:val="20"/>
              </w:rPr>
              <w:t>Variabel Dependen</w:t>
            </w:r>
          </w:p>
        </w:tc>
      </w:tr>
      <w:tr w:rsidR="002D23AA" w:rsidRPr="007068BF" w:rsidTr="0094294B">
        <w:tc>
          <w:tcPr>
            <w:tcW w:w="485" w:type="dxa"/>
          </w:tcPr>
          <w:p w:rsidR="002D23AA" w:rsidRPr="007068BF" w:rsidRDefault="002D23AA" w:rsidP="00CC2CCE">
            <w:pPr>
              <w:pStyle w:val="ListParagraph"/>
              <w:spacing w:line="360" w:lineRule="auto"/>
              <w:ind w:left="0"/>
              <w:jc w:val="center"/>
              <w:rPr>
                <w:rFonts w:eastAsia="Arial Unicode MS"/>
                <w:sz w:val="20"/>
                <w:szCs w:val="20"/>
              </w:rPr>
            </w:pPr>
            <w:r w:rsidRPr="007068BF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1216" w:type="dxa"/>
          </w:tcPr>
          <w:p w:rsidR="002D23AA" w:rsidRPr="00D43883" w:rsidRDefault="00E54226" w:rsidP="00CC2CCE">
            <w:pPr>
              <w:spacing w:line="360" w:lineRule="auto"/>
              <w:ind w:right="-108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  <w:szCs w:val="20"/>
              </w:rPr>
              <w:t>Pelaksanaan dokumentasi asuhan keperawatan</w:t>
            </w:r>
          </w:p>
        </w:tc>
        <w:tc>
          <w:tcPr>
            <w:tcW w:w="1701" w:type="dxa"/>
          </w:tcPr>
          <w:p w:rsidR="00D3164D" w:rsidRPr="00D3164D" w:rsidRDefault="00D3164D" w:rsidP="00D3164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0"/>
                <w:szCs w:val="24"/>
                <w:lang w:val="id-ID"/>
              </w:rPr>
            </w:pPr>
            <w:r w:rsidRPr="00D3164D">
              <w:rPr>
                <w:rFonts w:cs="Times New Roman"/>
                <w:color w:val="000000"/>
                <w:sz w:val="20"/>
                <w:szCs w:val="24"/>
                <w:lang w:val="id-ID"/>
              </w:rPr>
              <w:t>Informasi</w:t>
            </w:r>
            <w:r>
              <w:rPr>
                <w:rFonts w:cs="Times New Roman"/>
                <w:color w:val="000000"/>
                <w:sz w:val="20"/>
                <w:szCs w:val="24"/>
              </w:rPr>
              <w:t xml:space="preserve"> </w:t>
            </w:r>
            <w:r w:rsidRPr="00D3164D">
              <w:rPr>
                <w:rFonts w:cs="Times New Roman"/>
                <w:color w:val="000000"/>
                <w:sz w:val="20"/>
                <w:szCs w:val="24"/>
                <w:lang w:val="id-ID"/>
              </w:rPr>
              <w:t>keperawatan secara tertulis yang merupakan dasar komunikasi yang akurat dan</w:t>
            </w:r>
          </w:p>
          <w:p w:rsidR="002D23AA" w:rsidRPr="000C2C4F" w:rsidRDefault="00D3164D" w:rsidP="00D3164D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 w:val="20"/>
                <w:lang w:val="id-ID"/>
              </w:rPr>
            </w:pPr>
            <w:r w:rsidRPr="00D3164D">
              <w:rPr>
                <w:rFonts w:cs="Times New Roman"/>
                <w:color w:val="000000"/>
                <w:sz w:val="20"/>
                <w:szCs w:val="24"/>
                <w:lang w:val="id-ID"/>
              </w:rPr>
              <w:t>lengkap dalam tanggung jawab perawat</w:t>
            </w:r>
          </w:p>
        </w:tc>
        <w:tc>
          <w:tcPr>
            <w:tcW w:w="1134" w:type="dxa"/>
          </w:tcPr>
          <w:p w:rsidR="002D23AA" w:rsidRPr="00E13BC3" w:rsidRDefault="002D23AA" w:rsidP="00CC2CCE">
            <w:pPr>
              <w:spacing w:line="360" w:lineRule="auto"/>
              <w:ind w:right="-96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Kuisioner</w:t>
            </w:r>
          </w:p>
          <w:p w:rsidR="002D23AA" w:rsidRPr="00E13BC3" w:rsidRDefault="002D23AA" w:rsidP="00CC2CCE">
            <w:pPr>
              <w:spacing w:line="360" w:lineRule="auto"/>
              <w:ind w:right="-96"/>
              <w:rPr>
                <w:rFonts w:cs="Times New Roman"/>
                <w:sz w:val="20"/>
              </w:rPr>
            </w:pPr>
          </w:p>
        </w:tc>
        <w:tc>
          <w:tcPr>
            <w:tcW w:w="1134" w:type="dxa"/>
          </w:tcPr>
          <w:p w:rsidR="002D23AA" w:rsidRPr="00E13BC3" w:rsidRDefault="002D23AA" w:rsidP="00CC2CCE">
            <w:pPr>
              <w:spacing w:line="360" w:lineRule="auto"/>
              <w:ind w:right="-96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Mengisi kuisioner</w:t>
            </w:r>
          </w:p>
          <w:p w:rsidR="002D23AA" w:rsidRPr="00E13BC3" w:rsidRDefault="002D23AA" w:rsidP="00CC2CCE">
            <w:pPr>
              <w:spacing w:line="360" w:lineRule="auto"/>
              <w:ind w:right="-66"/>
              <w:rPr>
                <w:rFonts w:cs="Times New Roman"/>
                <w:sz w:val="20"/>
              </w:rPr>
            </w:pPr>
          </w:p>
          <w:p w:rsidR="002D23AA" w:rsidRPr="00E13BC3" w:rsidRDefault="002D23AA" w:rsidP="00CC2CCE">
            <w:pPr>
              <w:spacing w:line="360" w:lineRule="auto"/>
              <w:ind w:right="-66"/>
              <w:rPr>
                <w:rFonts w:cs="Times New Roman"/>
                <w:sz w:val="20"/>
              </w:rPr>
            </w:pPr>
          </w:p>
          <w:p w:rsidR="002D23AA" w:rsidRPr="00E13BC3" w:rsidRDefault="002D23AA" w:rsidP="00CC2CCE">
            <w:pPr>
              <w:spacing w:line="360" w:lineRule="auto"/>
              <w:ind w:left="-80" w:right="-66"/>
              <w:rPr>
                <w:rFonts w:cs="Times New Roman"/>
                <w:sz w:val="20"/>
              </w:rPr>
            </w:pPr>
          </w:p>
        </w:tc>
        <w:tc>
          <w:tcPr>
            <w:tcW w:w="1559" w:type="dxa"/>
          </w:tcPr>
          <w:p w:rsidR="002D23AA" w:rsidRPr="00DE7728" w:rsidRDefault="002D23AA" w:rsidP="00CC2CCE">
            <w:pPr>
              <w:spacing w:line="360" w:lineRule="auto"/>
              <w:ind w:left="423" w:hanging="423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  <w:r w:rsidRPr="00DE7728">
              <w:rPr>
                <w:rFonts w:eastAsia="Times New Roman" w:cs="Times New Roman"/>
                <w:sz w:val="20"/>
              </w:rPr>
              <w:t xml:space="preserve"> =</w:t>
            </w:r>
            <w:r w:rsidRPr="00DE7728">
              <w:rPr>
                <w:rFonts w:eastAsia="Times New Roman" w:cs="Times New Roman"/>
                <w:sz w:val="20"/>
              </w:rPr>
              <w:tab/>
            </w:r>
            <w:r>
              <w:rPr>
                <w:rFonts w:eastAsia="Times New Roman" w:cs="Times New Roman"/>
                <w:sz w:val="20"/>
              </w:rPr>
              <w:t xml:space="preserve">Baik jika </w:t>
            </w:r>
            <w:r w:rsidRPr="00BC7EDF">
              <w:rPr>
                <w:rFonts w:cstheme="majorBidi"/>
                <w:sz w:val="20"/>
                <w:szCs w:val="20"/>
                <w:u w:val="single"/>
              </w:rPr>
              <w:t>&gt;</w:t>
            </w:r>
            <w:r>
              <w:rPr>
                <w:rFonts w:cstheme="majorBidi"/>
                <w:sz w:val="20"/>
                <w:szCs w:val="20"/>
              </w:rPr>
              <w:t xml:space="preserve"> </w:t>
            </w:r>
            <w:r w:rsidR="003C4A97">
              <w:rPr>
                <w:rFonts w:cstheme="majorBidi"/>
                <w:sz w:val="20"/>
                <w:szCs w:val="20"/>
              </w:rPr>
              <w:t>116,16</w:t>
            </w:r>
          </w:p>
          <w:p w:rsidR="002D23AA" w:rsidRDefault="002D23AA" w:rsidP="00CC2CCE">
            <w:pPr>
              <w:spacing w:line="360" w:lineRule="auto"/>
              <w:ind w:left="423" w:hanging="423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</w:t>
            </w:r>
            <w:r w:rsidRPr="00DE7728">
              <w:rPr>
                <w:rFonts w:eastAsia="Times New Roman" w:cs="Times New Roman"/>
                <w:sz w:val="20"/>
              </w:rPr>
              <w:t xml:space="preserve"> = </w:t>
            </w:r>
            <w:r w:rsidRPr="00DE7728">
              <w:rPr>
                <w:rFonts w:eastAsia="Times New Roman" w:cs="Times New Roman"/>
                <w:sz w:val="20"/>
              </w:rPr>
              <w:tab/>
            </w:r>
            <w:r>
              <w:rPr>
                <w:rFonts w:eastAsia="Times New Roman" w:cs="Times New Roman"/>
                <w:sz w:val="20"/>
              </w:rPr>
              <w:t xml:space="preserve">Kurang baik </w:t>
            </w:r>
            <w:r>
              <w:rPr>
                <w:rFonts w:cstheme="majorBidi"/>
                <w:sz w:val="20"/>
                <w:szCs w:val="20"/>
              </w:rPr>
              <w:t xml:space="preserve">jika &lt; </w:t>
            </w:r>
            <w:r w:rsidR="003C4A97">
              <w:rPr>
                <w:rFonts w:cstheme="majorBidi"/>
                <w:sz w:val="20"/>
                <w:szCs w:val="20"/>
              </w:rPr>
              <w:t>116,16</w:t>
            </w:r>
          </w:p>
          <w:p w:rsidR="002D23AA" w:rsidRPr="00A51055" w:rsidRDefault="002D23AA" w:rsidP="00CC2CCE">
            <w:pPr>
              <w:spacing w:line="360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889" w:type="dxa"/>
          </w:tcPr>
          <w:p w:rsidR="002D23AA" w:rsidRPr="00E13BC3" w:rsidRDefault="002D23AA" w:rsidP="00CC2CCE">
            <w:pPr>
              <w:spacing w:line="360" w:lineRule="auto"/>
              <w:ind w:left="-66" w:right="-8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Ordinal </w:t>
            </w:r>
          </w:p>
        </w:tc>
      </w:tr>
    </w:tbl>
    <w:p w:rsidR="002D23AA" w:rsidRDefault="002D23AA" w:rsidP="002D23AA">
      <w:pPr>
        <w:pStyle w:val="ListParagraph"/>
        <w:spacing w:line="360" w:lineRule="auto"/>
        <w:ind w:left="360"/>
        <w:outlineLvl w:val="0"/>
        <w:rPr>
          <w:rFonts w:cs="Times New Roman"/>
          <w:b/>
          <w:bCs/>
          <w:szCs w:val="24"/>
          <w:lang w:val="en-US"/>
        </w:rPr>
      </w:pPr>
    </w:p>
    <w:p w:rsidR="002D23AA" w:rsidRPr="001F0E5D" w:rsidRDefault="002D23AA" w:rsidP="002D23AA">
      <w:pPr>
        <w:pStyle w:val="ListParagraph"/>
        <w:numPr>
          <w:ilvl w:val="3"/>
          <w:numId w:val="1"/>
        </w:numPr>
        <w:spacing w:line="456" w:lineRule="auto"/>
        <w:ind w:left="360"/>
        <w:jc w:val="both"/>
        <w:rPr>
          <w:rFonts w:cs="Times New Roman"/>
          <w:b/>
          <w:bCs/>
          <w:szCs w:val="24"/>
        </w:rPr>
      </w:pPr>
      <w:r w:rsidRPr="001F0E5D">
        <w:rPr>
          <w:rFonts w:cs="Times New Roman"/>
          <w:b/>
          <w:bCs/>
          <w:szCs w:val="24"/>
        </w:rPr>
        <w:t>Metode Pengumpulan Data</w:t>
      </w:r>
    </w:p>
    <w:p w:rsidR="002D23AA" w:rsidRPr="00466ECA" w:rsidRDefault="00A846A0" w:rsidP="002D23AA">
      <w:pPr>
        <w:pStyle w:val="ListParagraph"/>
        <w:spacing w:line="456" w:lineRule="auto"/>
        <w:ind w:left="357" w:firstLine="635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Cara yang dilakukan peneliti dalam pengumpulan data pada </w:t>
      </w:r>
      <w:r w:rsidR="002D23AA" w:rsidRPr="001F0E5D">
        <w:rPr>
          <w:rFonts w:cs="Times New Roman"/>
          <w:szCs w:val="24"/>
        </w:rPr>
        <w:t xml:space="preserve">penelitian ini adalah pertama </w:t>
      </w:r>
      <w:r>
        <w:rPr>
          <w:rFonts w:cs="Times New Roman"/>
          <w:szCs w:val="24"/>
          <w:lang w:val="en-US"/>
        </w:rPr>
        <w:t>meminta surat izin penelitian kepada STIKes Aisyah Pringsewu, setelah mendapatkan surat izin penelitian</w:t>
      </w:r>
      <w:r w:rsidR="0076267D">
        <w:rPr>
          <w:rFonts w:cs="Times New Roman"/>
          <w:szCs w:val="24"/>
          <w:lang w:val="en-US"/>
        </w:rPr>
        <w:t xml:space="preserve"> kemudian peneliti datang </w:t>
      </w:r>
      <w:r w:rsidR="002D23AA" w:rsidRPr="001F0E5D">
        <w:rPr>
          <w:rFonts w:cs="Times New Roman"/>
          <w:szCs w:val="24"/>
        </w:rPr>
        <w:t xml:space="preserve">kepada </w:t>
      </w:r>
      <w:r w:rsidR="002D23AA">
        <w:rPr>
          <w:rFonts w:cs="Times New Roman"/>
          <w:szCs w:val="24"/>
          <w:lang w:val="en-US"/>
        </w:rPr>
        <w:t xml:space="preserve">Direktur RSUD Zainal Abidin Pagar Alam Way Kanan </w:t>
      </w:r>
      <w:r w:rsidR="0076267D">
        <w:rPr>
          <w:rFonts w:cs="Times New Roman"/>
          <w:szCs w:val="24"/>
          <w:lang w:val="en-US"/>
        </w:rPr>
        <w:t xml:space="preserve">untuk </w:t>
      </w:r>
      <w:r w:rsidR="0076267D">
        <w:rPr>
          <w:rFonts w:cs="Times New Roman"/>
          <w:szCs w:val="24"/>
          <w:lang w:val="en-US"/>
        </w:rPr>
        <w:lastRenderedPageBreak/>
        <w:t xml:space="preserve">memberikan surat izin penelitian tersebut. Setelah peneliti mendapatkan izin dari Direktur Direktur RSUD Zainal Abidin Pagar Alam Way Kanan, peneliti melakukan pengumpulan data </w:t>
      </w:r>
      <w:r w:rsidR="00DE1A90">
        <w:rPr>
          <w:rFonts w:cs="Times New Roman"/>
          <w:szCs w:val="24"/>
          <w:lang w:val="en-US"/>
        </w:rPr>
        <w:t xml:space="preserve">dengan cara membagikan kuesioner dalam rangka </w:t>
      </w:r>
      <w:r w:rsidR="002D23AA">
        <w:rPr>
          <w:rFonts w:cs="Times New Roman"/>
          <w:szCs w:val="24"/>
        </w:rPr>
        <w:t>pengam</w:t>
      </w:r>
      <w:r w:rsidR="002D23AA" w:rsidRPr="001F0E5D">
        <w:rPr>
          <w:rFonts w:cs="Times New Roman"/>
          <w:szCs w:val="24"/>
        </w:rPr>
        <w:t>bilan data-data yang diperlukan dalam penelitian m</w:t>
      </w:r>
      <w:r w:rsidR="002D23AA">
        <w:rPr>
          <w:rFonts w:cs="Times New Roman"/>
          <w:szCs w:val="24"/>
          <w:lang w:val="en-US"/>
        </w:rPr>
        <w:t>e</w:t>
      </w:r>
      <w:r w:rsidR="002D23AA" w:rsidRPr="001F0E5D">
        <w:rPr>
          <w:rFonts w:cs="Times New Roman"/>
          <w:szCs w:val="24"/>
        </w:rPr>
        <w:t>lalui jawaban responden mengenai hal yang disajikan dalam daftar pernyataan</w:t>
      </w:r>
      <w:r w:rsidR="00BF01BA">
        <w:rPr>
          <w:rFonts w:cs="Times New Roman"/>
          <w:szCs w:val="24"/>
          <w:lang w:val="en-US"/>
        </w:rPr>
        <w:t xml:space="preserve">, </w:t>
      </w:r>
      <w:r w:rsidR="002D23AA" w:rsidRPr="001F0E5D">
        <w:rPr>
          <w:rFonts w:cs="Times New Roman"/>
          <w:szCs w:val="24"/>
        </w:rPr>
        <w:t xml:space="preserve">dengan cara peneliti datang ke </w:t>
      </w:r>
      <w:r w:rsidR="002D23AA">
        <w:rPr>
          <w:rFonts w:cs="Times New Roman"/>
          <w:szCs w:val="24"/>
          <w:lang w:val="en-US"/>
        </w:rPr>
        <w:t xml:space="preserve">ruang perawatan </w:t>
      </w:r>
      <w:r w:rsidR="002D23AA" w:rsidRPr="001F0E5D">
        <w:rPr>
          <w:rFonts w:cs="Times New Roman"/>
          <w:szCs w:val="24"/>
        </w:rPr>
        <w:t xml:space="preserve">yang sebelumnya pernah dilakukan survey mengenai penelitian ini. </w:t>
      </w:r>
      <w:r w:rsidR="00505555" w:rsidRPr="00186737">
        <w:rPr>
          <w:rFonts w:cs="Times New Roman"/>
          <w:szCs w:val="24"/>
          <w:lang w:val="sv-SE"/>
        </w:rPr>
        <w:t xml:space="preserve">Peneliti datang ke </w:t>
      </w:r>
      <w:r w:rsidR="00505555">
        <w:rPr>
          <w:rFonts w:cs="Times New Roman"/>
          <w:szCs w:val="24"/>
          <w:lang w:val="sv-SE"/>
        </w:rPr>
        <w:t xml:space="preserve">ruang perawatan </w:t>
      </w:r>
      <w:r w:rsidR="00505555" w:rsidRPr="00186737">
        <w:rPr>
          <w:rFonts w:cs="Times New Roman"/>
          <w:szCs w:val="24"/>
          <w:lang w:val="sv-SE"/>
        </w:rPr>
        <w:t xml:space="preserve">mengungkapkan maksud dan tujuan peneliti, kemudian </w:t>
      </w:r>
      <w:r w:rsidR="00505555" w:rsidRPr="00186737">
        <w:rPr>
          <w:rFonts w:cs="Times New Roman"/>
          <w:szCs w:val="24"/>
        </w:rPr>
        <w:t xml:space="preserve">menjelaskan tentang </w:t>
      </w:r>
      <w:r w:rsidR="00505555" w:rsidRPr="00186737">
        <w:rPr>
          <w:rFonts w:cs="Times New Roman"/>
          <w:i/>
          <w:iCs/>
          <w:szCs w:val="24"/>
        </w:rPr>
        <w:t xml:space="preserve">informed consent. </w:t>
      </w:r>
      <w:r w:rsidR="00505555" w:rsidRPr="00186737">
        <w:rPr>
          <w:rFonts w:cs="Times New Roman"/>
          <w:szCs w:val="24"/>
        </w:rPr>
        <w:t xml:space="preserve">Setelah responden memahami dan apabila setuju maka responden diminta untuk menandatangani </w:t>
      </w:r>
      <w:r w:rsidR="00505555" w:rsidRPr="00186737">
        <w:rPr>
          <w:rFonts w:cs="Times New Roman"/>
          <w:i/>
          <w:iCs/>
          <w:szCs w:val="24"/>
        </w:rPr>
        <w:t xml:space="preserve">informed consent </w:t>
      </w:r>
      <w:r w:rsidR="00505555" w:rsidRPr="00186737">
        <w:rPr>
          <w:rFonts w:cs="Times New Roman"/>
          <w:szCs w:val="24"/>
        </w:rPr>
        <w:t>tersebut</w:t>
      </w:r>
      <w:r w:rsidR="00505555">
        <w:rPr>
          <w:rFonts w:cs="Times New Roman"/>
          <w:szCs w:val="24"/>
          <w:lang w:val="en-US"/>
        </w:rPr>
        <w:t xml:space="preserve"> </w:t>
      </w:r>
      <w:r w:rsidR="00505555" w:rsidRPr="00186737">
        <w:rPr>
          <w:rFonts w:cs="Times New Roman"/>
          <w:szCs w:val="24"/>
          <w:lang w:val="sv-SE"/>
        </w:rPr>
        <w:t xml:space="preserve">dan peneliti menjaga keharahasiaan responden </w:t>
      </w:r>
      <w:r w:rsidR="00FB66EA">
        <w:rPr>
          <w:rFonts w:cs="Times New Roman"/>
          <w:szCs w:val="24"/>
          <w:lang w:val="sv-SE"/>
        </w:rPr>
        <w:t xml:space="preserve">selama proses pengumpulan data. Pada saat pengisian kuesioner, peneliti melakukan </w:t>
      </w:r>
      <w:r w:rsidR="002D23AA" w:rsidRPr="001F0E5D">
        <w:rPr>
          <w:rFonts w:cs="Times New Roman"/>
          <w:szCs w:val="24"/>
        </w:rPr>
        <w:t xml:space="preserve">penjelasan </w:t>
      </w:r>
      <w:r w:rsidR="00466ECA">
        <w:rPr>
          <w:rFonts w:cs="Times New Roman"/>
          <w:szCs w:val="24"/>
        </w:rPr>
        <w:t>cara pengisian kuesioner</w:t>
      </w:r>
      <w:r w:rsidR="00466ECA">
        <w:rPr>
          <w:rFonts w:cs="Times New Roman"/>
          <w:szCs w:val="24"/>
          <w:lang w:val="en-US"/>
        </w:rPr>
        <w:t>, kemudian</w:t>
      </w:r>
      <w:r w:rsidR="002D23AA" w:rsidRPr="001F0E5D">
        <w:rPr>
          <w:rFonts w:cs="Times New Roman"/>
          <w:szCs w:val="24"/>
        </w:rPr>
        <w:t xml:space="preserve"> </w:t>
      </w:r>
      <w:r w:rsidR="00466ECA" w:rsidRPr="001F0E5D">
        <w:rPr>
          <w:rFonts w:cs="Times New Roman"/>
          <w:szCs w:val="24"/>
        </w:rPr>
        <w:t xml:space="preserve">peneliti </w:t>
      </w:r>
      <w:r w:rsidR="002D23AA" w:rsidRPr="001F0E5D">
        <w:rPr>
          <w:rFonts w:cs="Times New Roman"/>
          <w:szCs w:val="24"/>
        </w:rPr>
        <w:t>memberi waktu 30 menit responden untuk mengisi angket, setelah kuesioner diisi lengkap dan dikembalikan kepada peneliti</w:t>
      </w:r>
      <w:r w:rsidR="00466ECA">
        <w:rPr>
          <w:rFonts w:cs="Times New Roman"/>
          <w:szCs w:val="24"/>
          <w:lang w:val="en-US"/>
        </w:rPr>
        <w:t xml:space="preserve"> untuk dilakukan pengolahan data.</w:t>
      </w:r>
    </w:p>
    <w:p w:rsidR="002D23AA" w:rsidRPr="00A0047B" w:rsidRDefault="002D23AA" w:rsidP="002D23AA">
      <w:pPr>
        <w:pStyle w:val="ListParagraph"/>
        <w:ind w:left="357" w:firstLine="635"/>
        <w:jc w:val="both"/>
        <w:rPr>
          <w:rFonts w:cs="Times New Roman"/>
          <w:szCs w:val="24"/>
          <w:lang w:val="en-US"/>
        </w:rPr>
      </w:pPr>
    </w:p>
    <w:p w:rsidR="002D23AA" w:rsidRPr="001F0E5D" w:rsidRDefault="002D23AA" w:rsidP="002D23AA">
      <w:pPr>
        <w:pStyle w:val="ListParagraph"/>
        <w:numPr>
          <w:ilvl w:val="3"/>
          <w:numId w:val="1"/>
        </w:numPr>
        <w:spacing w:line="432" w:lineRule="auto"/>
        <w:ind w:left="360"/>
        <w:jc w:val="both"/>
        <w:rPr>
          <w:rFonts w:cs="Times New Roman"/>
          <w:b/>
          <w:szCs w:val="24"/>
        </w:rPr>
      </w:pPr>
      <w:r w:rsidRPr="001F0E5D">
        <w:rPr>
          <w:rFonts w:cs="Times New Roman"/>
          <w:b/>
          <w:szCs w:val="24"/>
        </w:rPr>
        <w:t>Instrumen Penelitian</w:t>
      </w:r>
    </w:p>
    <w:p w:rsidR="002D23AA" w:rsidRPr="00944FC3" w:rsidRDefault="002D23AA" w:rsidP="009845B7">
      <w:pPr>
        <w:spacing w:line="480" w:lineRule="auto"/>
        <w:ind w:left="357" w:firstLine="635"/>
        <w:jc w:val="both"/>
        <w:rPr>
          <w:rFonts w:eastAsia="Times New Roman" w:cs="Times New Roman"/>
          <w:color w:val="000000"/>
          <w:szCs w:val="24"/>
          <w:lang w:val="sv-SE"/>
        </w:rPr>
      </w:pPr>
      <w:r w:rsidRPr="00DE641A">
        <w:rPr>
          <w:rFonts w:cs="Times New Roman"/>
          <w:szCs w:val="24"/>
        </w:rPr>
        <w:t>Instrument penelitian adalah alat atau fasilitas yang digunakan oleh peneliti untuk mengumpulkan data agar pekerjaannya lebih mudah dan hasilnya lebih baik, dalam arti cermat, lengkap</w:t>
      </w:r>
      <w:r>
        <w:rPr>
          <w:rFonts w:cs="Times New Roman"/>
          <w:szCs w:val="24"/>
        </w:rPr>
        <w:t xml:space="preserve"> </w:t>
      </w:r>
      <w:r w:rsidRPr="00DE641A">
        <w:rPr>
          <w:rFonts w:cs="Times New Roman"/>
          <w:szCs w:val="24"/>
        </w:rPr>
        <w:t>dan sistema</w:t>
      </w:r>
      <w:r>
        <w:rPr>
          <w:rFonts w:cs="Times New Roman"/>
          <w:szCs w:val="24"/>
        </w:rPr>
        <w:t>tis sehingga lebih mudah diolah (Notoatmodjo, 201</w:t>
      </w:r>
      <w:r w:rsidR="004C4DA8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). Instrumen penelitian dalam penelitian ini adalah </w:t>
      </w:r>
      <w:r w:rsidRPr="001F0E5D">
        <w:rPr>
          <w:rFonts w:cs="Times New Roman"/>
          <w:szCs w:val="24"/>
        </w:rPr>
        <w:t>lembar kuesioner yang berisi daftar pertanyaan tentang</w:t>
      </w:r>
      <w:r>
        <w:rPr>
          <w:rFonts w:cs="Times New Roman"/>
          <w:szCs w:val="24"/>
        </w:rPr>
        <w:t xml:space="preserve"> </w:t>
      </w:r>
      <w:r w:rsidR="004C4DA8">
        <w:rPr>
          <w:rFonts w:cs="Times New Roman"/>
          <w:szCs w:val="24"/>
        </w:rPr>
        <w:t xml:space="preserve">motivasi yang diadopsi dari kuesioner Nursalam </w:t>
      </w:r>
      <w:r w:rsidR="00895D38">
        <w:rPr>
          <w:rFonts w:cs="Times New Roman"/>
          <w:color w:val="000000"/>
          <w:szCs w:val="24"/>
          <w:lang w:val="id-ID"/>
        </w:rPr>
        <w:t>dengan scoring model Likert yang terdiri dari 5 skala yaitu:  1 = sangat tidak setuju dengan pernyataan, 2 = tidak setuju, 3 =  ragu –ragu, 4 = setuju, 5 = sangat setuju dengan pernyataan</w:t>
      </w:r>
      <w:r w:rsidR="00895D38">
        <w:rPr>
          <w:rFonts w:cs="Times New Roman"/>
          <w:color w:val="000000"/>
          <w:szCs w:val="24"/>
        </w:rPr>
        <w:t xml:space="preserve"> </w:t>
      </w:r>
      <w:r w:rsidR="00944FC3">
        <w:rPr>
          <w:rFonts w:cs="Times New Roman"/>
          <w:color w:val="000000"/>
          <w:szCs w:val="24"/>
        </w:rPr>
        <w:t xml:space="preserve">motivasi </w:t>
      </w:r>
      <w:r>
        <w:rPr>
          <w:rFonts w:cs="Times New Roman"/>
          <w:szCs w:val="24"/>
        </w:rPr>
        <w:lastRenderedPageBreak/>
        <w:t xml:space="preserve">perawat </w:t>
      </w:r>
      <w:r w:rsidRPr="003478BE">
        <w:rPr>
          <w:rFonts w:cs="Times New Roman"/>
          <w:szCs w:val="24"/>
        </w:rPr>
        <w:t xml:space="preserve">dengan kriteria 0 = </w:t>
      </w:r>
      <w:r w:rsidR="00FA5952">
        <w:rPr>
          <w:rFonts w:cs="Times New Roman"/>
          <w:szCs w:val="24"/>
        </w:rPr>
        <w:t>Tinggi</w:t>
      </w:r>
      <w:r w:rsidRPr="003478BE">
        <w:rPr>
          <w:rFonts w:cs="Times New Roman"/>
          <w:szCs w:val="24"/>
        </w:rPr>
        <w:t xml:space="preserve"> jika skor </w:t>
      </w:r>
      <w:r w:rsidRPr="00944FC3">
        <w:rPr>
          <w:rFonts w:cs="Times New Roman"/>
          <w:szCs w:val="24"/>
          <w:u w:val="single"/>
        </w:rPr>
        <w:t>&gt;</w:t>
      </w:r>
      <w:r w:rsidRPr="00944FC3">
        <w:rPr>
          <w:rFonts w:cs="Times New Roman"/>
          <w:szCs w:val="24"/>
        </w:rPr>
        <w:t xml:space="preserve"> </w:t>
      </w:r>
      <w:r w:rsidR="00944FC3" w:rsidRPr="00944FC3">
        <w:rPr>
          <w:rFonts w:cstheme="majorBidi"/>
          <w:szCs w:val="20"/>
        </w:rPr>
        <w:t>37,13</w:t>
      </w:r>
      <w:r w:rsidRPr="00944FC3">
        <w:rPr>
          <w:rFonts w:cs="Times New Roman"/>
          <w:szCs w:val="24"/>
        </w:rPr>
        <w:t>, kriteria</w:t>
      </w:r>
      <w:r w:rsidRPr="003478BE">
        <w:rPr>
          <w:rFonts w:cs="Times New Roman"/>
          <w:szCs w:val="24"/>
        </w:rPr>
        <w:t xml:space="preserve"> 1 = </w:t>
      </w:r>
      <w:r w:rsidR="00FA5952">
        <w:rPr>
          <w:rFonts w:cs="Times New Roman"/>
          <w:szCs w:val="24"/>
        </w:rPr>
        <w:t xml:space="preserve">Rendah </w:t>
      </w:r>
      <w:r w:rsidRPr="003478BE">
        <w:rPr>
          <w:rFonts w:cs="Times New Roman"/>
          <w:szCs w:val="24"/>
        </w:rPr>
        <w:t xml:space="preserve">jika </w:t>
      </w:r>
      <w:r w:rsidRPr="00944FC3">
        <w:rPr>
          <w:rFonts w:cs="Times New Roman"/>
          <w:szCs w:val="24"/>
        </w:rPr>
        <w:t xml:space="preserve">skor &lt; </w:t>
      </w:r>
      <w:r w:rsidR="00944FC3" w:rsidRPr="00944FC3">
        <w:rPr>
          <w:rFonts w:cstheme="majorBidi"/>
          <w:szCs w:val="20"/>
        </w:rPr>
        <w:t>37,13</w:t>
      </w:r>
      <w:r w:rsidRPr="003478BE">
        <w:rPr>
          <w:rFonts w:cs="Times New Roman"/>
          <w:szCs w:val="24"/>
        </w:rPr>
        <w:t xml:space="preserve">. </w:t>
      </w:r>
      <w:r w:rsidR="005E7B84">
        <w:rPr>
          <w:rFonts w:cs="Times New Roman"/>
          <w:szCs w:val="24"/>
        </w:rPr>
        <w:t xml:space="preserve">Sedangkan variabel pelaksanaan dokumentasi asuhan keperawatan peneliti menggunakan kuesioner </w:t>
      </w:r>
      <w:r w:rsidR="004A6307">
        <w:rPr>
          <w:rFonts w:cs="Times New Roman"/>
          <w:szCs w:val="24"/>
        </w:rPr>
        <w:t xml:space="preserve">yang terdiri dari instrumen proses keperawatan yaitu </w:t>
      </w:r>
      <w:r w:rsidR="004A6307">
        <w:rPr>
          <w:rFonts w:cs="Times New Roman"/>
          <w:color w:val="000000"/>
          <w:szCs w:val="24"/>
          <w:lang w:val="id-ID"/>
        </w:rPr>
        <w:t>pengkajian, diagnosa keperawatan, perencanaan, implementasi</w:t>
      </w:r>
      <w:r w:rsidR="004A6307">
        <w:rPr>
          <w:rFonts w:cs="Times New Roman"/>
          <w:color w:val="000000"/>
          <w:szCs w:val="24"/>
        </w:rPr>
        <w:t xml:space="preserve"> dan </w:t>
      </w:r>
      <w:r w:rsidR="004A6307">
        <w:rPr>
          <w:rFonts w:cs="Times New Roman"/>
          <w:color w:val="000000"/>
          <w:szCs w:val="24"/>
          <w:lang w:val="id-ID"/>
        </w:rPr>
        <w:t>evaluasi</w:t>
      </w:r>
      <w:r w:rsidR="00650A7C">
        <w:rPr>
          <w:rFonts w:cs="Times New Roman"/>
          <w:color w:val="000000"/>
          <w:szCs w:val="24"/>
        </w:rPr>
        <w:t xml:space="preserve"> dan skoring menggunakan skala likert dengan 4 skala yaitu </w:t>
      </w:r>
      <w:r w:rsidR="009845B7">
        <w:rPr>
          <w:rFonts w:cs="Times New Roman"/>
          <w:color w:val="000000"/>
          <w:szCs w:val="24"/>
        </w:rPr>
        <w:t xml:space="preserve">1 = </w:t>
      </w:r>
      <w:r w:rsidR="009845B7" w:rsidRPr="001B65A0">
        <w:rPr>
          <w:rFonts w:eastAsia="Times New Roman" w:cs="Times New Roman"/>
          <w:szCs w:val="24"/>
          <w:lang w:val="id-ID" w:eastAsia="id-ID"/>
        </w:rPr>
        <w:t xml:space="preserve">Selalu </w:t>
      </w:r>
      <w:r w:rsidR="00650A7C" w:rsidRPr="001B65A0">
        <w:rPr>
          <w:rFonts w:eastAsia="Times New Roman" w:cs="Times New Roman"/>
          <w:szCs w:val="24"/>
          <w:lang w:val="id-ID" w:eastAsia="id-ID"/>
        </w:rPr>
        <w:t>melaksanakan dokumetasi keperawatan</w:t>
      </w:r>
      <w:r w:rsidR="009845B7">
        <w:rPr>
          <w:rFonts w:eastAsia="Times New Roman" w:cs="Times New Roman"/>
          <w:szCs w:val="24"/>
          <w:lang w:eastAsia="id-ID"/>
        </w:rPr>
        <w:t xml:space="preserve">, 2 = </w:t>
      </w:r>
      <w:r w:rsidR="009845B7" w:rsidRPr="001B65A0">
        <w:rPr>
          <w:rFonts w:eastAsia="Times New Roman" w:cs="Times New Roman"/>
          <w:szCs w:val="24"/>
          <w:lang w:val="id-ID" w:eastAsia="id-ID"/>
        </w:rPr>
        <w:t xml:space="preserve">Sering </w:t>
      </w:r>
      <w:r w:rsidR="00650A7C" w:rsidRPr="00944FC3">
        <w:rPr>
          <w:rFonts w:eastAsia="Times New Roman" w:cs="Times New Roman"/>
          <w:szCs w:val="24"/>
          <w:lang w:val="id-ID" w:eastAsia="id-ID"/>
        </w:rPr>
        <w:t>melaksanakan dokumentasi keperawatan</w:t>
      </w:r>
      <w:r w:rsidR="009845B7" w:rsidRPr="00944FC3">
        <w:rPr>
          <w:rFonts w:eastAsia="Times New Roman" w:cs="Times New Roman"/>
          <w:szCs w:val="24"/>
          <w:lang w:eastAsia="id-ID"/>
        </w:rPr>
        <w:t xml:space="preserve">, 3 = </w:t>
      </w:r>
      <w:r w:rsidR="009845B7" w:rsidRPr="00944FC3">
        <w:rPr>
          <w:rFonts w:eastAsia="Times New Roman" w:cs="Times New Roman"/>
          <w:szCs w:val="24"/>
          <w:lang w:val="id-ID" w:eastAsia="id-ID"/>
        </w:rPr>
        <w:t xml:space="preserve">Kadang-kadang </w:t>
      </w:r>
      <w:r w:rsidR="00650A7C" w:rsidRPr="00944FC3">
        <w:rPr>
          <w:rFonts w:eastAsia="Times New Roman" w:cs="Times New Roman"/>
          <w:szCs w:val="24"/>
          <w:lang w:val="id-ID" w:eastAsia="id-ID"/>
        </w:rPr>
        <w:t>melaksanakan dokumentasi keperawatan</w:t>
      </w:r>
      <w:r w:rsidR="009845B7" w:rsidRPr="00944FC3">
        <w:rPr>
          <w:rFonts w:eastAsia="Times New Roman" w:cs="Times New Roman"/>
          <w:szCs w:val="24"/>
          <w:lang w:eastAsia="id-ID"/>
        </w:rPr>
        <w:t xml:space="preserve"> dan 4 = </w:t>
      </w:r>
      <w:r w:rsidR="009845B7" w:rsidRPr="00944FC3">
        <w:rPr>
          <w:rFonts w:eastAsia="Times New Roman" w:cs="Times New Roman"/>
          <w:szCs w:val="24"/>
          <w:lang w:val="id-ID" w:eastAsia="id-ID"/>
        </w:rPr>
        <w:t xml:space="preserve">Tidak pernah </w:t>
      </w:r>
      <w:r w:rsidR="00650A7C" w:rsidRPr="00944FC3">
        <w:rPr>
          <w:rFonts w:eastAsia="Times New Roman" w:cs="Times New Roman"/>
          <w:szCs w:val="24"/>
          <w:lang w:val="id-ID" w:eastAsia="id-ID"/>
        </w:rPr>
        <w:t>melaksanakan dokumentasi keperawatan</w:t>
      </w:r>
      <w:r w:rsidR="004A6307" w:rsidRPr="00944FC3">
        <w:rPr>
          <w:rFonts w:cs="Times New Roman"/>
          <w:color w:val="000000"/>
          <w:szCs w:val="24"/>
          <w:lang w:val="id-ID"/>
        </w:rPr>
        <w:t>,</w:t>
      </w:r>
      <w:r w:rsidR="004A6307" w:rsidRPr="00944FC3">
        <w:rPr>
          <w:rFonts w:cs="Times New Roman"/>
          <w:color w:val="000000"/>
          <w:szCs w:val="24"/>
        </w:rPr>
        <w:t xml:space="preserve"> </w:t>
      </w:r>
      <w:r w:rsidRPr="00944FC3">
        <w:rPr>
          <w:rFonts w:cs="Times New Roman"/>
          <w:szCs w:val="24"/>
        </w:rPr>
        <w:t xml:space="preserve">dengan kriteria </w:t>
      </w:r>
      <w:r w:rsidRPr="00944FC3">
        <w:rPr>
          <w:rFonts w:eastAsia="Times New Roman" w:cs="Times New Roman"/>
          <w:color w:val="000000"/>
          <w:szCs w:val="24"/>
          <w:lang w:val="sv-SE"/>
        </w:rPr>
        <w:t xml:space="preserve">0 = </w:t>
      </w:r>
      <w:r w:rsidRPr="00944FC3">
        <w:rPr>
          <w:rFonts w:cs="Times New Roman"/>
          <w:szCs w:val="24"/>
        </w:rPr>
        <w:t xml:space="preserve">baik jika skor </w:t>
      </w:r>
      <w:r w:rsidRPr="00944FC3">
        <w:rPr>
          <w:rFonts w:cs="Times New Roman"/>
          <w:szCs w:val="24"/>
          <w:u w:val="single"/>
        </w:rPr>
        <w:t>&gt;</w:t>
      </w:r>
      <w:r w:rsidRPr="00944FC3">
        <w:rPr>
          <w:rFonts w:cs="Times New Roman"/>
          <w:szCs w:val="24"/>
        </w:rPr>
        <w:t xml:space="preserve"> </w:t>
      </w:r>
      <w:r w:rsidR="00944FC3" w:rsidRPr="00944FC3">
        <w:rPr>
          <w:rFonts w:cstheme="majorBidi"/>
          <w:szCs w:val="20"/>
        </w:rPr>
        <w:t>116,16, kriteria</w:t>
      </w:r>
      <w:r w:rsidRPr="00944FC3">
        <w:rPr>
          <w:rFonts w:eastAsia="Times New Roman" w:cs="Times New Roman"/>
          <w:color w:val="000000"/>
          <w:szCs w:val="24"/>
          <w:lang w:val="sv-SE"/>
        </w:rPr>
        <w:t xml:space="preserve"> 1 = </w:t>
      </w:r>
      <w:r w:rsidRPr="00944FC3">
        <w:rPr>
          <w:rFonts w:cs="Times New Roman"/>
          <w:szCs w:val="24"/>
        </w:rPr>
        <w:t xml:space="preserve">kurang baik jika skor &lt; </w:t>
      </w:r>
      <w:r w:rsidR="00944FC3" w:rsidRPr="00944FC3">
        <w:rPr>
          <w:rFonts w:cstheme="majorBidi"/>
          <w:szCs w:val="20"/>
        </w:rPr>
        <w:t>116,16</w:t>
      </w:r>
      <w:r w:rsidRPr="00944FC3">
        <w:rPr>
          <w:rFonts w:eastAsia="Times New Roman" w:cs="Times New Roman"/>
          <w:color w:val="000000"/>
          <w:szCs w:val="24"/>
          <w:lang w:val="sv-SE"/>
        </w:rPr>
        <w:t>.</w:t>
      </w:r>
    </w:p>
    <w:p w:rsidR="004A6307" w:rsidRDefault="004A6307">
      <w:pPr>
        <w:spacing w:line="276" w:lineRule="auto"/>
        <w:rPr>
          <w:rFonts w:cs="Times New Roman"/>
          <w:b/>
          <w:szCs w:val="24"/>
          <w:lang w:val="id-ID"/>
        </w:rPr>
      </w:pPr>
    </w:p>
    <w:p w:rsidR="002D23AA" w:rsidRPr="001F0E5D" w:rsidRDefault="002D23AA" w:rsidP="002D23AA">
      <w:pPr>
        <w:pStyle w:val="ListParagraph"/>
        <w:numPr>
          <w:ilvl w:val="3"/>
          <w:numId w:val="1"/>
        </w:numPr>
        <w:spacing w:line="480" w:lineRule="auto"/>
        <w:ind w:left="360"/>
        <w:jc w:val="both"/>
        <w:rPr>
          <w:rFonts w:cs="Times New Roman"/>
          <w:b/>
          <w:szCs w:val="24"/>
        </w:rPr>
      </w:pPr>
      <w:r w:rsidRPr="001F0E5D">
        <w:rPr>
          <w:rFonts w:cs="Times New Roman"/>
          <w:b/>
          <w:szCs w:val="24"/>
        </w:rPr>
        <w:t>Uji Validitas dan Reliabilitas</w:t>
      </w:r>
    </w:p>
    <w:p w:rsidR="002D23AA" w:rsidRPr="00C14A8E" w:rsidRDefault="002D23AA" w:rsidP="002D23AA">
      <w:pPr>
        <w:pStyle w:val="ListParagraph"/>
        <w:numPr>
          <w:ilvl w:val="4"/>
          <w:numId w:val="1"/>
        </w:numPr>
        <w:spacing w:line="456" w:lineRule="auto"/>
        <w:ind w:left="720"/>
        <w:jc w:val="both"/>
        <w:rPr>
          <w:rFonts w:cs="Times New Roman"/>
          <w:b/>
          <w:szCs w:val="24"/>
        </w:rPr>
      </w:pPr>
      <w:r w:rsidRPr="00C14A8E">
        <w:rPr>
          <w:rFonts w:cs="Times New Roman"/>
          <w:b/>
          <w:szCs w:val="24"/>
        </w:rPr>
        <w:t>Uji Validatas</w:t>
      </w:r>
    </w:p>
    <w:p w:rsidR="002D23AA" w:rsidRPr="009B22D8" w:rsidRDefault="002D23AA" w:rsidP="002D23AA">
      <w:pPr>
        <w:spacing w:line="480" w:lineRule="auto"/>
        <w:ind w:left="720" w:firstLine="490"/>
        <w:jc w:val="both"/>
        <w:rPr>
          <w:rFonts w:eastAsia="Arial Unicode MS"/>
          <w:szCs w:val="24"/>
        </w:rPr>
      </w:pPr>
      <w:r w:rsidRPr="00C14A8E">
        <w:rPr>
          <w:rFonts w:cs="Times New Roman"/>
          <w:szCs w:val="24"/>
        </w:rPr>
        <w:t>Menurut Arikunto</w:t>
      </w:r>
      <w:r>
        <w:rPr>
          <w:rFonts w:cs="Times New Roman"/>
          <w:szCs w:val="24"/>
        </w:rPr>
        <w:t xml:space="preserve"> (</w:t>
      </w:r>
      <w:r w:rsidRPr="00C14A8E">
        <w:rPr>
          <w:rFonts w:cs="Times New Roman"/>
          <w:szCs w:val="24"/>
        </w:rPr>
        <w:t>20</w:t>
      </w:r>
      <w:r>
        <w:rPr>
          <w:rFonts w:cs="Times New Roman"/>
          <w:szCs w:val="24"/>
        </w:rPr>
        <w:t>1</w:t>
      </w:r>
      <w:r w:rsidR="004A6307">
        <w:rPr>
          <w:rFonts w:cs="Times New Roman"/>
          <w:szCs w:val="24"/>
        </w:rPr>
        <w:t>4</w:t>
      </w:r>
      <w:r w:rsidRPr="00C14A8E">
        <w:rPr>
          <w:rFonts w:cs="Times New Roman"/>
          <w:szCs w:val="24"/>
        </w:rPr>
        <w:t xml:space="preserve">), validitas adalah keadaan yang menggambarkan tingkat instrumen yang bersangkutan mampu mengukur apa yang akan diukur. Setelah dilakukan uji validitas terhadap masing-masing pertanyaan di dalam instrumen, maka didapatkan bahwa secara keseluruhan </w:t>
      </w:r>
      <w:r w:rsidRPr="009B22D8">
        <w:rPr>
          <w:rFonts w:cs="Times New Roman"/>
          <w:szCs w:val="24"/>
        </w:rPr>
        <w:t xml:space="preserve">nilai </w:t>
      </w:r>
      <w:r w:rsidRPr="009B22D8">
        <w:rPr>
          <w:rFonts w:cs="Times New Roman"/>
          <w:i/>
          <w:iCs/>
          <w:szCs w:val="24"/>
        </w:rPr>
        <w:t>r</w:t>
      </w:r>
      <w:r w:rsidRPr="009B22D8">
        <w:rPr>
          <w:rFonts w:cs="Times New Roman"/>
          <w:szCs w:val="24"/>
        </w:rPr>
        <w:t xml:space="preserve"> hitung lebih besar daripada </w:t>
      </w:r>
      <w:r w:rsidRPr="009B22D8">
        <w:rPr>
          <w:rFonts w:cs="Times New Roman"/>
          <w:i/>
          <w:iCs/>
          <w:szCs w:val="24"/>
        </w:rPr>
        <w:t xml:space="preserve">r </w:t>
      </w:r>
      <w:r w:rsidRPr="009B22D8">
        <w:rPr>
          <w:rFonts w:cs="Times New Roman"/>
          <w:szCs w:val="24"/>
        </w:rPr>
        <w:t xml:space="preserve">tabel. Analisis pada butir penelitian ini diuji dengan </w:t>
      </w:r>
      <w:r w:rsidRPr="009B22D8">
        <w:rPr>
          <w:rFonts w:cs="Times New Roman"/>
          <w:i/>
          <w:szCs w:val="24"/>
        </w:rPr>
        <w:t xml:space="preserve">product moment, </w:t>
      </w:r>
      <w:r w:rsidRPr="009B22D8">
        <w:rPr>
          <w:rFonts w:cs="Times New Roman"/>
          <w:szCs w:val="24"/>
        </w:rPr>
        <w:t xml:space="preserve">dengan keputusan uji bila r hitung (r pearson) </w:t>
      </w:r>
      <w:r w:rsidRPr="009B22D8">
        <w:rPr>
          <w:rFonts w:cs="Times New Roman"/>
          <w:szCs w:val="24"/>
          <w:u w:val="single"/>
        </w:rPr>
        <w:t>&gt;</w:t>
      </w:r>
      <w:r w:rsidRPr="009B22D8">
        <w:rPr>
          <w:rFonts w:cs="Times New Roman"/>
          <w:szCs w:val="24"/>
        </w:rPr>
        <w:t xml:space="preserve"> r tabel artinya pertanyaan tersebut valit dan bila r hitung (r pearson) &lt; r tabel artinya pertanyaan tersebut tidak valid. </w:t>
      </w:r>
      <w:r w:rsidRPr="009B22D8">
        <w:rPr>
          <w:rFonts w:eastAsia="MS Mincho" w:cstheme="majorBidi"/>
          <w:szCs w:val="23"/>
        </w:rPr>
        <w:t xml:space="preserve">Uji validitas penelitian menggunakan 20 responden dan </w:t>
      </w:r>
      <w:r w:rsidR="00A40FA0">
        <w:rPr>
          <w:rFonts w:eastAsia="MS Mincho" w:cstheme="majorBidi"/>
          <w:szCs w:val="23"/>
        </w:rPr>
        <w:t xml:space="preserve">telah </w:t>
      </w:r>
      <w:r w:rsidRPr="009B22D8">
        <w:rPr>
          <w:rFonts w:eastAsia="MS Mincho" w:cstheme="majorBidi"/>
          <w:szCs w:val="23"/>
        </w:rPr>
        <w:t xml:space="preserve">dilaksanakan di Rumah Sakit Umum </w:t>
      </w:r>
      <w:r w:rsidRPr="009B22D8">
        <w:rPr>
          <w:color w:val="000000"/>
          <w:szCs w:val="20"/>
        </w:rPr>
        <w:t>Demang Sepulau Raya</w:t>
      </w:r>
      <w:r>
        <w:rPr>
          <w:rFonts w:eastAsia="MS Mincho" w:cstheme="majorBidi"/>
          <w:szCs w:val="23"/>
        </w:rPr>
        <w:t xml:space="preserve"> Kecamatan Gunung Sugih Lampung Tengah.</w:t>
      </w:r>
      <w:r w:rsidR="00A40FA0">
        <w:rPr>
          <w:rFonts w:eastAsia="MS Mincho" w:cstheme="majorBidi"/>
          <w:szCs w:val="23"/>
        </w:rPr>
        <w:t xml:space="preserve"> Pada variabel motivasi kerja perawat terdiri dari 15 </w:t>
      </w:r>
      <w:r w:rsidR="00A40FA0">
        <w:rPr>
          <w:rFonts w:eastAsia="MS Mincho" w:cstheme="majorBidi"/>
          <w:szCs w:val="23"/>
        </w:rPr>
        <w:lastRenderedPageBreak/>
        <w:t xml:space="preserve">item pertanyaan dan setelah dilakukan uji validitas </w:t>
      </w:r>
      <w:r w:rsidR="009B023C">
        <w:rPr>
          <w:rFonts w:eastAsia="MS Mincho" w:cstheme="majorBidi"/>
          <w:szCs w:val="23"/>
        </w:rPr>
        <w:t xml:space="preserve">maka didapatkan nilai r hitung 0,541 – 0,811 &gt; dari nilai r tabel (0,444) dan pertanyaan tersebut dinyatakan valid. Sedangkan pada variabel pelaksanaan pendokumentasian asuhan keperawatan peneliti tidak melakukan uji validitas karena peneliti menggunakan </w:t>
      </w:r>
      <w:r w:rsidR="00B66F53">
        <w:rPr>
          <w:rFonts w:eastAsia="MS Mincho" w:cstheme="majorBidi"/>
          <w:szCs w:val="23"/>
        </w:rPr>
        <w:t>pedoman asuhan keperawatan yang telah baku.</w:t>
      </w:r>
    </w:p>
    <w:p w:rsidR="002D23AA" w:rsidRPr="00C14A8E" w:rsidRDefault="002D23AA" w:rsidP="002D23AA">
      <w:pPr>
        <w:ind w:left="720" w:firstLine="490"/>
        <w:jc w:val="both"/>
        <w:rPr>
          <w:rFonts w:eastAsia="Arial Unicode MS"/>
          <w:szCs w:val="24"/>
        </w:rPr>
      </w:pPr>
    </w:p>
    <w:p w:rsidR="002D23AA" w:rsidRPr="00C14A8E" w:rsidRDefault="002D23AA" w:rsidP="002D23AA">
      <w:pPr>
        <w:pStyle w:val="ListParagraph"/>
        <w:numPr>
          <w:ilvl w:val="4"/>
          <w:numId w:val="1"/>
        </w:numPr>
        <w:spacing w:line="456" w:lineRule="auto"/>
        <w:ind w:left="720"/>
        <w:jc w:val="both"/>
        <w:rPr>
          <w:rFonts w:cs="Times New Roman"/>
          <w:b/>
          <w:szCs w:val="24"/>
        </w:rPr>
      </w:pPr>
      <w:r w:rsidRPr="00C14A8E">
        <w:rPr>
          <w:rFonts w:cs="Times New Roman"/>
          <w:b/>
          <w:szCs w:val="24"/>
        </w:rPr>
        <w:t xml:space="preserve">Uji Reliabilitas </w:t>
      </w:r>
    </w:p>
    <w:p w:rsidR="002D23AA" w:rsidRDefault="002D23AA" w:rsidP="002D23AA">
      <w:pPr>
        <w:spacing w:line="480" w:lineRule="auto"/>
        <w:ind w:left="722" w:firstLine="703"/>
        <w:jc w:val="both"/>
        <w:rPr>
          <w:rFonts w:cs="Times New Roman"/>
          <w:szCs w:val="24"/>
        </w:rPr>
      </w:pPr>
      <w:r w:rsidRPr="00C14A8E">
        <w:rPr>
          <w:rFonts w:cs="Times New Roman"/>
          <w:szCs w:val="24"/>
        </w:rPr>
        <w:t xml:space="preserve">Reliabilitas adalah keadaan yang menyatakan bahwa suatu instrumen cukup dapat dipercaya untuk dapat dinyatakan sebagai alat pengumpul data. </w:t>
      </w:r>
      <w:r w:rsidRPr="00C14A8E">
        <w:rPr>
          <w:rFonts w:eastAsia="Arial Unicode MS"/>
          <w:szCs w:val="24"/>
        </w:rPr>
        <w:t xml:space="preserve">Pada penelitian ini, setelah pertanyaan valid semua, analisis selanjutnya dengan melakukan uji reliabilitas yaitu membandingkan nila r hasil (nilai </w:t>
      </w:r>
      <w:r w:rsidRPr="00C14A8E">
        <w:rPr>
          <w:rFonts w:eastAsia="Arial Unicode MS"/>
          <w:i/>
          <w:szCs w:val="24"/>
        </w:rPr>
        <w:t>alpha crombath</w:t>
      </w:r>
      <w:r w:rsidRPr="00C14A8E">
        <w:rPr>
          <w:rFonts w:eastAsia="Arial Unicode MS"/>
          <w:szCs w:val="24"/>
        </w:rPr>
        <w:t>) dengan r tabel</w:t>
      </w:r>
      <w:r w:rsidR="00B66F53">
        <w:rPr>
          <w:rFonts w:eastAsia="Arial Unicode MS"/>
          <w:szCs w:val="24"/>
        </w:rPr>
        <w:t xml:space="preserve"> (0,444)</w:t>
      </w:r>
      <w:r w:rsidRPr="00C14A8E">
        <w:rPr>
          <w:rFonts w:eastAsia="Arial Unicode MS"/>
          <w:szCs w:val="24"/>
        </w:rPr>
        <w:t xml:space="preserve">. </w:t>
      </w:r>
      <w:r>
        <w:rPr>
          <w:rFonts w:cs="Times New Roman"/>
          <w:szCs w:val="24"/>
        </w:rPr>
        <w:t>Jika r hasil &gt; r tabel</w:t>
      </w:r>
      <w:r w:rsidR="00B66F53">
        <w:rPr>
          <w:rFonts w:cs="Times New Roman"/>
          <w:szCs w:val="24"/>
        </w:rPr>
        <w:t xml:space="preserve"> (0,444) </w:t>
      </w:r>
      <w:r>
        <w:rPr>
          <w:rFonts w:cs="Times New Roman"/>
          <w:szCs w:val="24"/>
        </w:rPr>
        <w:t>maka pertanyaan tersebut reliabel dan jika r hasil &lt; r tabel maka pertanyaan tersebut tidak reliabel (Hastono, 20</w:t>
      </w:r>
      <w:r w:rsidR="0029377B">
        <w:rPr>
          <w:rFonts w:cs="Times New Roman"/>
          <w:szCs w:val="24"/>
        </w:rPr>
        <w:t>12</w:t>
      </w:r>
      <w:r>
        <w:rPr>
          <w:rFonts w:cs="Times New Roman"/>
          <w:szCs w:val="24"/>
        </w:rPr>
        <w:t>).</w:t>
      </w:r>
      <w:r w:rsidR="00B66F53">
        <w:rPr>
          <w:rFonts w:cs="Times New Roman"/>
          <w:szCs w:val="24"/>
        </w:rPr>
        <w:t xml:space="preserve"> Pada variabel motivasi kerja perawat didapatkan nilai r hitung 0,764, maka pertanyaan tersebut reliabel dan dapat dijadikan instrumen penelitian.</w:t>
      </w:r>
    </w:p>
    <w:p w:rsidR="002D23AA" w:rsidRDefault="002D23AA" w:rsidP="00FA5952">
      <w:pPr>
        <w:rPr>
          <w:rFonts w:cs="Times New Roman"/>
          <w:b/>
          <w:szCs w:val="24"/>
          <w:lang w:val="id-ID"/>
        </w:rPr>
      </w:pPr>
    </w:p>
    <w:p w:rsidR="002D23AA" w:rsidRPr="001F0E5D" w:rsidRDefault="002D23AA" w:rsidP="002D23AA">
      <w:pPr>
        <w:pStyle w:val="ListParagraph"/>
        <w:numPr>
          <w:ilvl w:val="3"/>
          <w:numId w:val="1"/>
        </w:numPr>
        <w:spacing w:line="480" w:lineRule="auto"/>
        <w:ind w:left="360"/>
        <w:jc w:val="both"/>
        <w:rPr>
          <w:rFonts w:cs="Times New Roman"/>
          <w:b/>
          <w:szCs w:val="24"/>
        </w:rPr>
      </w:pPr>
      <w:r w:rsidRPr="001F0E5D">
        <w:rPr>
          <w:rFonts w:cs="Times New Roman"/>
          <w:b/>
          <w:szCs w:val="24"/>
        </w:rPr>
        <w:t>Pengolahan Data</w:t>
      </w:r>
    </w:p>
    <w:p w:rsidR="002D23AA" w:rsidRPr="001F0E5D" w:rsidRDefault="002D23AA" w:rsidP="002D23AA">
      <w:pPr>
        <w:spacing w:line="480" w:lineRule="auto"/>
        <w:ind w:left="360" w:firstLine="491"/>
        <w:jc w:val="both"/>
        <w:rPr>
          <w:rFonts w:eastAsia="Arial Unicode MS" w:cs="Times New Roman"/>
          <w:szCs w:val="24"/>
        </w:rPr>
      </w:pPr>
      <w:r w:rsidRPr="001F0E5D">
        <w:rPr>
          <w:rFonts w:eastAsia="Arial Unicode MS" w:cs="Times New Roman"/>
          <w:szCs w:val="24"/>
        </w:rPr>
        <w:t>Data yang telah didapatkan di olah, pengelolaan data dilakukan dengan berapa cara, yaitu:</w:t>
      </w:r>
    </w:p>
    <w:p w:rsidR="002D23AA" w:rsidRPr="001F0E5D" w:rsidRDefault="002D23AA" w:rsidP="002D23AA">
      <w:pPr>
        <w:pStyle w:val="ListParagraph"/>
        <w:numPr>
          <w:ilvl w:val="0"/>
          <w:numId w:val="4"/>
        </w:numPr>
        <w:spacing w:line="480" w:lineRule="auto"/>
        <w:jc w:val="both"/>
        <w:rPr>
          <w:rFonts w:eastAsia="Arial Unicode MS" w:cs="Times New Roman"/>
          <w:i/>
          <w:szCs w:val="24"/>
        </w:rPr>
      </w:pPr>
      <w:r w:rsidRPr="001F0E5D">
        <w:rPr>
          <w:rFonts w:eastAsia="Arial Unicode MS" w:cs="Times New Roman"/>
          <w:i/>
          <w:szCs w:val="24"/>
        </w:rPr>
        <w:t>Editing</w:t>
      </w:r>
    </w:p>
    <w:p w:rsidR="002D23AA" w:rsidRPr="001F0E5D" w:rsidRDefault="002D23AA" w:rsidP="002D23AA">
      <w:pPr>
        <w:pStyle w:val="ListParagraph"/>
        <w:spacing w:line="480" w:lineRule="auto"/>
        <w:ind w:firstLine="360"/>
        <w:jc w:val="both"/>
        <w:rPr>
          <w:rFonts w:eastAsia="Arial Unicode MS" w:cs="Times New Roman"/>
          <w:szCs w:val="24"/>
        </w:rPr>
      </w:pPr>
      <w:r w:rsidRPr="00292EE0">
        <w:rPr>
          <w:rFonts w:eastAsia="Times New Roman" w:cs="Times New Roman"/>
          <w:szCs w:val="24"/>
        </w:rPr>
        <w:t xml:space="preserve">Memeriksa kembali data yang telah terkumpul untuk mengecek kelengkapan dan kebenaran data jika ada kekeliruan akan diulang. Dalam pengambilan data dilakukan pengulangan atau melihat kembali data dan </w:t>
      </w:r>
      <w:r w:rsidRPr="00292EE0">
        <w:rPr>
          <w:rFonts w:eastAsia="Times New Roman" w:cs="Times New Roman"/>
          <w:szCs w:val="24"/>
        </w:rPr>
        <w:lastRenderedPageBreak/>
        <w:t>mencocokkan dengan data yang telah diperoleh. Data yang keliru dituliskan dengan data yang benar.</w:t>
      </w:r>
    </w:p>
    <w:p w:rsidR="002D23AA" w:rsidRPr="001F0E5D" w:rsidRDefault="002D23AA" w:rsidP="002D23AA">
      <w:pPr>
        <w:pStyle w:val="ListParagraph"/>
        <w:numPr>
          <w:ilvl w:val="0"/>
          <w:numId w:val="4"/>
        </w:numPr>
        <w:spacing w:line="480" w:lineRule="auto"/>
        <w:ind w:left="717"/>
        <w:jc w:val="both"/>
        <w:rPr>
          <w:rFonts w:eastAsia="Arial Unicode MS" w:cs="Times New Roman"/>
          <w:i/>
          <w:szCs w:val="24"/>
        </w:rPr>
      </w:pPr>
      <w:r w:rsidRPr="001F0E5D">
        <w:rPr>
          <w:rFonts w:eastAsia="Arial Unicode MS" w:cs="Times New Roman"/>
          <w:i/>
          <w:szCs w:val="24"/>
        </w:rPr>
        <w:t>Coding</w:t>
      </w:r>
    </w:p>
    <w:p w:rsidR="002D23AA" w:rsidRPr="00944FC3" w:rsidRDefault="002D23AA" w:rsidP="002D23AA">
      <w:pPr>
        <w:pStyle w:val="ListParagraph"/>
        <w:spacing w:line="480" w:lineRule="auto"/>
        <w:ind w:left="714" w:firstLine="360"/>
        <w:jc w:val="both"/>
        <w:rPr>
          <w:rFonts w:eastAsia="Arial Unicode MS" w:cs="Times New Roman"/>
          <w:szCs w:val="24"/>
          <w:lang w:val="en-US"/>
        </w:rPr>
      </w:pPr>
      <w:r w:rsidRPr="00D80245">
        <w:rPr>
          <w:rFonts w:eastAsia="Times New Roman" w:cs="Times New Roman"/>
          <w:szCs w:val="24"/>
        </w:rPr>
        <w:t>Pemberian</w:t>
      </w:r>
      <w:r w:rsidRPr="00292EE0">
        <w:rPr>
          <w:rFonts w:eastAsia="Calibri" w:cs="Times New Roman"/>
          <w:szCs w:val="24"/>
        </w:rPr>
        <w:t xml:space="preserve"> atau pembuatan kode-kode dan tiap-tiap data yang termasuk dalam kategori yang sama. Kode adalah isyarat yang dibuat dalam bentuk angka-angka atau huruf-huruf yang memberikan </w:t>
      </w:r>
      <w:r w:rsidRPr="00944FC3">
        <w:rPr>
          <w:rFonts w:eastAsia="Calibri" w:cs="Times New Roman"/>
          <w:szCs w:val="24"/>
        </w:rPr>
        <w:t xml:space="preserve">petunjuk/identitas pada suatu informasi atau data yang akan dianalisis. </w:t>
      </w:r>
      <w:r w:rsidRPr="00944FC3">
        <w:rPr>
          <w:rFonts w:eastAsia="Calibri" w:cs="Times New Roman"/>
          <w:szCs w:val="24"/>
          <w:lang w:val="en-US"/>
        </w:rPr>
        <w:t xml:space="preserve">Adapun variabel </w:t>
      </w:r>
      <w:r w:rsidR="007B1543" w:rsidRPr="00944FC3">
        <w:rPr>
          <w:rFonts w:cs="Times New Roman"/>
          <w:szCs w:val="24"/>
          <w:lang w:val="en-US"/>
        </w:rPr>
        <w:t xml:space="preserve">motivasi perawat </w:t>
      </w:r>
      <w:r w:rsidRPr="00944FC3">
        <w:rPr>
          <w:rFonts w:cs="Times New Roman"/>
          <w:szCs w:val="24"/>
        </w:rPr>
        <w:t xml:space="preserve">dengan </w:t>
      </w:r>
      <w:r w:rsidRPr="00944FC3">
        <w:rPr>
          <w:rFonts w:cs="Times New Roman"/>
          <w:szCs w:val="24"/>
          <w:lang w:val="en-US"/>
        </w:rPr>
        <w:t xml:space="preserve">kode </w:t>
      </w:r>
      <w:r w:rsidRPr="00944FC3">
        <w:rPr>
          <w:rFonts w:cstheme="majorBidi"/>
          <w:szCs w:val="20"/>
        </w:rPr>
        <w:t xml:space="preserve">0 = </w:t>
      </w:r>
      <w:r w:rsidR="00FA5952" w:rsidRPr="00944FC3">
        <w:rPr>
          <w:rFonts w:cstheme="majorBidi"/>
          <w:szCs w:val="20"/>
          <w:lang w:val="en-US"/>
        </w:rPr>
        <w:t>Tinggi</w:t>
      </w:r>
      <w:r w:rsidRPr="00944FC3">
        <w:rPr>
          <w:rFonts w:cstheme="majorBidi"/>
          <w:szCs w:val="20"/>
        </w:rPr>
        <w:t xml:space="preserve"> jika skor </w:t>
      </w:r>
      <w:r w:rsidRPr="00944FC3">
        <w:rPr>
          <w:rFonts w:cstheme="majorBidi"/>
          <w:szCs w:val="20"/>
          <w:u w:val="single"/>
        </w:rPr>
        <w:t>&gt;</w:t>
      </w:r>
      <w:r w:rsidRPr="00944FC3">
        <w:rPr>
          <w:rFonts w:cstheme="majorBidi"/>
          <w:szCs w:val="20"/>
        </w:rPr>
        <w:t xml:space="preserve"> </w:t>
      </w:r>
      <w:r w:rsidR="00B66F53" w:rsidRPr="00944FC3">
        <w:rPr>
          <w:rFonts w:cstheme="majorBidi"/>
          <w:szCs w:val="20"/>
        </w:rPr>
        <w:t>37,13</w:t>
      </w:r>
      <w:r w:rsidRPr="00944FC3">
        <w:rPr>
          <w:rFonts w:cstheme="majorBidi"/>
          <w:szCs w:val="20"/>
        </w:rPr>
        <w:t xml:space="preserve">, </w:t>
      </w:r>
      <w:r w:rsidRPr="00944FC3">
        <w:rPr>
          <w:rFonts w:cstheme="majorBidi"/>
          <w:szCs w:val="20"/>
          <w:lang w:val="en-US"/>
        </w:rPr>
        <w:t>kode</w:t>
      </w:r>
      <w:r w:rsidRPr="00944FC3">
        <w:rPr>
          <w:rFonts w:cstheme="majorBidi"/>
          <w:szCs w:val="20"/>
        </w:rPr>
        <w:t xml:space="preserve"> 1 =</w:t>
      </w:r>
      <w:r w:rsidRPr="00944FC3">
        <w:rPr>
          <w:rFonts w:cstheme="majorBidi"/>
          <w:szCs w:val="20"/>
          <w:lang w:val="en-US"/>
        </w:rPr>
        <w:t xml:space="preserve"> </w:t>
      </w:r>
      <w:r w:rsidR="00FA5952" w:rsidRPr="00944FC3">
        <w:rPr>
          <w:rFonts w:cstheme="majorBidi"/>
          <w:szCs w:val="20"/>
          <w:lang w:val="en-US"/>
        </w:rPr>
        <w:t>Rendah</w:t>
      </w:r>
      <w:r w:rsidRPr="00944FC3">
        <w:rPr>
          <w:rFonts w:cstheme="majorBidi"/>
          <w:szCs w:val="20"/>
          <w:lang w:val="en-US"/>
        </w:rPr>
        <w:t xml:space="preserve"> </w:t>
      </w:r>
      <w:r w:rsidRPr="00944FC3">
        <w:rPr>
          <w:rFonts w:cstheme="majorBidi"/>
          <w:szCs w:val="20"/>
        </w:rPr>
        <w:t xml:space="preserve">jika skor </w:t>
      </w:r>
      <w:r w:rsidRPr="00944FC3">
        <w:rPr>
          <w:rFonts w:cstheme="majorBidi"/>
          <w:szCs w:val="20"/>
          <w:lang w:val="en-US"/>
        </w:rPr>
        <w:t xml:space="preserve">&lt; </w:t>
      </w:r>
      <w:r w:rsidR="00694A77" w:rsidRPr="00944FC3">
        <w:rPr>
          <w:rFonts w:cstheme="majorBidi"/>
          <w:szCs w:val="20"/>
        </w:rPr>
        <w:t>37,13</w:t>
      </w:r>
      <w:r w:rsidRPr="00944FC3">
        <w:rPr>
          <w:rFonts w:cstheme="majorBidi"/>
          <w:szCs w:val="20"/>
        </w:rPr>
        <w:t xml:space="preserve">. </w:t>
      </w:r>
      <w:r w:rsidRPr="00944FC3">
        <w:rPr>
          <w:rFonts w:cstheme="majorBidi"/>
          <w:szCs w:val="20"/>
          <w:lang w:val="en-US"/>
        </w:rPr>
        <w:t xml:space="preserve">Variabel </w:t>
      </w:r>
      <w:r w:rsidR="007B1543" w:rsidRPr="00944FC3">
        <w:rPr>
          <w:rFonts w:cstheme="majorBidi"/>
          <w:szCs w:val="20"/>
          <w:lang w:val="en-US"/>
        </w:rPr>
        <w:t>pelaksanaan dokumentasi asuhan keperawatan</w:t>
      </w:r>
      <w:r w:rsidRPr="00944FC3">
        <w:rPr>
          <w:rFonts w:cstheme="majorBidi"/>
          <w:szCs w:val="20"/>
          <w:lang w:val="en-US"/>
        </w:rPr>
        <w:t xml:space="preserve"> kode </w:t>
      </w:r>
      <w:r w:rsidRPr="00944FC3">
        <w:rPr>
          <w:rFonts w:cstheme="majorBidi"/>
          <w:szCs w:val="20"/>
        </w:rPr>
        <w:t xml:space="preserve"> </w:t>
      </w:r>
      <w:r w:rsidRPr="00944FC3">
        <w:rPr>
          <w:rFonts w:eastAsia="Times New Roman" w:cs="Times New Roman"/>
          <w:color w:val="000000"/>
          <w:szCs w:val="24"/>
          <w:lang w:val="sv-SE"/>
        </w:rPr>
        <w:t xml:space="preserve">0 =  baik </w:t>
      </w:r>
      <w:r w:rsidRPr="00944FC3">
        <w:rPr>
          <w:rFonts w:cstheme="majorBidi"/>
          <w:szCs w:val="20"/>
        </w:rPr>
        <w:t xml:space="preserve">jika skor </w:t>
      </w:r>
      <w:r w:rsidRPr="00944FC3">
        <w:rPr>
          <w:rFonts w:cstheme="majorBidi"/>
          <w:szCs w:val="20"/>
          <w:u w:val="single"/>
        </w:rPr>
        <w:t>&gt;</w:t>
      </w:r>
      <w:r w:rsidRPr="00944FC3">
        <w:rPr>
          <w:rFonts w:cstheme="majorBidi"/>
          <w:szCs w:val="20"/>
        </w:rPr>
        <w:t xml:space="preserve"> </w:t>
      </w:r>
      <w:r w:rsidR="00694A77" w:rsidRPr="00944FC3">
        <w:rPr>
          <w:rFonts w:cstheme="majorBidi"/>
          <w:szCs w:val="20"/>
        </w:rPr>
        <w:t>116,16</w:t>
      </w:r>
      <w:r w:rsidRPr="00944FC3">
        <w:rPr>
          <w:rFonts w:eastAsia="Times New Roman" w:cs="Times New Roman"/>
          <w:color w:val="000000"/>
          <w:szCs w:val="24"/>
          <w:lang w:val="sv-SE"/>
        </w:rPr>
        <w:t xml:space="preserve">  dan kode 1 = kurang baik jika skor &lt;</w:t>
      </w:r>
      <w:r w:rsidRPr="00944FC3">
        <w:rPr>
          <w:rFonts w:cstheme="majorBidi"/>
          <w:szCs w:val="20"/>
          <w:lang w:val="en-US"/>
        </w:rPr>
        <w:t xml:space="preserve"> </w:t>
      </w:r>
      <w:r w:rsidR="00694A77" w:rsidRPr="00944FC3">
        <w:rPr>
          <w:rFonts w:cstheme="majorBidi"/>
          <w:szCs w:val="20"/>
        </w:rPr>
        <w:t>116,16</w:t>
      </w:r>
      <w:r w:rsidRPr="00944FC3">
        <w:rPr>
          <w:rFonts w:eastAsia="Times New Roman" w:cs="Times New Roman"/>
          <w:color w:val="000000"/>
          <w:szCs w:val="24"/>
          <w:lang w:val="sv-SE"/>
        </w:rPr>
        <w:t>.</w:t>
      </w:r>
      <w:r w:rsidRPr="00944FC3">
        <w:rPr>
          <w:rFonts w:eastAsia="Times New Roman" w:cs="Times New Roman"/>
          <w:szCs w:val="24"/>
          <w:lang w:val="en-US"/>
        </w:rPr>
        <w:t xml:space="preserve"> </w:t>
      </w:r>
    </w:p>
    <w:p w:rsidR="002D23AA" w:rsidRPr="00944FC3" w:rsidRDefault="002D23AA" w:rsidP="002D23AA">
      <w:pPr>
        <w:pStyle w:val="ListParagraph"/>
        <w:numPr>
          <w:ilvl w:val="0"/>
          <w:numId w:val="4"/>
        </w:numPr>
        <w:spacing w:line="480" w:lineRule="auto"/>
        <w:ind w:left="714"/>
        <w:jc w:val="both"/>
        <w:rPr>
          <w:rFonts w:eastAsia="Arial Unicode MS" w:cs="Times New Roman"/>
          <w:szCs w:val="24"/>
        </w:rPr>
      </w:pPr>
      <w:r w:rsidRPr="00944FC3">
        <w:rPr>
          <w:rFonts w:eastAsia="Arial Unicode MS" w:cs="Times New Roman"/>
          <w:i/>
          <w:szCs w:val="24"/>
        </w:rPr>
        <w:t>Proccesing</w:t>
      </w:r>
    </w:p>
    <w:p w:rsidR="002D23AA" w:rsidRPr="001F0E5D" w:rsidRDefault="002D23AA" w:rsidP="002D23AA">
      <w:pPr>
        <w:pStyle w:val="ListParagraph"/>
        <w:spacing w:line="456" w:lineRule="auto"/>
        <w:ind w:left="714" w:firstLine="360"/>
        <w:jc w:val="both"/>
        <w:rPr>
          <w:rFonts w:eastAsia="Arial Unicode MS" w:cs="Times New Roman"/>
          <w:szCs w:val="24"/>
        </w:rPr>
      </w:pPr>
      <w:r w:rsidRPr="007B6ED0">
        <w:rPr>
          <w:rFonts w:eastAsia="Calibri" w:cs="Times New Roman"/>
          <w:szCs w:val="24"/>
        </w:rPr>
        <w:t>Setelah semua isian kuesioner terisi penuh dan benar, serta telah melewati proses pengkodingan, maka langkah selanjutnya adalah memproses data agar dapat dianalisis.</w:t>
      </w:r>
    </w:p>
    <w:p w:rsidR="002D23AA" w:rsidRPr="001F0E5D" w:rsidRDefault="002D23AA" w:rsidP="002D23AA">
      <w:pPr>
        <w:pStyle w:val="ListParagraph"/>
        <w:numPr>
          <w:ilvl w:val="0"/>
          <w:numId w:val="4"/>
        </w:numPr>
        <w:spacing w:line="456" w:lineRule="auto"/>
        <w:ind w:left="714"/>
        <w:jc w:val="both"/>
        <w:rPr>
          <w:rFonts w:eastAsia="Arial Unicode MS" w:cs="Times New Roman"/>
          <w:i/>
          <w:szCs w:val="24"/>
        </w:rPr>
      </w:pPr>
      <w:r w:rsidRPr="001F0E5D">
        <w:rPr>
          <w:rFonts w:eastAsia="Arial Unicode MS" w:cs="Times New Roman"/>
          <w:i/>
          <w:szCs w:val="24"/>
        </w:rPr>
        <w:t>Cleaning</w:t>
      </w:r>
    </w:p>
    <w:p w:rsidR="002D23AA" w:rsidRPr="001F0E5D" w:rsidRDefault="002D23AA" w:rsidP="002D23AA">
      <w:pPr>
        <w:pStyle w:val="ListParagraph"/>
        <w:spacing w:line="456" w:lineRule="auto"/>
        <w:ind w:left="714" w:firstLine="360"/>
        <w:jc w:val="both"/>
        <w:rPr>
          <w:rFonts w:eastAsia="Arial Unicode MS" w:cs="Times New Roman"/>
          <w:szCs w:val="24"/>
        </w:rPr>
      </w:pPr>
      <w:r>
        <w:rPr>
          <w:rFonts w:eastAsia="Calibri" w:cs="Times New Roman"/>
          <w:szCs w:val="24"/>
        </w:rPr>
        <w:t xml:space="preserve">     </w:t>
      </w:r>
      <w:r w:rsidRPr="007B6ED0">
        <w:rPr>
          <w:rFonts w:eastAsia="Calibri" w:cs="Times New Roman"/>
          <w:szCs w:val="24"/>
        </w:rPr>
        <w:t>Membersihkan data yang sudah dimasukkan apakah masih ada yang ditambahkan/dikurangi sehingga tidak menyulitkan proses selanjutnya.</w:t>
      </w:r>
    </w:p>
    <w:p w:rsidR="002D23AA" w:rsidRPr="001F0E5D" w:rsidRDefault="002D23AA" w:rsidP="002D23AA">
      <w:pPr>
        <w:pStyle w:val="ListParagraph"/>
        <w:numPr>
          <w:ilvl w:val="0"/>
          <w:numId w:val="4"/>
        </w:numPr>
        <w:spacing w:line="456" w:lineRule="auto"/>
        <w:ind w:left="714"/>
        <w:jc w:val="both"/>
        <w:rPr>
          <w:rFonts w:eastAsia="Arial Unicode MS" w:cs="Times New Roman"/>
          <w:i/>
          <w:szCs w:val="24"/>
        </w:rPr>
      </w:pPr>
      <w:r w:rsidRPr="001F0E5D">
        <w:rPr>
          <w:rFonts w:eastAsia="Arial Unicode MS" w:cs="Times New Roman"/>
          <w:i/>
          <w:szCs w:val="24"/>
        </w:rPr>
        <w:t>Tabulasi</w:t>
      </w:r>
    </w:p>
    <w:p w:rsidR="002D23AA" w:rsidRPr="001F0E5D" w:rsidRDefault="002D23AA" w:rsidP="002D23AA">
      <w:pPr>
        <w:pStyle w:val="ListParagraph"/>
        <w:spacing w:line="456" w:lineRule="auto"/>
        <w:ind w:left="714" w:firstLine="360"/>
        <w:jc w:val="both"/>
        <w:rPr>
          <w:rFonts w:eastAsia="Arial Unicode MS" w:cs="Times New Roman"/>
          <w:szCs w:val="24"/>
        </w:rPr>
      </w:pPr>
      <w:r>
        <w:rPr>
          <w:rFonts w:eastAsia="Arial Unicode MS"/>
          <w:szCs w:val="24"/>
        </w:rPr>
        <w:t xml:space="preserve">Data yang telah didapatkan dari lapangan kemudian dijumlahkan </w:t>
      </w:r>
      <w:r>
        <w:t xml:space="preserve">dari beberapa poin pertanyaan yang telah dijawab oleh responden dan ditabulasikan </w:t>
      </w:r>
      <w:r>
        <w:rPr>
          <w:lang w:val="en-US"/>
        </w:rPr>
        <w:t>di program komputer</w:t>
      </w:r>
      <w:r>
        <w:t>.</w:t>
      </w:r>
    </w:p>
    <w:p w:rsidR="002D23AA" w:rsidRPr="001F0E5D" w:rsidRDefault="002D23AA" w:rsidP="002D23AA">
      <w:pPr>
        <w:ind w:left="360"/>
        <w:jc w:val="both"/>
        <w:rPr>
          <w:rFonts w:cs="Times New Roman"/>
          <w:szCs w:val="24"/>
        </w:rPr>
      </w:pPr>
    </w:p>
    <w:p w:rsidR="00174758" w:rsidRDefault="00174758">
      <w:pPr>
        <w:spacing w:line="276" w:lineRule="auto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szCs w:val="24"/>
        </w:rPr>
        <w:br w:type="page"/>
      </w:r>
    </w:p>
    <w:p w:rsidR="002D23AA" w:rsidRPr="001F0E5D" w:rsidRDefault="002D23AA" w:rsidP="002D23AA">
      <w:pPr>
        <w:pStyle w:val="ListParagraph"/>
        <w:numPr>
          <w:ilvl w:val="3"/>
          <w:numId w:val="1"/>
        </w:numPr>
        <w:spacing w:line="480" w:lineRule="auto"/>
        <w:ind w:left="360"/>
        <w:jc w:val="both"/>
        <w:rPr>
          <w:rFonts w:cs="Times New Roman"/>
          <w:b/>
          <w:szCs w:val="24"/>
        </w:rPr>
      </w:pPr>
      <w:r w:rsidRPr="001F0E5D">
        <w:rPr>
          <w:rFonts w:cs="Times New Roman"/>
          <w:b/>
          <w:szCs w:val="24"/>
        </w:rPr>
        <w:lastRenderedPageBreak/>
        <w:t>Metode Analisa Data</w:t>
      </w:r>
    </w:p>
    <w:p w:rsidR="002D23AA" w:rsidRPr="001F0E5D" w:rsidRDefault="002D23AA" w:rsidP="002D23AA">
      <w:pPr>
        <w:pStyle w:val="ListParagraph"/>
        <w:numPr>
          <w:ilvl w:val="2"/>
          <w:numId w:val="2"/>
        </w:numPr>
        <w:spacing w:line="480" w:lineRule="auto"/>
        <w:ind w:left="709" w:hanging="349"/>
        <w:jc w:val="both"/>
        <w:rPr>
          <w:rFonts w:cs="Times New Roman"/>
          <w:b/>
          <w:szCs w:val="24"/>
        </w:rPr>
      </w:pPr>
      <w:r w:rsidRPr="001F0E5D">
        <w:rPr>
          <w:rFonts w:cs="Times New Roman"/>
          <w:b/>
          <w:szCs w:val="24"/>
        </w:rPr>
        <w:t>Analisa Univariat</w:t>
      </w:r>
    </w:p>
    <w:p w:rsidR="002D23AA" w:rsidRDefault="002D23AA" w:rsidP="00A5625B">
      <w:pPr>
        <w:spacing w:line="480" w:lineRule="auto"/>
        <w:ind w:left="720" w:firstLine="556"/>
        <w:jc w:val="both"/>
        <w:rPr>
          <w:szCs w:val="24"/>
        </w:rPr>
      </w:pPr>
      <w:r w:rsidRPr="003D2606">
        <w:rPr>
          <w:rFonts w:cs="Times New Roman"/>
          <w:szCs w:val="24"/>
        </w:rPr>
        <w:t>Tiap variabel dilakukan uji untuk mengetahui hasil dari distribusi frekuensinya dengan menganalisis masing-masing variabelnya yang disebut analisis univariat adalah analisis yang dilakukan tiap variabel dari hasil penelitian, yang pada umumnya dalam analisis ini hanya menghasilkan distribusi persentase dari</w:t>
      </w:r>
      <w:r w:rsidRPr="00E666E1">
        <w:rPr>
          <w:rFonts w:cs="Times New Roman"/>
          <w:szCs w:val="24"/>
        </w:rPr>
        <w:t xml:space="preserve"> tiap variabel</w:t>
      </w:r>
      <w:r>
        <w:rPr>
          <w:rFonts w:cs="Times New Roman"/>
          <w:szCs w:val="24"/>
        </w:rPr>
        <w:t>.</w:t>
      </w:r>
      <w:r w:rsidRPr="00E666E1">
        <w:rPr>
          <w:rFonts w:cs="Times New Roman"/>
          <w:szCs w:val="24"/>
        </w:rPr>
        <w:t xml:space="preserve"> Analisis ini digunakan untuk memperoleh distribusi frekuensi yang dilakukan terhadap variabel </w:t>
      </w:r>
      <w:r w:rsidRPr="00AF06CA">
        <w:rPr>
          <w:rFonts w:cs="Times New Roman"/>
          <w:i/>
          <w:szCs w:val="24"/>
        </w:rPr>
        <w:t>independent</w:t>
      </w:r>
      <w:r w:rsidRPr="00E666E1">
        <w:rPr>
          <w:rFonts w:cs="Times New Roman"/>
          <w:szCs w:val="24"/>
        </w:rPr>
        <w:t xml:space="preserve"> (</w:t>
      </w:r>
      <w:r w:rsidR="007B1543">
        <w:rPr>
          <w:rFonts w:cs="Times New Roman"/>
          <w:szCs w:val="24"/>
        </w:rPr>
        <w:t>motivasi perawat</w:t>
      </w:r>
      <w:r w:rsidRPr="00E666E1">
        <w:rPr>
          <w:rFonts w:cs="Times New Roman"/>
          <w:szCs w:val="24"/>
        </w:rPr>
        <w:t xml:space="preserve">) dan variabel </w:t>
      </w:r>
      <w:r w:rsidRPr="00AF06CA">
        <w:rPr>
          <w:rFonts w:cs="Times New Roman"/>
          <w:i/>
          <w:szCs w:val="24"/>
        </w:rPr>
        <w:t xml:space="preserve">dependent </w:t>
      </w:r>
      <w:r w:rsidRPr="00E666E1">
        <w:rPr>
          <w:rFonts w:cs="Times New Roman"/>
          <w:szCs w:val="24"/>
        </w:rPr>
        <w:t>(</w:t>
      </w:r>
      <w:r w:rsidR="007B1543">
        <w:rPr>
          <w:rFonts w:cs="Times New Roman"/>
          <w:szCs w:val="24"/>
        </w:rPr>
        <w:t>pelaksanaan dokumentasi asuhan keperawatan</w:t>
      </w:r>
      <w:r>
        <w:rPr>
          <w:rFonts w:cs="Times New Roman"/>
          <w:szCs w:val="24"/>
        </w:rPr>
        <w:t>)</w:t>
      </w:r>
      <w:r w:rsidRPr="00E666E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A5625B" w:rsidRPr="00B76B54">
        <w:rPr>
          <w:szCs w:val="24"/>
        </w:rPr>
        <w:t>Pengolahan data dan analisis dilakukan secara manual yaitu d</w:t>
      </w:r>
      <w:r w:rsidR="00A5625B">
        <w:rPr>
          <w:szCs w:val="24"/>
        </w:rPr>
        <w:t>e</w:t>
      </w:r>
      <w:r w:rsidR="00A5625B" w:rsidRPr="00B76B54">
        <w:rPr>
          <w:szCs w:val="24"/>
        </w:rPr>
        <w:t>ngan me</w:t>
      </w:r>
      <w:r w:rsidR="00A5625B">
        <w:rPr>
          <w:szCs w:val="24"/>
        </w:rPr>
        <w:t>nggunakan rumus sebagai berikut</w:t>
      </w:r>
      <w:r w:rsidR="00A5625B" w:rsidRPr="00B76B54">
        <w:rPr>
          <w:szCs w:val="24"/>
        </w:rPr>
        <w:t>:</w:t>
      </w:r>
    </w:p>
    <w:p w:rsidR="00A5625B" w:rsidRDefault="004D5C68" w:rsidP="00A5625B">
      <w:pPr>
        <w:ind w:left="720" w:firstLine="556"/>
        <w:jc w:val="both"/>
        <w:rPr>
          <w:szCs w:val="24"/>
        </w:rPr>
      </w:pPr>
      <w:r>
        <w:rPr>
          <w:noProof/>
          <w:szCs w:val="24"/>
          <w:lang w:val="id-ID" w:eastAsia="id-ID"/>
        </w:rPr>
        <w:pict>
          <v:rect id="_x0000_s1027" style="position:absolute;left:0;text-align:left;margin-left:28.25pt;margin-top:4.5pt;width:95.75pt;height:41.15pt;z-index:-251655168"/>
        </w:pict>
      </w:r>
    </w:p>
    <w:p w:rsidR="00A5625B" w:rsidRPr="00B76B54" w:rsidRDefault="00A5625B" w:rsidP="00A5625B">
      <w:pPr>
        <w:pStyle w:val="ListParagraph"/>
        <w:spacing w:line="480" w:lineRule="auto"/>
        <w:ind w:right="-46"/>
        <w:rPr>
          <w:szCs w:val="24"/>
        </w:rPr>
      </w:pPr>
      <m:oMath>
        <m:r>
          <w:rPr>
            <w:rFonts w:ascii="Cambria Math" w:hAnsi="Cambria Math"/>
            <w:sz w:val="28"/>
            <w:szCs w:val="24"/>
          </w:rPr>
          <m:t>P</m:t>
        </m:r>
        <m:r>
          <m:rPr>
            <m:sty m:val="p"/>
          </m:rPr>
          <w:rPr>
            <w:rFonts w:ascii="Cambria Math"/>
            <w:sz w:val="28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/>
                <w:sz w:val="28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8"/>
                <w:szCs w:val="24"/>
              </w:rPr>
              <m:t>N</m:t>
            </m:r>
          </m:den>
        </m:f>
      </m:oMath>
      <w:r w:rsidRPr="00B76B54">
        <w:rPr>
          <w:szCs w:val="24"/>
        </w:rPr>
        <w:t xml:space="preserve"> x 100 %</w:t>
      </w:r>
    </w:p>
    <w:p w:rsidR="00A5625B" w:rsidRDefault="00A5625B">
      <w:pPr>
        <w:spacing w:line="276" w:lineRule="auto"/>
        <w:rPr>
          <w:szCs w:val="24"/>
          <w:lang w:val="sv-SE"/>
        </w:rPr>
      </w:pPr>
    </w:p>
    <w:p w:rsidR="00A5625B" w:rsidRPr="00B76B54" w:rsidRDefault="00A5625B" w:rsidP="00A5625B">
      <w:pPr>
        <w:pStyle w:val="ListParagraph"/>
        <w:spacing w:line="480" w:lineRule="auto"/>
        <w:ind w:right="-46"/>
        <w:jc w:val="both"/>
        <w:rPr>
          <w:rFonts w:eastAsia="Times New Roman"/>
          <w:szCs w:val="24"/>
        </w:rPr>
      </w:pPr>
      <w:r w:rsidRPr="00B76B54">
        <w:rPr>
          <w:szCs w:val="24"/>
          <w:lang w:val="sv-SE"/>
        </w:rPr>
        <w:t>Keterangan</w:t>
      </w:r>
      <w:r w:rsidRPr="00B76B54">
        <w:rPr>
          <w:rFonts w:eastAsia="Times New Roman"/>
          <w:szCs w:val="24"/>
        </w:rPr>
        <w:t xml:space="preserve"> :</w:t>
      </w:r>
    </w:p>
    <w:p w:rsidR="00A5625B" w:rsidRPr="00B76B54" w:rsidRDefault="00A5625B" w:rsidP="00A5625B">
      <w:pPr>
        <w:tabs>
          <w:tab w:val="left" w:pos="1134"/>
        </w:tabs>
        <w:spacing w:line="480" w:lineRule="auto"/>
        <w:ind w:left="720" w:right="-46"/>
        <w:jc w:val="both"/>
        <w:rPr>
          <w:rFonts w:eastAsia="Times New Roman"/>
          <w:szCs w:val="24"/>
        </w:rPr>
      </w:pPr>
      <w:r w:rsidRPr="00B76B54">
        <w:rPr>
          <w:rFonts w:eastAsia="Times New Roman"/>
          <w:szCs w:val="24"/>
        </w:rPr>
        <w:t>P</w:t>
      </w:r>
      <w:r w:rsidRPr="00B76B54">
        <w:rPr>
          <w:rFonts w:eastAsia="Times New Roman"/>
          <w:szCs w:val="24"/>
        </w:rPr>
        <w:tab/>
        <w:t xml:space="preserve">: Presentasi angka kehadiran variabel penelitian </w:t>
      </w:r>
    </w:p>
    <w:p w:rsidR="00A5625B" w:rsidRPr="00B76B54" w:rsidRDefault="00A5625B" w:rsidP="00A5625B">
      <w:pPr>
        <w:tabs>
          <w:tab w:val="left" w:pos="1134"/>
        </w:tabs>
        <w:spacing w:line="480" w:lineRule="auto"/>
        <w:ind w:left="720" w:right="-46"/>
        <w:jc w:val="both"/>
        <w:rPr>
          <w:rFonts w:eastAsia="Times New Roman"/>
          <w:szCs w:val="24"/>
        </w:rPr>
      </w:pPr>
      <w:r w:rsidRPr="00B76B54">
        <w:rPr>
          <w:rFonts w:eastAsia="Times New Roman"/>
          <w:szCs w:val="24"/>
        </w:rPr>
        <w:t xml:space="preserve">F </w:t>
      </w:r>
      <w:r w:rsidRPr="00B76B54">
        <w:rPr>
          <w:rFonts w:eastAsia="Times New Roman"/>
          <w:szCs w:val="24"/>
        </w:rPr>
        <w:tab/>
        <w:t>: Jumlah variabel yang diteliti</w:t>
      </w:r>
    </w:p>
    <w:p w:rsidR="00A5625B" w:rsidRPr="00B76B54" w:rsidRDefault="00A5625B" w:rsidP="00A5625B">
      <w:pPr>
        <w:tabs>
          <w:tab w:val="left" w:pos="1134"/>
        </w:tabs>
        <w:spacing w:line="480" w:lineRule="auto"/>
        <w:ind w:left="720" w:right="-46"/>
        <w:jc w:val="both"/>
        <w:rPr>
          <w:rFonts w:eastAsia="Times New Roman"/>
          <w:szCs w:val="24"/>
        </w:rPr>
      </w:pPr>
      <w:r w:rsidRPr="00B76B54">
        <w:rPr>
          <w:rFonts w:eastAsia="Times New Roman"/>
          <w:szCs w:val="24"/>
        </w:rPr>
        <w:t xml:space="preserve">N </w:t>
      </w:r>
      <w:r w:rsidRPr="00B76B54">
        <w:rPr>
          <w:rFonts w:eastAsia="Times New Roman"/>
          <w:szCs w:val="24"/>
        </w:rPr>
        <w:tab/>
        <w:t>: Jumlah seluruh sampel</w:t>
      </w:r>
    </w:p>
    <w:p w:rsidR="00A5625B" w:rsidRPr="00B76B54" w:rsidRDefault="00A5625B" w:rsidP="00A5625B">
      <w:pPr>
        <w:pStyle w:val="ListParagraph"/>
        <w:tabs>
          <w:tab w:val="left" w:pos="851"/>
        </w:tabs>
        <w:spacing w:line="480" w:lineRule="auto"/>
        <w:rPr>
          <w:szCs w:val="24"/>
        </w:rPr>
      </w:pPr>
      <w:r w:rsidRPr="00B76B54">
        <w:rPr>
          <w:szCs w:val="24"/>
        </w:rPr>
        <w:t>(Notoatmodjo, 201</w:t>
      </w:r>
      <w:r>
        <w:rPr>
          <w:szCs w:val="24"/>
          <w:lang w:val="en-US"/>
        </w:rPr>
        <w:t>4</w:t>
      </w:r>
      <w:r w:rsidRPr="00B76B54">
        <w:rPr>
          <w:szCs w:val="24"/>
        </w:rPr>
        <w:t>).</w:t>
      </w:r>
    </w:p>
    <w:p w:rsidR="00A5625B" w:rsidRDefault="00A5625B" w:rsidP="00A5625B">
      <w:pPr>
        <w:ind w:left="720" w:firstLine="556"/>
        <w:jc w:val="both"/>
        <w:rPr>
          <w:rFonts w:cs="Times New Roman"/>
          <w:szCs w:val="24"/>
        </w:rPr>
      </w:pPr>
    </w:p>
    <w:p w:rsidR="002D23AA" w:rsidRPr="001F0E5D" w:rsidRDefault="002D23AA" w:rsidP="002D23AA">
      <w:pPr>
        <w:pStyle w:val="ListParagraph"/>
        <w:numPr>
          <w:ilvl w:val="2"/>
          <w:numId w:val="2"/>
        </w:numPr>
        <w:spacing w:line="480" w:lineRule="auto"/>
        <w:ind w:left="709" w:hanging="349"/>
        <w:jc w:val="both"/>
        <w:rPr>
          <w:rFonts w:cs="Times New Roman"/>
          <w:b/>
          <w:szCs w:val="24"/>
        </w:rPr>
      </w:pPr>
      <w:r w:rsidRPr="001F0E5D">
        <w:rPr>
          <w:rFonts w:cs="Times New Roman"/>
          <w:b/>
          <w:szCs w:val="24"/>
        </w:rPr>
        <w:t>Analisa Bivariat</w:t>
      </w:r>
    </w:p>
    <w:p w:rsidR="00A5625B" w:rsidRPr="00B76B54" w:rsidRDefault="00A5625B" w:rsidP="00A5625B">
      <w:pPr>
        <w:pStyle w:val="ListParagraph"/>
        <w:spacing w:line="480" w:lineRule="auto"/>
        <w:ind w:firstLine="567"/>
        <w:jc w:val="both"/>
        <w:rPr>
          <w:szCs w:val="24"/>
        </w:rPr>
      </w:pPr>
      <w:r w:rsidRPr="00B76B54">
        <w:rPr>
          <w:rFonts w:asciiTheme="majorBidi" w:hAnsiTheme="majorBidi" w:cstheme="majorBidi"/>
          <w:szCs w:val="24"/>
        </w:rPr>
        <w:t xml:space="preserve">Analisa bivariat adalah teknik analisa yang dilakukan terhadap dua variabel yang diduga berhubungan atau berkolerasi. </w:t>
      </w:r>
      <w:r w:rsidRPr="00B76B54">
        <w:rPr>
          <w:szCs w:val="24"/>
        </w:rPr>
        <w:t xml:space="preserve">Rumus yang dipakai </w:t>
      </w:r>
      <w:r w:rsidRPr="00B76B54">
        <w:rPr>
          <w:szCs w:val="24"/>
        </w:rPr>
        <w:lastRenderedPageBreak/>
        <w:t xml:space="preserve">menggunakan analisis </w:t>
      </w:r>
      <w:r w:rsidRPr="00B76B54">
        <w:rPr>
          <w:i/>
          <w:szCs w:val="24"/>
        </w:rPr>
        <w:t>chi-square,</w:t>
      </w:r>
      <w:r w:rsidRPr="00B76B54">
        <w:rPr>
          <w:szCs w:val="24"/>
        </w:rPr>
        <w:t xml:space="preserve">  yaitu rumus yang dipakai apabila data berbentuk kategorik dan skala ukur yang digunakan menggunakan skala ordinal. Tingkat kemaknaan yang digunakan dalam penelitian ini sebesar 0,05. </w:t>
      </w:r>
    </w:p>
    <w:p w:rsidR="00A5625B" w:rsidRPr="00B76B54" w:rsidRDefault="004D5C68" w:rsidP="00A5625B">
      <w:pPr>
        <w:spacing w:line="480" w:lineRule="auto"/>
        <w:ind w:left="720" w:right="-46"/>
        <w:jc w:val="both"/>
        <w:rPr>
          <w:szCs w:val="24"/>
        </w:rPr>
      </w:pPr>
      <w:r w:rsidRPr="004D5C68">
        <w:rPr>
          <w:rFonts w:asciiTheme="majorBidi" w:hAnsiTheme="majorBidi" w:cstheme="majorBidi"/>
          <w:noProof/>
          <w:sz w:val="22"/>
          <w:lang w:eastAsia="id-ID"/>
        </w:rPr>
        <w:pict>
          <v:rect id="_x0000_s1028" style="position:absolute;left:0;text-align:left;margin-left:35.6pt;margin-top:26.2pt;width:111.3pt;height:45.8pt;z-index:-251653120"/>
        </w:pict>
      </w:r>
      <w:r w:rsidR="00A5625B" w:rsidRPr="00B76B54">
        <w:rPr>
          <w:szCs w:val="24"/>
        </w:rPr>
        <w:t>Rumus :</w:t>
      </w:r>
    </w:p>
    <w:p w:rsidR="00A5625B" w:rsidRPr="00B76B54" w:rsidRDefault="004D5C68" w:rsidP="00A5625B">
      <w:pPr>
        <w:spacing w:line="480" w:lineRule="auto"/>
        <w:ind w:left="1004"/>
        <w:jc w:val="both"/>
        <w:rPr>
          <w:oMath/>
          <w:rFonts w:asciiTheme="majorBidi" w:hAnsiTheme="majorBidi" w:cstheme="majorBidi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 w:cstheme="majorBidi"/>
                  <w:szCs w:val="24"/>
                </w:rPr>
                <m:t>x</m:t>
              </m:r>
            </m:e>
            <m:sup>
              <m:r>
                <m:rPr>
                  <m:nor/>
                </m:rPr>
                <w:rPr>
                  <w:rFonts w:ascii="Cambria Math" w:hAnsi="Cambria Math" w:cstheme="majorBidi"/>
                  <w:szCs w:val="24"/>
                </w:rPr>
                <m:t>2</m:t>
              </m:r>
            </m:sup>
          </m:sSup>
          <m:r>
            <m:rPr>
              <m:nor/>
            </m:rPr>
            <w:rPr>
              <w:rFonts w:ascii="Cambria Math" w:hAnsi="Cambria Math" w:cstheme="majorBidi"/>
              <w:szCs w:val="24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theme="majorBidi"/>
                  <w:i/>
                  <w:szCs w:val="24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 w:cstheme="majorBidi"/>
                  <w:szCs w:val="24"/>
                </w:rPr>
                <m:t>i=1</m:t>
              </m:r>
            </m:sub>
            <m:sup>
              <m:r>
                <m:rPr>
                  <m:nor/>
                </m:rPr>
                <w:rPr>
                  <w:rFonts w:ascii="Cambria Math" w:hAnsi="Cambria Math" w:cstheme="majorBidi"/>
                  <w:szCs w:val="24"/>
                </w:rPr>
                <m:t>k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Cs w:val="24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theme="majorBidi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theme="majorBidi"/>
                              <w:szCs w:val="24"/>
                            </w:rPr>
                            <m:t>o</m:t>
                          </m:r>
                        </m:sub>
                      </m:sSub>
                      <m:r>
                        <m:rPr>
                          <m:nor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 xml:space="preserve">- 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 w:cstheme="majorBidi"/>
                              <w:szCs w:val="24"/>
                            </w:rPr>
                            <m:t>f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 w:cstheme="majorBidi"/>
                              <w:szCs w:val="24"/>
                            </w:rPr>
                            <m:t>h</m:t>
                          </m:r>
                        </m:sub>
                      </m:sSub>
                      <m:r>
                        <m:rPr>
                          <m:nor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)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f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theme="majorBidi"/>
                          <w:szCs w:val="24"/>
                        </w:rPr>
                        <m:t>h</m:t>
                      </m:r>
                    </m:sub>
                  </m:sSub>
                </m:den>
              </m:f>
            </m:e>
          </m:nary>
        </m:oMath>
      </m:oMathPara>
    </w:p>
    <w:p w:rsidR="00A5625B" w:rsidRPr="00B76B54" w:rsidRDefault="00A5625B" w:rsidP="00A5625B">
      <w:pPr>
        <w:pStyle w:val="ListParagraph"/>
        <w:spacing w:line="480" w:lineRule="auto"/>
        <w:jc w:val="both"/>
        <w:rPr>
          <w:szCs w:val="24"/>
        </w:rPr>
      </w:pPr>
      <w:r w:rsidRPr="00B76B54">
        <w:rPr>
          <w:szCs w:val="24"/>
        </w:rPr>
        <w:t>Keterangan :</w:t>
      </w:r>
    </w:p>
    <w:p w:rsidR="00A5625B" w:rsidRPr="00B76B54" w:rsidRDefault="00A5625B" w:rsidP="00A5625B">
      <w:pPr>
        <w:pStyle w:val="ListParagraph"/>
        <w:tabs>
          <w:tab w:val="left" w:pos="1134"/>
        </w:tabs>
        <w:spacing w:line="480" w:lineRule="auto"/>
        <w:jc w:val="both"/>
        <w:rPr>
          <w:szCs w:val="24"/>
        </w:rPr>
      </w:pPr>
      <w:r w:rsidRPr="00B76B54">
        <w:rPr>
          <w:szCs w:val="24"/>
        </w:rPr>
        <w:t>χ</w:t>
      </w:r>
      <w:r w:rsidRPr="00B76B54">
        <w:rPr>
          <w:szCs w:val="24"/>
          <w:vertAlign w:val="superscript"/>
        </w:rPr>
        <w:t>2</w:t>
      </w:r>
      <w:r w:rsidRPr="00B76B54">
        <w:rPr>
          <w:szCs w:val="24"/>
          <w:vertAlign w:val="superscript"/>
        </w:rPr>
        <w:tab/>
      </w:r>
      <w:r w:rsidRPr="00B76B54">
        <w:rPr>
          <w:szCs w:val="24"/>
        </w:rPr>
        <w:t xml:space="preserve">= Nilai </w:t>
      </w:r>
      <w:r w:rsidRPr="00B76B54">
        <w:rPr>
          <w:i/>
          <w:szCs w:val="24"/>
        </w:rPr>
        <w:t>chi-square</w:t>
      </w:r>
      <w:r w:rsidRPr="00B76B54">
        <w:rPr>
          <w:szCs w:val="24"/>
        </w:rPr>
        <w:t xml:space="preserve"> </w:t>
      </w:r>
    </w:p>
    <w:p w:rsidR="00A5625B" w:rsidRPr="00B76B54" w:rsidRDefault="00A5625B" w:rsidP="00A5625B">
      <w:pPr>
        <w:pStyle w:val="ListParagraph"/>
        <w:tabs>
          <w:tab w:val="left" w:pos="1134"/>
        </w:tabs>
        <w:spacing w:line="480" w:lineRule="auto"/>
        <w:jc w:val="both"/>
        <w:rPr>
          <w:szCs w:val="24"/>
        </w:rPr>
      </w:pPr>
      <w:r w:rsidRPr="00B76B54">
        <w:rPr>
          <w:szCs w:val="24"/>
        </w:rPr>
        <w:t>ƒo</w:t>
      </w:r>
      <w:r w:rsidRPr="00B76B54">
        <w:rPr>
          <w:szCs w:val="24"/>
        </w:rPr>
        <w:tab/>
        <w:t>= Frekuensi yang diobservasi (frekuensi empiris)</w:t>
      </w:r>
    </w:p>
    <w:p w:rsidR="00A5625B" w:rsidRPr="00B76B54" w:rsidRDefault="00A5625B" w:rsidP="00A5625B">
      <w:pPr>
        <w:pStyle w:val="ListParagraph"/>
        <w:tabs>
          <w:tab w:val="left" w:pos="1134"/>
        </w:tabs>
        <w:spacing w:line="480" w:lineRule="auto"/>
        <w:jc w:val="both"/>
        <w:rPr>
          <w:szCs w:val="24"/>
        </w:rPr>
      </w:pPr>
      <w:r w:rsidRPr="00B76B54">
        <w:rPr>
          <w:szCs w:val="24"/>
        </w:rPr>
        <w:t xml:space="preserve"> ƒe</w:t>
      </w:r>
      <w:r w:rsidRPr="00B76B54">
        <w:rPr>
          <w:szCs w:val="24"/>
        </w:rPr>
        <w:tab/>
        <w:t>= Frekuensi yang diharapkan (frekuensi teoritis)</w:t>
      </w:r>
    </w:p>
    <w:p w:rsidR="00A5625B" w:rsidRPr="00B76B54" w:rsidRDefault="00A5625B" w:rsidP="00A5625B">
      <w:pPr>
        <w:pStyle w:val="ListParagraph"/>
        <w:tabs>
          <w:tab w:val="left" w:pos="1560"/>
        </w:tabs>
        <w:spacing w:line="480" w:lineRule="auto"/>
        <w:jc w:val="both"/>
        <w:rPr>
          <w:rFonts w:asciiTheme="majorBidi" w:hAnsiTheme="majorBidi" w:cstheme="majorBidi"/>
          <w:szCs w:val="24"/>
        </w:rPr>
      </w:pPr>
      <w:r w:rsidRPr="00B76B54">
        <w:rPr>
          <w:rFonts w:asciiTheme="majorBidi" w:hAnsiTheme="majorBidi" w:cstheme="majorBidi"/>
          <w:szCs w:val="24"/>
        </w:rPr>
        <w:t>(Sugiyono, 201</w:t>
      </w:r>
      <w:r>
        <w:rPr>
          <w:rFonts w:asciiTheme="majorBidi" w:hAnsiTheme="majorBidi" w:cstheme="majorBidi"/>
          <w:szCs w:val="24"/>
          <w:lang w:val="en-US"/>
        </w:rPr>
        <w:t>7</w:t>
      </w:r>
      <w:r w:rsidRPr="00B76B54">
        <w:rPr>
          <w:rFonts w:asciiTheme="majorBidi" w:hAnsiTheme="majorBidi" w:cstheme="majorBidi"/>
          <w:szCs w:val="24"/>
        </w:rPr>
        <w:t>)</w:t>
      </w:r>
    </w:p>
    <w:p w:rsidR="00A5625B" w:rsidRPr="00B76B54" w:rsidRDefault="00A5625B" w:rsidP="00054B8A">
      <w:pPr>
        <w:pStyle w:val="ListParagraph"/>
        <w:spacing w:line="480" w:lineRule="auto"/>
        <w:ind w:firstLine="621"/>
        <w:jc w:val="both"/>
        <w:rPr>
          <w:rFonts w:asciiTheme="majorBidi" w:hAnsiTheme="majorBidi" w:cstheme="majorBidi"/>
          <w:szCs w:val="24"/>
        </w:rPr>
      </w:pPr>
      <w:r w:rsidRPr="00B76B54">
        <w:rPr>
          <w:szCs w:val="24"/>
        </w:rPr>
        <w:t xml:space="preserve">Untuk menentukan derajat kemaknaan digunakan selang kepercayaan </w:t>
      </w:r>
      <w:r w:rsidRPr="00B76B54">
        <w:rPr>
          <w:i/>
          <w:szCs w:val="24"/>
        </w:rPr>
        <w:t>confident interval</w:t>
      </w:r>
      <w:r w:rsidRPr="00B76B54">
        <w:rPr>
          <w:szCs w:val="24"/>
        </w:rPr>
        <w:t xml:space="preserve"> (CI = 95%) dan tingkat kesalahan (α) = 5%, berdasarkan rumus di atas dan pengolahan data dilakukan dengan menggunakan komputer maka jika didapatkan nilai p-value &lt; α maka kesimpulan bahwa ada hubungan bermakna antara variabel yang diteliti (H0 ditolak), sedangkan jika p-value &gt; α  maka tidak ada hubungan antara variabel yang diteliti (H0 gagal ditolak).</w:t>
      </w:r>
    </w:p>
    <w:p w:rsidR="00A5625B" w:rsidRPr="00A5625B" w:rsidRDefault="00A5625B" w:rsidP="002D23AA">
      <w:pPr>
        <w:pStyle w:val="ListParagraph"/>
        <w:spacing w:line="480" w:lineRule="auto"/>
        <w:ind w:firstLine="556"/>
        <w:jc w:val="both"/>
        <w:rPr>
          <w:rFonts w:eastAsia="Calibri" w:cs="Times New Roman"/>
          <w:szCs w:val="24"/>
          <w:lang w:val="en-US"/>
        </w:rPr>
      </w:pPr>
    </w:p>
    <w:p w:rsidR="002D23AA" w:rsidRDefault="002D23AA" w:rsidP="002D23AA">
      <w:pPr>
        <w:spacing w:line="480" w:lineRule="auto"/>
        <w:jc w:val="both"/>
      </w:pPr>
    </w:p>
    <w:p w:rsidR="002D23AA" w:rsidRDefault="002D23AA" w:rsidP="002D23AA"/>
    <w:p w:rsidR="002D23AA" w:rsidRDefault="002D23AA" w:rsidP="002D23AA"/>
    <w:p w:rsidR="002D23AA" w:rsidRDefault="002D23AA" w:rsidP="002D23AA"/>
    <w:p w:rsidR="00A900EC" w:rsidRDefault="00A900EC"/>
    <w:sectPr w:rsidR="00A900EC" w:rsidSect="00F23401">
      <w:headerReference w:type="default" r:id="rId7"/>
      <w:pgSz w:w="11907" w:h="16840" w:code="9"/>
      <w:pgMar w:top="2268" w:right="1701" w:bottom="1701" w:left="2268" w:header="1134" w:footer="851" w:gutter="0"/>
      <w:pgNumType w:start="4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D60" w:rsidRDefault="00461D60" w:rsidP="004437C5">
      <w:r>
        <w:separator/>
      </w:r>
    </w:p>
  </w:endnote>
  <w:endnote w:type="continuationSeparator" w:id="1">
    <w:p w:rsidR="00461D60" w:rsidRDefault="00461D60" w:rsidP="00443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D60" w:rsidRDefault="00461D60" w:rsidP="004437C5">
      <w:r>
        <w:separator/>
      </w:r>
    </w:p>
  </w:footnote>
  <w:footnote w:type="continuationSeparator" w:id="1">
    <w:p w:rsidR="00461D60" w:rsidRDefault="00461D60" w:rsidP="00443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0120"/>
      <w:docPartObj>
        <w:docPartGallery w:val="Page Numbers (Top of Page)"/>
        <w:docPartUnique/>
      </w:docPartObj>
    </w:sdtPr>
    <w:sdtContent>
      <w:p w:rsidR="004437C5" w:rsidRDefault="004D5C68">
        <w:pPr>
          <w:pStyle w:val="Header"/>
          <w:jc w:val="right"/>
        </w:pPr>
        <w:fldSimple w:instr=" PAGE   \* MERGEFORMAT ">
          <w:r w:rsidR="00CD4DB2">
            <w:rPr>
              <w:noProof/>
            </w:rPr>
            <w:t>43</w:t>
          </w:r>
        </w:fldSimple>
      </w:p>
    </w:sdtContent>
  </w:sdt>
  <w:p w:rsidR="004437C5" w:rsidRDefault="004437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5A7"/>
    <w:multiLevelType w:val="multilevel"/>
    <w:tmpl w:val="D174EC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">
    <w:nsid w:val="0DE1152A"/>
    <w:multiLevelType w:val="hybridMultilevel"/>
    <w:tmpl w:val="3C3412CC"/>
    <w:lvl w:ilvl="0" w:tplc="CF360488">
      <w:start w:val="1"/>
      <w:numFmt w:val="upperLetter"/>
      <w:lvlText w:val="%1."/>
      <w:lvlJc w:val="left"/>
      <w:pPr>
        <w:tabs>
          <w:tab w:val="num" w:pos="778"/>
        </w:tabs>
        <w:ind w:left="778" w:hanging="360"/>
      </w:pPr>
      <w:rPr>
        <w:rFonts w:hint="default"/>
      </w:rPr>
    </w:lvl>
    <w:lvl w:ilvl="1" w:tplc="BD923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780" w:hanging="360"/>
      </w:pPr>
      <w:rPr>
        <w:rFonts w:hint="default"/>
        <w:b w:val="0"/>
        <w:bCs w:val="0"/>
      </w:rPr>
    </w:lvl>
    <w:lvl w:ilvl="3" w:tplc="C50297DE">
      <w:start w:val="1"/>
      <w:numFmt w:val="decimal"/>
      <w:lvlText w:val="%4."/>
      <w:lvlJc w:val="left"/>
      <w:pPr>
        <w:tabs>
          <w:tab w:val="num" w:pos="961"/>
        </w:tabs>
        <w:ind w:left="961" w:firstLine="1559"/>
      </w:pPr>
      <w:rPr>
        <w:rFonts w:hint="default"/>
      </w:rPr>
    </w:lvl>
    <w:lvl w:ilvl="4" w:tplc="66961C4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70484E"/>
    <w:multiLevelType w:val="hybridMultilevel"/>
    <w:tmpl w:val="28B06AAA"/>
    <w:lvl w:ilvl="0" w:tplc="16586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0ED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E78C73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A680C8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5549"/>
    <w:multiLevelType w:val="hybridMultilevel"/>
    <w:tmpl w:val="01D213A8"/>
    <w:lvl w:ilvl="0" w:tplc="58B24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907773"/>
    <w:multiLevelType w:val="hybridMultilevel"/>
    <w:tmpl w:val="629C7C02"/>
    <w:lvl w:ilvl="0" w:tplc="7DE674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3AA"/>
    <w:rsid w:val="00000746"/>
    <w:rsid w:val="00001898"/>
    <w:rsid w:val="000019DA"/>
    <w:rsid w:val="00003D58"/>
    <w:rsid w:val="000049F2"/>
    <w:rsid w:val="0000596E"/>
    <w:rsid w:val="00005D37"/>
    <w:rsid w:val="000061BE"/>
    <w:rsid w:val="0000628C"/>
    <w:rsid w:val="00007643"/>
    <w:rsid w:val="0001160A"/>
    <w:rsid w:val="000126A6"/>
    <w:rsid w:val="00014A62"/>
    <w:rsid w:val="00015DD5"/>
    <w:rsid w:val="00021006"/>
    <w:rsid w:val="000228F6"/>
    <w:rsid w:val="00023409"/>
    <w:rsid w:val="0002475B"/>
    <w:rsid w:val="00025084"/>
    <w:rsid w:val="0002701A"/>
    <w:rsid w:val="000271B5"/>
    <w:rsid w:val="00030425"/>
    <w:rsid w:val="00030A12"/>
    <w:rsid w:val="00030F1B"/>
    <w:rsid w:val="000316A0"/>
    <w:rsid w:val="0003353F"/>
    <w:rsid w:val="0003383E"/>
    <w:rsid w:val="00034072"/>
    <w:rsid w:val="00034A8C"/>
    <w:rsid w:val="00034CDA"/>
    <w:rsid w:val="00034FE5"/>
    <w:rsid w:val="00035E07"/>
    <w:rsid w:val="00036FAF"/>
    <w:rsid w:val="00040146"/>
    <w:rsid w:val="000413A0"/>
    <w:rsid w:val="00041527"/>
    <w:rsid w:val="00042CA4"/>
    <w:rsid w:val="00042D83"/>
    <w:rsid w:val="00047454"/>
    <w:rsid w:val="00050053"/>
    <w:rsid w:val="00050680"/>
    <w:rsid w:val="0005168D"/>
    <w:rsid w:val="00054B8A"/>
    <w:rsid w:val="00055CC5"/>
    <w:rsid w:val="00056213"/>
    <w:rsid w:val="00056853"/>
    <w:rsid w:val="00056FAA"/>
    <w:rsid w:val="000579AE"/>
    <w:rsid w:val="00057CCB"/>
    <w:rsid w:val="000614D7"/>
    <w:rsid w:val="00062F0A"/>
    <w:rsid w:val="00062F6B"/>
    <w:rsid w:val="0006354D"/>
    <w:rsid w:val="00065103"/>
    <w:rsid w:val="00066D11"/>
    <w:rsid w:val="00070C43"/>
    <w:rsid w:val="00074818"/>
    <w:rsid w:val="00075A03"/>
    <w:rsid w:val="00075D86"/>
    <w:rsid w:val="00077797"/>
    <w:rsid w:val="000805DB"/>
    <w:rsid w:val="0008094C"/>
    <w:rsid w:val="000831D0"/>
    <w:rsid w:val="000844EB"/>
    <w:rsid w:val="00084E8F"/>
    <w:rsid w:val="00086407"/>
    <w:rsid w:val="00087D2C"/>
    <w:rsid w:val="00087E1C"/>
    <w:rsid w:val="00094375"/>
    <w:rsid w:val="00097B0E"/>
    <w:rsid w:val="000A04F5"/>
    <w:rsid w:val="000A247D"/>
    <w:rsid w:val="000A2DD5"/>
    <w:rsid w:val="000A39D1"/>
    <w:rsid w:val="000A505F"/>
    <w:rsid w:val="000A5406"/>
    <w:rsid w:val="000A6C2B"/>
    <w:rsid w:val="000A7973"/>
    <w:rsid w:val="000B050D"/>
    <w:rsid w:val="000B1425"/>
    <w:rsid w:val="000B2FB2"/>
    <w:rsid w:val="000B3125"/>
    <w:rsid w:val="000B329E"/>
    <w:rsid w:val="000B3534"/>
    <w:rsid w:val="000B4DF5"/>
    <w:rsid w:val="000B57E8"/>
    <w:rsid w:val="000B5913"/>
    <w:rsid w:val="000B5A24"/>
    <w:rsid w:val="000B5BA9"/>
    <w:rsid w:val="000B7160"/>
    <w:rsid w:val="000C02DA"/>
    <w:rsid w:val="000C14B4"/>
    <w:rsid w:val="000C1CA8"/>
    <w:rsid w:val="000C2B64"/>
    <w:rsid w:val="000C492F"/>
    <w:rsid w:val="000C6105"/>
    <w:rsid w:val="000C6F02"/>
    <w:rsid w:val="000C7597"/>
    <w:rsid w:val="000C7CBC"/>
    <w:rsid w:val="000D09EB"/>
    <w:rsid w:val="000D0F88"/>
    <w:rsid w:val="000D1FAF"/>
    <w:rsid w:val="000D269C"/>
    <w:rsid w:val="000D3447"/>
    <w:rsid w:val="000D418A"/>
    <w:rsid w:val="000D5558"/>
    <w:rsid w:val="000E2BF0"/>
    <w:rsid w:val="000E3338"/>
    <w:rsid w:val="000E6036"/>
    <w:rsid w:val="000E6B82"/>
    <w:rsid w:val="000E6C5A"/>
    <w:rsid w:val="000E78A3"/>
    <w:rsid w:val="000F1A21"/>
    <w:rsid w:val="000F45C8"/>
    <w:rsid w:val="000F45D9"/>
    <w:rsid w:val="000F56B5"/>
    <w:rsid w:val="000F6EC2"/>
    <w:rsid w:val="00100424"/>
    <w:rsid w:val="00100949"/>
    <w:rsid w:val="0010293E"/>
    <w:rsid w:val="00102BDC"/>
    <w:rsid w:val="001043AB"/>
    <w:rsid w:val="00104C7E"/>
    <w:rsid w:val="00105FA1"/>
    <w:rsid w:val="0010602D"/>
    <w:rsid w:val="00106446"/>
    <w:rsid w:val="0010657E"/>
    <w:rsid w:val="00106F0F"/>
    <w:rsid w:val="00107CCE"/>
    <w:rsid w:val="00110614"/>
    <w:rsid w:val="00111277"/>
    <w:rsid w:val="0011148D"/>
    <w:rsid w:val="00113C86"/>
    <w:rsid w:val="00115866"/>
    <w:rsid w:val="00115EC2"/>
    <w:rsid w:val="00120012"/>
    <w:rsid w:val="0012086E"/>
    <w:rsid w:val="001232BF"/>
    <w:rsid w:val="001242BE"/>
    <w:rsid w:val="0012462D"/>
    <w:rsid w:val="00130294"/>
    <w:rsid w:val="0013185C"/>
    <w:rsid w:val="00132BFC"/>
    <w:rsid w:val="00136AC3"/>
    <w:rsid w:val="00141454"/>
    <w:rsid w:val="00141A0B"/>
    <w:rsid w:val="00141B81"/>
    <w:rsid w:val="00143EF6"/>
    <w:rsid w:val="001463BB"/>
    <w:rsid w:val="00147408"/>
    <w:rsid w:val="00151DEA"/>
    <w:rsid w:val="001521B8"/>
    <w:rsid w:val="001523EC"/>
    <w:rsid w:val="00153B42"/>
    <w:rsid w:val="00153E39"/>
    <w:rsid w:val="0015401C"/>
    <w:rsid w:val="0015554C"/>
    <w:rsid w:val="001566FC"/>
    <w:rsid w:val="00156B58"/>
    <w:rsid w:val="00157EBA"/>
    <w:rsid w:val="00160AFC"/>
    <w:rsid w:val="00161BF3"/>
    <w:rsid w:val="00161EAB"/>
    <w:rsid w:val="00163AAC"/>
    <w:rsid w:val="00163DDB"/>
    <w:rsid w:val="001644D3"/>
    <w:rsid w:val="001653D1"/>
    <w:rsid w:val="001660E0"/>
    <w:rsid w:val="00166F02"/>
    <w:rsid w:val="0016758B"/>
    <w:rsid w:val="00170444"/>
    <w:rsid w:val="00170457"/>
    <w:rsid w:val="001704FE"/>
    <w:rsid w:val="00171267"/>
    <w:rsid w:val="00174758"/>
    <w:rsid w:val="00174916"/>
    <w:rsid w:val="00175136"/>
    <w:rsid w:val="00176FFC"/>
    <w:rsid w:val="00180826"/>
    <w:rsid w:val="00181C0F"/>
    <w:rsid w:val="00181D21"/>
    <w:rsid w:val="00182615"/>
    <w:rsid w:val="00185205"/>
    <w:rsid w:val="00186F96"/>
    <w:rsid w:val="001922CF"/>
    <w:rsid w:val="00195740"/>
    <w:rsid w:val="00196C26"/>
    <w:rsid w:val="00196FB3"/>
    <w:rsid w:val="00197006"/>
    <w:rsid w:val="001A14C4"/>
    <w:rsid w:val="001A47D4"/>
    <w:rsid w:val="001A4B4A"/>
    <w:rsid w:val="001A591C"/>
    <w:rsid w:val="001A5D8E"/>
    <w:rsid w:val="001A5E92"/>
    <w:rsid w:val="001A6B55"/>
    <w:rsid w:val="001B05F5"/>
    <w:rsid w:val="001B0C1F"/>
    <w:rsid w:val="001B2E0B"/>
    <w:rsid w:val="001B4253"/>
    <w:rsid w:val="001B43AF"/>
    <w:rsid w:val="001B4CAF"/>
    <w:rsid w:val="001B50C7"/>
    <w:rsid w:val="001B5CA1"/>
    <w:rsid w:val="001B7736"/>
    <w:rsid w:val="001B789A"/>
    <w:rsid w:val="001B799A"/>
    <w:rsid w:val="001C07B3"/>
    <w:rsid w:val="001C1540"/>
    <w:rsid w:val="001C189A"/>
    <w:rsid w:val="001C4134"/>
    <w:rsid w:val="001C6D95"/>
    <w:rsid w:val="001D02FC"/>
    <w:rsid w:val="001D15CB"/>
    <w:rsid w:val="001D426C"/>
    <w:rsid w:val="001D5592"/>
    <w:rsid w:val="001E006E"/>
    <w:rsid w:val="001E04F1"/>
    <w:rsid w:val="001E05D5"/>
    <w:rsid w:val="001E1277"/>
    <w:rsid w:val="001E143C"/>
    <w:rsid w:val="001E2DA9"/>
    <w:rsid w:val="001E5158"/>
    <w:rsid w:val="001E6CBC"/>
    <w:rsid w:val="001F03B4"/>
    <w:rsid w:val="001F23F5"/>
    <w:rsid w:val="001F5E52"/>
    <w:rsid w:val="001F6A8E"/>
    <w:rsid w:val="001F721D"/>
    <w:rsid w:val="00200164"/>
    <w:rsid w:val="00200FAB"/>
    <w:rsid w:val="0020260D"/>
    <w:rsid w:val="00204971"/>
    <w:rsid w:val="00205493"/>
    <w:rsid w:val="0020607D"/>
    <w:rsid w:val="002062E7"/>
    <w:rsid w:val="0020771D"/>
    <w:rsid w:val="00210EE5"/>
    <w:rsid w:val="00211924"/>
    <w:rsid w:val="00211E30"/>
    <w:rsid w:val="0021269B"/>
    <w:rsid w:val="00213D1C"/>
    <w:rsid w:val="00220E19"/>
    <w:rsid w:val="00221F10"/>
    <w:rsid w:val="00223BCA"/>
    <w:rsid w:val="00223DBB"/>
    <w:rsid w:val="00223FE7"/>
    <w:rsid w:val="00226654"/>
    <w:rsid w:val="002270F4"/>
    <w:rsid w:val="00231020"/>
    <w:rsid w:val="00233C2E"/>
    <w:rsid w:val="0023471F"/>
    <w:rsid w:val="00234C6C"/>
    <w:rsid w:val="00235A40"/>
    <w:rsid w:val="00237D23"/>
    <w:rsid w:val="00243C65"/>
    <w:rsid w:val="002440F7"/>
    <w:rsid w:val="002450A2"/>
    <w:rsid w:val="00250473"/>
    <w:rsid w:val="00250FD1"/>
    <w:rsid w:val="002556F1"/>
    <w:rsid w:val="00255737"/>
    <w:rsid w:val="00255C00"/>
    <w:rsid w:val="002576B6"/>
    <w:rsid w:val="002605ED"/>
    <w:rsid w:val="00262226"/>
    <w:rsid w:val="00263D49"/>
    <w:rsid w:val="00265AA4"/>
    <w:rsid w:val="00266114"/>
    <w:rsid w:val="00266D89"/>
    <w:rsid w:val="00266F41"/>
    <w:rsid w:val="0027031C"/>
    <w:rsid w:val="00270515"/>
    <w:rsid w:val="002712D5"/>
    <w:rsid w:val="0027184D"/>
    <w:rsid w:val="00274E32"/>
    <w:rsid w:val="002753FB"/>
    <w:rsid w:val="00280D22"/>
    <w:rsid w:val="002811D3"/>
    <w:rsid w:val="00281D1B"/>
    <w:rsid w:val="00283C14"/>
    <w:rsid w:val="00285386"/>
    <w:rsid w:val="0028700D"/>
    <w:rsid w:val="002876AC"/>
    <w:rsid w:val="00287B81"/>
    <w:rsid w:val="00290FC2"/>
    <w:rsid w:val="00292895"/>
    <w:rsid w:val="00292E75"/>
    <w:rsid w:val="0029377B"/>
    <w:rsid w:val="002969A5"/>
    <w:rsid w:val="002A08AD"/>
    <w:rsid w:val="002A0E8E"/>
    <w:rsid w:val="002A3013"/>
    <w:rsid w:val="002A4DB1"/>
    <w:rsid w:val="002A5589"/>
    <w:rsid w:val="002A5CDA"/>
    <w:rsid w:val="002B268D"/>
    <w:rsid w:val="002B2ABB"/>
    <w:rsid w:val="002B3037"/>
    <w:rsid w:val="002B6F58"/>
    <w:rsid w:val="002C03B5"/>
    <w:rsid w:val="002C06F0"/>
    <w:rsid w:val="002C0A45"/>
    <w:rsid w:val="002C1BD6"/>
    <w:rsid w:val="002C2135"/>
    <w:rsid w:val="002C3916"/>
    <w:rsid w:val="002C55DE"/>
    <w:rsid w:val="002C6719"/>
    <w:rsid w:val="002C7059"/>
    <w:rsid w:val="002C7BC8"/>
    <w:rsid w:val="002D122C"/>
    <w:rsid w:val="002D1997"/>
    <w:rsid w:val="002D23AA"/>
    <w:rsid w:val="002D40D9"/>
    <w:rsid w:val="002D4D8C"/>
    <w:rsid w:val="002D543B"/>
    <w:rsid w:val="002D5703"/>
    <w:rsid w:val="002D5F1B"/>
    <w:rsid w:val="002D728C"/>
    <w:rsid w:val="002E0815"/>
    <w:rsid w:val="002E0FAB"/>
    <w:rsid w:val="002E218D"/>
    <w:rsid w:val="002E322C"/>
    <w:rsid w:val="002E62D5"/>
    <w:rsid w:val="002E72E1"/>
    <w:rsid w:val="002E79A6"/>
    <w:rsid w:val="002F1458"/>
    <w:rsid w:val="002F1582"/>
    <w:rsid w:val="002F5996"/>
    <w:rsid w:val="002F6913"/>
    <w:rsid w:val="002F740A"/>
    <w:rsid w:val="00302961"/>
    <w:rsid w:val="00302BFF"/>
    <w:rsid w:val="00302EC7"/>
    <w:rsid w:val="0030433F"/>
    <w:rsid w:val="00304772"/>
    <w:rsid w:val="00305178"/>
    <w:rsid w:val="00307915"/>
    <w:rsid w:val="0031076F"/>
    <w:rsid w:val="00310C4F"/>
    <w:rsid w:val="00312122"/>
    <w:rsid w:val="00313F1B"/>
    <w:rsid w:val="003143E9"/>
    <w:rsid w:val="003148C0"/>
    <w:rsid w:val="00325B53"/>
    <w:rsid w:val="00326D7A"/>
    <w:rsid w:val="003303F3"/>
    <w:rsid w:val="003333CE"/>
    <w:rsid w:val="00334D28"/>
    <w:rsid w:val="0033555E"/>
    <w:rsid w:val="00335BE3"/>
    <w:rsid w:val="00335E1E"/>
    <w:rsid w:val="003366DA"/>
    <w:rsid w:val="003372E9"/>
    <w:rsid w:val="00337CF7"/>
    <w:rsid w:val="003416F8"/>
    <w:rsid w:val="00342F57"/>
    <w:rsid w:val="00343BAA"/>
    <w:rsid w:val="003444D8"/>
    <w:rsid w:val="0034542F"/>
    <w:rsid w:val="00347C47"/>
    <w:rsid w:val="003501C3"/>
    <w:rsid w:val="00350A68"/>
    <w:rsid w:val="00352857"/>
    <w:rsid w:val="00353095"/>
    <w:rsid w:val="00354966"/>
    <w:rsid w:val="00354A05"/>
    <w:rsid w:val="00354D6F"/>
    <w:rsid w:val="00356F63"/>
    <w:rsid w:val="0035711D"/>
    <w:rsid w:val="00360411"/>
    <w:rsid w:val="00360B7D"/>
    <w:rsid w:val="00362BA5"/>
    <w:rsid w:val="00363025"/>
    <w:rsid w:val="00363489"/>
    <w:rsid w:val="003639A2"/>
    <w:rsid w:val="00363FFB"/>
    <w:rsid w:val="003714EF"/>
    <w:rsid w:val="00372EB9"/>
    <w:rsid w:val="003734FE"/>
    <w:rsid w:val="00374F22"/>
    <w:rsid w:val="00375FEE"/>
    <w:rsid w:val="00376C69"/>
    <w:rsid w:val="00382468"/>
    <w:rsid w:val="00382C1B"/>
    <w:rsid w:val="00383037"/>
    <w:rsid w:val="003838B6"/>
    <w:rsid w:val="00384E45"/>
    <w:rsid w:val="00386292"/>
    <w:rsid w:val="00387D8D"/>
    <w:rsid w:val="0039047B"/>
    <w:rsid w:val="00390B3B"/>
    <w:rsid w:val="00390CE6"/>
    <w:rsid w:val="00393919"/>
    <w:rsid w:val="00393C96"/>
    <w:rsid w:val="003951BA"/>
    <w:rsid w:val="003A1437"/>
    <w:rsid w:val="003A18BF"/>
    <w:rsid w:val="003A45A9"/>
    <w:rsid w:val="003A4B0C"/>
    <w:rsid w:val="003A656C"/>
    <w:rsid w:val="003A77D0"/>
    <w:rsid w:val="003B29CC"/>
    <w:rsid w:val="003B3CED"/>
    <w:rsid w:val="003B4775"/>
    <w:rsid w:val="003B68CF"/>
    <w:rsid w:val="003B73C1"/>
    <w:rsid w:val="003B7542"/>
    <w:rsid w:val="003B7C1E"/>
    <w:rsid w:val="003B7F05"/>
    <w:rsid w:val="003C0DB7"/>
    <w:rsid w:val="003C13C8"/>
    <w:rsid w:val="003C15CE"/>
    <w:rsid w:val="003C1B17"/>
    <w:rsid w:val="003C3F05"/>
    <w:rsid w:val="003C4A97"/>
    <w:rsid w:val="003C53A3"/>
    <w:rsid w:val="003D1C17"/>
    <w:rsid w:val="003D2793"/>
    <w:rsid w:val="003D370E"/>
    <w:rsid w:val="003D392A"/>
    <w:rsid w:val="003D56F2"/>
    <w:rsid w:val="003D603B"/>
    <w:rsid w:val="003D60B2"/>
    <w:rsid w:val="003D68E6"/>
    <w:rsid w:val="003D69C3"/>
    <w:rsid w:val="003D6AFD"/>
    <w:rsid w:val="003D7CFF"/>
    <w:rsid w:val="003D7FA2"/>
    <w:rsid w:val="003E00BF"/>
    <w:rsid w:val="003E0D7C"/>
    <w:rsid w:val="003E0DD1"/>
    <w:rsid w:val="003E1031"/>
    <w:rsid w:val="003E2000"/>
    <w:rsid w:val="003E2511"/>
    <w:rsid w:val="003E301F"/>
    <w:rsid w:val="003E541C"/>
    <w:rsid w:val="003E646E"/>
    <w:rsid w:val="003E720B"/>
    <w:rsid w:val="003F03A2"/>
    <w:rsid w:val="003F27B9"/>
    <w:rsid w:val="003F3584"/>
    <w:rsid w:val="003F41F6"/>
    <w:rsid w:val="003F6DAD"/>
    <w:rsid w:val="003F7237"/>
    <w:rsid w:val="003F76ED"/>
    <w:rsid w:val="00402923"/>
    <w:rsid w:val="00402930"/>
    <w:rsid w:val="00403041"/>
    <w:rsid w:val="004039D1"/>
    <w:rsid w:val="004044FD"/>
    <w:rsid w:val="0040507A"/>
    <w:rsid w:val="004143FC"/>
    <w:rsid w:val="004154B4"/>
    <w:rsid w:val="00415A5E"/>
    <w:rsid w:val="0041669D"/>
    <w:rsid w:val="00416AD4"/>
    <w:rsid w:val="0042178E"/>
    <w:rsid w:val="00421A4A"/>
    <w:rsid w:val="004277A4"/>
    <w:rsid w:val="00427E90"/>
    <w:rsid w:val="004332D3"/>
    <w:rsid w:val="00433B23"/>
    <w:rsid w:val="00434EDC"/>
    <w:rsid w:val="00436E4F"/>
    <w:rsid w:val="00440106"/>
    <w:rsid w:val="00440E83"/>
    <w:rsid w:val="00441B3E"/>
    <w:rsid w:val="004437C5"/>
    <w:rsid w:val="00443D4A"/>
    <w:rsid w:val="004449C6"/>
    <w:rsid w:val="00445255"/>
    <w:rsid w:val="00445767"/>
    <w:rsid w:val="0044588F"/>
    <w:rsid w:val="00446339"/>
    <w:rsid w:val="0044792C"/>
    <w:rsid w:val="00447F2E"/>
    <w:rsid w:val="00452131"/>
    <w:rsid w:val="004530F4"/>
    <w:rsid w:val="004548ED"/>
    <w:rsid w:val="004551B2"/>
    <w:rsid w:val="00460BBA"/>
    <w:rsid w:val="00461D60"/>
    <w:rsid w:val="00463D72"/>
    <w:rsid w:val="00464CDA"/>
    <w:rsid w:val="0046566B"/>
    <w:rsid w:val="0046644A"/>
    <w:rsid w:val="00466ECA"/>
    <w:rsid w:val="00467891"/>
    <w:rsid w:val="00470E8F"/>
    <w:rsid w:val="00471B2E"/>
    <w:rsid w:val="00476577"/>
    <w:rsid w:val="00476A22"/>
    <w:rsid w:val="00476F8A"/>
    <w:rsid w:val="00481A0D"/>
    <w:rsid w:val="00481CF8"/>
    <w:rsid w:val="00483EA1"/>
    <w:rsid w:val="00483F80"/>
    <w:rsid w:val="004840DD"/>
    <w:rsid w:val="004872DC"/>
    <w:rsid w:val="00487527"/>
    <w:rsid w:val="0048781E"/>
    <w:rsid w:val="00487DA5"/>
    <w:rsid w:val="00490303"/>
    <w:rsid w:val="00491929"/>
    <w:rsid w:val="004926EA"/>
    <w:rsid w:val="004938B4"/>
    <w:rsid w:val="00494AF1"/>
    <w:rsid w:val="004A2302"/>
    <w:rsid w:val="004A3F30"/>
    <w:rsid w:val="004A59EE"/>
    <w:rsid w:val="004A5D67"/>
    <w:rsid w:val="004A6307"/>
    <w:rsid w:val="004A6670"/>
    <w:rsid w:val="004A7AB3"/>
    <w:rsid w:val="004B01F7"/>
    <w:rsid w:val="004B0B3C"/>
    <w:rsid w:val="004B206E"/>
    <w:rsid w:val="004B2C8E"/>
    <w:rsid w:val="004B40E9"/>
    <w:rsid w:val="004B47CD"/>
    <w:rsid w:val="004C0401"/>
    <w:rsid w:val="004C09D9"/>
    <w:rsid w:val="004C4DA8"/>
    <w:rsid w:val="004C78D2"/>
    <w:rsid w:val="004D1851"/>
    <w:rsid w:val="004D1895"/>
    <w:rsid w:val="004D47D8"/>
    <w:rsid w:val="004D4DDE"/>
    <w:rsid w:val="004D4F67"/>
    <w:rsid w:val="004D584B"/>
    <w:rsid w:val="004D5C68"/>
    <w:rsid w:val="004D6B5D"/>
    <w:rsid w:val="004D6BED"/>
    <w:rsid w:val="004E094D"/>
    <w:rsid w:val="004E0DDB"/>
    <w:rsid w:val="004E25A9"/>
    <w:rsid w:val="004E2930"/>
    <w:rsid w:val="004E30BF"/>
    <w:rsid w:val="004E7AF1"/>
    <w:rsid w:val="004F18D6"/>
    <w:rsid w:val="004F471F"/>
    <w:rsid w:val="004F5592"/>
    <w:rsid w:val="004F6B08"/>
    <w:rsid w:val="004F7D5A"/>
    <w:rsid w:val="00502AA6"/>
    <w:rsid w:val="00502D61"/>
    <w:rsid w:val="00503959"/>
    <w:rsid w:val="00505555"/>
    <w:rsid w:val="00505E9B"/>
    <w:rsid w:val="005138A2"/>
    <w:rsid w:val="00513E8E"/>
    <w:rsid w:val="005167D2"/>
    <w:rsid w:val="005169D4"/>
    <w:rsid w:val="00517824"/>
    <w:rsid w:val="005200E0"/>
    <w:rsid w:val="00523AFE"/>
    <w:rsid w:val="0052438D"/>
    <w:rsid w:val="00526D08"/>
    <w:rsid w:val="00527187"/>
    <w:rsid w:val="00527F2F"/>
    <w:rsid w:val="0053378E"/>
    <w:rsid w:val="00534268"/>
    <w:rsid w:val="00535A05"/>
    <w:rsid w:val="0053647D"/>
    <w:rsid w:val="00540948"/>
    <w:rsid w:val="00541C1D"/>
    <w:rsid w:val="00545D6E"/>
    <w:rsid w:val="005473C4"/>
    <w:rsid w:val="00547AE4"/>
    <w:rsid w:val="00547CCC"/>
    <w:rsid w:val="00554C2A"/>
    <w:rsid w:val="005566B4"/>
    <w:rsid w:val="00560D68"/>
    <w:rsid w:val="00560E7C"/>
    <w:rsid w:val="00562368"/>
    <w:rsid w:val="00562808"/>
    <w:rsid w:val="00562E68"/>
    <w:rsid w:val="0056497E"/>
    <w:rsid w:val="00565212"/>
    <w:rsid w:val="0056710B"/>
    <w:rsid w:val="00567135"/>
    <w:rsid w:val="00567A21"/>
    <w:rsid w:val="0057069D"/>
    <w:rsid w:val="00571F44"/>
    <w:rsid w:val="005727C9"/>
    <w:rsid w:val="00576672"/>
    <w:rsid w:val="00576DD5"/>
    <w:rsid w:val="00580FA9"/>
    <w:rsid w:val="005811A4"/>
    <w:rsid w:val="0058224C"/>
    <w:rsid w:val="00583EFF"/>
    <w:rsid w:val="005848F6"/>
    <w:rsid w:val="005857D7"/>
    <w:rsid w:val="00586917"/>
    <w:rsid w:val="00586EE0"/>
    <w:rsid w:val="0059521F"/>
    <w:rsid w:val="005956F4"/>
    <w:rsid w:val="00595DFC"/>
    <w:rsid w:val="00596341"/>
    <w:rsid w:val="00597A45"/>
    <w:rsid w:val="005A0024"/>
    <w:rsid w:val="005A09BC"/>
    <w:rsid w:val="005A163D"/>
    <w:rsid w:val="005A1898"/>
    <w:rsid w:val="005A2DFF"/>
    <w:rsid w:val="005A3E07"/>
    <w:rsid w:val="005A4A31"/>
    <w:rsid w:val="005A55A9"/>
    <w:rsid w:val="005A694C"/>
    <w:rsid w:val="005A7362"/>
    <w:rsid w:val="005A7DB1"/>
    <w:rsid w:val="005B0148"/>
    <w:rsid w:val="005B47FA"/>
    <w:rsid w:val="005B527A"/>
    <w:rsid w:val="005C0319"/>
    <w:rsid w:val="005C05D4"/>
    <w:rsid w:val="005C071B"/>
    <w:rsid w:val="005C093C"/>
    <w:rsid w:val="005C123A"/>
    <w:rsid w:val="005C1562"/>
    <w:rsid w:val="005C2E27"/>
    <w:rsid w:val="005C35B3"/>
    <w:rsid w:val="005C3AD2"/>
    <w:rsid w:val="005C3F23"/>
    <w:rsid w:val="005C42A6"/>
    <w:rsid w:val="005C4F51"/>
    <w:rsid w:val="005C5E97"/>
    <w:rsid w:val="005C64E1"/>
    <w:rsid w:val="005D1537"/>
    <w:rsid w:val="005D19FB"/>
    <w:rsid w:val="005D1A72"/>
    <w:rsid w:val="005D3B95"/>
    <w:rsid w:val="005D46DF"/>
    <w:rsid w:val="005D5D41"/>
    <w:rsid w:val="005D7A90"/>
    <w:rsid w:val="005E0EED"/>
    <w:rsid w:val="005E17D5"/>
    <w:rsid w:val="005E2389"/>
    <w:rsid w:val="005E274B"/>
    <w:rsid w:val="005E2C45"/>
    <w:rsid w:val="005E3C32"/>
    <w:rsid w:val="005E544B"/>
    <w:rsid w:val="005E67B6"/>
    <w:rsid w:val="005E7B84"/>
    <w:rsid w:val="005F200D"/>
    <w:rsid w:val="005F2651"/>
    <w:rsid w:val="005F287F"/>
    <w:rsid w:val="005F319D"/>
    <w:rsid w:val="005F3536"/>
    <w:rsid w:val="005F74F5"/>
    <w:rsid w:val="005F7EDC"/>
    <w:rsid w:val="00600DDC"/>
    <w:rsid w:val="00601451"/>
    <w:rsid w:val="00601AC4"/>
    <w:rsid w:val="00601C51"/>
    <w:rsid w:val="006033DA"/>
    <w:rsid w:val="006065BE"/>
    <w:rsid w:val="00610499"/>
    <w:rsid w:val="0061398B"/>
    <w:rsid w:val="00613FB8"/>
    <w:rsid w:val="00615BD7"/>
    <w:rsid w:val="00615CC5"/>
    <w:rsid w:val="0061689D"/>
    <w:rsid w:val="00620373"/>
    <w:rsid w:val="00620D5D"/>
    <w:rsid w:val="00620ECC"/>
    <w:rsid w:val="00621EE4"/>
    <w:rsid w:val="00622C14"/>
    <w:rsid w:val="00623229"/>
    <w:rsid w:val="00623AF9"/>
    <w:rsid w:val="00623C2C"/>
    <w:rsid w:val="00625930"/>
    <w:rsid w:val="006266B3"/>
    <w:rsid w:val="0063005E"/>
    <w:rsid w:val="00630441"/>
    <w:rsid w:val="006308C1"/>
    <w:rsid w:val="00630B82"/>
    <w:rsid w:val="00630CCB"/>
    <w:rsid w:val="00632322"/>
    <w:rsid w:val="00632431"/>
    <w:rsid w:val="00632910"/>
    <w:rsid w:val="0063314B"/>
    <w:rsid w:val="006370C7"/>
    <w:rsid w:val="006401CC"/>
    <w:rsid w:val="00640B8C"/>
    <w:rsid w:val="0064171F"/>
    <w:rsid w:val="00641E05"/>
    <w:rsid w:val="00641E8B"/>
    <w:rsid w:val="00642118"/>
    <w:rsid w:val="00642739"/>
    <w:rsid w:val="006427B8"/>
    <w:rsid w:val="00642953"/>
    <w:rsid w:val="00643EFF"/>
    <w:rsid w:val="006449C0"/>
    <w:rsid w:val="00645BF5"/>
    <w:rsid w:val="0065020C"/>
    <w:rsid w:val="00650A7C"/>
    <w:rsid w:val="006521CC"/>
    <w:rsid w:val="006531D4"/>
    <w:rsid w:val="0065561B"/>
    <w:rsid w:val="00655DBF"/>
    <w:rsid w:val="00657969"/>
    <w:rsid w:val="00661B12"/>
    <w:rsid w:val="006622DB"/>
    <w:rsid w:val="00662755"/>
    <w:rsid w:val="006677EE"/>
    <w:rsid w:val="006678D6"/>
    <w:rsid w:val="006701BB"/>
    <w:rsid w:val="00671CD0"/>
    <w:rsid w:val="006721C3"/>
    <w:rsid w:val="00675451"/>
    <w:rsid w:val="00676CF8"/>
    <w:rsid w:val="00677435"/>
    <w:rsid w:val="00677F9D"/>
    <w:rsid w:val="006810DF"/>
    <w:rsid w:val="00687141"/>
    <w:rsid w:val="00690DCE"/>
    <w:rsid w:val="00691463"/>
    <w:rsid w:val="006918FC"/>
    <w:rsid w:val="00693A45"/>
    <w:rsid w:val="00693FA4"/>
    <w:rsid w:val="00694867"/>
    <w:rsid w:val="00694A77"/>
    <w:rsid w:val="006A020D"/>
    <w:rsid w:val="006A0B94"/>
    <w:rsid w:val="006A1CE8"/>
    <w:rsid w:val="006A2607"/>
    <w:rsid w:val="006A27E2"/>
    <w:rsid w:val="006A3260"/>
    <w:rsid w:val="006A4C17"/>
    <w:rsid w:val="006A4F0B"/>
    <w:rsid w:val="006A5069"/>
    <w:rsid w:val="006A6509"/>
    <w:rsid w:val="006A6DF8"/>
    <w:rsid w:val="006A7319"/>
    <w:rsid w:val="006A7C4E"/>
    <w:rsid w:val="006B009F"/>
    <w:rsid w:val="006B0333"/>
    <w:rsid w:val="006B0CE1"/>
    <w:rsid w:val="006B12A9"/>
    <w:rsid w:val="006B2D66"/>
    <w:rsid w:val="006B2FDA"/>
    <w:rsid w:val="006B33A4"/>
    <w:rsid w:val="006B3AAD"/>
    <w:rsid w:val="006B427F"/>
    <w:rsid w:val="006B4C3C"/>
    <w:rsid w:val="006B54E3"/>
    <w:rsid w:val="006B5576"/>
    <w:rsid w:val="006B6A4D"/>
    <w:rsid w:val="006B7A81"/>
    <w:rsid w:val="006C05CF"/>
    <w:rsid w:val="006C0DDA"/>
    <w:rsid w:val="006C11EB"/>
    <w:rsid w:val="006C216F"/>
    <w:rsid w:val="006C26BF"/>
    <w:rsid w:val="006C2A9C"/>
    <w:rsid w:val="006C67F9"/>
    <w:rsid w:val="006C69C3"/>
    <w:rsid w:val="006C6A17"/>
    <w:rsid w:val="006D331E"/>
    <w:rsid w:val="006D6636"/>
    <w:rsid w:val="006D6A7E"/>
    <w:rsid w:val="006D7138"/>
    <w:rsid w:val="006D7265"/>
    <w:rsid w:val="006D78AD"/>
    <w:rsid w:val="006E44F1"/>
    <w:rsid w:val="006E49CF"/>
    <w:rsid w:val="006E4A2E"/>
    <w:rsid w:val="006E5FEB"/>
    <w:rsid w:val="006F07B2"/>
    <w:rsid w:val="006F0F48"/>
    <w:rsid w:val="006F2E7C"/>
    <w:rsid w:val="006F362B"/>
    <w:rsid w:val="006F385D"/>
    <w:rsid w:val="006F469E"/>
    <w:rsid w:val="006F5AA1"/>
    <w:rsid w:val="006F5AEF"/>
    <w:rsid w:val="006F62C8"/>
    <w:rsid w:val="006F683A"/>
    <w:rsid w:val="006F6F57"/>
    <w:rsid w:val="007001EB"/>
    <w:rsid w:val="007005EC"/>
    <w:rsid w:val="0070089B"/>
    <w:rsid w:val="00701D00"/>
    <w:rsid w:val="00702E38"/>
    <w:rsid w:val="007046E7"/>
    <w:rsid w:val="00704722"/>
    <w:rsid w:val="00704865"/>
    <w:rsid w:val="0070487B"/>
    <w:rsid w:val="00705720"/>
    <w:rsid w:val="00705F39"/>
    <w:rsid w:val="00706247"/>
    <w:rsid w:val="00711E7A"/>
    <w:rsid w:val="0071228B"/>
    <w:rsid w:val="00712DBC"/>
    <w:rsid w:val="00713CC9"/>
    <w:rsid w:val="00713D71"/>
    <w:rsid w:val="00716905"/>
    <w:rsid w:val="00720DCB"/>
    <w:rsid w:val="0072154F"/>
    <w:rsid w:val="00722EF6"/>
    <w:rsid w:val="00726725"/>
    <w:rsid w:val="00726B98"/>
    <w:rsid w:val="00730602"/>
    <w:rsid w:val="007311FF"/>
    <w:rsid w:val="00731C24"/>
    <w:rsid w:val="0073561F"/>
    <w:rsid w:val="0073732C"/>
    <w:rsid w:val="007425A4"/>
    <w:rsid w:val="007425F0"/>
    <w:rsid w:val="00745678"/>
    <w:rsid w:val="0074608E"/>
    <w:rsid w:val="00750200"/>
    <w:rsid w:val="00754617"/>
    <w:rsid w:val="0075703A"/>
    <w:rsid w:val="00760350"/>
    <w:rsid w:val="00761D42"/>
    <w:rsid w:val="0076267D"/>
    <w:rsid w:val="007639DF"/>
    <w:rsid w:val="00765A62"/>
    <w:rsid w:val="0076651A"/>
    <w:rsid w:val="00766F3F"/>
    <w:rsid w:val="007670E3"/>
    <w:rsid w:val="00770492"/>
    <w:rsid w:val="00771964"/>
    <w:rsid w:val="007747DC"/>
    <w:rsid w:val="00775B8A"/>
    <w:rsid w:val="00776082"/>
    <w:rsid w:val="0077710E"/>
    <w:rsid w:val="00781844"/>
    <w:rsid w:val="007819DC"/>
    <w:rsid w:val="00781DC5"/>
    <w:rsid w:val="007820CB"/>
    <w:rsid w:val="007820CD"/>
    <w:rsid w:val="0078246E"/>
    <w:rsid w:val="00782CC8"/>
    <w:rsid w:val="00784C12"/>
    <w:rsid w:val="007901C0"/>
    <w:rsid w:val="00790517"/>
    <w:rsid w:val="00790B8B"/>
    <w:rsid w:val="00791905"/>
    <w:rsid w:val="0079615C"/>
    <w:rsid w:val="00796F2E"/>
    <w:rsid w:val="00797752"/>
    <w:rsid w:val="00797C7B"/>
    <w:rsid w:val="007A3018"/>
    <w:rsid w:val="007A3337"/>
    <w:rsid w:val="007A6978"/>
    <w:rsid w:val="007A7108"/>
    <w:rsid w:val="007B0677"/>
    <w:rsid w:val="007B0B32"/>
    <w:rsid w:val="007B1543"/>
    <w:rsid w:val="007B3513"/>
    <w:rsid w:val="007B4CB6"/>
    <w:rsid w:val="007B5F0E"/>
    <w:rsid w:val="007B7133"/>
    <w:rsid w:val="007C0378"/>
    <w:rsid w:val="007C0C02"/>
    <w:rsid w:val="007C1132"/>
    <w:rsid w:val="007C358F"/>
    <w:rsid w:val="007C5B5E"/>
    <w:rsid w:val="007C6E2D"/>
    <w:rsid w:val="007D1E46"/>
    <w:rsid w:val="007D648A"/>
    <w:rsid w:val="007E0097"/>
    <w:rsid w:val="007E0BDE"/>
    <w:rsid w:val="007E3F9E"/>
    <w:rsid w:val="007E410B"/>
    <w:rsid w:val="007E588B"/>
    <w:rsid w:val="007E59A4"/>
    <w:rsid w:val="007E6B39"/>
    <w:rsid w:val="007E7147"/>
    <w:rsid w:val="007E75CF"/>
    <w:rsid w:val="007F2148"/>
    <w:rsid w:val="007F2999"/>
    <w:rsid w:val="007F31C6"/>
    <w:rsid w:val="007F3A12"/>
    <w:rsid w:val="007F60D1"/>
    <w:rsid w:val="008012CF"/>
    <w:rsid w:val="00802147"/>
    <w:rsid w:val="00802F9B"/>
    <w:rsid w:val="00804649"/>
    <w:rsid w:val="00805666"/>
    <w:rsid w:val="00805D50"/>
    <w:rsid w:val="00806276"/>
    <w:rsid w:val="00807F3F"/>
    <w:rsid w:val="0081251C"/>
    <w:rsid w:val="008145FA"/>
    <w:rsid w:val="00814734"/>
    <w:rsid w:val="008158C1"/>
    <w:rsid w:val="00817215"/>
    <w:rsid w:val="00817B96"/>
    <w:rsid w:val="008206DD"/>
    <w:rsid w:val="00821E50"/>
    <w:rsid w:val="00822278"/>
    <w:rsid w:val="0082236D"/>
    <w:rsid w:val="008238E3"/>
    <w:rsid w:val="00823FDB"/>
    <w:rsid w:val="00826162"/>
    <w:rsid w:val="00830DF8"/>
    <w:rsid w:val="00830EA3"/>
    <w:rsid w:val="00831AA6"/>
    <w:rsid w:val="00833709"/>
    <w:rsid w:val="00833721"/>
    <w:rsid w:val="00834FD3"/>
    <w:rsid w:val="00835101"/>
    <w:rsid w:val="00835895"/>
    <w:rsid w:val="00835E5E"/>
    <w:rsid w:val="00836F93"/>
    <w:rsid w:val="0083746A"/>
    <w:rsid w:val="00840AD7"/>
    <w:rsid w:val="00841469"/>
    <w:rsid w:val="00844FF0"/>
    <w:rsid w:val="0084673F"/>
    <w:rsid w:val="00847721"/>
    <w:rsid w:val="00850C6E"/>
    <w:rsid w:val="008515FA"/>
    <w:rsid w:val="008517D6"/>
    <w:rsid w:val="00853E88"/>
    <w:rsid w:val="0085508B"/>
    <w:rsid w:val="00855C33"/>
    <w:rsid w:val="00857D3F"/>
    <w:rsid w:val="0086033C"/>
    <w:rsid w:val="00860BEF"/>
    <w:rsid w:val="008612E9"/>
    <w:rsid w:val="0086254C"/>
    <w:rsid w:val="00863729"/>
    <w:rsid w:val="0086699B"/>
    <w:rsid w:val="008706E8"/>
    <w:rsid w:val="00871811"/>
    <w:rsid w:val="00872F30"/>
    <w:rsid w:val="008744DA"/>
    <w:rsid w:val="0087467D"/>
    <w:rsid w:val="00874FE8"/>
    <w:rsid w:val="00877119"/>
    <w:rsid w:val="008775FF"/>
    <w:rsid w:val="00880B4D"/>
    <w:rsid w:val="00882AF4"/>
    <w:rsid w:val="00882C81"/>
    <w:rsid w:val="00882E6D"/>
    <w:rsid w:val="00883815"/>
    <w:rsid w:val="00883923"/>
    <w:rsid w:val="00883B16"/>
    <w:rsid w:val="00885B26"/>
    <w:rsid w:val="00885B33"/>
    <w:rsid w:val="00885C1A"/>
    <w:rsid w:val="00886A60"/>
    <w:rsid w:val="0089066F"/>
    <w:rsid w:val="00890F72"/>
    <w:rsid w:val="0089143F"/>
    <w:rsid w:val="008927EE"/>
    <w:rsid w:val="00892CF0"/>
    <w:rsid w:val="00895ACD"/>
    <w:rsid w:val="00895C2F"/>
    <w:rsid w:val="00895CE0"/>
    <w:rsid w:val="00895D38"/>
    <w:rsid w:val="00896F00"/>
    <w:rsid w:val="008971F3"/>
    <w:rsid w:val="008A1F6F"/>
    <w:rsid w:val="008A2EE7"/>
    <w:rsid w:val="008A3568"/>
    <w:rsid w:val="008A3EAD"/>
    <w:rsid w:val="008A4D40"/>
    <w:rsid w:val="008B085F"/>
    <w:rsid w:val="008B1AC0"/>
    <w:rsid w:val="008B22E1"/>
    <w:rsid w:val="008B274B"/>
    <w:rsid w:val="008B546B"/>
    <w:rsid w:val="008B7326"/>
    <w:rsid w:val="008B7936"/>
    <w:rsid w:val="008B7DBA"/>
    <w:rsid w:val="008B7E53"/>
    <w:rsid w:val="008C417E"/>
    <w:rsid w:val="008C4DF3"/>
    <w:rsid w:val="008C56DF"/>
    <w:rsid w:val="008C60C7"/>
    <w:rsid w:val="008C626A"/>
    <w:rsid w:val="008C7091"/>
    <w:rsid w:val="008D0312"/>
    <w:rsid w:val="008D08DC"/>
    <w:rsid w:val="008D0DD2"/>
    <w:rsid w:val="008D0FC0"/>
    <w:rsid w:val="008D2563"/>
    <w:rsid w:val="008D518D"/>
    <w:rsid w:val="008D57FF"/>
    <w:rsid w:val="008D614C"/>
    <w:rsid w:val="008D6E88"/>
    <w:rsid w:val="008D79C2"/>
    <w:rsid w:val="008E0B56"/>
    <w:rsid w:val="008E0CF2"/>
    <w:rsid w:val="008E1D2A"/>
    <w:rsid w:val="008E2747"/>
    <w:rsid w:val="008E29E4"/>
    <w:rsid w:val="008E461C"/>
    <w:rsid w:val="008E512B"/>
    <w:rsid w:val="008F2597"/>
    <w:rsid w:val="008F2956"/>
    <w:rsid w:val="008F4AC8"/>
    <w:rsid w:val="008F5DD7"/>
    <w:rsid w:val="00900592"/>
    <w:rsid w:val="00901D4D"/>
    <w:rsid w:val="0090276E"/>
    <w:rsid w:val="00903AEA"/>
    <w:rsid w:val="00903E1C"/>
    <w:rsid w:val="00904B64"/>
    <w:rsid w:val="00905EFE"/>
    <w:rsid w:val="00906A5B"/>
    <w:rsid w:val="00906CF2"/>
    <w:rsid w:val="009072F9"/>
    <w:rsid w:val="00911BD7"/>
    <w:rsid w:val="00911C9C"/>
    <w:rsid w:val="00912A3F"/>
    <w:rsid w:val="00912F21"/>
    <w:rsid w:val="00913595"/>
    <w:rsid w:val="00914AB8"/>
    <w:rsid w:val="009152C8"/>
    <w:rsid w:val="0091547A"/>
    <w:rsid w:val="00915F0F"/>
    <w:rsid w:val="009176A2"/>
    <w:rsid w:val="00920F70"/>
    <w:rsid w:val="00924BFF"/>
    <w:rsid w:val="009255A0"/>
    <w:rsid w:val="00925BAC"/>
    <w:rsid w:val="009301EC"/>
    <w:rsid w:val="0093113C"/>
    <w:rsid w:val="00931E8C"/>
    <w:rsid w:val="00932F49"/>
    <w:rsid w:val="00937433"/>
    <w:rsid w:val="009408F3"/>
    <w:rsid w:val="00940E5F"/>
    <w:rsid w:val="00940FE5"/>
    <w:rsid w:val="00942521"/>
    <w:rsid w:val="0094294B"/>
    <w:rsid w:val="00944B09"/>
    <w:rsid w:val="00944FC3"/>
    <w:rsid w:val="009452FE"/>
    <w:rsid w:val="0094722C"/>
    <w:rsid w:val="00951E0A"/>
    <w:rsid w:val="00956D4B"/>
    <w:rsid w:val="009600BE"/>
    <w:rsid w:val="00964337"/>
    <w:rsid w:val="00971FD5"/>
    <w:rsid w:val="0097238A"/>
    <w:rsid w:val="00972928"/>
    <w:rsid w:val="00972B32"/>
    <w:rsid w:val="00980001"/>
    <w:rsid w:val="009822E8"/>
    <w:rsid w:val="009845B7"/>
    <w:rsid w:val="009856B0"/>
    <w:rsid w:val="00986D31"/>
    <w:rsid w:val="0098796C"/>
    <w:rsid w:val="00987FE7"/>
    <w:rsid w:val="00992040"/>
    <w:rsid w:val="009938EF"/>
    <w:rsid w:val="00993E93"/>
    <w:rsid w:val="0099466C"/>
    <w:rsid w:val="00997F83"/>
    <w:rsid w:val="009A1AF7"/>
    <w:rsid w:val="009A36DC"/>
    <w:rsid w:val="009A79F9"/>
    <w:rsid w:val="009B023C"/>
    <w:rsid w:val="009B0368"/>
    <w:rsid w:val="009B317C"/>
    <w:rsid w:val="009B3A64"/>
    <w:rsid w:val="009B3E77"/>
    <w:rsid w:val="009B6BDF"/>
    <w:rsid w:val="009C0652"/>
    <w:rsid w:val="009C0DB1"/>
    <w:rsid w:val="009C0ECA"/>
    <w:rsid w:val="009C129C"/>
    <w:rsid w:val="009C3422"/>
    <w:rsid w:val="009C3ED2"/>
    <w:rsid w:val="009C4549"/>
    <w:rsid w:val="009C4901"/>
    <w:rsid w:val="009C520E"/>
    <w:rsid w:val="009C525F"/>
    <w:rsid w:val="009C6D29"/>
    <w:rsid w:val="009C77DB"/>
    <w:rsid w:val="009C79C4"/>
    <w:rsid w:val="009D059A"/>
    <w:rsid w:val="009D1ADE"/>
    <w:rsid w:val="009D2058"/>
    <w:rsid w:val="009D457F"/>
    <w:rsid w:val="009D633E"/>
    <w:rsid w:val="009E3E1D"/>
    <w:rsid w:val="009E5C20"/>
    <w:rsid w:val="009E5F2D"/>
    <w:rsid w:val="009E6181"/>
    <w:rsid w:val="009E67CD"/>
    <w:rsid w:val="009E6E03"/>
    <w:rsid w:val="009E7CFA"/>
    <w:rsid w:val="009E7E8A"/>
    <w:rsid w:val="009F093A"/>
    <w:rsid w:val="009F102A"/>
    <w:rsid w:val="009F15D6"/>
    <w:rsid w:val="009F20B5"/>
    <w:rsid w:val="009F21E6"/>
    <w:rsid w:val="009F37CC"/>
    <w:rsid w:val="009F3D44"/>
    <w:rsid w:val="009F5B26"/>
    <w:rsid w:val="009F662F"/>
    <w:rsid w:val="009F6E03"/>
    <w:rsid w:val="009F7093"/>
    <w:rsid w:val="009F7CE1"/>
    <w:rsid w:val="00A0156F"/>
    <w:rsid w:val="00A04353"/>
    <w:rsid w:val="00A04B0B"/>
    <w:rsid w:val="00A05FE4"/>
    <w:rsid w:val="00A06092"/>
    <w:rsid w:val="00A076F3"/>
    <w:rsid w:val="00A0789C"/>
    <w:rsid w:val="00A1054F"/>
    <w:rsid w:val="00A10AD1"/>
    <w:rsid w:val="00A11A35"/>
    <w:rsid w:val="00A12942"/>
    <w:rsid w:val="00A13753"/>
    <w:rsid w:val="00A14540"/>
    <w:rsid w:val="00A14E5D"/>
    <w:rsid w:val="00A14E72"/>
    <w:rsid w:val="00A153C4"/>
    <w:rsid w:val="00A21839"/>
    <w:rsid w:val="00A21CC5"/>
    <w:rsid w:val="00A223F0"/>
    <w:rsid w:val="00A235FC"/>
    <w:rsid w:val="00A23729"/>
    <w:rsid w:val="00A25023"/>
    <w:rsid w:val="00A276AB"/>
    <w:rsid w:val="00A27AF9"/>
    <w:rsid w:val="00A30D70"/>
    <w:rsid w:val="00A31A01"/>
    <w:rsid w:val="00A32449"/>
    <w:rsid w:val="00A3317C"/>
    <w:rsid w:val="00A331EC"/>
    <w:rsid w:val="00A33E1F"/>
    <w:rsid w:val="00A33FDC"/>
    <w:rsid w:val="00A36539"/>
    <w:rsid w:val="00A36BD0"/>
    <w:rsid w:val="00A36DC3"/>
    <w:rsid w:val="00A37B59"/>
    <w:rsid w:val="00A37CD2"/>
    <w:rsid w:val="00A40025"/>
    <w:rsid w:val="00A40FA0"/>
    <w:rsid w:val="00A415DD"/>
    <w:rsid w:val="00A417E3"/>
    <w:rsid w:val="00A42A26"/>
    <w:rsid w:val="00A4388F"/>
    <w:rsid w:val="00A44813"/>
    <w:rsid w:val="00A44D98"/>
    <w:rsid w:val="00A45DB5"/>
    <w:rsid w:val="00A50651"/>
    <w:rsid w:val="00A519D5"/>
    <w:rsid w:val="00A52895"/>
    <w:rsid w:val="00A53303"/>
    <w:rsid w:val="00A54AD7"/>
    <w:rsid w:val="00A5625B"/>
    <w:rsid w:val="00A65880"/>
    <w:rsid w:val="00A65A2C"/>
    <w:rsid w:val="00A6686A"/>
    <w:rsid w:val="00A6751A"/>
    <w:rsid w:val="00A67FBC"/>
    <w:rsid w:val="00A70687"/>
    <w:rsid w:val="00A7146A"/>
    <w:rsid w:val="00A72736"/>
    <w:rsid w:val="00A753FA"/>
    <w:rsid w:val="00A75DFB"/>
    <w:rsid w:val="00A7643E"/>
    <w:rsid w:val="00A76EED"/>
    <w:rsid w:val="00A7780B"/>
    <w:rsid w:val="00A80A12"/>
    <w:rsid w:val="00A846A0"/>
    <w:rsid w:val="00A84F5B"/>
    <w:rsid w:val="00A851DB"/>
    <w:rsid w:val="00A85F84"/>
    <w:rsid w:val="00A8703C"/>
    <w:rsid w:val="00A900EC"/>
    <w:rsid w:val="00A91233"/>
    <w:rsid w:val="00A91454"/>
    <w:rsid w:val="00A92691"/>
    <w:rsid w:val="00A92927"/>
    <w:rsid w:val="00A93FB0"/>
    <w:rsid w:val="00A94AED"/>
    <w:rsid w:val="00A960D3"/>
    <w:rsid w:val="00AA0572"/>
    <w:rsid w:val="00AA0E68"/>
    <w:rsid w:val="00AA2E0E"/>
    <w:rsid w:val="00AA6C48"/>
    <w:rsid w:val="00AB26F3"/>
    <w:rsid w:val="00AB2FD7"/>
    <w:rsid w:val="00AB63D4"/>
    <w:rsid w:val="00AB72BF"/>
    <w:rsid w:val="00AC0AB8"/>
    <w:rsid w:val="00AC0F78"/>
    <w:rsid w:val="00AC2494"/>
    <w:rsid w:val="00AC757B"/>
    <w:rsid w:val="00AC7821"/>
    <w:rsid w:val="00AD224D"/>
    <w:rsid w:val="00AD2FF3"/>
    <w:rsid w:val="00AD3B59"/>
    <w:rsid w:val="00AD559A"/>
    <w:rsid w:val="00AD5947"/>
    <w:rsid w:val="00AD5C74"/>
    <w:rsid w:val="00AD6947"/>
    <w:rsid w:val="00AD6EB4"/>
    <w:rsid w:val="00AD728C"/>
    <w:rsid w:val="00AE1E2D"/>
    <w:rsid w:val="00AE2686"/>
    <w:rsid w:val="00AF104A"/>
    <w:rsid w:val="00AF16AE"/>
    <w:rsid w:val="00AF175B"/>
    <w:rsid w:val="00AF24A0"/>
    <w:rsid w:val="00AF365F"/>
    <w:rsid w:val="00AF3A84"/>
    <w:rsid w:val="00AF40D5"/>
    <w:rsid w:val="00AF558B"/>
    <w:rsid w:val="00AF5E34"/>
    <w:rsid w:val="00AF7FF1"/>
    <w:rsid w:val="00B02150"/>
    <w:rsid w:val="00B047E2"/>
    <w:rsid w:val="00B04D58"/>
    <w:rsid w:val="00B10BE9"/>
    <w:rsid w:val="00B126A1"/>
    <w:rsid w:val="00B12DFB"/>
    <w:rsid w:val="00B13101"/>
    <w:rsid w:val="00B13768"/>
    <w:rsid w:val="00B15018"/>
    <w:rsid w:val="00B154F8"/>
    <w:rsid w:val="00B16319"/>
    <w:rsid w:val="00B16428"/>
    <w:rsid w:val="00B205CE"/>
    <w:rsid w:val="00B20D64"/>
    <w:rsid w:val="00B225AC"/>
    <w:rsid w:val="00B25C76"/>
    <w:rsid w:val="00B26699"/>
    <w:rsid w:val="00B31079"/>
    <w:rsid w:val="00B31A41"/>
    <w:rsid w:val="00B31FDE"/>
    <w:rsid w:val="00B33433"/>
    <w:rsid w:val="00B346AB"/>
    <w:rsid w:val="00B347D7"/>
    <w:rsid w:val="00B35983"/>
    <w:rsid w:val="00B36EAC"/>
    <w:rsid w:val="00B36F69"/>
    <w:rsid w:val="00B409B7"/>
    <w:rsid w:val="00B41487"/>
    <w:rsid w:val="00B417BA"/>
    <w:rsid w:val="00B43409"/>
    <w:rsid w:val="00B44C4F"/>
    <w:rsid w:val="00B45887"/>
    <w:rsid w:val="00B45F1F"/>
    <w:rsid w:val="00B4652B"/>
    <w:rsid w:val="00B47C42"/>
    <w:rsid w:val="00B52158"/>
    <w:rsid w:val="00B526EF"/>
    <w:rsid w:val="00B527D7"/>
    <w:rsid w:val="00B53972"/>
    <w:rsid w:val="00B60B74"/>
    <w:rsid w:val="00B61F53"/>
    <w:rsid w:val="00B66F53"/>
    <w:rsid w:val="00B672BC"/>
    <w:rsid w:val="00B67709"/>
    <w:rsid w:val="00B70A06"/>
    <w:rsid w:val="00B718DF"/>
    <w:rsid w:val="00B73470"/>
    <w:rsid w:val="00B739A7"/>
    <w:rsid w:val="00B77C27"/>
    <w:rsid w:val="00B80789"/>
    <w:rsid w:val="00B81D35"/>
    <w:rsid w:val="00B81E82"/>
    <w:rsid w:val="00B82866"/>
    <w:rsid w:val="00B834A7"/>
    <w:rsid w:val="00B83EB3"/>
    <w:rsid w:val="00B84926"/>
    <w:rsid w:val="00B86DFD"/>
    <w:rsid w:val="00B87394"/>
    <w:rsid w:val="00B90771"/>
    <w:rsid w:val="00B90E6F"/>
    <w:rsid w:val="00B91014"/>
    <w:rsid w:val="00B9145C"/>
    <w:rsid w:val="00B92140"/>
    <w:rsid w:val="00BA1924"/>
    <w:rsid w:val="00BA3170"/>
    <w:rsid w:val="00BA4159"/>
    <w:rsid w:val="00BA5A87"/>
    <w:rsid w:val="00BA5BF2"/>
    <w:rsid w:val="00BA6684"/>
    <w:rsid w:val="00BA670E"/>
    <w:rsid w:val="00BA6F1F"/>
    <w:rsid w:val="00BA6FEE"/>
    <w:rsid w:val="00BA79A5"/>
    <w:rsid w:val="00BB0106"/>
    <w:rsid w:val="00BB0653"/>
    <w:rsid w:val="00BB1274"/>
    <w:rsid w:val="00BB15E7"/>
    <w:rsid w:val="00BB2A42"/>
    <w:rsid w:val="00BB2D80"/>
    <w:rsid w:val="00BB4FD3"/>
    <w:rsid w:val="00BB5199"/>
    <w:rsid w:val="00BB6466"/>
    <w:rsid w:val="00BB6997"/>
    <w:rsid w:val="00BB6B44"/>
    <w:rsid w:val="00BB79AB"/>
    <w:rsid w:val="00BC0EB1"/>
    <w:rsid w:val="00BC14FC"/>
    <w:rsid w:val="00BC173F"/>
    <w:rsid w:val="00BC3A5D"/>
    <w:rsid w:val="00BC4B28"/>
    <w:rsid w:val="00BC6D01"/>
    <w:rsid w:val="00BD0148"/>
    <w:rsid w:val="00BD0365"/>
    <w:rsid w:val="00BD295D"/>
    <w:rsid w:val="00BD4257"/>
    <w:rsid w:val="00BD4956"/>
    <w:rsid w:val="00BD4A0E"/>
    <w:rsid w:val="00BD5EE8"/>
    <w:rsid w:val="00BD73F5"/>
    <w:rsid w:val="00BD7D69"/>
    <w:rsid w:val="00BE2895"/>
    <w:rsid w:val="00BE6584"/>
    <w:rsid w:val="00BE7FB3"/>
    <w:rsid w:val="00BF01BA"/>
    <w:rsid w:val="00BF1012"/>
    <w:rsid w:val="00BF1735"/>
    <w:rsid w:val="00BF2715"/>
    <w:rsid w:val="00BF282E"/>
    <w:rsid w:val="00BF707D"/>
    <w:rsid w:val="00BF7CF5"/>
    <w:rsid w:val="00BF7FBE"/>
    <w:rsid w:val="00C00F3B"/>
    <w:rsid w:val="00C03CF8"/>
    <w:rsid w:val="00C04CA9"/>
    <w:rsid w:val="00C04EEB"/>
    <w:rsid w:val="00C05C9D"/>
    <w:rsid w:val="00C06B49"/>
    <w:rsid w:val="00C0720F"/>
    <w:rsid w:val="00C07338"/>
    <w:rsid w:val="00C11EDE"/>
    <w:rsid w:val="00C13EB4"/>
    <w:rsid w:val="00C13EF2"/>
    <w:rsid w:val="00C147A8"/>
    <w:rsid w:val="00C20237"/>
    <w:rsid w:val="00C20F48"/>
    <w:rsid w:val="00C21921"/>
    <w:rsid w:val="00C22AD3"/>
    <w:rsid w:val="00C238B6"/>
    <w:rsid w:val="00C23E02"/>
    <w:rsid w:val="00C27321"/>
    <w:rsid w:val="00C30503"/>
    <w:rsid w:val="00C307F9"/>
    <w:rsid w:val="00C32244"/>
    <w:rsid w:val="00C32342"/>
    <w:rsid w:val="00C34E5A"/>
    <w:rsid w:val="00C35942"/>
    <w:rsid w:val="00C35AC2"/>
    <w:rsid w:val="00C37054"/>
    <w:rsid w:val="00C418CC"/>
    <w:rsid w:val="00C4234D"/>
    <w:rsid w:val="00C44A88"/>
    <w:rsid w:val="00C46549"/>
    <w:rsid w:val="00C505B7"/>
    <w:rsid w:val="00C50B4D"/>
    <w:rsid w:val="00C52246"/>
    <w:rsid w:val="00C53CBC"/>
    <w:rsid w:val="00C54544"/>
    <w:rsid w:val="00C56E54"/>
    <w:rsid w:val="00C57444"/>
    <w:rsid w:val="00C60377"/>
    <w:rsid w:val="00C61664"/>
    <w:rsid w:val="00C61C03"/>
    <w:rsid w:val="00C61DF2"/>
    <w:rsid w:val="00C64427"/>
    <w:rsid w:val="00C64847"/>
    <w:rsid w:val="00C6565E"/>
    <w:rsid w:val="00C66583"/>
    <w:rsid w:val="00C66FA6"/>
    <w:rsid w:val="00C67AE6"/>
    <w:rsid w:val="00C70562"/>
    <w:rsid w:val="00C7220D"/>
    <w:rsid w:val="00C72B99"/>
    <w:rsid w:val="00C7300E"/>
    <w:rsid w:val="00C73560"/>
    <w:rsid w:val="00C73713"/>
    <w:rsid w:val="00C75E5F"/>
    <w:rsid w:val="00C762C2"/>
    <w:rsid w:val="00C820DB"/>
    <w:rsid w:val="00C830B2"/>
    <w:rsid w:val="00C83C28"/>
    <w:rsid w:val="00C86E0B"/>
    <w:rsid w:val="00C87042"/>
    <w:rsid w:val="00C90821"/>
    <w:rsid w:val="00C9089E"/>
    <w:rsid w:val="00C915F7"/>
    <w:rsid w:val="00C92AAE"/>
    <w:rsid w:val="00C92C4B"/>
    <w:rsid w:val="00C940B7"/>
    <w:rsid w:val="00C9420E"/>
    <w:rsid w:val="00C95D4C"/>
    <w:rsid w:val="00C95EC4"/>
    <w:rsid w:val="00C96244"/>
    <w:rsid w:val="00CA171B"/>
    <w:rsid w:val="00CA2A6A"/>
    <w:rsid w:val="00CA2AC1"/>
    <w:rsid w:val="00CB01E5"/>
    <w:rsid w:val="00CB126B"/>
    <w:rsid w:val="00CB25A5"/>
    <w:rsid w:val="00CB2AAA"/>
    <w:rsid w:val="00CB2EE5"/>
    <w:rsid w:val="00CB4FA2"/>
    <w:rsid w:val="00CB53BC"/>
    <w:rsid w:val="00CB654E"/>
    <w:rsid w:val="00CB668E"/>
    <w:rsid w:val="00CB6E90"/>
    <w:rsid w:val="00CB7838"/>
    <w:rsid w:val="00CB7F4E"/>
    <w:rsid w:val="00CC1163"/>
    <w:rsid w:val="00CC1349"/>
    <w:rsid w:val="00CC142A"/>
    <w:rsid w:val="00CD14CD"/>
    <w:rsid w:val="00CD1585"/>
    <w:rsid w:val="00CD1940"/>
    <w:rsid w:val="00CD281D"/>
    <w:rsid w:val="00CD413B"/>
    <w:rsid w:val="00CD42DF"/>
    <w:rsid w:val="00CD4DB2"/>
    <w:rsid w:val="00CD5F6A"/>
    <w:rsid w:val="00CE07A9"/>
    <w:rsid w:val="00CE0BE2"/>
    <w:rsid w:val="00CE151E"/>
    <w:rsid w:val="00CE1B7B"/>
    <w:rsid w:val="00CE3A39"/>
    <w:rsid w:val="00CE5E25"/>
    <w:rsid w:val="00CE5E42"/>
    <w:rsid w:val="00CE75E6"/>
    <w:rsid w:val="00CF0234"/>
    <w:rsid w:val="00CF09B6"/>
    <w:rsid w:val="00CF0EDC"/>
    <w:rsid w:val="00CF22A3"/>
    <w:rsid w:val="00CF241D"/>
    <w:rsid w:val="00CF28A8"/>
    <w:rsid w:val="00CF414A"/>
    <w:rsid w:val="00CF4C19"/>
    <w:rsid w:val="00CF514B"/>
    <w:rsid w:val="00CF587E"/>
    <w:rsid w:val="00CF6A88"/>
    <w:rsid w:val="00D01F83"/>
    <w:rsid w:val="00D0246E"/>
    <w:rsid w:val="00D034DF"/>
    <w:rsid w:val="00D0410F"/>
    <w:rsid w:val="00D04649"/>
    <w:rsid w:val="00D04FA3"/>
    <w:rsid w:val="00D06CAA"/>
    <w:rsid w:val="00D103A0"/>
    <w:rsid w:val="00D12964"/>
    <w:rsid w:val="00D14017"/>
    <w:rsid w:val="00D145C1"/>
    <w:rsid w:val="00D145DC"/>
    <w:rsid w:val="00D17DF1"/>
    <w:rsid w:val="00D21C34"/>
    <w:rsid w:val="00D3105A"/>
    <w:rsid w:val="00D3164D"/>
    <w:rsid w:val="00D3288D"/>
    <w:rsid w:val="00D33C48"/>
    <w:rsid w:val="00D37814"/>
    <w:rsid w:val="00D37AFE"/>
    <w:rsid w:val="00D4035C"/>
    <w:rsid w:val="00D4049A"/>
    <w:rsid w:val="00D40CDF"/>
    <w:rsid w:val="00D41135"/>
    <w:rsid w:val="00D428B3"/>
    <w:rsid w:val="00D44524"/>
    <w:rsid w:val="00D45AF1"/>
    <w:rsid w:val="00D45D60"/>
    <w:rsid w:val="00D47895"/>
    <w:rsid w:val="00D505C7"/>
    <w:rsid w:val="00D526D2"/>
    <w:rsid w:val="00D53006"/>
    <w:rsid w:val="00D53304"/>
    <w:rsid w:val="00D53F7A"/>
    <w:rsid w:val="00D54C49"/>
    <w:rsid w:val="00D5520F"/>
    <w:rsid w:val="00D56C66"/>
    <w:rsid w:val="00D61A74"/>
    <w:rsid w:val="00D61CFA"/>
    <w:rsid w:val="00D626BD"/>
    <w:rsid w:val="00D65BD8"/>
    <w:rsid w:val="00D676E3"/>
    <w:rsid w:val="00D67970"/>
    <w:rsid w:val="00D712C2"/>
    <w:rsid w:val="00D73971"/>
    <w:rsid w:val="00D75C20"/>
    <w:rsid w:val="00D76111"/>
    <w:rsid w:val="00D77232"/>
    <w:rsid w:val="00D81F49"/>
    <w:rsid w:val="00D82337"/>
    <w:rsid w:val="00D834C2"/>
    <w:rsid w:val="00D834E6"/>
    <w:rsid w:val="00D85683"/>
    <w:rsid w:val="00D86DA0"/>
    <w:rsid w:val="00D86FB8"/>
    <w:rsid w:val="00D87F8A"/>
    <w:rsid w:val="00D9149F"/>
    <w:rsid w:val="00D9244E"/>
    <w:rsid w:val="00D92D66"/>
    <w:rsid w:val="00D94284"/>
    <w:rsid w:val="00D96A69"/>
    <w:rsid w:val="00DA043B"/>
    <w:rsid w:val="00DA1223"/>
    <w:rsid w:val="00DA2EFE"/>
    <w:rsid w:val="00DA60C6"/>
    <w:rsid w:val="00DB186A"/>
    <w:rsid w:val="00DB1AB4"/>
    <w:rsid w:val="00DB1EE5"/>
    <w:rsid w:val="00DB5CCE"/>
    <w:rsid w:val="00DB6F39"/>
    <w:rsid w:val="00DC030F"/>
    <w:rsid w:val="00DC14B2"/>
    <w:rsid w:val="00DC2165"/>
    <w:rsid w:val="00DC4D77"/>
    <w:rsid w:val="00DC7689"/>
    <w:rsid w:val="00DD1C6B"/>
    <w:rsid w:val="00DD31D5"/>
    <w:rsid w:val="00DD3CC6"/>
    <w:rsid w:val="00DD4AB4"/>
    <w:rsid w:val="00DD5A77"/>
    <w:rsid w:val="00DD77C5"/>
    <w:rsid w:val="00DD7CA6"/>
    <w:rsid w:val="00DE0496"/>
    <w:rsid w:val="00DE0E4D"/>
    <w:rsid w:val="00DE1A90"/>
    <w:rsid w:val="00DE1D8C"/>
    <w:rsid w:val="00DE220E"/>
    <w:rsid w:val="00DE286F"/>
    <w:rsid w:val="00DE34C0"/>
    <w:rsid w:val="00DE3D27"/>
    <w:rsid w:val="00DE5303"/>
    <w:rsid w:val="00DE561C"/>
    <w:rsid w:val="00DE5F99"/>
    <w:rsid w:val="00DE693C"/>
    <w:rsid w:val="00DE70EE"/>
    <w:rsid w:val="00DF0D21"/>
    <w:rsid w:val="00DF790E"/>
    <w:rsid w:val="00DF79BF"/>
    <w:rsid w:val="00DF7D50"/>
    <w:rsid w:val="00E002A3"/>
    <w:rsid w:val="00E0625F"/>
    <w:rsid w:val="00E067B0"/>
    <w:rsid w:val="00E07E3F"/>
    <w:rsid w:val="00E13230"/>
    <w:rsid w:val="00E154DD"/>
    <w:rsid w:val="00E15CE0"/>
    <w:rsid w:val="00E15DAB"/>
    <w:rsid w:val="00E15E29"/>
    <w:rsid w:val="00E16270"/>
    <w:rsid w:val="00E16669"/>
    <w:rsid w:val="00E1668D"/>
    <w:rsid w:val="00E17A40"/>
    <w:rsid w:val="00E206D5"/>
    <w:rsid w:val="00E20987"/>
    <w:rsid w:val="00E21DEC"/>
    <w:rsid w:val="00E22372"/>
    <w:rsid w:val="00E2380A"/>
    <w:rsid w:val="00E23B1F"/>
    <w:rsid w:val="00E24A85"/>
    <w:rsid w:val="00E3121F"/>
    <w:rsid w:val="00E3170C"/>
    <w:rsid w:val="00E31EE6"/>
    <w:rsid w:val="00E32045"/>
    <w:rsid w:val="00E3258D"/>
    <w:rsid w:val="00E32C65"/>
    <w:rsid w:val="00E333B3"/>
    <w:rsid w:val="00E363BF"/>
    <w:rsid w:val="00E37629"/>
    <w:rsid w:val="00E37F96"/>
    <w:rsid w:val="00E40A16"/>
    <w:rsid w:val="00E41F5E"/>
    <w:rsid w:val="00E435AC"/>
    <w:rsid w:val="00E43CA0"/>
    <w:rsid w:val="00E46D7F"/>
    <w:rsid w:val="00E4714C"/>
    <w:rsid w:val="00E50B35"/>
    <w:rsid w:val="00E50FDA"/>
    <w:rsid w:val="00E54226"/>
    <w:rsid w:val="00E54DCC"/>
    <w:rsid w:val="00E5513B"/>
    <w:rsid w:val="00E55AE9"/>
    <w:rsid w:val="00E57F56"/>
    <w:rsid w:val="00E63581"/>
    <w:rsid w:val="00E64BD9"/>
    <w:rsid w:val="00E70763"/>
    <w:rsid w:val="00E720FB"/>
    <w:rsid w:val="00E72499"/>
    <w:rsid w:val="00E731DA"/>
    <w:rsid w:val="00E75950"/>
    <w:rsid w:val="00E761FD"/>
    <w:rsid w:val="00E773AA"/>
    <w:rsid w:val="00E818F7"/>
    <w:rsid w:val="00E81B27"/>
    <w:rsid w:val="00E82047"/>
    <w:rsid w:val="00E83145"/>
    <w:rsid w:val="00E831EF"/>
    <w:rsid w:val="00E83DAC"/>
    <w:rsid w:val="00E8506A"/>
    <w:rsid w:val="00E8509B"/>
    <w:rsid w:val="00E856C8"/>
    <w:rsid w:val="00E87C80"/>
    <w:rsid w:val="00E87CF7"/>
    <w:rsid w:val="00E908E4"/>
    <w:rsid w:val="00E96033"/>
    <w:rsid w:val="00E96E9C"/>
    <w:rsid w:val="00E97A1E"/>
    <w:rsid w:val="00E97A7D"/>
    <w:rsid w:val="00EB0495"/>
    <w:rsid w:val="00EB1603"/>
    <w:rsid w:val="00EB2581"/>
    <w:rsid w:val="00EB3237"/>
    <w:rsid w:val="00EB4165"/>
    <w:rsid w:val="00EB71EF"/>
    <w:rsid w:val="00EB7BF4"/>
    <w:rsid w:val="00EC5710"/>
    <w:rsid w:val="00EC6C77"/>
    <w:rsid w:val="00EC7BC7"/>
    <w:rsid w:val="00ED0D66"/>
    <w:rsid w:val="00ED20F1"/>
    <w:rsid w:val="00ED264B"/>
    <w:rsid w:val="00ED2CB8"/>
    <w:rsid w:val="00ED5138"/>
    <w:rsid w:val="00ED7EBB"/>
    <w:rsid w:val="00EE3319"/>
    <w:rsid w:val="00EE34FD"/>
    <w:rsid w:val="00EE4A5C"/>
    <w:rsid w:val="00EE52A8"/>
    <w:rsid w:val="00EE6285"/>
    <w:rsid w:val="00EE6CB0"/>
    <w:rsid w:val="00EF05BB"/>
    <w:rsid w:val="00EF2FC2"/>
    <w:rsid w:val="00EF3B32"/>
    <w:rsid w:val="00EF41B2"/>
    <w:rsid w:val="00EF447B"/>
    <w:rsid w:val="00EF5E5B"/>
    <w:rsid w:val="00EF6760"/>
    <w:rsid w:val="00EF68EC"/>
    <w:rsid w:val="00F00AAA"/>
    <w:rsid w:val="00F025D7"/>
    <w:rsid w:val="00F0280D"/>
    <w:rsid w:val="00F04154"/>
    <w:rsid w:val="00F05AE9"/>
    <w:rsid w:val="00F06DD7"/>
    <w:rsid w:val="00F16EFE"/>
    <w:rsid w:val="00F201FF"/>
    <w:rsid w:val="00F23401"/>
    <w:rsid w:val="00F24671"/>
    <w:rsid w:val="00F24F67"/>
    <w:rsid w:val="00F27630"/>
    <w:rsid w:val="00F27729"/>
    <w:rsid w:val="00F3133A"/>
    <w:rsid w:val="00F31F08"/>
    <w:rsid w:val="00F33452"/>
    <w:rsid w:val="00F34C07"/>
    <w:rsid w:val="00F3596E"/>
    <w:rsid w:val="00F3655F"/>
    <w:rsid w:val="00F368ED"/>
    <w:rsid w:val="00F36C31"/>
    <w:rsid w:val="00F37D34"/>
    <w:rsid w:val="00F415F3"/>
    <w:rsid w:val="00F42380"/>
    <w:rsid w:val="00F434CB"/>
    <w:rsid w:val="00F43984"/>
    <w:rsid w:val="00F45B55"/>
    <w:rsid w:val="00F50C90"/>
    <w:rsid w:val="00F535B8"/>
    <w:rsid w:val="00F56424"/>
    <w:rsid w:val="00F578D7"/>
    <w:rsid w:val="00F57A20"/>
    <w:rsid w:val="00F60AD3"/>
    <w:rsid w:val="00F6311B"/>
    <w:rsid w:val="00F6548E"/>
    <w:rsid w:val="00F66ABC"/>
    <w:rsid w:val="00F67738"/>
    <w:rsid w:val="00F7133E"/>
    <w:rsid w:val="00F714F9"/>
    <w:rsid w:val="00F71C2E"/>
    <w:rsid w:val="00F736A2"/>
    <w:rsid w:val="00F77158"/>
    <w:rsid w:val="00F80974"/>
    <w:rsid w:val="00F81785"/>
    <w:rsid w:val="00F844C2"/>
    <w:rsid w:val="00F85484"/>
    <w:rsid w:val="00F85614"/>
    <w:rsid w:val="00F8673C"/>
    <w:rsid w:val="00F87566"/>
    <w:rsid w:val="00F90404"/>
    <w:rsid w:val="00F9108C"/>
    <w:rsid w:val="00F91157"/>
    <w:rsid w:val="00F92227"/>
    <w:rsid w:val="00F93493"/>
    <w:rsid w:val="00F957EF"/>
    <w:rsid w:val="00FA067B"/>
    <w:rsid w:val="00FA4B53"/>
    <w:rsid w:val="00FA5952"/>
    <w:rsid w:val="00FB0126"/>
    <w:rsid w:val="00FB0636"/>
    <w:rsid w:val="00FB21B5"/>
    <w:rsid w:val="00FB2DC0"/>
    <w:rsid w:val="00FB37C6"/>
    <w:rsid w:val="00FB4F4B"/>
    <w:rsid w:val="00FB66EA"/>
    <w:rsid w:val="00FB7530"/>
    <w:rsid w:val="00FC1C78"/>
    <w:rsid w:val="00FC2C0D"/>
    <w:rsid w:val="00FC445D"/>
    <w:rsid w:val="00FC4B5B"/>
    <w:rsid w:val="00FC4C4A"/>
    <w:rsid w:val="00FC51F5"/>
    <w:rsid w:val="00FC5D9C"/>
    <w:rsid w:val="00FC79F7"/>
    <w:rsid w:val="00FD10CD"/>
    <w:rsid w:val="00FD25AA"/>
    <w:rsid w:val="00FD2663"/>
    <w:rsid w:val="00FD4C05"/>
    <w:rsid w:val="00FD4F81"/>
    <w:rsid w:val="00FD546E"/>
    <w:rsid w:val="00FD5FF0"/>
    <w:rsid w:val="00FE1F38"/>
    <w:rsid w:val="00FE20F9"/>
    <w:rsid w:val="00FE3F94"/>
    <w:rsid w:val="00FE5D88"/>
    <w:rsid w:val="00FE64DC"/>
    <w:rsid w:val="00FE66B1"/>
    <w:rsid w:val="00FE6A82"/>
    <w:rsid w:val="00FE6B15"/>
    <w:rsid w:val="00FF03A8"/>
    <w:rsid w:val="00FF1B54"/>
    <w:rsid w:val="00FF20E1"/>
    <w:rsid w:val="00FF242B"/>
    <w:rsid w:val="00FF2DC1"/>
    <w:rsid w:val="00FF47C9"/>
    <w:rsid w:val="00FF4D21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3AA"/>
    <w:pPr>
      <w:spacing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D23AA"/>
    <w:pPr>
      <w:ind w:left="720"/>
      <w:contextualSpacing/>
    </w:pPr>
    <w:rPr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23AA"/>
  </w:style>
  <w:style w:type="paragraph" w:styleId="BalloonText">
    <w:name w:val="Balloon Text"/>
    <w:basedOn w:val="Normal"/>
    <w:link w:val="BalloonTextChar"/>
    <w:uiPriority w:val="99"/>
    <w:semiHidden/>
    <w:unhideWhenUsed/>
    <w:rsid w:val="00A56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25B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37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7C5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437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37C5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2018-04-04T03:07:00Z</cp:lastPrinted>
  <dcterms:created xsi:type="dcterms:W3CDTF">2017-12-15T06:38:00Z</dcterms:created>
  <dcterms:modified xsi:type="dcterms:W3CDTF">2018-04-07T04:24:00Z</dcterms:modified>
</cp:coreProperties>
</file>