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5D2" w:rsidRPr="0037169F" w:rsidRDefault="009655D2" w:rsidP="009655D2">
      <w:pPr>
        <w:pStyle w:val="BodyTextIndent"/>
        <w:spacing w:line="360" w:lineRule="auto"/>
        <w:ind w:left="0"/>
        <w:jc w:val="center"/>
        <w:rPr>
          <w:b/>
        </w:rPr>
      </w:pPr>
      <w:r>
        <w:rPr>
          <w:b/>
          <w:noProof/>
        </w:rPr>
        <w:pict>
          <v:rect id="Rectangle 41" o:spid="_x0000_s1027" style="position:absolute;left:0;text-align:left;margin-left:369pt;margin-top:-99pt;width:90pt;height:8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" stroked="f"/>
        </w:pict>
      </w:r>
      <w:r w:rsidRPr="0037169F">
        <w:rPr>
          <w:b/>
        </w:rPr>
        <w:t>BAB III</w:t>
      </w:r>
    </w:p>
    <w:p w:rsidR="009655D2" w:rsidRPr="0037169F" w:rsidRDefault="009655D2" w:rsidP="009655D2">
      <w:pPr>
        <w:pStyle w:val="BodyTextIndent"/>
        <w:ind w:left="0"/>
        <w:jc w:val="center"/>
        <w:rPr>
          <w:b/>
        </w:rPr>
      </w:pPr>
      <w:r w:rsidRPr="0037169F">
        <w:rPr>
          <w:b/>
        </w:rPr>
        <w:t>METODE PENELITIAN</w:t>
      </w:r>
    </w:p>
    <w:p w:rsidR="009655D2" w:rsidRPr="007737CC" w:rsidRDefault="009655D2" w:rsidP="009655D2">
      <w:pPr>
        <w:pStyle w:val="BodyTextIndent"/>
        <w:ind w:left="0"/>
        <w:jc w:val="both"/>
      </w:pPr>
    </w:p>
    <w:p w:rsidR="009655D2" w:rsidRPr="007737CC" w:rsidRDefault="009655D2" w:rsidP="009655D2">
      <w:pPr>
        <w:pStyle w:val="BodyTextIndent"/>
        <w:ind w:left="0"/>
        <w:jc w:val="both"/>
      </w:pPr>
    </w:p>
    <w:p w:rsidR="009655D2" w:rsidRPr="007737CC" w:rsidRDefault="009655D2" w:rsidP="009655D2">
      <w:pPr>
        <w:pStyle w:val="BodyTextIndent"/>
        <w:ind w:left="0"/>
        <w:jc w:val="both"/>
      </w:pPr>
    </w:p>
    <w:p w:rsidR="009655D2" w:rsidRPr="007737CC" w:rsidRDefault="009655D2" w:rsidP="009655D2">
      <w:pPr>
        <w:pStyle w:val="BodyTextIndent"/>
        <w:numPr>
          <w:ilvl w:val="1"/>
          <w:numId w:val="2"/>
        </w:numPr>
        <w:tabs>
          <w:tab w:val="clear" w:pos="1437"/>
          <w:tab w:val="num" w:pos="360"/>
        </w:tabs>
        <w:spacing w:line="480" w:lineRule="auto"/>
        <w:ind w:left="360"/>
        <w:rPr>
          <w:b/>
        </w:rPr>
      </w:pPr>
      <w:r>
        <w:rPr>
          <w:b/>
          <w:lang w:val="id-ID"/>
        </w:rPr>
        <w:t xml:space="preserve">Jenis </w:t>
      </w:r>
      <w:r w:rsidRPr="007737CC">
        <w:rPr>
          <w:b/>
        </w:rPr>
        <w:t>Penelitian</w:t>
      </w:r>
    </w:p>
    <w:p w:rsidR="009655D2" w:rsidRPr="0083318C" w:rsidRDefault="009655D2" w:rsidP="009655D2">
      <w:pPr>
        <w:pStyle w:val="BodyTextIndent"/>
        <w:spacing w:line="456" w:lineRule="auto"/>
        <w:ind w:left="360" w:firstLine="567"/>
        <w:jc w:val="both"/>
        <w:rPr>
          <w:lang w:val="id-ID"/>
        </w:rPr>
      </w:pPr>
      <w:proofErr w:type="gramStart"/>
      <w:r w:rsidRPr="00876673">
        <w:t>Jenis penelitian ini adalah analitik kuantitatif yaitu bertujuan untuk menganalisa ada tidaknya hubungan dan apabila ada, berapa eratnya hubungan serta berarti atau tidaknya hubungan tersebut (Arikunto, 2010).</w:t>
      </w:r>
      <w:proofErr w:type="gramEnd"/>
      <w:r w:rsidRPr="00876673">
        <w:t xml:space="preserve">  </w:t>
      </w:r>
      <w:r>
        <w:rPr>
          <w:lang w:val="id-ID"/>
        </w:rPr>
        <w:t xml:space="preserve">Penelitian ini digunakan untuk </w:t>
      </w:r>
      <w:r w:rsidRPr="0083318C">
        <w:t>menganalisa ada tidaknya hubungan dan apabila ada, berapa eratnya hubungan serta berarti atau tidaknya hubun</w:t>
      </w:r>
      <w:r>
        <w:t>gan tersebut (Arikunto, 2010).</w:t>
      </w:r>
    </w:p>
    <w:p w:rsidR="009655D2" w:rsidRDefault="009655D2" w:rsidP="009655D2">
      <w:pPr>
        <w:pStyle w:val="BodyTextIndent"/>
        <w:ind w:left="360" w:firstLine="567"/>
        <w:jc w:val="both"/>
        <w:rPr>
          <w:lang w:val="id-ID"/>
        </w:rPr>
      </w:pPr>
    </w:p>
    <w:p w:rsidR="009655D2" w:rsidRDefault="009655D2" w:rsidP="009655D2">
      <w:pPr>
        <w:pStyle w:val="BodyTextIndent"/>
        <w:numPr>
          <w:ilvl w:val="1"/>
          <w:numId w:val="2"/>
        </w:numPr>
        <w:tabs>
          <w:tab w:val="clear" w:pos="1437"/>
          <w:tab w:val="num" w:pos="360"/>
          <w:tab w:val="num" w:pos="2160"/>
        </w:tabs>
        <w:spacing w:line="480" w:lineRule="auto"/>
        <w:ind w:left="360"/>
        <w:jc w:val="both"/>
        <w:rPr>
          <w:b/>
        </w:rPr>
      </w:pPr>
      <w:r>
        <w:rPr>
          <w:b/>
          <w:lang w:val="id-ID"/>
        </w:rPr>
        <w:t xml:space="preserve">Waktu dan Tempat </w:t>
      </w:r>
      <w:r>
        <w:rPr>
          <w:b/>
        </w:rPr>
        <w:t xml:space="preserve">Penelitian </w:t>
      </w:r>
    </w:p>
    <w:p w:rsidR="009655D2" w:rsidRDefault="009655D2" w:rsidP="009655D2">
      <w:pPr>
        <w:pStyle w:val="BodyTextIndent"/>
        <w:numPr>
          <w:ilvl w:val="3"/>
          <w:numId w:val="2"/>
        </w:numPr>
        <w:tabs>
          <w:tab w:val="clear" w:pos="2877"/>
          <w:tab w:val="num" w:pos="720"/>
        </w:tabs>
        <w:spacing w:line="456" w:lineRule="auto"/>
        <w:ind w:left="720"/>
        <w:jc w:val="both"/>
        <w:rPr>
          <w:b/>
          <w:bCs/>
          <w:color w:val="000000"/>
        </w:rPr>
      </w:pPr>
      <w:r>
        <w:rPr>
          <w:b/>
          <w:bCs/>
          <w:color w:val="000000"/>
        </w:rPr>
        <w:t xml:space="preserve">Waktu Penelitian </w:t>
      </w:r>
    </w:p>
    <w:p w:rsidR="009655D2" w:rsidRPr="00774750" w:rsidRDefault="009655D2" w:rsidP="009655D2">
      <w:pPr>
        <w:pStyle w:val="BodyTextIndent"/>
        <w:spacing w:line="456" w:lineRule="auto"/>
        <w:ind w:left="714" w:firstLine="562"/>
        <w:jc w:val="both"/>
        <w:rPr>
          <w:color w:val="000000"/>
          <w:lang w:val="id-ID"/>
        </w:rPr>
      </w:pPr>
      <w:r>
        <w:rPr>
          <w:color w:val="000000"/>
          <w:lang w:val="fi-FI"/>
        </w:rPr>
        <w:t xml:space="preserve">Waktu penelitian dilaksanakan </w:t>
      </w:r>
      <w:r>
        <w:rPr>
          <w:color w:val="000000"/>
        </w:rPr>
        <w:t>pada bulan Februari 2019</w:t>
      </w:r>
      <w:r>
        <w:rPr>
          <w:color w:val="000000"/>
          <w:lang w:val="id-ID"/>
        </w:rPr>
        <w:t>.</w:t>
      </w:r>
    </w:p>
    <w:p w:rsidR="009655D2" w:rsidRDefault="009655D2" w:rsidP="009655D2">
      <w:pPr>
        <w:pStyle w:val="BodyTextIndent"/>
        <w:numPr>
          <w:ilvl w:val="3"/>
          <w:numId w:val="3"/>
        </w:numPr>
        <w:tabs>
          <w:tab w:val="num" w:pos="717"/>
        </w:tabs>
        <w:spacing w:line="456" w:lineRule="auto"/>
        <w:ind w:left="717"/>
        <w:jc w:val="both"/>
        <w:rPr>
          <w:b/>
          <w:bCs/>
        </w:rPr>
      </w:pPr>
      <w:r>
        <w:rPr>
          <w:b/>
          <w:bCs/>
        </w:rPr>
        <w:t xml:space="preserve">Lokasi Penelitian </w:t>
      </w:r>
    </w:p>
    <w:p w:rsidR="009655D2" w:rsidRDefault="009655D2" w:rsidP="009655D2">
      <w:pPr>
        <w:pStyle w:val="BodyTextIndent"/>
        <w:spacing w:line="456" w:lineRule="auto"/>
        <w:ind w:left="714" w:firstLine="562"/>
        <w:jc w:val="both"/>
        <w:rPr>
          <w:color w:val="000000"/>
          <w:lang w:val="id-ID"/>
        </w:rPr>
      </w:pPr>
      <w:proofErr w:type="gramStart"/>
      <w:r>
        <w:t xml:space="preserve">Penelitian ini dilaksanakan di </w:t>
      </w:r>
      <w:r w:rsidRPr="00AA4FBD">
        <w:t>Posyandu Kampung Depok Rejo Kecamatan Trimurjo Kabupaten Lampung Tengah</w:t>
      </w:r>
      <w:r>
        <w:rPr>
          <w:lang w:val="id-ID"/>
        </w:rPr>
        <w:t>.</w:t>
      </w:r>
      <w:proofErr w:type="gramEnd"/>
      <w:r>
        <w:rPr>
          <w:color w:val="000000"/>
        </w:rPr>
        <w:t xml:space="preserve"> </w:t>
      </w:r>
    </w:p>
    <w:p w:rsidR="009655D2" w:rsidRPr="0083318C" w:rsidRDefault="009655D2" w:rsidP="009655D2">
      <w:pPr>
        <w:pStyle w:val="BodyTextIndent"/>
        <w:ind w:left="714" w:firstLine="562"/>
        <w:jc w:val="both"/>
        <w:rPr>
          <w:color w:val="000000"/>
          <w:lang w:val="id-ID"/>
        </w:rPr>
      </w:pPr>
    </w:p>
    <w:p w:rsidR="009655D2" w:rsidRPr="0092586C" w:rsidRDefault="009655D2" w:rsidP="009655D2">
      <w:pPr>
        <w:pStyle w:val="BodyTextIndent"/>
        <w:numPr>
          <w:ilvl w:val="1"/>
          <w:numId w:val="2"/>
        </w:numPr>
        <w:tabs>
          <w:tab w:val="clear" w:pos="1437"/>
          <w:tab w:val="num" w:pos="360"/>
        </w:tabs>
        <w:spacing w:line="480" w:lineRule="auto"/>
        <w:ind w:left="357"/>
        <w:rPr>
          <w:b/>
        </w:rPr>
      </w:pPr>
      <w:r>
        <w:rPr>
          <w:b/>
          <w:lang w:val="id-ID"/>
        </w:rPr>
        <w:t>Rancangan Penelitian</w:t>
      </w:r>
    </w:p>
    <w:p w:rsidR="009655D2" w:rsidRDefault="009655D2" w:rsidP="009655D2">
      <w:pPr>
        <w:pStyle w:val="BodyTextIndent"/>
        <w:spacing w:line="456" w:lineRule="auto"/>
        <w:ind w:left="357" w:firstLine="633"/>
        <w:jc w:val="both"/>
        <w:rPr>
          <w:lang w:val="en-GB"/>
        </w:rPr>
      </w:pPr>
      <w:proofErr w:type="gramStart"/>
      <w:r w:rsidRPr="0092586C">
        <w:rPr>
          <w:lang w:val="en-GB"/>
        </w:rPr>
        <w:t>Penelitian ini menggunakan</w:t>
      </w:r>
      <w:r w:rsidRPr="0092586C">
        <w:rPr>
          <w:lang w:val="id-ID"/>
        </w:rPr>
        <w:t xml:space="preserve"> rancangan dengan</w:t>
      </w:r>
      <w:r w:rsidRPr="0092586C">
        <w:rPr>
          <w:lang w:val="en-GB"/>
        </w:rPr>
        <w:t xml:space="preserve"> pendekatan </w:t>
      </w:r>
      <w:r w:rsidRPr="0092586C">
        <w:rPr>
          <w:i/>
          <w:lang w:val="en-GB"/>
        </w:rPr>
        <w:t>cross sectional</w:t>
      </w:r>
      <w:r w:rsidRPr="0092586C">
        <w:rPr>
          <w:lang w:val="en-GB"/>
        </w:rPr>
        <w:t xml:space="preserve"> yaitu suatu penelitian yang dilakukan sesaat, artinya objek penelitian diamati hanya satu kali dan tidak ada perlakuan terhadap responden.</w:t>
      </w:r>
      <w:proofErr w:type="gramEnd"/>
      <w:r w:rsidRPr="0092586C">
        <w:rPr>
          <w:lang w:val="en-GB"/>
        </w:rPr>
        <w:t xml:space="preserve"> </w:t>
      </w:r>
      <w:proofErr w:type="gramStart"/>
      <w:r w:rsidRPr="0092586C">
        <w:rPr>
          <w:lang w:val="en-GB"/>
        </w:rPr>
        <w:t>Untuk mengetahui hubungan antara variabel independen dengan variabel dependen maka pengukurannya dilakukan secara bersama-sama (Notoatmodjo, 2012).</w:t>
      </w:r>
      <w:proofErr w:type="gramEnd"/>
    </w:p>
    <w:p w:rsidR="009655D2" w:rsidRDefault="009655D2" w:rsidP="009655D2">
      <w:pPr>
        <w:pStyle w:val="BodyTextIndent"/>
        <w:spacing w:line="456" w:lineRule="auto"/>
        <w:ind w:left="357" w:firstLine="633"/>
        <w:jc w:val="both"/>
        <w:rPr>
          <w:lang w:val="en-GB"/>
        </w:rPr>
      </w:pPr>
      <w:r w:rsidRPr="00E86F99">
        <w:rPr>
          <w:b/>
          <w:noProof/>
          <w:lang w:val="id-ID"/>
        </w:rPr>
        <w:pict>
          <v:shapetype id="_x0000_t202" coordsize="21600,21600" o:spt="202" path="m,l,21600r21600,l21600,xe">
            <v:stroke joinstyle="miter"/>
            <v:path gradientshapeok="t" o:connecttype="rect"/>
          </v:shapetype>
          <v:shape id="_x0000_s1031" type="#_x0000_t202" style="position:absolute;left:0;text-align:left;margin-left:0;margin-top:36.65pt;width:185.9pt;height:110.6pt;z-index:251666432;visibility:visible;mso-width-percent:400;mso-height-percent:200;mso-wrap-distance-top:3.6pt;mso-wrap-distance-bottom:3.6pt;mso-position-horizontal:center;mso-position-horizontal-relative:page;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" stroked="f">
            <v:textbox style="mso-fit-shape-to-text:t">
              <w:txbxContent>
                <w:p w:rsidR="009655D2" w:rsidRDefault="009655D2" w:rsidP="009655D2">
                  <w:pPr>
                    <w:jc w:val="center"/>
                  </w:pPr>
                  <w:r>
                    <w:t>31</w:t>
                  </w:r>
                </w:p>
              </w:txbxContent>
            </v:textbox>
            <w10:wrap anchorx="page"/>
          </v:shape>
        </w:pict>
      </w:r>
    </w:p>
    <w:p w:rsidR="009655D2" w:rsidRPr="007737CC" w:rsidRDefault="009655D2" w:rsidP="009655D2">
      <w:pPr>
        <w:pStyle w:val="BodyTextIndent"/>
        <w:numPr>
          <w:ilvl w:val="1"/>
          <w:numId w:val="2"/>
        </w:numPr>
        <w:tabs>
          <w:tab w:val="clear" w:pos="1437"/>
          <w:tab w:val="num" w:pos="360"/>
        </w:tabs>
        <w:spacing w:before="240" w:line="360" w:lineRule="auto"/>
        <w:ind w:left="360"/>
        <w:rPr>
          <w:b/>
        </w:rPr>
      </w:pPr>
      <w:r>
        <w:rPr>
          <w:b/>
          <w:lang w:val="id-ID"/>
        </w:rPr>
        <w:t>Subjek Penelitian</w:t>
      </w:r>
    </w:p>
    <w:p w:rsidR="009655D2" w:rsidRPr="007737CC" w:rsidRDefault="009655D2" w:rsidP="009655D2">
      <w:pPr>
        <w:pStyle w:val="BodyTextIndent"/>
        <w:numPr>
          <w:ilvl w:val="2"/>
          <w:numId w:val="1"/>
        </w:numPr>
        <w:tabs>
          <w:tab w:val="clear" w:pos="2700"/>
        </w:tabs>
        <w:spacing w:line="360" w:lineRule="auto"/>
        <w:ind w:left="720"/>
        <w:jc w:val="both"/>
        <w:rPr>
          <w:b/>
        </w:rPr>
      </w:pPr>
      <w:r w:rsidRPr="007737CC">
        <w:rPr>
          <w:b/>
        </w:rPr>
        <w:lastRenderedPageBreak/>
        <w:t xml:space="preserve">Populasi </w:t>
      </w:r>
    </w:p>
    <w:p w:rsidR="009655D2" w:rsidRDefault="009655D2" w:rsidP="009655D2">
      <w:pPr>
        <w:pStyle w:val="BodyTextIndent"/>
        <w:spacing w:line="480" w:lineRule="auto"/>
        <w:ind w:left="720" w:firstLine="709"/>
        <w:jc w:val="both"/>
        <w:rPr>
          <w:color w:val="000000"/>
        </w:rPr>
      </w:pPr>
      <w:r w:rsidRPr="00876673">
        <w:t xml:space="preserve">Populasi adalah sekumpulan objek yang </w:t>
      </w:r>
      <w:proofErr w:type="gramStart"/>
      <w:r w:rsidRPr="00876673">
        <w:t>akan</w:t>
      </w:r>
      <w:proofErr w:type="gramEnd"/>
      <w:r w:rsidRPr="00876673">
        <w:t xml:space="preserve"> dijadikan sebagai bahan penelitian (Notoatmodjo, 201</w:t>
      </w:r>
      <w:r>
        <w:t>0</w:t>
      </w:r>
      <w:r w:rsidRPr="00876673">
        <w:t xml:space="preserve">). Populasi dalam penelitian ini adalah seluruh ibu </w:t>
      </w:r>
      <w:r>
        <w:t xml:space="preserve">yang memiliki balita di </w:t>
      </w:r>
      <w:r w:rsidRPr="00AA4FBD">
        <w:t>Posyandu Kampung Depok Rejo Kecamatan Trimurjo Kabupaten Lampung Tengah</w:t>
      </w:r>
      <w:r>
        <w:rPr>
          <w:color w:val="000000"/>
        </w:rPr>
        <w:t xml:space="preserve"> yang berjumlah 264 balita yang nantinya akan dihitung kembali pada saat dilakukan penelitian agar data sesuai dengan umur yang masuk dalam kategori balita pada saat dilakukan penelitian.</w:t>
      </w:r>
    </w:p>
    <w:p w:rsidR="009655D2" w:rsidRDefault="009655D2" w:rsidP="009655D2">
      <w:pPr>
        <w:pStyle w:val="BodyTextIndent"/>
        <w:ind w:left="0" w:firstLine="567"/>
        <w:jc w:val="both"/>
        <w:rPr>
          <w:color w:val="000000"/>
        </w:rPr>
      </w:pPr>
    </w:p>
    <w:p w:rsidR="009655D2" w:rsidRPr="007737CC" w:rsidRDefault="009655D2" w:rsidP="009655D2">
      <w:pPr>
        <w:pStyle w:val="BodyTextIndent"/>
        <w:numPr>
          <w:ilvl w:val="2"/>
          <w:numId w:val="1"/>
        </w:numPr>
        <w:tabs>
          <w:tab w:val="clear" w:pos="2700"/>
        </w:tabs>
        <w:spacing w:line="360" w:lineRule="auto"/>
        <w:ind w:left="709"/>
        <w:jc w:val="both"/>
        <w:rPr>
          <w:b/>
        </w:rPr>
      </w:pPr>
      <w:r w:rsidRPr="007737CC">
        <w:rPr>
          <w:b/>
        </w:rPr>
        <w:t xml:space="preserve">Sampel </w:t>
      </w:r>
    </w:p>
    <w:p w:rsidR="009655D2" w:rsidRDefault="009655D2" w:rsidP="009655D2">
      <w:pPr>
        <w:pStyle w:val="BodyText"/>
        <w:spacing w:after="0" w:line="480" w:lineRule="auto"/>
        <w:ind w:left="709" w:firstLine="567"/>
        <w:jc w:val="both"/>
        <w:rPr>
          <w:lang w:val="id-ID"/>
        </w:rPr>
      </w:pPr>
      <w:r>
        <w:rPr>
          <w:noProof/>
        </w:rPr>
        <w:pict>
          <v:rect id="Rectangle 7" o:spid="_x0000_s1028" style="position:absolute;left:0;text-align:left;margin-left:153.4pt;margin-top:165.65pt;width:100.05pt;height:36.4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" filled="f" strokecolor="black [3213]" strokeweight=".5pt"/>
        </w:pict>
      </w:r>
      <w:r w:rsidRPr="00876673">
        <w:rPr>
          <w:w w:val="108"/>
        </w:rPr>
        <w:t xml:space="preserve">Sampel adalah </w:t>
      </w:r>
      <w:r>
        <w:rPr>
          <w:w w:val="108"/>
        </w:rPr>
        <w:t xml:space="preserve">bagian (subset) dari populasi yang dipilih dengan </w:t>
      </w:r>
      <w:proofErr w:type="gramStart"/>
      <w:r>
        <w:rPr>
          <w:w w:val="108"/>
        </w:rPr>
        <w:t>cara</w:t>
      </w:r>
      <w:proofErr w:type="gramEnd"/>
      <w:r>
        <w:rPr>
          <w:w w:val="108"/>
        </w:rPr>
        <w:t xml:space="preserve"> tertentu hingga dianggap dapat mewakili populasinya </w:t>
      </w:r>
      <w:r>
        <w:t>(Sastroasmoro dan Ismael, 2016)</w:t>
      </w:r>
      <w:r w:rsidRPr="00876673">
        <w:rPr>
          <w:w w:val="108"/>
        </w:rPr>
        <w:t xml:space="preserve">. </w:t>
      </w:r>
      <w:proofErr w:type="gramStart"/>
      <w:r w:rsidRPr="00876673">
        <w:rPr>
          <w:w w:val="108"/>
        </w:rPr>
        <w:t>Besar sampel dalam penelitian ini ditentukan dengan formula yang disampaikan oleh Notoatmodjo (2010)</w:t>
      </w:r>
      <w:r w:rsidRPr="007737CC">
        <w:t>.</w:t>
      </w:r>
      <w:proofErr w:type="gramEnd"/>
      <w:r w:rsidRPr="007737CC">
        <w:t xml:space="preserve"> </w:t>
      </w:r>
      <w:r>
        <w:rPr>
          <w:lang w:val="id-ID"/>
        </w:rPr>
        <w:t>Sampel dalam peneltiian ini selanjutnya akan ditentukan menggunakan rumus Slovin sebagai berikut:</w:t>
      </w:r>
    </w:p>
    <w:p w:rsidR="009655D2" w:rsidRPr="00577C0D" w:rsidRDefault="009655D2" w:rsidP="009655D2">
      <w:pPr>
        <w:spacing w:line="360" w:lineRule="auto"/>
        <w:jc w:val="center"/>
        <w:rPr>
          <w:lang w:val="id-ID"/>
        </w:rPr>
      </w:pPr>
      <m:oMathPara>
        <m:oMath>
          <m:r>
            <w:rPr>
              <w:rFonts w:ascii="Cambria Math" w:hAnsi="Cambria Math"/>
            </w:rPr>
            <m:t>n=</m:t>
          </m:r>
          <m:f>
            <m:fPr>
              <m:ctrlPr>
                <w:rPr>
                  <w:rFonts w:ascii="Cambria Math" w:hAnsi="Cambria Math"/>
                  <w:i/>
                </w:rPr>
              </m:ctrlPr>
            </m:fPr>
            <m:num>
              <m:r>
                <w:rPr>
                  <w:rFonts w:ascii="Cambria Math" w:hAnsi="Cambria Math"/>
                </w:rPr>
                <m:t>N</m:t>
              </m:r>
            </m:num>
            <m:den>
              <m:r>
                <w:rPr>
                  <w:rFonts w:ascii="Cambria Math" w:hAnsi="Cambria Math"/>
                </w:rPr>
                <m:t>1+N(</m:t>
              </m:r>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m:t>
              </m:r>
            </m:den>
          </m:f>
        </m:oMath>
      </m:oMathPara>
    </w:p>
    <w:p w:rsidR="009655D2" w:rsidRDefault="009655D2" w:rsidP="009655D2">
      <w:pPr>
        <w:spacing w:line="360" w:lineRule="auto"/>
        <w:ind w:left="709"/>
        <w:jc w:val="both"/>
        <w:rPr>
          <w:lang w:val="pt-BR"/>
        </w:rPr>
      </w:pPr>
      <w:r>
        <w:rPr>
          <w:lang w:val="pt-BR"/>
        </w:rPr>
        <w:t>Dengan :</w:t>
      </w:r>
    </w:p>
    <w:p w:rsidR="009655D2" w:rsidRDefault="009655D2" w:rsidP="009655D2">
      <w:pPr>
        <w:spacing w:line="360" w:lineRule="auto"/>
        <w:ind w:left="709"/>
        <w:jc w:val="both"/>
        <w:rPr>
          <w:lang w:val="pt-BR"/>
        </w:rPr>
      </w:pPr>
      <w:r>
        <w:rPr>
          <w:lang w:val="pt-BR"/>
        </w:rPr>
        <w:t>N = Besar populasi</w:t>
      </w:r>
    </w:p>
    <w:p w:rsidR="009655D2" w:rsidRDefault="009655D2" w:rsidP="009655D2">
      <w:pPr>
        <w:spacing w:line="360" w:lineRule="auto"/>
        <w:ind w:left="709"/>
        <w:jc w:val="both"/>
        <w:rPr>
          <w:lang w:val="pt-BR"/>
        </w:rPr>
      </w:pPr>
      <w:r>
        <w:rPr>
          <w:lang w:val="pt-BR"/>
        </w:rPr>
        <w:t>n = Besar sampel</w:t>
      </w:r>
    </w:p>
    <w:p w:rsidR="009655D2" w:rsidRDefault="009655D2" w:rsidP="009655D2">
      <w:pPr>
        <w:spacing w:line="360" w:lineRule="auto"/>
        <w:ind w:left="709"/>
        <w:jc w:val="both"/>
        <w:rPr>
          <w:lang w:val="pt-BR"/>
        </w:rPr>
      </w:pPr>
      <w:r>
        <w:rPr>
          <w:lang w:val="pt-BR"/>
        </w:rPr>
        <w:t>d = Tingkat kepercayaan / ketepatan yang diinginkan (0,05)</w:t>
      </w:r>
    </w:p>
    <w:p w:rsidR="009655D2" w:rsidRDefault="009655D2" w:rsidP="009655D2">
      <w:pPr>
        <w:ind w:left="709"/>
        <w:jc w:val="both"/>
        <w:rPr>
          <w:lang w:val="pt-BR"/>
        </w:rPr>
      </w:pPr>
    </w:p>
    <w:p w:rsidR="009655D2" w:rsidRDefault="009655D2" w:rsidP="009655D2">
      <w:pPr>
        <w:spacing w:line="480" w:lineRule="auto"/>
        <w:ind w:left="709"/>
        <w:jc w:val="both"/>
        <w:rPr>
          <w:lang w:val="pt-BR"/>
        </w:rPr>
      </w:pPr>
      <w:r>
        <w:rPr>
          <w:lang w:val="pt-BR"/>
        </w:rPr>
        <w:t>Berdasarkan rumus tersebut, maka jumlah sampel yang dibutuhkan sebanyak:</w:t>
      </w:r>
    </w:p>
    <w:p w:rsidR="009655D2" w:rsidRPr="00577C0D" w:rsidRDefault="009655D2" w:rsidP="009655D2">
      <w:pPr>
        <w:spacing w:line="360" w:lineRule="auto"/>
        <w:jc w:val="center"/>
        <w:rPr>
          <w:lang w:val="id-ID"/>
        </w:rPr>
      </w:pPr>
      <m:oMath>
        <m:r>
          <w:rPr>
            <w:rFonts w:ascii="Cambria Math" w:hAnsi="Cambria Math"/>
            <w:sz w:val="28"/>
            <w:szCs w:val="28"/>
          </w:rPr>
          <m:t>n=</m:t>
        </m:r>
        <m:f>
          <m:fPr>
            <m:ctrlPr>
              <w:rPr>
                <w:rFonts w:ascii="Cambria Math" w:hAnsi="Cambria Math"/>
                <w:i/>
                <w:sz w:val="28"/>
                <w:szCs w:val="28"/>
              </w:rPr>
            </m:ctrlPr>
          </m:fPr>
          <m:num>
            <m:r>
              <w:rPr>
                <w:rFonts w:ascii="Cambria Math" w:hAnsi="Cambria Math"/>
                <w:sz w:val="28"/>
                <w:szCs w:val="28"/>
              </w:rPr>
              <m:t>264</m:t>
            </m:r>
          </m:num>
          <m:den>
            <m:r>
              <w:rPr>
                <w:rFonts w:ascii="Cambria Math" w:hAnsi="Cambria Math"/>
                <w:sz w:val="28"/>
                <w:szCs w:val="28"/>
              </w:rPr>
              <m:t>1+264(</m:t>
            </m:r>
            <m:sSup>
              <m:sSupPr>
                <m:ctrlPr>
                  <w:rPr>
                    <w:rFonts w:ascii="Cambria Math" w:hAnsi="Cambria Math"/>
                    <w:i/>
                    <w:sz w:val="28"/>
                    <w:szCs w:val="28"/>
                  </w:rPr>
                </m:ctrlPr>
              </m:sSupPr>
              <m:e>
                <m:r>
                  <w:rPr>
                    <w:rFonts w:ascii="Cambria Math" w:hAnsi="Cambria Math"/>
                    <w:sz w:val="28"/>
                    <w:szCs w:val="28"/>
                  </w:rPr>
                  <m:t>0,05</m:t>
                </m:r>
              </m:e>
              <m:sup>
                <m:r>
                  <w:rPr>
                    <w:rFonts w:ascii="Cambria Math" w:hAnsi="Cambria Math"/>
                    <w:sz w:val="28"/>
                    <w:szCs w:val="28"/>
                  </w:rPr>
                  <m:t>2</m:t>
                </m:r>
              </m:sup>
            </m:sSup>
            <m:r>
              <w:rPr>
                <w:rFonts w:ascii="Cambria Math" w:hAnsi="Cambria Math"/>
                <w:sz w:val="28"/>
                <w:szCs w:val="28"/>
              </w:rPr>
              <m:t>)</m:t>
            </m:r>
          </m:den>
        </m:f>
      </m:oMath>
      <w:r>
        <w:t xml:space="preserve"> </w:t>
      </w:r>
      <w:proofErr w:type="gramStart"/>
      <w:r>
        <w:t>=  159</w:t>
      </w:r>
      <w:proofErr w:type="gramEnd"/>
      <w:r>
        <w:t xml:space="preserve"> sampel</w:t>
      </w:r>
    </w:p>
    <w:p w:rsidR="009655D2" w:rsidRDefault="009655D2" w:rsidP="009655D2">
      <w:pPr>
        <w:ind w:left="709"/>
        <w:jc w:val="both"/>
        <w:rPr>
          <w:lang w:val="pt-BR"/>
        </w:rPr>
      </w:pPr>
    </w:p>
    <w:p w:rsidR="009655D2" w:rsidRDefault="009655D2" w:rsidP="009655D2">
      <w:pPr>
        <w:spacing w:line="480" w:lineRule="auto"/>
        <w:ind w:left="709"/>
        <w:jc w:val="both"/>
        <w:rPr>
          <w:lang w:val="pt-BR"/>
        </w:rPr>
      </w:pPr>
      <w:r>
        <w:rPr>
          <w:lang w:val="pt-BR"/>
        </w:rPr>
        <w:t>Berdasarkan hasil perhitungan tersebut maka jumlah sampel yang akan diambil dalam penelitian sebanyak 159 responden.</w:t>
      </w:r>
    </w:p>
    <w:p w:rsidR="009655D2" w:rsidRDefault="009655D2" w:rsidP="009655D2">
      <w:pPr>
        <w:ind w:left="709"/>
        <w:jc w:val="both"/>
        <w:rPr>
          <w:lang w:val="pt-BR"/>
        </w:rPr>
      </w:pPr>
    </w:p>
    <w:p w:rsidR="009655D2" w:rsidRPr="007737CC" w:rsidRDefault="009655D2" w:rsidP="009655D2">
      <w:pPr>
        <w:pStyle w:val="BodyTextIndent"/>
        <w:numPr>
          <w:ilvl w:val="2"/>
          <w:numId w:val="1"/>
        </w:numPr>
        <w:tabs>
          <w:tab w:val="clear" w:pos="2700"/>
        </w:tabs>
        <w:spacing w:line="480" w:lineRule="auto"/>
        <w:ind w:left="709"/>
        <w:jc w:val="both"/>
        <w:rPr>
          <w:b/>
        </w:rPr>
      </w:pPr>
      <w:r>
        <w:rPr>
          <w:b/>
          <w:lang w:val="id-ID"/>
        </w:rPr>
        <w:lastRenderedPageBreak/>
        <w:t xml:space="preserve">Tehnik </w:t>
      </w:r>
      <w:r w:rsidRPr="007737CC">
        <w:rPr>
          <w:b/>
        </w:rPr>
        <w:t>Sampl</w:t>
      </w:r>
      <w:r>
        <w:rPr>
          <w:b/>
          <w:lang w:val="id-ID"/>
        </w:rPr>
        <w:t>ing</w:t>
      </w:r>
      <w:r w:rsidRPr="007737CC">
        <w:rPr>
          <w:b/>
        </w:rPr>
        <w:t xml:space="preserve"> </w:t>
      </w:r>
    </w:p>
    <w:p w:rsidR="009655D2" w:rsidRDefault="009655D2" w:rsidP="009655D2">
      <w:pPr>
        <w:pStyle w:val="BodyText"/>
        <w:spacing w:after="0" w:line="480" w:lineRule="auto"/>
        <w:ind w:left="709" w:firstLine="567"/>
        <w:jc w:val="both"/>
      </w:pPr>
      <w:r>
        <w:t xml:space="preserve">Dalam penelitian ini, pengambilan sampel menggunakan </w:t>
      </w:r>
      <w:r>
        <w:rPr>
          <w:lang w:val="id-ID"/>
        </w:rPr>
        <w:t xml:space="preserve">tehnik </w:t>
      </w:r>
      <w:r>
        <w:rPr>
          <w:i/>
        </w:rPr>
        <w:t>pourposive</w:t>
      </w:r>
      <w:r w:rsidRPr="00A854B4">
        <w:rPr>
          <w:i/>
          <w:lang w:val="id-ID"/>
        </w:rPr>
        <w:t xml:space="preserve"> sampling</w:t>
      </w:r>
      <w:r>
        <w:rPr>
          <w:lang w:val="id-ID"/>
        </w:rPr>
        <w:t xml:space="preserve">, dimana pengambilan sampel berdasarkan </w:t>
      </w:r>
      <w:r>
        <w:t>kriteria yang telah ditentukan sebelumnya yaitu:</w:t>
      </w:r>
    </w:p>
    <w:p w:rsidR="009655D2" w:rsidRPr="00AD2578" w:rsidRDefault="009655D2" w:rsidP="009655D2">
      <w:pPr>
        <w:pStyle w:val="BodyText"/>
        <w:numPr>
          <w:ilvl w:val="4"/>
          <w:numId w:val="1"/>
        </w:numPr>
        <w:tabs>
          <w:tab w:val="clear" w:pos="3960"/>
          <w:tab w:val="num" w:pos="1080"/>
        </w:tabs>
        <w:spacing w:after="0" w:line="480" w:lineRule="auto"/>
        <w:ind w:left="1080"/>
        <w:jc w:val="both"/>
        <w:rPr>
          <w:lang w:val="id-ID"/>
        </w:rPr>
      </w:pPr>
      <w:r>
        <w:t>Kriteria inklusi</w:t>
      </w:r>
    </w:p>
    <w:p w:rsidR="009655D2" w:rsidRDefault="009655D2" w:rsidP="009655D2">
      <w:pPr>
        <w:pStyle w:val="BodyText"/>
        <w:numPr>
          <w:ilvl w:val="0"/>
          <w:numId w:val="11"/>
        </w:numPr>
        <w:tabs>
          <w:tab w:val="clear" w:pos="1080"/>
          <w:tab w:val="num" w:pos="1440"/>
        </w:tabs>
        <w:spacing w:after="0" w:line="480" w:lineRule="auto"/>
        <w:ind w:left="1440"/>
        <w:jc w:val="both"/>
      </w:pPr>
      <w:r>
        <w:t>Balita berusia &gt; 9 bulan berkaitan dengan usia saat imunisasi MR pertama kali</w:t>
      </w:r>
    </w:p>
    <w:p w:rsidR="009655D2" w:rsidRPr="00AD2578" w:rsidRDefault="009655D2" w:rsidP="009655D2">
      <w:pPr>
        <w:pStyle w:val="BodyText"/>
        <w:numPr>
          <w:ilvl w:val="0"/>
          <w:numId w:val="11"/>
        </w:numPr>
        <w:tabs>
          <w:tab w:val="clear" w:pos="1080"/>
          <w:tab w:val="num" w:pos="1440"/>
        </w:tabs>
        <w:spacing w:after="0" w:line="480" w:lineRule="auto"/>
        <w:ind w:left="1440"/>
        <w:jc w:val="both"/>
      </w:pPr>
      <w:r>
        <w:t>Bertempat tinggal di wilayah Kampung Depokrejo</w:t>
      </w:r>
    </w:p>
    <w:p w:rsidR="009655D2" w:rsidRPr="00AD2578" w:rsidRDefault="009655D2" w:rsidP="009655D2">
      <w:pPr>
        <w:pStyle w:val="BodyText"/>
        <w:numPr>
          <w:ilvl w:val="1"/>
          <w:numId w:val="1"/>
        </w:numPr>
        <w:tabs>
          <w:tab w:val="clear" w:pos="1800"/>
        </w:tabs>
        <w:spacing w:after="0" w:line="480" w:lineRule="auto"/>
        <w:ind w:left="993"/>
        <w:jc w:val="both"/>
        <w:rPr>
          <w:lang w:val="id-ID"/>
        </w:rPr>
      </w:pPr>
      <w:r>
        <w:t>Kriteria Ekklusi</w:t>
      </w:r>
    </w:p>
    <w:p w:rsidR="009655D2" w:rsidRDefault="009655D2" w:rsidP="009655D2">
      <w:pPr>
        <w:pStyle w:val="BodyText"/>
        <w:numPr>
          <w:ilvl w:val="0"/>
          <w:numId w:val="12"/>
        </w:numPr>
        <w:spacing w:after="0" w:line="480" w:lineRule="auto"/>
        <w:ind w:left="1353"/>
        <w:jc w:val="both"/>
      </w:pPr>
      <w:r>
        <w:t>Ibu balita tidak dapat membaca dan menulis</w:t>
      </w:r>
    </w:p>
    <w:p w:rsidR="009655D2" w:rsidRPr="00AD2578" w:rsidRDefault="009655D2" w:rsidP="009655D2">
      <w:pPr>
        <w:pStyle w:val="BodyText"/>
        <w:numPr>
          <w:ilvl w:val="0"/>
          <w:numId w:val="12"/>
        </w:numPr>
        <w:spacing w:after="0" w:line="480" w:lineRule="auto"/>
        <w:ind w:left="1353"/>
        <w:jc w:val="both"/>
      </w:pPr>
      <w:r>
        <w:t xml:space="preserve">Tidak bersedia menjadi responden berdasarkan lembar </w:t>
      </w:r>
      <w:r w:rsidRPr="00AD2578">
        <w:rPr>
          <w:i/>
        </w:rPr>
        <w:t>inform concern</w:t>
      </w:r>
    </w:p>
    <w:p w:rsidR="009655D2" w:rsidRPr="00876673" w:rsidRDefault="009655D2" w:rsidP="009655D2">
      <w:pPr>
        <w:pStyle w:val="BodyTextIndent"/>
        <w:numPr>
          <w:ilvl w:val="1"/>
          <w:numId w:val="2"/>
        </w:numPr>
        <w:tabs>
          <w:tab w:val="clear" w:pos="1437"/>
          <w:tab w:val="num" w:pos="360"/>
        </w:tabs>
        <w:spacing w:before="240" w:line="480" w:lineRule="auto"/>
        <w:ind w:left="360"/>
        <w:rPr>
          <w:b/>
          <w:lang w:val="id-ID"/>
        </w:rPr>
      </w:pPr>
      <w:r w:rsidRPr="007531BC">
        <w:rPr>
          <w:b/>
        </w:rPr>
        <w:t>Variabel Penelitian</w:t>
      </w:r>
      <w:r>
        <w:rPr>
          <w:b/>
          <w:lang w:val="id-ID"/>
        </w:rPr>
        <w:t xml:space="preserve"> </w:t>
      </w:r>
    </w:p>
    <w:p w:rsidR="009655D2" w:rsidRDefault="009655D2" w:rsidP="009655D2">
      <w:pPr>
        <w:pStyle w:val="BodyTextIndent"/>
        <w:spacing w:line="480" w:lineRule="auto"/>
        <w:ind w:left="349" w:firstLine="567"/>
        <w:jc w:val="both"/>
      </w:pPr>
      <w:r>
        <w:t xml:space="preserve">Variabel penelitian adalah objek yang berbentuk </w:t>
      </w:r>
      <w:proofErr w:type="gramStart"/>
      <w:r>
        <w:t>apa</w:t>
      </w:r>
      <w:proofErr w:type="gramEnd"/>
      <w:r>
        <w:t xml:space="preserve"> saja yang ditentukan oleh peneliti untuk dicari informasinya dengan tujuan untuk ditarik suatu kesimpulan.  </w:t>
      </w:r>
      <w:proofErr w:type="gramStart"/>
      <w:r>
        <w:t>Menurut Arikunto (2010) variabel adalah gejala yang bervariasi yang menjadi objek penelitian.</w:t>
      </w:r>
      <w:proofErr w:type="gramEnd"/>
      <w:r>
        <w:t xml:space="preserve"> </w:t>
      </w:r>
      <w:proofErr w:type="gramStart"/>
      <w:r>
        <w:t xml:space="preserve">Adapun variabel independen dalam penelitian ini adalah </w:t>
      </w:r>
      <w:r>
        <w:rPr>
          <w:lang w:val="id-ID"/>
        </w:rPr>
        <w:t xml:space="preserve">pengetahuan ibu </w:t>
      </w:r>
      <w:r>
        <w:t>tentang imunisasi MR</w:t>
      </w:r>
      <w:r>
        <w:rPr>
          <w:lang w:val="id-ID"/>
        </w:rPr>
        <w:t>, s</w:t>
      </w:r>
      <w:r>
        <w:t>edangkan variabel dependennya adalah keikutsertaan imunisasi MR.</w:t>
      </w:r>
      <w:proofErr w:type="gramEnd"/>
      <w:r>
        <w:t xml:space="preserve"> </w:t>
      </w:r>
    </w:p>
    <w:p w:rsidR="009655D2" w:rsidRPr="0083318C" w:rsidRDefault="009655D2" w:rsidP="009655D2">
      <w:pPr>
        <w:pStyle w:val="ListParagraph"/>
        <w:numPr>
          <w:ilvl w:val="1"/>
          <w:numId w:val="2"/>
        </w:numPr>
        <w:tabs>
          <w:tab w:val="clear" w:pos="1437"/>
          <w:tab w:val="num" w:pos="360"/>
        </w:tabs>
        <w:spacing w:line="480" w:lineRule="auto"/>
        <w:ind w:left="360"/>
        <w:rPr>
          <w:b/>
        </w:rPr>
      </w:pPr>
      <w:r w:rsidRPr="0083318C">
        <w:rPr>
          <w:b/>
        </w:rPr>
        <w:t>Definisi Operasional</w:t>
      </w:r>
      <w:r>
        <w:rPr>
          <w:b/>
          <w:lang w:val="id-ID"/>
        </w:rPr>
        <w:t xml:space="preserve"> Variabel</w:t>
      </w:r>
    </w:p>
    <w:p w:rsidR="009655D2" w:rsidRDefault="009655D2" w:rsidP="009655D2">
      <w:pPr>
        <w:pStyle w:val="BodyTextIndent"/>
        <w:spacing w:line="480" w:lineRule="auto"/>
        <w:ind w:left="360" w:firstLine="567"/>
        <w:jc w:val="both"/>
      </w:pPr>
      <w:proofErr w:type="gramStart"/>
      <w:r>
        <w:t>Definisi operasional sangat diperlukan untuk membatasi ruang lingkup atau pengertian variabel-variabel yang diamati atau di teliti (Arikunto, 2010).</w:t>
      </w:r>
      <w:proofErr w:type="gramEnd"/>
      <w:r>
        <w:t xml:space="preserve"> </w:t>
      </w:r>
    </w:p>
    <w:p w:rsidR="009655D2" w:rsidRDefault="009655D2" w:rsidP="009655D2">
      <w:pPr>
        <w:pStyle w:val="BodyTextIndent"/>
        <w:spacing w:line="480" w:lineRule="auto"/>
        <w:ind w:left="360" w:firstLine="567"/>
        <w:jc w:val="both"/>
      </w:pPr>
      <w:proofErr w:type="gramStart"/>
      <w:r>
        <w:t>Semua konsep yang ada dalam penelitian harus dibuat batasan dalam istilah yang operasional agar tidak terdapat makna ganda dari istilah yang digunakan dalam penelitian (</w:t>
      </w:r>
      <w:bookmarkStart w:id="0" w:name="_Hlk528052642"/>
      <w:r>
        <w:t>Sastroasmoro dan Ismael, 2016</w:t>
      </w:r>
      <w:bookmarkEnd w:id="0"/>
      <w:r>
        <w:t>).</w:t>
      </w:r>
      <w:proofErr w:type="gramEnd"/>
      <w:r>
        <w:t xml:space="preserve"> </w:t>
      </w:r>
      <w:proofErr w:type="gramStart"/>
      <w:r>
        <w:t>Definisi oper</w:t>
      </w:r>
      <w:r>
        <w:rPr>
          <w:lang w:val="id-ID"/>
        </w:rPr>
        <w:t>a</w:t>
      </w:r>
      <w:r>
        <w:t xml:space="preserve">sional juga bermanfaat untuk mengarahkan </w:t>
      </w:r>
      <w:r>
        <w:lastRenderedPageBreak/>
        <w:t>pada pengukuran atau pengamatan terhadap variabel yang bersangkutan serta pengembangan instrumen/alat ukur.</w:t>
      </w:r>
      <w:proofErr w:type="gramEnd"/>
    </w:p>
    <w:p w:rsidR="009655D2" w:rsidRDefault="009655D2" w:rsidP="009655D2">
      <w:pPr>
        <w:pStyle w:val="BodyTextIndent"/>
        <w:ind w:left="0"/>
        <w:jc w:val="both"/>
      </w:pPr>
    </w:p>
    <w:p w:rsidR="009655D2" w:rsidRDefault="009655D2" w:rsidP="009655D2">
      <w:pPr>
        <w:pStyle w:val="BodyTextIndent"/>
        <w:ind w:left="0"/>
        <w:jc w:val="center"/>
        <w:rPr>
          <w:b/>
          <w:color w:val="000000"/>
          <w:lang w:val="id-ID"/>
        </w:rPr>
      </w:pPr>
      <w:r w:rsidRPr="00272CF6">
        <w:rPr>
          <w:b/>
          <w:color w:val="000000"/>
        </w:rPr>
        <w:t xml:space="preserve">Tabel </w:t>
      </w:r>
      <w:r>
        <w:rPr>
          <w:b/>
          <w:color w:val="000000"/>
          <w:lang w:val="id-ID"/>
        </w:rPr>
        <w:t>3.1</w:t>
      </w:r>
    </w:p>
    <w:p w:rsidR="009655D2" w:rsidRDefault="009655D2" w:rsidP="009655D2">
      <w:pPr>
        <w:pStyle w:val="BodyTextIndent"/>
        <w:ind w:left="0"/>
        <w:jc w:val="center"/>
        <w:rPr>
          <w:b/>
          <w:color w:val="000000"/>
          <w:lang w:val="id-ID"/>
        </w:rPr>
      </w:pPr>
      <w:r w:rsidRPr="00272CF6">
        <w:rPr>
          <w:b/>
          <w:color w:val="000000"/>
        </w:rPr>
        <w:t>Definisi Operasional</w:t>
      </w:r>
    </w:p>
    <w:p w:rsidR="009655D2" w:rsidRPr="0083318C" w:rsidRDefault="009655D2" w:rsidP="009655D2">
      <w:pPr>
        <w:pStyle w:val="BodyTextIndent"/>
        <w:ind w:left="0"/>
        <w:rPr>
          <w:sz w:val="26"/>
          <w:lang w:val="id-ID"/>
        </w:rPr>
      </w:pPr>
    </w:p>
    <w:tbl>
      <w:tblPr>
        <w:tblW w:w="8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4"/>
        <w:gridCol w:w="1265"/>
        <w:gridCol w:w="1978"/>
        <w:gridCol w:w="857"/>
        <w:gridCol w:w="882"/>
        <w:gridCol w:w="1842"/>
        <w:gridCol w:w="851"/>
      </w:tblGrid>
      <w:tr w:rsidR="009655D2" w:rsidRPr="005F7D97" w:rsidTr="00E65B5B">
        <w:tc>
          <w:tcPr>
            <w:tcW w:w="544" w:type="dxa"/>
            <w:shd w:val="clear" w:color="auto" w:fill="auto"/>
            <w:vAlign w:val="center"/>
          </w:tcPr>
          <w:p w:rsidR="009655D2" w:rsidRPr="005F7D97" w:rsidRDefault="009655D2" w:rsidP="00E65B5B">
            <w:pPr>
              <w:pStyle w:val="NormalWeb"/>
              <w:tabs>
                <w:tab w:val="left" w:pos="360"/>
              </w:tabs>
              <w:spacing w:before="0" w:beforeAutospacing="0" w:after="0" w:afterAutospacing="0"/>
              <w:jc w:val="center"/>
              <w:rPr>
                <w:b/>
                <w:lang w:val="sv-SE"/>
              </w:rPr>
            </w:pPr>
            <w:r w:rsidRPr="005F7D97">
              <w:rPr>
                <w:b/>
                <w:lang w:val="sv-SE"/>
              </w:rPr>
              <w:t>No</w:t>
            </w:r>
          </w:p>
        </w:tc>
        <w:tc>
          <w:tcPr>
            <w:tcW w:w="1265" w:type="dxa"/>
            <w:shd w:val="clear" w:color="auto" w:fill="auto"/>
            <w:vAlign w:val="center"/>
          </w:tcPr>
          <w:p w:rsidR="009655D2" w:rsidRPr="005F7D97" w:rsidRDefault="009655D2" w:rsidP="00E65B5B">
            <w:pPr>
              <w:pStyle w:val="NormalWeb"/>
              <w:tabs>
                <w:tab w:val="left" w:pos="360"/>
                <w:tab w:val="left" w:pos="1455"/>
              </w:tabs>
              <w:spacing w:before="0" w:beforeAutospacing="0" w:after="0" w:afterAutospacing="0"/>
              <w:jc w:val="center"/>
              <w:rPr>
                <w:b/>
                <w:lang w:val="sv-SE"/>
              </w:rPr>
            </w:pPr>
            <w:r w:rsidRPr="005F7D97">
              <w:rPr>
                <w:b/>
                <w:lang w:val="sv-SE"/>
              </w:rPr>
              <w:t>Variabel</w:t>
            </w:r>
          </w:p>
        </w:tc>
        <w:tc>
          <w:tcPr>
            <w:tcW w:w="1978" w:type="dxa"/>
            <w:shd w:val="clear" w:color="auto" w:fill="auto"/>
            <w:vAlign w:val="center"/>
          </w:tcPr>
          <w:p w:rsidR="009655D2" w:rsidRPr="005F7D97" w:rsidRDefault="009655D2" w:rsidP="00E65B5B">
            <w:pPr>
              <w:pStyle w:val="NormalWeb"/>
              <w:tabs>
                <w:tab w:val="left" w:pos="360"/>
                <w:tab w:val="left" w:pos="1455"/>
              </w:tabs>
              <w:spacing w:before="0" w:beforeAutospacing="0" w:after="0" w:afterAutospacing="0"/>
              <w:jc w:val="center"/>
              <w:rPr>
                <w:b/>
                <w:lang w:val="sv-SE"/>
              </w:rPr>
            </w:pPr>
            <w:r w:rsidRPr="005F7D97">
              <w:rPr>
                <w:b/>
                <w:lang w:val="sv-SE"/>
              </w:rPr>
              <w:t>Definisi operasional</w:t>
            </w:r>
          </w:p>
        </w:tc>
        <w:tc>
          <w:tcPr>
            <w:tcW w:w="857" w:type="dxa"/>
            <w:shd w:val="clear" w:color="auto" w:fill="auto"/>
            <w:vAlign w:val="center"/>
          </w:tcPr>
          <w:p w:rsidR="009655D2" w:rsidRPr="005F7D97" w:rsidRDefault="009655D2" w:rsidP="00E65B5B">
            <w:pPr>
              <w:pStyle w:val="NormalWeb"/>
              <w:tabs>
                <w:tab w:val="left" w:pos="360"/>
                <w:tab w:val="left" w:pos="1455"/>
              </w:tabs>
              <w:spacing w:before="0" w:beforeAutospacing="0" w:after="0" w:afterAutospacing="0"/>
              <w:jc w:val="center"/>
              <w:rPr>
                <w:b/>
                <w:lang w:val="sv-SE"/>
              </w:rPr>
            </w:pPr>
            <w:r w:rsidRPr="005F7D97">
              <w:rPr>
                <w:b/>
                <w:lang w:val="sv-SE"/>
              </w:rPr>
              <w:t>Cara Ukur</w:t>
            </w:r>
          </w:p>
        </w:tc>
        <w:tc>
          <w:tcPr>
            <w:tcW w:w="882" w:type="dxa"/>
            <w:shd w:val="clear" w:color="auto" w:fill="auto"/>
            <w:vAlign w:val="center"/>
          </w:tcPr>
          <w:p w:rsidR="009655D2" w:rsidRPr="005F7D97" w:rsidRDefault="009655D2" w:rsidP="00E65B5B">
            <w:pPr>
              <w:pStyle w:val="NormalWeb"/>
              <w:tabs>
                <w:tab w:val="left" w:pos="360"/>
                <w:tab w:val="left" w:pos="1455"/>
              </w:tabs>
              <w:spacing w:before="0" w:beforeAutospacing="0" w:after="0" w:afterAutospacing="0"/>
              <w:jc w:val="center"/>
              <w:rPr>
                <w:b/>
                <w:lang w:val="sv-SE"/>
              </w:rPr>
            </w:pPr>
            <w:r w:rsidRPr="005F7D97">
              <w:rPr>
                <w:b/>
                <w:lang w:val="sv-SE"/>
              </w:rPr>
              <w:t>Alat ukur</w:t>
            </w:r>
          </w:p>
        </w:tc>
        <w:tc>
          <w:tcPr>
            <w:tcW w:w="1842" w:type="dxa"/>
            <w:shd w:val="clear" w:color="auto" w:fill="auto"/>
            <w:vAlign w:val="center"/>
          </w:tcPr>
          <w:p w:rsidR="009655D2" w:rsidRPr="005F7D97" w:rsidRDefault="009655D2" w:rsidP="00E65B5B">
            <w:pPr>
              <w:pStyle w:val="NormalWeb"/>
              <w:tabs>
                <w:tab w:val="left" w:pos="360"/>
                <w:tab w:val="left" w:pos="1455"/>
              </w:tabs>
              <w:spacing w:before="0" w:beforeAutospacing="0" w:after="0" w:afterAutospacing="0"/>
              <w:jc w:val="center"/>
              <w:rPr>
                <w:b/>
                <w:lang w:val="sv-SE"/>
              </w:rPr>
            </w:pPr>
            <w:r w:rsidRPr="005F7D97">
              <w:rPr>
                <w:b/>
                <w:lang w:val="sv-SE"/>
              </w:rPr>
              <w:t>Kategori</w:t>
            </w:r>
          </w:p>
        </w:tc>
        <w:tc>
          <w:tcPr>
            <w:tcW w:w="851" w:type="dxa"/>
            <w:shd w:val="clear" w:color="auto" w:fill="auto"/>
            <w:vAlign w:val="center"/>
          </w:tcPr>
          <w:p w:rsidR="009655D2" w:rsidRPr="005F7D97" w:rsidRDefault="009655D2" w:rsidP="00E65B5B">
            <w:pPr>
              <w:pStyle w:val="NormalWeb"/>
              <w:tabs>
                <w:tab w:val="left" w:pos="360"/>
                <w:tab w:val="left" w:pos="1455"/>
              </w:tabs>
              <w:spacing w:before="0" w:beforeAutospacing="0" w:after="0" w:afterAutospacing="0"/>
              <w:jc w:val="center"/>
              <w:rPr>
                <w:b/>
                <w:lang w:val="sv-SE"/>
              </w:rPr>
            </w:pPr>
            <w:r w:rsidRPr="005F7D97">
              <w:rPr>
                <w:b/>
                <w:lang w:val="sv-SE"/>
              </w:rPr>
              <w:t>Skala ukur</w:t>
            </w:r>
          </w:p>
        </w:tc>
      </w:tr>
      <w:tr w:rsidR="009655D2" w:rsidRPr="005F7D97" w:rsidTr="00E65B5B">
        <w:trPr>
          <w:trHeight w:val="1673"/>
        </w:trPr>
        <w:tc>
          <w:tcPr>
            <w:tcW w:w="544" w:type="dxa"/>
          </w:tcPr>
          <w:p w:rsidR="009655D2" w:rsidRPr="005F7D97" w:rsidRDefault="009655D2" w:rsidP="00E65B5B">
            <w:pPr>
              <w:rPr>
                <w:sz w:val="20"/>
                <w:szCs w:val="20"/>
                <w:lang w:val="sv-SE"/>
              </w:rPr>
            </w:pPr>
            <w:r w:rsidRPr="005F7D97">
              <w:rPr>
                <w:sz w:val="20"/>
                <w:szCs w:val="20"/>
                <w:lang w:val="sv-SE"/>
              </w:rPr>
              <w:t>1.</w:t>
            </w:r>
          </w:p>
        </w:tc>
        <w:tc>
          <w:tcPr>
            <w:tcW w:w="1265" w:type="dxa"/>
          </w:tcPr>
          <w:p w:rsidR="009655D2" w:rsidRPr="005F7D97" w:rsidRDefault="009655D2" w:rsidP="00E65B5B">
            <w:pPr>
              <w:rPr>
                <w:sz w:val="20"/>
                <w:szCs w:val="20"/>
                <w:lang w:val="en-US"/>
              </w:rPr>
            </w:pPr>
            <w:r w:rsidRPr="005F7D97">
              <w:rPr>
                <w:sz w:val="20"/>
                <w:szCs w:val="20"/>
                <w:lang w:val="en-US"/>
              </w:rPr>
              <w:t>Pengetahuan</w:t>
            </w:r>
          </w:p>
          <w:p w:rsidR="009655D2" w:rsidRPr="005F7D97" w:rsidRDefault="009655D2" w:rsidP="00E65B5B">
            <w:pPr>
              <w:rPr>
                <w:sz w:val="20"/>
                <w:szCs w:val="20"/>
                <w:lang w:val="fi-FI"/>
              </w:rPr>
            </w:pPr>
          </w:p>
          <w:p w:rsidR="009655D2" w:rsidRPr="005F7D97" w:rsidRDefault="009655D2" w:rsidP="00E65B5B">
            <w:pPr>
              <w:rPr>
                <w:sz w:val="20"/>
                <w:szCs w:val="20"/>
                <w:lang w:val="fi-FI"/>
              </w:rPr>
            </w:pPr>
          </w:p>
          <w:p w:rsidR="009655D2" w:rsidRPr="005F7D97" w:rsidRDefault="009655D2" w:rsidP="00E65B5B">
            <w:pPr>
              <w:rPr>
                <w:sz w:val="20"/>
                <w:szCs w:val="20"/>
                <w:lang w:val="fi-FI"/>
              </w:rPr>
            </w:pPr>
          </w:p>
          <w:p w:rsidR="009655D2" w:rsidRPr="005F7D97" w:rsidRDefault="009655D2" w:rsidP="00E65B5B">
            <w:pPr>
              <w:rPr>
                <w:sz w:val="20"/>
                <w:szCs w:val="20"/>
                <w:lang w:val="fi-FI"/>
              </w:rPr>
            </w:pPr>
          </w:p>
          <w:p w:rsidR="009655D2" w:rsidRPr="005F7D97" w:rsidRDefault="009655D2" w:rsidP="00E65B5B">
            <w:pPr>
              <w:rPr>
                <w:sz w:val="20"/>
                <w:szCs w:val="20"/>
                <w:lang w:val="fi-FI"/>
              </w:rPr>
            </w:pPr>
          </w:p>
        </w:tc>
        <w:tc>
          <w:tcPr>
            <w:tcW w:w="1978" w:type="dxa"/>
          </w:tcPr>
          <w:p w:rsidR="009655D2" w:rsidRPr="005F7D97" w:rsidRDefault="009655D2" w:rsidP="00E65B5B">
            <w:pPr>
              <w:rPr>
                <w:sz w:val="20"/>
                <w:szCs w:val="20"/>
                <w:lang w:val="en-US"/>
              </w:rPr>
            </w:pPr>
            <w:r w:rsidRPr="005F7D97">
              <w:rPr>
                <w:sz w:val="20"/>
                <w:szCs w:val="20"/>
                <w:lang w:val="id-ID"/>
              </w:rPr>
              <w:t xml:space="preserve">Kemampuan menjawab pertanyaan tentang </w:t>
            </w:r>
            <w:r w:rsidRPr="005F7D97">
              <w:rPr>
                <w:sz w:val="20"/>
                <w:szCs w:val="20"/>
                <w:lang w:val="en-US"/>
              </w:rPr>
              <w:t>imunisasi MR yang terdiri atas:</w:t>
            </w:r>
          </w:p>
          <w:p w:rsidR="009655D2" w:rsidRPr="005F7D97" w:rsidRDefault="009655D2" w:rsidP="009655D2">
            <w:pPr>
              <w:pStyle w:val="ListParagraph"/>
              <w:numPr>
                <w:ilvl w:val="4"/>
                <w:numId w:val="1"/>
              </w:numPr>
              <w:ind w:left="175" w:hanging="175"/>
              <w:rPr>
                <w:sz w:val="20"/>
                <w:szCs w:val="20"/>
              </w:rPr>
            </w:pPr>
            <w:r w:rsidRPr="005F7D97">
              <w:rPr>
                <w:sz w:val="20"/>
                <w:szCs w:val="20"/>
              </w:rPr>
              <w:t>Pengertian</w:t>
            </w:r>
          </w:p>
          <w:p w:rsidR="009655D2" w:rsidRPr="005F7D97" w:rsidRDefault="009655D2" w:rsidP="009655D2">
            <w:pPr>
              <w:pStyle w:val="ListParagraph"/>
              <w:numPr>
                <w:ilvl w:val="4"/>
                <w:numId w:val="1"/>
              </w:numPr>
              <w:ind w:left="175" w:hanging="175"/>
              <w:rPr>
                <w:sz w:val="20"/>
                <w:szCs w:val="20"/>
              </w:rPr>
            </w:pPr>
            <w:r w:rsidRPr="005F7D97">
              <w:rPr>
                <w:sz w:val="20"/>
                <w:szCs w:val="20"/>
              </w:rPr>
              <w:t>Manfaat</w:t>
            </w:r>
          </w:p>
          <w:p w:rsidR="009655D2" w:rsidRPr="005F7D97" w:rsidRDefault="009655D2" w:rsidP="009655D2">
            <w:pPr>
              <w:pStyle w:val="ListParagraph"/>
              <w:numPr>
                <w:ilvl w:val="4"/>
                <w:numId w:val="1"/>
              </w:numPr>
              <w:ind w:left="175" w:hanging="175"/>
              <w:rPr>
                <w:sz w:val="20"/>
                <w:szCs w:val="20"/>
              </w:rPr>
            </w:pPr>
            <w:r w:rsidRPr="005F7D97">
              <w:rPr>
                <w:sz w:val="20"/>
                <w:szCs w:val="20"/>
              </w:rPr>
              <w:t>Cara Pemberian</w:t>
            </w:r>
          </w:p>
          <w:p w:rsidR="009655D2" w:rsidRPr="005F7D97" w:rsidRDefault="009655D2" w:rsidP="009655D2">
            <w:pPr>
              <w:pStyle w:val="ListParagraph"/>
              <w:numPr>
                <w:ilvl w:val="4"/>
                <w:numId w:val="1"/>
              </w:numPr>
              <w:ind w:left="175" w:hanging="175"/>
              <w:rPr>
                <w:sz w:val="20"/>
                <w:szCs w:val="20"/>
              </w:rPr>
            </w:pPr>
            <w:r w:rsidRPr="005F7D97">
              <w:rPr>
                <w:sz w:val="20"/>
                <w:szCs w:val="20"/>
              </w:rPr>
              <w:t>Kejadian Ikutan pasca imunisasi</w:t>
            </w:r>
          </w:p>
          <w:p w:rsidR="009655D2" w:rsidRDefault="009655D2" w:rsidP="009655D2">
            <w:pPr>
              <w:pStyle w:val="ListParagraph"/>
              <w:numPr>
                <w:ilvl w:val="4"/>
                <w:numId w:val="1"/>
              </w:numPr>
              <w:ind w:left="175" w:hanging="175"/>
              <w:rPr>
                <w:sz w:val="20"/>
                <w:szCs w:val="20"/>
              </w:rPr>
            </w:pPr>
            <w:r w:rsidRPr="005F7D97">
              <w:rPr>
                <w:sz w:val="20"/>
                <w:szCs w:val="20"/>
              </w:rPr>
              <w:t>Dampak tidak diimunisasi</w:t>
            </w:r>
          </w:p>
          <w:p w:rsidR="009655D2" w:rsidRPr="005F7D97" w:rsidRDefault="009655D2" w:rsidP="00E65B5B">
            <w:pPr>
              <w:pStyle w:val="ListParagraph"/>
              <w:ind w:left="175"/>
              <w:rPr>
                <w:sz w:val="20"/>
                <w:szCs w:val="20"/>
              </w:rPr>
            </w:pPr>
          </w:p>
          <w:p w:rsidR="009655D2" w:rsidRPr="005F7D97" w:rsidRDefault="009655D2" w:rsidP="009655D2">
            <w:pPr>
              <w:pStyle w:val="ListParagraph"/>
              <w:numPr>
                <w:ilvl w:val="4"/>
                <w:numId w:val="1"/>
              </w:numPr>
              <w:rPr>
                <w:sz w:val="20"/>
                <w:szCs w:val="20"/>
              </w:rPr>
            </w:pPr>
          </w:p>
        </w:tc>
        <w:tc>
          <w:tcPr>
            <w:tcW w:w="857" w:type="dxa"/>
          </w:tcPr>
          <w:p w:rsidR="009655D2" w:rsidRPr="005F7D97" w:rsidRDefault="009655D2" w:rsidP="00E65B5B">
            <w:pPr>
              <w:pStyle w:val="ListParagraph"/>
              <w:ind w:left="0"/>
              <w:jc w:val="both"/>
              <w:rPr>
                <w:sz w:val="20"/>
                <w:szCs w:val="20"/>
              </w:rPr>
            </w:pPr>
            <w:r w:rsidRPr="005F7D97">
              <w:rPr>
                <w:sz w:val="20"/>
                <w:szCs w:val="20"/>
              </w:rPr>
              <w:t>Angket</w:t>
            </w:r>
          </w:p>
        </w:tc>
        <w:tc>
          <w:tcPr>
            <w:tcW w:w="882" w:type="dxa"/>
          </w:tcPr>
          <w:p w:rsidR="009655D2" w:rsidRPr="005F7D97" w:rsidRDefault="009655D2" w:rsidP="00E65B5B">
            <w:pPr>
              <w:pStyle w:val="ListParagraph"/>
              <w:ind w:left="-74" w:right="-105"/>
              <w:jc w:val="both"/>
              <w:rPr>
                <w:sz w:val="20"/>
                <w:szCs w:val="20"/>
                <w:lang w:val="id-ID"/>
              </w:rPr>
            </w:pPr>
            <w:r w:rsidRPr="005F7D97">
              <w:rPr>
                <w:sz w:val="20"/>
                <w:szCs w:val="20"/>
              </w:rPr>
              <w:t>Kuisioner</w:t>
            </w:r>
          </w:p>
        </w:tc>
        <w:tc>
          <w:tcPr>
            <w:tcW w:w="1842" w:type="dxa"/>
          </w:tcPr>
          <w:p w:rsidR="009655D2" w:rsidRPr="005F7D97" w:rsidRDefault="009655D2" w:rsidP="00E65B5B">
            <w:pPr>
              <w:pStyle w:val="ListParagraph"/>
              <w:ind w:left="288" w:hanging="274"/>
              <w:rPr>
                <w:sz w:val="20"/>
                <w:szCs w:val="20"/>
                <w:lang w:val="id-ID"/>
              </w:rPr>
            </w:pPr>
            <w:r w:rsidRPr="005F7D97">
              <w:rPr>
                <w:sz w:val="20"/>
                <w:szCs w:val="20"/>
              </w:rPr>
              <w:t>0:   Kurang</w:t>
            </w:r>
            <w:r>
              <w:rPr>
                <w:sz w:val="20"/>
                <w:szCs w:val="20"/>
              </w:rPr>
              <w:t xml:space="preserve"> (&lt;56%)</w:t>
            </w:r>
          </w:p>
          <w:p w:rsidR="009655D2" w:rsidRPr="005F7D97" w:rsidRDefault="009655D2" w:rsidP="00E65B5B">
            <w:pPr>
              <w:pStyle w:val="ListParagraph"/>
              <w:ind w:left="288" w:hanging="274"/>
              <w:rPr>
                <w:sz w:val="20"/>
                <w:szCs w:val="20"/>
              </w:rPr>
            </w:pPr>
            <w:r w:rsidRPr="005F7D97">
              <w:rPr>
                <w:sz w:val="20"/>
                <w:szCs w:val="20"/>
              </w:rPr>
              <w:t>1:   Cukup</w:t>
            </w:r>
            <w:r>
              <w:rPr>
                <w:sz w:val="20"/>
                <w:szCs w:val="20"/>
              </w:rPr>
              <w:t xml:space="preserve"> (56-75%)</w:t>
            </w:r>
          </w:p>
          <w:p w:rsidR="009655D2" w:rsidRDefault="009655D2" w:rsidP="00E65B5B">
            <w:pPr>
              <w:pStyle w:val="ListParagraph"/>
              <w:ind w:left="288" w:hanging="274"/>
              <w:rPr>
                <w:sz w:val="20"/>
                <w:szCs w:val="20"/>
              </w:rPr>
            </w:pPr>
            <w:r w:rsidRPr="005F7D97">
              <w:rPr>
                <w:sz w:val="20"/>
                <w:szCs w:val="20"/>
              </w:rPr>
              <w:t>2:  Baik</w:t>
            </w:r>
            <w:r>
              <w:rPr>
                <w:sz w:val="20"/>
                <w:szCs w:val="20"/>
              </w:rPr>
              <w:t xml:space="preserve"> (&gt;75%)</w:t>
            </w:r>
          </w:p>
          <w:p w:rsidR="009655D2" w:rsidRPr="005F7D97" w:rsidRDefault="009655D2" w:rsidP="00E65B5B">
            <w:pPr>
              <w:pStyle w:val="ListParagraph"/>
              <w:ind w:left="14"/>
              <w:rPr>
                <w:sz w:val="20"/>
                <w:szCs w:val="20"/>
              </w:rPr>
            </w:pPr>
            <w:r>
              <w:rPr>
                <w:sz w:val="20"/>
                <w:szCs w:val="20"/>
              </w:rPr>
              <w:t>(Arikunto dalam Aspuah, 2013)</w:t>
            </w:r>
          </w:p>
        </w:tc>
        <w:tc>
          <w:tcPr>
            <w:tcW w:w="851" w:type="dxa"/>
          </w:tcPr>
          <w:p w:rsidR="009655D2" w:rsidRPr="005F7D97" w:rsidRDefault="009655D2" w:rsidP="00E65B5B">
            <w:pPr>
              <w:pStyle w:val="ListParagraph"/>
              <w:ind w:left="0"/>
              <w:jc w:val="both"/>
              <w:rPr>
                <w:sz w:val="20"/>
                <w:szCs w:val="20"/>
              </w:rPr>
            </w:pPr>
            <w:r w:rsidRPr="005F7D97">
              <w:rPr>
                <w:sz w:val="20"/>
                <w:szCs w:val="20"/>
              </w:rPr>
              <w:t xml:space="preserve">Ordinal </w:t>
            </w:r>
          </w:p>
        </w:tc>
      </w:tr>
      <w:tr w:rsidR="009655D2" w:rsidRPr="005F7D97" w:rsidTr="00E65B5B">
        <w:trPr>
          <w:trHeight w:val="910"/>
        </w:trPr>
        <w:tc>
          <w:tcPr>
            <w:tcW w:w="544" w:type="dxa"/>
          </w:tcPr>
          <w:p w:rsidR="009655D2" w:rsidRPr="005F7D97" w:rsidRDefault="009655D2" w:rsidP="00E65B5B">
            <w:pPr>
              <w:jc w:val="both"/>
              <w:rPr>
                <w:sz w:val="20"/>
                <w:szCs w:val="20"/>
                <w:lang w:val="id-ID"/>
              </w:rPr>
            </w:pPr>
            <w:r w:rsidRPr="005F7D97">
              <w:rPr>
                <w:sz w:val="20"/>
                <w:szCs w:val="20"/>
                <w:lang w:val="id-ID"/>
              </w:rPr>
              <w:t>3</w:t>
            </w:r>
          </w:p>
        </w:tc>
        <w:tc>
          <w:tcPr>
            <w:tcW w:w="1265" w:type="dxa"/>
          </w:tcPr>
          <w:p w:rsidR="009655D2" w:rsidRPr="005F7D97" w:rsidRDefault="009655D2" w:rsidP="00E65B5B">
            <w:pPr>
              <w:jc w:val="both"/>
              <w:rPr>
                <w:sz w:val="20"/>
                <w:szCs w:val="20"/>
                <w:lang w:val="en-US"/>
              </w:rPr>
            </w:pPr>
            <w:r w:rsidRPr="005F7D97">
              <w:rPr>
                <w:sz w:val="20"/>
                <w:szCs w:val="20"/>
                <w:lang w:val="en-US"/>
              </w:rPr>
              <w:t>Imunisasi MR</w:t>
            </w:r>
          </w:p>
        </w:tc>
        <w:tc>
          <w:tcPr>
            <w:tcW w:w="1978" w:type="dxa"/>
          </w:tcPr>
          <w:p w:rsidR="009655D2" w:rsidRDefault="009655D2" w:rsidP="00E65B5B">
            <w:pPr>
              <w:jc w:val="both"/>
              <w:rPr>
                <w:sz w:val="20"/>
                <w:szCs w:val="20"/>
                <w:lang w:val="en-US"/>
              </w:rPr>
            </w:pPr>
            <w:r>
              <w:rPr>
                <w:sz w:val="20"/>
                <w:szCs w:val="20"/>
                <w:lang w:val="en-US"/>
              </w:rPr>
              <w:t>Catatan mengenai p</w:t>
            </w:r>
            <w:r w:rsidRPr="004828CF">
              <w:rPr>
                <w:sz w:val="20"/>
                <w:szCs w:val="20"/>
                <w:lang w:val="id-ID"/>
              </w:rPr>
              <w:t xml:space="preserve">emberian imunisasi </w:t>
            </w:r>
            <w:r>
              <w:rPr>
                <w:sz w:val="20"/>
                <w:szCs w:val="20"/>
                <w:lang w:val="en-US"/>
              </w:rPr>
              <w:t xml:space="preserve">berupa vaksin </w:t>
            </w:r>
            <w:r w:rsidRPr="004828CF">
              <w:rPr>
                <w:sz w:val="20"/>
                <w:szCs w:val="20"/>
                <w:lang w:val="id-ID"/>
              </w:rPr>
              <w:t>campak dan rubella</w:t>
            </w:r>
            <w:r>
              <w:rPr>
                <w:sz w:val="20"/>
                <w:szCs w:val="20"/>
                <w:lang w:val="en-US"/>
              </w:rPr>
              <w:t>.</w:t>
            </w:r>
          </w:p>
          <w:p w:rsidR="009655D2" w:rsidRDefault="009655D2" w:rsidP="00E65B5B">
            <w:pPr>
              <w:jc w:val="both"/>
              <w:rPr>
                <w:sz w:val="20"/>
                <w:szCs w:val="20"/>
                <w:lang w:val="id-ID"/>
              </w:rPr>
            </w:pPr>
          </w:p>
          <w:p w:rsidR="009655D2" w:rsidRPr="00F042A2" w:rsidRDefault="009655D2" w:rsidP="00E65B5B">
            <w:pPr>
              <w:jc w:val="both"/>
              <w:rPr>
                <w:sz w:val="20"/>
                <w:szCs w:val="20"/>
                <w:lang w:val="id-ID"/>
              </w:rPr>
            </w:pPr>
          </w:p>
        </w:tc>
        <w:tc>
          <w:tcPr>
            <w:tcW w:w="857" w:type="dxa"/>
          </w:tcPr>
          <w:p w:rsidR="009655D2" w:rsidRPr="005F7D97" w:rsidRDefault="009655D2" w:rsidP="00E65B5B">
            <w:pPr>
              <w:jc w:val="both"/>
              <w:rPr>
                <w:sz w:val="20"/>
                <w:szCs w:val="20"/>
                <w:lang w:val="id-ID"/>
              </w:rPr>
            </w:pPr>
            <w:r w:rsidRPr="005F7D97">
              <w:rPr>
                <w:sz w:val="20"/>
                <w:szCs w:val="20"/>
                <w:lang w:val="id-ID"/>
              </w:rPr>
              <w:t>Angket</w:t>
            </w:r>
          </w:p>
        </w:tc>
        <w:tc>
          <w:tcPr>
            <w:tcW w:w="882" w:type="dxa"/>
          </w:tcPr>
          <w:p w:rsidR="009655D2" w:rsidRPr="004828CF" w:rsidRDefault="009655D2" w:rsidP="00E65B5B">
            <w:pPr>
              <w:ind w:left="-74" w:right="-105"/>
              <w:jc w:val="both"/>
              <w:rPr>
                <w:sz w:val="20"/>
                <w:szCs w:val="20"/>
                <w:lang w:val="en-US"/>
              </w:rPr>
            </w:pPr>
            <w:r>
              <w:rPr>
                <w:sz w:val="20"/>
                <w:szCs w:val="20"/>
                <w:lang w:val="en-US"/>
              </w:rPr>
              <w:t>KMS/ Buku KIA</w:t>
            </w:r>
          </w:p>
        </w:tc>
        <w:tc>
          <w:tcPr>
            <w:tcW w:w="1842" w:type="dxa"/>
          </w:tcPr>
          <w:p w:rsidR="009655D2" w:rsidRPr="005F7D97" w:rsidRDefault="009655D2" w:rsidP="00E65B5B">
            <w:pPr>
              <w:tabs>
                <w:tab w:val="center" w:pos="176"/>
              </w:tabs>
              <w:ind w:left="176" w:hanging="176"/>
              <w:jc w:val="both"/>
              <w:rPr>
                <w:sz w:val="20"/>
                <w:szCs w:val="20"/>
                <w:lang w:val="id-ID"/>
              </w:rPr>
            </w:pPr>
            <w:r w:rsidRPr="005F7D97">
              <w:rPr>
                <w:sz w:val="20"/>
                <w:szCs w:val="20"/>
                <w:lang w:val="id-ID"/>
              </w:rPr>
              <w:t>0</w:t>
            </w:r>
            <w:r w:rsidRPr="005F7D97">
              <w:rPr>
                <w:sz w:val="20"/>
                <w:szCs w:val="20"/>
                <w:lang w:val="en-US"/>
              </w:rPr>
              <w:t xml:space="preserve"> : </w:t>
            </w:r>
            <w:r w:rsidRPr="005F7D97">
              <w:rPr>
                <w:sz w:val="20"/>
                <w:szCs w:val="20"/>
                <w:lang w:val="id-ID"/>
              </w:rPr>
              <w:t xml:space="preserve">Tidak </w:t>
            </w:r>
            <w:r w:rsidRPr="005F7D97">
              <w:rPr>
                <w:sz w:val="20"/>
                <w:szCs w:val="20"/>
                <w:lang w:val="en-US"/>
              </w:rPr>
              <w:t>imunisasi</w:t>
            </w:r>
            <w:r w:rsidRPr="005F7D97">
              <w:rPr>
                <w:sz w:val="20"/>
                <w:szCs w:val="20"/>
                <w:lang w:val="id-ID"/>
              </w:rPr>
              <w:t xml:space="preserve"> </w:t>
            </w:r>
          </w:p>
          <w:p w:rsidR="009655D2" w:rsidRPr="005F7D97" w:rsidRDefault="009655D2" w:rsidP="00E65B5B">
            <w:pPr>
              <w:tabs>
                <w:tab w:val="center" w:pos="176"/>
              </w:tabs>
              <w:ind w:left="176" w:hanging="176"/>
              <w:jc w:val="both"/>
              <w:rPr>
                <w:sz w:val="20"/>
                <w:szCs w:val="20"/>
                <w:lang w:val="en-US"/>
              </w:rPr>
            </w:pPr>
            <w:r w:rsidRPr="005F7D97">
              <w:rPr>
                <w:sz w:val="20"/>
                <w:szCs w:val="20"/>
                <w:lang w:val="id-ID"/>
              </w:rPr>
              <w:t>1</w:t>
            </w:r>
            <w:r w:rsidRPr="005F7D97">
              <w:rPr>
                <w:sz w:val="20"/>
                <w:szCs w:val="20"/>
                <w:lang w:val="en-US"/>
              </w:rPr>
              <w:t xml:space="preserve"> </w:t>
            </w:r>
            <w:r w:rsidRPr="005F7D97">
              <w:rPr>
                <w:sz w:val="20"/>
                <w:szCs w:val="20"/>
                <w:lang w:val="fi-FI"/>
              </w:rPr>
              <w:t xml:space="preserve">: </w:t>
            </w:r>
            <w:r>
              <w:rPr>
                <w:sz w:val="20"/>
                <w:szCs w:val="20"/>
                <w:lang w:val="fi-FI"/>
              </w:rPr>
              <w:t>Dii</w:t>
            </w:r>
            <w:r w:rsidRPr="005F7D97">
              <w:rPr>
                <w:sz w:val="20"/>
                <w:szCs w:val="20"/>
                <w:lang w:val="en-US"/>
              </w:rPr>
              <w:t>munisasi.</w:t>
            </w:r>
          </w:p>
          <w:p w:rsidR="009655D2" w:rsidRPr="005F7D97" w:rsidRDefault="009655D2" w:rsidP="00E65B5B">
            <w:pPr>
              <w:jc w:val="both"/>
              <w:rPr>
                <w:sz w:val="20"/>
                <w:szCs w:val="20"/>
                <w:lang w:val="fi-FI"/>
              </w:rPr>
            </w:pPr>
          </w:p>
        </w:tc>
        <w:tc>
          <w:tcPr>
            <w:tcW w:w="851" w:type="dxa"/>
          </w:tcPr>
          <w:p w:rsidR="009655D2" w:rsidRPr="005F7D97" w:rsidRDefault="009655D2" w:rsidP="00E65B5B">
            <w:pPr>
              <w:jc w:val="both"/>
              <w:rPr>
                <w:sz w:val="20"/>
                <w:szCs w:val="20"/>
                <w:lang w:val="fi-FI"/>
              </w:rPr>
            </w:pPr>
            <w:r w:rsidRPr="005F7D97">
              <w:rPr>
                <w:sz w:val="20"/>
                <w:szCs w:val="20"/>
                <w:lang w:val="fi-FI"/>
              </w:rPr>
              <w:t>Ordinal</w:t>
            </w:r>
          </w:p>
        </w:tc>
      </w:tr>
    </w:tbl>
    <w:p w:rsidR="009655D2" w:rsidRDefault="009655D2" w:rsidP="009655D2">
      <w:pPr>
        <w:spacing w:line="480" w:lineRule="auto"/>
        <w:rPr>
          <w:lang w:val="id-ID"/>
        </w:rPr>
      </w:pPr>
    </w:p>
    <w:p w:rsidR="009655D2" w:rsidRDefault="009655D2" w:rsidP="009655D2">
      <w:pPr>
        <w:rPr>
          <w:lang w:val="id-ID"/>
        </w:rPr>
      </w:pPr>
    </w:p>
    <w:p w:rsidR="009655D2" w:rsidRDefault="009655D2" w:rsidP="009655D2">
      <w:pPr>
        <w:rPr>
          <w:lang w:val="id-ID"/>
        </w:rPr>
      </w:pPr>
    </w:p>
    <w:p w:rsidR="009655D2" w:rsidRDefault="009655D2" w:rsidP="009655D2">
      <w:pPr>
        <w:rPr>
          <w:lang w:val="id-ID"/>
        </w:rPr>
      </w:pPr>
    </w:p>
    <w:p w:rsidR="009655D2" w:rsidRDefault="009655D2" w:rsidP="009655D2">
      <w:pPr>
        <w:rPr>
          <w:lang w:val="id-ID"/>
        </w:rPr>
      </w:pPr>
    </w:p>
    <w:p w:rsidR="009655D2" w:rsidRPr="0083318C" w:rsidRDefault="009655D2" w:rsidP="009655D2">
      <w:pPr>
        <w:pStyle w:val="BodyTextIndent"/>
        <w:numPr>
          <w:ilvl w:val="1"/>
          <w:numId w:val="2"/>
        </w:numPr>
        <w:tabs>
          <w:tab w:val="clear" w:pos="1437"/>
          <w:tab w:val="num" w:pos="360"/>
        </w:tabs>
        <w:spacing w:line="480" w:lineRule="auto"/>
        <w:ind w:left="360"/>
        <w:jc w:val="both"/>
        <w:rPr>
          <w:b/>
        </w:rPr>
      </w:pPr>
      <w:r>
        <w:rPr>
          <w:b/>
          <w:lang w:val="id-ID"/>
        </w:rPr>
        <w:t>Alat Ukur</w:t>
      </w:r>
    </w:p>
    <w:p w:rsidR="009655D2" w:rsidRDefault="009655D2" w:rsidP="009655D2">
      <w:pPr>
        <w:pStyle w:val="BodyTextIndent"/>
        <w:spacing w:line="480" w:lineRule="auto"/>
        <w:ind w:left="360" w:firstLine="633"/>
        <w:jc w:val="both"/>
      </w:pPr>
      <w:r w:rsidRPr="0083318C">
        <w:rPr>
          <w:lang w:val="id-ID"/>
        </w:rPr>
        <w:t xml:space="preserve">Penelitian menggunakan alat ukur berupa lembar kuisioner. Kuisioner adalah sejumlah pertanyaan tertulis yang digunakan untuk memperoleh informasi </w:t>
      </w:r>
      <w:r>
        <w:t>mengenai pengetahuan ibu tentang imunisasi MR</w:t>
      </w:r>
      <w:r w:rsidRPr="0083318C">
        <w:rPr>
          <w:lang w:val="id-ID"/>
        </w:rPr>
        <w:t xml:space="preserve">. Kuisioner dipakai </w:t>
      </w:r>
      <w:r>
        <w:t>sebagai</w:t>
      </w:r>
      <w:r w:rsidRPr="0083318C">
        <w:rPr>
          <w:lang w:val="id-ID"/>
        </w:rPr>
        <w:t xml:space="preserve"> instrumen penelitian. </w:t>
      </w:r>
      <w:r>
        <w:t>Kuisioner dalam penelitian ini terdiri atas 20 soal dengan jenis pertanyaan tertutup dengan kisi-kisi sebagai berikut:</w:t>
      </w:r>
    </w:p>
    <w:p w:rsidR="009655D2" w:rsidRPr="003A18E2" w:rsidRDefault="009655D2" w:rsidP="009655D2">
      <w:pPr>
        <w:pStyle w:val="BodyTextIndent"/>
        <w:spacing w:line="480" w:lineRule="auto"/>
        <w:ind w:left="360"/>
        <w:jc w:val="both"/>
        <w:rPr>
          <w:b/>
        </w:rPr>
      </w:pPr>
      <w:r w:rsidRPr="003A18E2">
        <w:rPr>
          <w:b/>
        </w:rPr>
        <w:t>Tabel 3.2 Kisi-kisi Kuisioner</w:t>
      </w:r>
    </w:p>
    <w:tbl>
      <w:tblPr>
        <w:tblStyle w:val="TableGrid"/>
        <w:tblW w:w="0" w:type="auto"/>
        <w:tblInd w:w="360" w:type="dxa"/>
        <w:tblLook w:val="04A0"/>
      </w:tblPr>
      <w:tblGrid>
        <w:gridCol w:w="599"/>
        <w:gridCol w:w="2693"/>
        <w:gridCol w:w="1701"/>
        <w:gridCol w:w="709"/>
        <w:gridCol w:w="843"/>
        <w:gridCol w:w="936"/>
      </w:tblGrid>
      <w:tr w:rsidR="009655D2" w:rsidRPr="001B7B80" w:rsidTr="00E65B5B">
        <w:tc>
          <w:tcPr>
            <w:tcW w:w="599" w:type="dxa"/>
            <w:vMerge w:val="restart"/>
            <w:vAlign w:val="center"/>
          </w:tcPr>
          <w:p w:rsidR="009655D2" w:rsidRPr="001B7B80" w:rsidRDefault="009655D2" w:rsidP="00E65B5B">
            <w:pPr>
              <w:pStyle w:val="BodyTextIndent"/>
              <w:ind w:left="0"/>
              <w:jc w:val="center"/>
            </w:pPr>
            <w:r w:rsidRPr="001B7B80">
              <w:lastRenderedPageBreak/>
              <w:t>No.</w:t>
            </w:r>
          </w:p>
        </w:tc>
        <w:tc>
          <w:tcPr>
            <w:tcW w:w="2693" w:type="dxa"/>
            <w:vMerge w:val="restart"/>
            <w:vAlign w:val="center"/>
          </w:tcPr>
          <w:p w:rsidR="009655D2" w:rsidRPr="001B7B80" w:rsidRDefault="009655D2" w:rsidP="00E65B5B">
            <w:pPr>
              <w:pStyle w:val="BodyTextIndent"/>
              <w:ind w:left="0"/>
              <w:jc w:val="center"/>
            </w:pPr>
            <w:r w:rsidRPr="001B7B80">
              <w:t>Pertanyaan</w:t>
            </w:r>
          </w:p>
        </w:tc>
        <w:tc>
          <w:tcPr>
            <w:tcW w:w="1701" w:type="dxa"/>
            <w:vMerge w:val="restart"/>
            <w:vAlign w:val="center"/>
          </w:tcPr>
          <w:p w:rsidR="009655D2" w:rsidRPr="001B7B80" w:rsidRDefault="009655D2" w:rsidP="00E65B5B">
            <w:pPr>
              <w:pStyle w:val="BodyTextIndent"/>
              <w:ind w:left="0"/>
              <w:jc w:val="center"/>
            </w:pPr>
            <w:r w:rsidRPr="001B7B80">
              <w:t>No. Soal</w:t>
            </w:r>
          </w:p>
        </w:tc>
        <w:tc>
          <w:tcPr>
            <w:tcW w:w="709" w:type="dxa"/>
            <w:vMerge w:val="restart"/>
            <w:vAlign w:val="center"/>
          </w:tcPr>
          <w:p w:rsidR="009655D2" w:rsidRPr="001B7B80" w:rsidRDefault="009655D2" w:rsidP="00E65B5B">
            <w:pPr>
              <w:pStyle w:val="BodyTextIndent"/>
              <w:ind w:left="0"/>
              <w:jc w:val="center"/>
            </w:pPr>
            <w:r w:rsidRPr="001B7B80">
              <w:t>Jml Soal</w:t>
            </w:r>
          </w:p>
        </w:tc>
        <w:tc>
          <w:tcPr>
            <w:tcW w:w="1779" w:type="dxa"/>
            <w:gridSpan w:val="2"/>
            <w:vAlign w:val="center"/>
          </w:tcPr>
          <w:p w:rsidR="009655D2" w:rsidRPr="001B7B80" w:rsidRDefault="009655D2" w:rsidP="00E65B5B">
            <w:pPr>
              <w:pStyle w:val="BodyTextIndent"/>
              <w:ind w:left="0"/>
              <w:jc w:val="center"/>
            </w:pPr>
            <w:r w:rsidRPr="001B7B80">
              <w:t>Jenis Soal</w:t>
            </w:r>
          </w:p>
        </w:tc>
      </w:tr>
      <w:tr w:rsidR="009655D2" w:rsidRPr="001B7B80" w:rsidTr="00E65B5B">
        <w:tc>
          <w:tcPr>
            <w:tcW w:w="599" w:type="dxa"/>
            <w:vMerge/>
            <w:vAlign w:val="center"/>
          </w:tcPr>
          <w:p w:rsidR="009655D2" w:rsidRPr="001B7B80" w:rsidRDefault="009655D2" w:rsidP="00E65B5B">
            <w:pPr>
              <w:pStyle w:val="BodyTextIndent"/>
              <w:ind w:left="0"/>
              <w:jc w:val="center"/>
            </w:pPr>
          </w:p>
        </w:tc>
        <w:tc>
          <w:tcPr>
            <w:tcW w:w="2693" w:type="dxa"/>
            <w:vMerge/>
            <w:vAlign w:val="center"/>
          </w:tcPr>
          <w:p w:rsidR="009655D2" w:rsidRPr="001B7B80" w:rsidRDefault="009655D2" w:rsidP="00E65B5B">
            <w:pPr>
              <w:pStyle w:val="BodyTextIndent"/>
              <w:ind w:left="0"/>
              <w:jc w:val="center"/>
            </w:pPr>
          </w:p>
        </w:tc>
        <w:tc>
          <w:tcPr>
            <w:tcW w:w="1701" w:type="dxa"/>
            <w:vMerge/>
            <w:vAlign w:val="center"/>
          </w:tcPr>
          <w:p w:rsidR="009655D2" w:rsidRPr="001B7B80" w:rsidRDefault="009655D2" w:rsidP="00E65B5B">
            <w:pPr>
              <w:pStyle w:val="BodyTextIndent"/>
              <w:ind w:left="0"/>
              <w:jc w:val="center"/>
            </w:pPr>
          </w:p>
        </w:tc>
        <w:tc>
          <w:tcPr>
            <w:tcW w:w="709" w:type="dxa"/>
            <w:vMerge/>
            <w:vAlign w:val="center"/>
          </w:tcPr>
          <w:p w:rsidR="009655D2" w:rsidRPr="001B7B80" w:rsidRDefault="009655D2" w:rsidP="00E65B5B">
            <w:pPr>
              <w:pStyle w:val="BodyTextIndent"/>
              <w:ind w:left="0"/>
              <w:jc w:val="center"/>
            </w:pPr>
          </w:p>
        </w:tc>
        <w:tc>
          <w:tcPr>
            <w:tcW w:w="843" w:type="dxa"/>
            <w:vAlign w:val="center"/>
          </w:tcPr>
          <w:p w:rsidR="009655D2" w:rsidRPr="001B7B80" w:rsidRDefault="009655D2" w:rsidP="00E65B5B">
            <w:pPr>
              <w:pStyle w:val="BodyTextIndent"/>
              <w:ind w:left="0"/>
              <w:jc w:val="center"/>
            </w:pPr>
            <w:r w:rsidRPr="001B7B80">
              <w:t>Positif</w:t>
            </w:r>
          </w:p>
        </w:tc>
        <w:tc>
          <w:tcPr>
            <w:tcW w:w="936" w:type="dxa"/>
            <w:vAlign w:val="center"/>
          </w:tcPr>
          <w:p w:rsidR="009655D2" w:rsidRPr="001B7B80" w:rsidRDefault="009655D2" w:rsidP="00E65B5B">
            <w:pPr>
              <w:pStyle w:val="BodyTextIndent"/>
              <w:ind w:left="0"/>
              <w:jc w:val="center"/>
            </w:pPr>
            <w:r w:rsidRPr="001B7B80">
              <w:t>Negatif</w:t>
            </w:r>
          </w:p>
        </w:tc>
      </w:tr>
      <w:tr w:rsidR="009655D2" w:rsidRPr="001B7B80" w:rsidTr="00E65B5B">
        <w:tc>
          <w:tcPr>
            <w:tcW w:w="599" w:type="dxa"/>
          </w:tcPr>
          <w:p w:rsidR="009655D2" w:rsidRPr="001B7B80" w:rsidRDefault="009655D2" w:rsidP="00E65B5B">
            <w:pPr>
              <w:pStyle w:val="BodyTextIndent"/>
              <w:ind w:left="0"/>
              <w:jc w:val="center"/>
            </w:pPr>
            <w:r w:rsidRPr="001B7B80">
              <w:t>1</w:t>
            </w:r>
          </w:p>
        </w:tc>
        <w:tc>
          <w:tcPr>
            <w:tcW w:w="2693" w:type="dxa"/>
          </w:tcPr>
          <w:p w:rsidR="009655D2" w:rsidRPr="001B7B80" w:rsidRDefault="009655D2" w:rsidP="00E65B5B">
            <w:pPr>
              <w:pStyle w:val="BodyTextIndent"/>
              <w:ind w:left="0"/>
              <w:jc w:val="both"/>
            </w:pPr>
            <w:r w:rsidRPr="001B7B80">
              <w:t>Pengertian Imunisasi MR</w:t>
            </w:r>
          </w:p>
        </w:tc>
        <w:tc>
          <w:tcPr>
            <w:tcW w:w="1701" w:type="dxa"/>
          </w:tcPr>
          <w:p w:rsidR="009655D2" w:rsidRPr="001B7B80" w:rsidRDefault="009655D2" w:rsidP="00E65B5B">
            <w:pPr>
              <w:pStyle w:val="BodyTextIndent"/>
              <w:ind w:left="0"/>
              <w:jc w:val="center"/>
            </w:pPr>
            <w:r>
              <w:t>1, 2</w:t>
            </w:r>
          </w:p>
        </w:tc>
        <w:tc>
          <w:tcPr>
            <w:tcW w:w="709" w:type="dxa"/>
          </w:tcPr>
          <w:p w:rsidR="009655D2" w:rsidRPr="001B7B80" w:rsidRDefault="009655D2" w:rsidP="00E65B5B">
            <w:pPr>
              <w:pStyle w:val="BodyTextIndent"/>
              <w:ind w:left="0"/>
              <w:jc w:val="center"/>
            </w:pPr>
            <w:r>
              <w:t>2</w:t>
            </w:r>
          </w:p>
        </w:tc>
        <w:tc>
          <w:tcPr>
            <w:tcW w:w="843" w:type="dxa"/>
          </w:tcPr>
          <w:p w:rsidR="009655D2" w:rsidRPr="001B7B80" w:rsidRDefault="009655D2" w:rsidP="00E65B5B">
            <w:pPr>
              <w:pStyle w:val="BodyTextIndent"/>
              <w:ind w:left="0"/>
              <w:jc w:val="center"/>
            </w:pPr>
            <w:r>
              <w:t>2</w:t>
            </w:r>
          </w:p>
        </w:tc>
        <w:tc>
          <w:tcPr>
            <w:tcW w:w="936" w:type="dxa"/>
          </w:tcPr>
          <w:p w:rsidR="009655D2" w:rsidRPr="001B7B80" w:rsidRDefault="009655D2" w:rsidP="00E65B5B">
            <w:pPr>
              <w:pStyle w:val="BodyTextIndent"/>
              <w:ind w:left="0"/>
              <w:jc w:val="center"/>
            </w:pPr>
          </w:p>
        </w:tc>
      </w:tr>
      <w:tr w:rsidR="009655D2" w:rsidRPr="001B7B80" w:rsidTr="00E65B5B">
        <w:tc>
          <w:tcPr>
            <w:tcW w:w="599" w:type="dxa"/>
          </w:tcPr>
          <w:p w:rsidR="009655D2" w:rsidRPr="001B7B80" w:rsidRDefault="009655D2" w:rsidP="00E65B5B">
            <w:pPr>
              <w:pStyle w:val="BodyTextIndent"/>
              <w:ind w:left="0"/>
              <w:jc w:val="center"/>
            </w:pPr>
            <w:r w:rsidRPr="001B7B80">
              <w:t>2</w:t>
            </w:r>
          </w:p>
        </w:tc>
        <w:tc>
          <w:tcPr>
            <w:tcW w:w="2693" w:type="dxa"/>
          </w:tcPr>
          <w:p w:rsidR="009655D2" w:rsidRPr="001B7B80" w:rsidRDefault="009655D2" w:rsidP="00E65B5B">
            <w:pPr>
              <w:pStyle w:val="BodyTextIndent"/>
              <w:ind w:left="0"/>
              <w:jc w:val="both"/>
            </w:pPr>
            <w:r w:rsidRPr="001B7B80">
              <w:t>Manfaat Imunisasi MR</w:t>
            </w:r>
          </w:p>
        </w:tc>
        <w:tc>
          <w:tcPr>
            <w:tcW w:w="1701" w:type="dxa"/>
          </w:tcPr>
          <w:p w:rsidR="009655D2" w:rsidRPr="001B7B80" w:rsidRDefault="009655D2" w:rsidP="00E65B5B">
            <w:pPr>
              <w:pStyle w:val="BodyTextIndent"/>
              <w:ind w:left="0"/>
              <w:jc w:val="center"/>
            </w:pPr>
            <w:r>
              <w:t xml:space="preserve">4, 5, 14, </w:t>
            </w:r>
          </w:p>
        </w:tc>
        <w:tc>
          <w:tcPr>
            <w:tcW w:w="709" w:type="dxa"/>
          </w:tcPr>
          <w:p w:rsidR="009655D2" w:rsidRPr="001B7B80" w:rsidRDefault="009655D2" w:rsidP="00E65B5B">
            <w:pPr>
              <w:pStyle w:val="BodyTextIndent"/>
              <w:ind w:left="0"/>
              <w:jc w:val="center"/>
            </w:pPr>
            <w:r>
              <w:t>3</w:t>
            </w:r>
          </w:p>
        </w:tc>
        <w:tc>
          <w:tcPr>
            <w:tcW w:w="843" w:type="dxa"/>
          </w:tcPr>
          <w:p w:rsidR="009655D2" w:rsidRPr="001B7B80" w:rsidRDefault="009655D2" w:rsidP="00E65B5B">
            <w:pPr>
              <w:pStyle w:val="BodyTextIndent"/>
              <w:ind w:left="0"/>
              <w:jc w:val="center"/>
            </w:pPr>
            <w:r>
              <w:t>2</w:t>
            </w:r>
          </w:p>
        </w:tc>
        <w:tc>
          <w:tcPr>
            <w:tcW w:w="936" w:type="dxa"/>
          </w:tcPr>
          <w:p w:rsidR="009655D2" w:rsidRPr="001B7B80" w:rsidRDefault="009655D2" w:rsidP="00E65B5B">
            <w:pPr>
              <w:pStyle w:val="BodyTextIndent"/>
              <w:ind w:left="0"/>
              <w:jc w:val="center"/>
            </w:pPr>
            <w:r>
              <w:t>1</w:t>
            </w:r>
          </w:p>
        </w:tc>
      </w:tr>
      <w:tr w:rsidR="009655D2" w:rsidRPr="001B7B80" w:rsidTr="00E65B5B">
        <w:tc>
          <w:tcPr>
            <w:tcW w:w="599" w:type="dxa"/>
          </w:tcPr>
          <w:p w:rsidR="009655D2" w:rsidRPr="001B7B80" w:rsidRDefault="009655D2" w:rsidP="00E65B5B">
            <w:pPr>
              <w:pStyle w:val="BodyTextIndent"/>
              <w:ind w:left="0"/>
              <w:jc w:val="center"/>
            </w:pPr>
            <w:r w:rsidRPr="001B7B80">
              <w:t>3</w:t>
            </w:r>
          </w:p>
        </w:tc>
        <w:tc>
          <w:tcPr>
            <w:tcW w:w="2693" w:type="dxa"/>
          </w:tcPr>
          <w:p w:rsidR="009655D2" w:rsidRPr="001B7B80" w:rsidRDefault="009655D2" w:rsidP="00E65B5B">
            <w:pPr>
              <w:pStyle w:val="BodyTextIndent"/>
              <w:ind w:left="0"/>
              <w:jc w:val="both"/>
            </w:pPr>
            <w:r w:rsidRPr="001B7B80">
              <w:t>Cara Pemberian</w:t>
            </w:r>
          </w:p>
        </w:tc>
        <w:tc>
          <w:tcPr>
            <w:tcW w:w="1701" w:type="dxa"/>
          </w:tcPr>
          <w:p w:rsidR="009655D2" w:rsidRPr="001B7B80" w:rsidRDefault="009655D2" w:rsidP="00E65B5B">
            <w:pPr>
              <w:pStyle w:val="BodyTextIndent"/>
              <w:ind w:left="0"/>
              <w:jc w:val="center"/>
            </w:pPr>
            <w:r>
              <w:t xml:space="preserve">3,6, 7, 8, 9, 10,11,12, 13, 15,  </w:t>
            </w:r>
          </w:p>
        </w:tc>
        <w:tc>
          <w:tcPr>
            <w:tcW w:w="709" w:type="dxa"/>
          </w:tcPr>
          <w:p w:rsidR="009655D2" w:rsidRPr="001B7B80" w:rsidRDefault="009655D2" w:rsidP="00E65B5B">
            <w:pPr>
              <w:pStyle w:val="BodyTextIndent"/>
              <w:ind w:left="0"/>
              <w:jc w:val="center"/>
            </w:pPr>
            <w:r>
              <w:t>10</w:t>
            </w:r>
          </w:p>
        </w:tc>
        <w:tc>
          <w:tcPr>
            <w:tcW w:w="843" w:type="dxa"/>
          </w:tcPr>
          <w:p w:rsidR="009655D2" w:rsidRPr="001B7B80" w:rsidRDefault="009655D2" w:rsidP="00E65B5B">
            <w:pPr>
              <w:pStyle w:val="BodyTextIndent"/>
              <w:ind w:left="0"/>
              <w:jc w:val="center"/>
            </w:pPr>
            <w:r>
              <w:t>8</w:t>
            </w:r>
          </w:p>
        </w:tc>
        <w:tc>
          <w:tcPr>
            <w:tcW w:w="936" w:type="dxa"/>
          </w:tcPr>
          <w:p w:rsidR="009655D2" w:rsidRPr="001B7B80" w:rsidRDefault="009655D2" w:rsidP="00E65B5B">
            <w:pPr>
              <w:pStyle w:val="BodyTextIndent"/>
              <w:ind w:left="0"/>
              <w:jc w:val="center"/>
            </w:pPr>
            <w:r>
              <w:t>2</w:t>
            </w:r>
          </w:p>
        </w:tc>
      </w:tr>
      <w:tr w:rsidR="009655D2" w:rsidRPr="001B7B80" w:rsidTr="00E65B5B">
        <w:tc>
          <w:tcPr>
            <w:tcW w:w="599" w:type="dxa"/>
          </w:tcPr>
          <w:p w:rsidR="009655D2" w:rsidRPr="001B7B80" w:rsidRDefault="009655D2" w:rsidP="00E65B5B">
            <w:pPr>
              <w:pStyle w:val="BodyTextIndent"/>
              <w:ind w:left="0"/>
              <w:jc w:val="center"/>
            </w:pPr>
            <w:r w:rsidRPr="001B7B80">
              <w:t>4</w:t>
            </w:r>
          </w:p>
        </w:tc>
        <w:tc>
          <w:tcPr>
            <w:tcW w:w="2693" w:type="dxa"/>
          </w:tcPr>
          <w:p w:rsidR="009655D2" w:rsidRPr="001B7B80" w:rsidRDefault="009655D2" w:rsidP="00E65B5B">
            <w:pPr>
              <w:pStyle w:val="BodyTextIndent"/>
              <w:ind w:left="0"/>
              <w:jc w:val="both"/>
            </w:pPr>
            <w:r w:rsidRPr="001B7B80">
              <w:t>Kejadian Ikutan pasca imunisasi</w:t>
            </w:r>
          </w:p>
        </w:tc>
        <w:tc>
          <w:tcPr>
            <w:tcW w:w="1701" w:type="dxa"/>
          </w:tcPr>
          <w:p w:rsidR="009655D2" w:rsidRPr="001B7B80" w:rsidRDefault="009655D2" w:rsidP="00E65B5B">
            <w:pPr>
              <w:pStyle w:val="BodyTextIndent"/>
              <w:ind w:left="0"/>
              <w:jc w:val="center"/>
            </w:pPr>
            <w:r>
              <w:t xml:space="preserve">16, 17, </w:t>
            </w:r>
          </w:p>
        </w:tc>
        <w:tc>
          <w:tcPr>
            <w:tcW w:w="709" w:type="dxa"/>
          </w:tcPr>
          <w:p w:rsidR="009655D2" w:rsidRPr="001B7B80" w:rsidRDefault="009655D2" w:rsidP="00E65B5B">
            <w:pPr>
              <w:pStyle w:val="BodyTextIndent"/>
              <w:ind w:left="0"/>
              <w:jc w:val="center"/>
            </w:pPr>
            <w:r>
              <w:t>2</w:t>
            </w:r>
          </w:p>
        </w:tc>
        <w:tc>
          <w:tcPr>
            <w:tcW w:w="843" w:type="dxa"/>
          </w:tcPr>
          <w:p w:rsidR="009655D2" w:rsidRPr="001B7B80" w:rsidRDefault="009655D2" w:rsidP="00E65B5B">
            <w:pPr>
              <w:pStyle w:val="BodyTextIndent"/>
              <w:ind w:left="0"/>
              <w:jc w:val="center"/>
            </w:pPr>
            <w:r>
              <w:t>2</w:t>
            </w:r>
          </w:p>
        </w:tc>
        <w:tc>
          <w:tcPr>
            <w:tcW w:w="936" w:type="dxa"/>
          </w:tcPr>
          <w:p w:rsidR="009655D2" w:rsidRPr="001B7B80" w:rsidRDefault="009655D2" w:rsidP="00E65B5B">
            <w:pPr>
              <w:pStyle w:val="BodyTextIndent"/>
              <w:ind w:left="0"/>
              <w:jc w:val="center"/>
            </w:pPr>
          </w:p>
        </w:tc>
      </w:tr>
      <w:tr w:rsidR="009655D2" w:rsidRPr="001B7B80" w:rsidTr="00E65B5B">
        <w:tc>
          <w:tcPr>
            <w:tcW w:w="599" w:type="dxa"/>
          </w:tcPr>
          <w:p w:rsidR="009655D2" w:rsidRPr="001B7B80" w:rsidRDefault="009655D2" w:rsidP="00E65B5B">
            <w:pPr>
              <w:pStyle w:val="BodyTextIndent"/>
              <w:ind w:left="0"/>
              <w:jc w:val="center"/>
            </w:pPr>
            <w:r w:rsidRPr="001B7B80">
              <w:t>5</w:t>
            </w:r>
          </w:p>
        </w:tc>
        <w:tc>
          <w:tcPr>
            <w:tcW w:w="2693" w:type="dxa"/>
          </w:tcPr>
          <w:p w:rsidR="009655D2" w:rsidRPr="001B7B80" w:rsidRDefault="009655D2" w:rsidP="00E65B5B">
            <w:pPr>
              <w:pStyle w:val="BodyTextIndent"/>
              <w:ind w:left="0"/>
              <w:jc w:val="both"/>
            </w:pPr>
            <w:r w:rsidRPr="001B7B80">
              <w:t>Dampak tidak diimunisasi</w:t>
            </w:r>
          </w:p>
        </w:tc>
        <w:tc>
          <w:tcPr>
            <w:tcW w:w="1701" w:type="dxa"/>
          </w:tcPr>
          <w:p w:rsidR="009655D2" w:rsidRPr="001B7B80" w:rsidRDefault="009655D2" w:rsidP="00E65B5B">
            <w:pPr>
              <w:pStyle w:val="BodyTextIndent"/>
              <w:ind w:left="0"/>
              <w:jc w:val="center"/>
            </w:pPr>
            <w:r>
              <w:t>18, 19, 20</w:t>
            </w:r>
          </w:p>
        </w:tc>
        <w:tc>
          <w:tcPr>
            <w:tcW w:w="709" w:type="dxa"/>
          </w:tcPr>
          <w:p w:rsidR="009655D2" w:rsidRPr="001B7B80" w:rsidRDefault="009655D2" w:rsidP="00E65B5B">
            <w:pPr>
              <w:pStyle w:val="BodyTextIndent"/>
              <w:ind w:left="0"/>
              <w:jc w:val="center"/>
            </w:pPr>
            <w:r>
              <w:t>3</w:t>
            </w:r>
          </w:p>
        </w:tc>
        <w:tc>
          <w:tcPr>
            <w:tcW w:w="843" w:type="dxa"/>
          </w:tcPr>
          <w:p w:rsidR="009655D2" w:rsidRPr="001B7B80" w:rsidRDefault="009655D2" w:rsidP="00E65B5B">
            <w:pPr>
              <w:pStyle w:val="BodyTextIndent"/>
              <w:ind w:left="0"/>
              <w:jc w:val="center"/>
            </w:pPr>
            <w:r>
              <w:t>3</w:t>
            </w:r>
          </w:p>
        </w:tc>
        <w:tc>
          <w:tcPr>
            <w:tcW w:w="936" w:type="dxa"/>
          </w:tcPr>
          <w:p w:rsidR="009655D2" w:rsidRPr="001B7B80" w:rsidRDefault="009655D2" w:rsidP="00E65B5B">
            <w:pPr>
              <w:pStyle w:val="BodyTextIndent"/>
              <w:ind w:left="0"/>
              <w:jc w:val="center"/>
            </w:pPr>
          </w:p>
        </w:tc>
      </w:tr>
    </w:tbl>
    <w:p w:rsidR="009655D2" w:rsidRPr="00A46DB4" w:rsidRDefault="009655D2" w:rsidP="009655D2">
      <w:pPr>
        <w:pStyle w:val="BodyTextIndent"/>
        <w:spacing w:line="480" w:lineRule="auto"/>
        <w:ind w:left="360"/>
        <w:jc w:val="both"/>
      </w:pPr>
    </w:p>
    <w:p w:rsidR="009655D2" w:rsidRDefault="009655D2" w:rsidP="009655D2">
      <w:pPr>
        <w:pStyle w:val="BodyTextIndent"/>
        <w:spacing w:line="480" w:lineRule="auto"/>
        <w:ind w:left="360" w:firstLine="633"/>
        <w:jc w:val="both"/>
        <w:rPr>
          <w:lang w:val="id-ID"/>
        </w:rPr>
      </w:pPr>
      <w:r w:rsidRPr="0083318C">
        <w:rPr>
          <w:lang w:val="id-ID"/>
        </w:rPr>
        <w:t>Sedangkan metode pengumpulan data yang dilakukan melalui penyebaran kuisioner dan wawancara berdasarkan pedoman pertanyaan dalam kuisioner (Arikunto, 2010).</w:t>
      </w:r>
    </w:p>
    <w:p w:rsidR="009655D2" w:rsidRDefault="009655D2" w:rsidP="009655D2">
      <w:pPr>
        <w:pStyle w:val="ListParagraph"/>
        <w:numPr>
          <w:ilvl w:val="0"/>
          <w:numId w:val="8"/>
        </w:numPr>
        <w:spacing w:line="480" w:lineRule="auto"/>
        <w:ind w:left="786"/>
        <w:rPr>
          <w:b/>
          <w:bCs/>
        </w:rPr>
      </w:pPr>
      <w:r>
        <w:rPr>
          <w:b/>
          <w:bCs/>
        </w:rPr>
        <w:t>Uji Validitas</w:t>
      </w:r>
    </w:p>
    <w:p w:rsidR="009655D2" w:rsidRDefault="009655D2" w:rsidP="009655D2">
      <w:pPr>
        <w:pStyle w:val="ListParagraph"/>
        <w:tabs>
          <w:tab w:val="left" w:pos="2812"/>
        </w:tabs>
        <w:spacing w:line="480" w:lineRule="auto"/>
        <w:ind w:left="786"/>
        <w:jc w:val="both"/>
      </w:pPr>
      <w:r>
        <w:t xml:space="preserve">     Validitas adalah suatu indeks yang menunjukkan alat ukur itu benar-benar mengukur </w:t>
      </w:r>
      <w:proofErr w:type="gramStart"/>
      <w:r>
        <w:t>apa</w:t>
      </w:r>
      <w:proofErr w:type="gramEnd"/>
      <w:r>
        <w:t xml:space="preserve"> yang diukur. Suatu instrument atau alat ukur dikatakan valid jika alat itu mengukur </w:t>
      </w:r>
      <w:proofErr w:type="gramStart"/>
      <w:r>
        <w:t>apa</w:t>
      </w:r>
      <w:proofErr w:type="gramEnd"/>
      <w:r>
        <w:t xml:space="preserve"> yang harus diukur oleh alat itu (Notoatmodjo,</w:t>
      </w:r>
      <w:r>
        <w:rPr>
          <w:lang w:val="id-ID"/>
        </w:rPr>
        <w:t xml:space="preserve"> </w:t>
      </w:r>
      <w:r>
        <w:t xml:space="preserve">2010). </w:t>
      </w:r>
      <w:proofErr w:type="gramStart"/>
      <w:r>
        <w:t>Uji validitas soal dilakukan di Posyandu wilayah Kampung Liman Benawi dengan jumlah responden sebanyak 15 orang.</w:t>
      </w:r>
      <w:proofErr w:type="gramEnd"/>
      <w:r>
        <w:t xml:space="preserve"> Validitas ini </w:t>
      </w:r>
      <w:proofErr w:type="gramStart"/>
      <w:r>
        <w:t>akan</w:t>
      </w:r>
      <w:proofErr w:type="gramEnd"/>
      <w:r>
        <w:t xml:space="preserve"> dihitung dengan menggunakan rumus </w:t>
      </w:r>
      <w:r>
        <w:rPr>
          <w:i/>
        </w:rPr>
        <w:t xml:space="preserve">product moment </w:t>
      </w:r>
      <w:r>
        <w:t xml:space="preserve">yaitu: </w:t>
      </w:r>
    </w:p>
    <w:p w:rsidR="009655D2" w:rsidRDefault="009655D2" w:rsidP="009655D2">
      <w:pPr>
        <w:tabs>
          <w:tab w:val="left" w:pos="709"/>
        </w:tabs>
        <w:jc w:val="center"/>
        <w:rPr>
          <w:lang w:val="en-US"/>
        </w:rPr>
      </w:pPr>
      <w:r w:rsidRPr="00E86F99">
        <w:rPr>
          <w:rFonts w:ascii="Calibri" w:hAnsi="Calibri"/>
          <w:noProof/>
          <w:sz w:val="22"/>
          <w:szCs w:val="22"/>
        </w:rPr>
        <w:pict>
          <v:rect id="Rectangle 17" o:spid="_x0000_s1030" style="position:absolute;left:0;text-align:left;margin-left:123.95pt;margin-top:-9.15pt;width:154.5pt;height:43.6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"/>
        </w:pict>
      </w:r>
      <w:r>
        <w:rPr>
          <w:lang w:val="en-US"/>
        </w:rPr>
        <w:fldChar w:fldCharType="begin"/>
      </w:r>
      <w:r>
        <w:rPr>
          <w:lang w:val="en-US"/>
        </w:rPr>
        <w:instrText xml:space="preserve"> QUOTE </w:instrText>
      </w:r>
      <w:r w:rsidRPr="00E86F99">
        <w:rPr>
          <w:position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5.5pt" equationxml="&lt;">
            <v:imagedata r:id="rId5" o:title="" chromakey="white"/>
          </v:shape>
        </w:pict>
      </w:r>
      <w:r>
        <w:rPr>
          <w:lang w:val="en-US"/>
        </w:rPr>
        <w:instrText xml:space="preserve"> </w:instrText>
      </w:r>
      <w:r>
        <w:rPr>
          <w:lang w:val="en-US"/>
        </w:rPr>
        <w:fldChar w:fldCharType="separate"/>
      </w:r>
      <w:r w:rsidRPr="00E86F99">
        <w:rPr>
          <w:position w:val="-21"/>
        </w:rPr>
        <w:pict>
          <v:shape id="_x0000_i1026" type="#_x0000_t75" style="width:142.5pt;height:30pt" equationxml="&lt;">
            <v:imagedata r:id="rId5" o:title="" chromakey="white"/>
          </v:shape>
        </w:pict>
      </w:r>
      <w:r>
        <w:rPr>
          <w:lang w:val="en-US"/>
        </w:rPr>
        <w:fldChar w:fldCharType="end"/>
      </w:r>
    </w:p>
    <w:p w:rsidR="009655D2" w:rsidRDefault="009655D2" w:rsidP="009655D2">
      <w:pPr>
        <w:ind w:firstLine="709"/>
        <w:jc w:val="both"/>
        <w:rPr>
          <w:lang w:val="en-US"/>
        </w:rPr>
      </w:pPr>
    </w:p>
    <w:p w:rsidR="009655D2" w:rsidRDefault="009655D2" w:rsidP="009655D2">
      <w:pPr>
        <w:spacing w:line="360" w:lineRule="auto"/>
        <w:ind w:firstLine="709"/>
        <w:jc w:val="both"/>
        <w:rPr>
          <w:lang w:val="en-US"/>
        </w:rPr>
      </w:pPr>
    </w:p>
    <w:p w:rsidR="009655D2" w:rsidRDefault="009655D2" w:rsidP="009655D2">
      <w:pPr>
        <w:spacing w:line="360" w:lineRule="auto"/>
        <w:ind w:firstLine="709"/>
        <w:jc w:val="both"/>
        <w:rPr>
          <w:lang w:val="en-US"/>
        </w:rPr>
      </w:pPr>
      <w:proofErr w:type="gramStart"/>
      <w:r>
        <w:rPr>
          <w:lang w:val="en-US"/>
        </w:rPr>
        <w:t>Keterangan :</w:t>
      </w:r>
      <w:proofErr w:type="gramEnd"/>
    </w:p>
    <w:p w:rsidR="009655D2" w:rsidRDefault="009655D2" w:rsidP="009655D2">
      <w:pPr>
        <w:spacing w:line="360" w:lineRule="auto"/>
        <w:ind w:firstLine="709"/>
        <w:jc w:val="both"/>
        <w:rPr>
          <w:lang w:val="en-US"/>
        </w:rPr>
      </w:pPr>
      <w:r>
        <w:rPr>
          <w:sz w:val="28"/>
          <w:szCs w:val="28"/>
          <w:lang w:val="en-US"/>
        </w:rPr>
        <w:t>R</w:t>
      </w:r>
      <w:r>
        <w:rPr>
          <w:vertAlign w:val="subscript"/>
          <w:lang w:val="en-US"/>
        </w:rPr>
        <w:tab/>
      </w:r>
      <w:r>
        <w:rPr>
          <w:lang w:val="en-US"/>
        </w:rPr>
        <w:t xml:space="preserve">: Koefisien Korelasi </w:t>
      </w:r>
    </w:p>
    <w:p w:rsidR="009655D2" w:rsidRDefault="009655D2" w:rsidP="009655D2">
      <w:pPr>
        <w:spacing w:line="360" w:lineRule="auto"/>
        <w:ind w:firstLine="709"/>
        <w:jc w:val="both"/>
        <w:rPr>
          <w:lang w:val="en-US"/>
        </w:rPr>
      </w:pPr>
      <w:r>
        <w:rPr>
          <w:lang w:val="en-US"/>
        </w:rPr>
        <w:t xml:space="preserve">X </w:t>
      </w:r>
      <w:r>
        <w:rPr>
          <w:lang w:val="en-US"/>
        </w:rPr>
        <w:tab/>
        <w:t>: Variabel Bebas</w:t>
      </w:r>
    </w:p>
    <w:p w:rsidR="009655D2" w:rsidRDefault="009655D2" w:rsidP="009655D2">
      <w:pPr>
        <w:spacing w:line="360" w:lineRule="auto"/>
        <w:ind w:firstLine="709"/>
        <w:jc w:val="both"/>
        <w:rPr>
          <w:lang w:val="en-US"/>
        </w:rPr>
      </w:pPr>
      <w:r>
        <w:rPr>
          <w:lang w:val="en-US"/>
        </w:rPr>
        <w:t xml:space="preserve">Y </w:t>
      </w:r>
      <w:r>
        <w:rPr>
          <w:lang w:val="en-US"/>
        </w:rPr>
        <w:tab/>
        <w:t>: Variabel Terikat</w:t>
      </w:r>
    </w:p>
    <w:p w:rsidR="009655D2" w:rsidRDefault="009655D2" w:rsidP="009655D2">
      <w:pPr>
        <w:spacing w:line="360" w:lineRule="auto"/>
        <w:ind w:firstLine="709"/>
        <w:jc w:val="both"/>
        <w:rPr>
          <w:lang w:val="en-US"/>
        </w:rPr>
      </w:pPr>
      <w:r>
        <w:rPr>
          <w:lang w:val="en-US"/>
        </w:rPr>
        <w:t>N</w:t>
      </w:r>
      <w:r>
        <w:rPr>
          <w:lang w:val="en-US"/>
        </w:rPr>
        <w:tab/>
        <w:t xml:space="preserve">: Jumlah sampel yang diteliti </w:t>
      </w:r>
    </w:p>
    <w:p w:rsidR="009655D2" w:rsidRDefault="009655D2" w:rsidP="009655D2">
      <w:pPr>
        <w:ind w:left="709"/>
        <w:jc w:val="both"/>
      </w:pPr>
    </w:p>
    <w:p w:rsidR="009655D2" w:rsidRDefault="009655D2" w:rsidP="009655D2">
      <w:pPr>
        <w:spacing w:line="480" w:lineRule="auto"/>
        <w:ind w:left="709" w:firstLine="425"/>
        <w:jc w:val="both"/>
      </w:pPr>
      <w:r>
        <w:t>Berdasarkan hasil uji validitas yang telah dilakukan terhadap 15 orang responden di Posyandu wilayah Kampung Liman Benawi di lakukan uji validitas menggunakan diperoleh hasil keseluruhan nilai r</w:t>
      </w:r>
      <w:r w:rsidRPr="001D043F">
        <w:rPr>
          <w:vertAlign w:val="subscript"/>
        </w:rPr>
        <w:t>hitung</w:t>
      </w:r>
      <w:r>
        <w:t xml:space="preserve"> dari tiap item soal dalam kuisioner dengan nilai lebih besar dari nilai r</w:t>
      </w:r>
      <w:r w:rsidRPr="00A264E8">
        <w:rPr>
          <w:vertAlign w:val="subscript"/>
        </w:rPr>
        <w:t>tabel</w:t>
      </w:r>
      <w:r>
        <w:t xml:space="preserve"> (</w:t>
      </w:r>
      <w:r w:rsidRPr="008B3D25">
        <w:t>0,</w:t>
      </w:r>
      <w:r>
        <w:t xml:space="preserve">514). </w:t>
      </w:r>
      <w:proofErr w:type="gramStart"/>
      <w:r>
        <w:t xml:space="preserve">Berdasarkan hasil tersebut maka dapat ditarik </w:t>
      </w:r>
      <w:r>
        <w:lastRenderedPageBreak/>
        <w:t>kesimpulan bahwa seluruh item soal yang digunakan sebagai instrumen penelitian dalam bentuk kuisioner tentang pengetahuan ibu mengenai imunisasi MR dalam penelitian ini adalah valid dan dapat dipergunakan sebagai instrumen pengumpulan data (hasil uji validitas terlampir).</w:t>
      </w:r>
      <w:proofErr w:type="gramEnd"/>
    </w:p>
    <w:p w:rsidR="009655D2" w:rsidRDefault="009655D2" w:rsidP="009655D2">
      <w:pPr>
        <w:ind w:firstLine="709"/>
        <w:jc w:val="both"/>
        <w:rPr>
          <w:lang w:val="en-US"/>
        </w:rPr>
      </w:pPr>
    </w:p>
    <w:p w:rsidR="009655D2" w:rsidRDefault="009655D2" w:rsidP="009655D2">
      <w:pPr>
        <w:pStyle w:val="ListParagraph"/>
        <w:numPr>
          <w:ilvl w:val="0"/>
          <w:numId w:val="8"/>
        </w:numPr>
        <w:spacing w:line="480" w:lineRule="auto"/>
        <w:ind w:left="786"/>
        <w:rPr>
          <w:b/>
        </w:rPr>
      </w:pPr>
      <w:r>
        <w:rPr>
          <w:b/>
        </w:rPr>
        <w:t xml:space="preserve">Uji </w:t>
      </w:r>
      <w:r>
        <w:rPr>
          <w:b/>
          <w:bCs/>
        </w:rPr>
        <w:t>Reliabilitas</w:t>
      </w:r>
    </w:p>
    <w:p w:rsidR="009655D2" w:rsidRDefault="009655D2" w:rsidP="009655D2">
      <w:pPr>
        <w:pStyle w:val="ListParagraph"/>
        <w:spacing w:line="480" w:lineRule="auto"/>
        <w:ind w:left="786"/>
        <w:jc w:val="both"/>
      </w:pPr>
      <w:r>
        <w:rPr>
          <w:b/>
          <w:bCs/>
        </w:rPr>
        <w:t xml:space="preserve">     </w:t>
      </w:r>
      <w:proofErr w:type="gramStart"/>
      <w:r>
        <w:t>Reliabilitas adalah indeks yang menunjukkan sejauh mana suatu alat pengukuran dapat dipercaya atau dapat diandalkan.</w:t>
      </w:r>
      <w:proofErr w:type="gramEnd"/>
      <w:r>
        <w:t xml:space="preserve"> Hal ini berarti menunjukkan sejauh mana hasil pengukuran itu tetap konsisten atau tetap asas bila dilakukan pengukuran dua kali atau lebih terhadap gejala yang </w:t>
      </w:r>
      <w:proofErr w:type="gramStart"/>
      <w:r>
        <w:t>sama</w:t>
      </w:r>
      <w:proofErr w:type="gramEnd"/>
      <w:r>
        <w:t xml:space="preserve">, dengan menggunakan alat ukur sama, untuk menguji reliabilitas kuisoner menggunakan </w:t>
      </w:r>
      <w:r>
        <w:rPr>
          <w:i/>
        </w:rPr>
        <w:t>cronbach’s alpha</w:t>
      </w:r>
      <w:r>
        <w:t xml:space="preserve">. </w:t>
      </w:r>
      <w:proofErr w:type="gramStart"/>
      <w:r>
        <w:t>Untuk mendapatkan uji reliabilitas dapat dilakukan dengan membandingkan nilai r</w:t>
      </w:r>
      <w:r>
        <w:rPr>
          <w:vertAlign w:val="subscript"/>
        </w:rPr>
        <w:t>hitung</w:t>
      </w:r>
      <w:r>
        <w:t xml:space="preserve"> dengan r</w:t>
      </w:r>
      <w:r>
        <w:rPr>
          <w:vertAlign w:val="subscript"/>
        </w:rPr>
        <w:t>tabel</w:t>
      </w:r>
      <w:r>
        <w:t>.</w:t>
      </w:r>
      <w:proofErr w:type="gramEnd"/>
      <w:r>
        <w:t xml:space="preserve"> </w:t>
      </w:r>
      <w:proofErr w:type="gramStart"/>
      <w:r>
        <w:t>Dengan nilai rhasil adalah nilai alpha dimana nilai r</w:t>
      </w:r>
      <w:r>
        <w:rPr>
          <w:vertAlign w:val="subscript"/>
        </w:rPr>
        <w:t>hitung</w:t>
      </w:r>
      <w:r>
        <w:t>&gt; r</w:t>
      </w:r>
      <w:r>
        <w:rPr>
          <w:vertAlign w:val="subscript"/>
        </w:rPr>
        <w:t>tabel</w:t>
      </w:r>
      <w:r>
        <w:t xml:space="preserve"> maka pertanyaan tersebut reliable.</w:t>
      </w:r>
      <w:proofErr w:type="gramEnd"/>
    </w:p>
    <w:p w:rsidR="009655D2" w:rsidRDefault="009655D2" w:rsidP="009655D2">
      <w:pPr>
        <w:pStyle w:val="ListParagraph"/>
        <w:spacing w:line="480" w:lineRule="auto"/>
        <w:ind w:left="786"/>
        <w:jc w:val="center"/>
      </w:pPr>
      <w:r>
        <w:rPr>
          <w:rFonts w:ascii="Calibri" w:eastAsia="Calibri" w:hAnsi="Calibri"/>
          <w:noProof/>
          <w:sz w:val="22"/>
          <w:szCs w:val="22"/>
        </w:rPr>
        <w:drawing>
          <wp:anchor distT="0" distB="0" distL="114300" distR="114300" simplePos="0" relativeHeight="251660288" behindDoc="0" locked="0" layoutInCell="1" allowOverlap="1">
            <wp:simplePos x="0" y="0"/>
            <wp:positionH relativeFrom="column">
              <wp:posOffset>1796415</wp:posOffset>
            </wp:positionH>
            <wp:positionV relativeFrom="paragraph">
              <wp:posOffset>29845</wp:posOffset>
            </wp:positionV>
            <wp:extent cx="1733550" cy="618490"/>
            <wp:effectExtent l="19050" t="19050" r="19050" b="10160"/>
            <wp:wrapNone/>
            <wp:docPr id="16" name="Picture 16" descr="Description: D:\EVI\Uji realibili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VI\Uji realibilitas.jpg"/>
                    <pic:cNvPicPr>
                      <a:picLocks noChangeAspect="1" noChangeArrowheads="1"/>
                    </pic:cNvPicPr>
                  </pic:nvPicPr>
                  <pic:blipFill>
                    <a:blip r:embed="rId6" cstate="print">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33550" cy="618490"/>
                    </a:xfrm>
                    <a:prstGeom prst="rect">
                      <a:avLst/>
                    </a:prstGeom>
                    <a:noFill/>
                    <a:ln w="3175">
                      <a:solidFill>
                        <a:srgbClr val="000000"/>
                      </a:solidFill>
                      <a:miter lim="800000"/>
                      <a:headEnd/>
                      <a:tailEnd/>
                    </a:ln>
                  </pic:spPr>
                </pic:pic>
              </a:graphicData>
            </a:graphic>
          </wp:anchor>
        </w:drawing>
      </w:r>
    </w:p>
    <w:p w:rsidR="009655D2" w:rsidRDefault="009655D2" w:rsidP="009655D2">
      <w:pPr>
        <w:rPr>
          <w:rFonts w:eastAsia="Calibri"/>
          <w:lang w:val="en-US"/>
        </w:rPr>
      </w:pPr>
    </w:p>
    <w:p w:rsidR="009655D2" w:rsidRDefault="009655D2" w:rsidP="009655D2">
      <w:pPr>
        <w:pStyle w:val="ListParagraph"/>
        <w:spacing w:line="360" w:lineRule="auto"/>
        <w:ind w:left="788"/>
      </w:pPr>
    </w:p>
    <w:p w:rsidR="009655D2" w:rsidRDefault="009655D2" w:rsidP="009655D2">
      <w:pPr>
        <w:pStyle w:val="ListParagraph"/>
        <w:spacing w:line="360" w:lineRule="auto"/>
        <w:ind w:left="788"/>
      </w:pPr>
      <w:proofErr w:type="gramStart"/>
      <w:r>
        <w:t>Keterangan :</w:t>
      </w:r>
      <w:proofErr w:type="gramEnd"/>
    </w:p>
    <w:p w:rsidR="009655D2" w:rsidRDefault="009655D2" w:rsidP="009655D2">
      <w:pPr>
        <w:pStyle w:val="ListParagraph"/>
        <w:spacing w:line="360" w:lineRule="auto"/>
        <w:ind w:left="788"/>
        <w:rPr>
          <w:sz w:val="26"/>
          <w:szCs w:val="26"/>
        </w:rPr>
      </w:pPr>
      <w:r>
        <w:rPr>
          <w:sz w:val="26"/>
          <w:szCs w:val="26"/>
        </w:rPr>
        <w:t>r</w:t>
      </w:r>
      <w:r>
        <w:rPr>
          <w:sz w:val="26"/>
          <w:szCs w:val="26"/>
          <w:vertAlign w:val="subscript"/>
        </w:rPr>
        <w:t>11</w:t>
      </w:r>
      <w:r>
        <w:rPr>
          <w:sz w:val="26"/>
          <w:szCs w:val="26"/>
        </w:rPr>
        <w:t xml:space="preserve">   = Koefisien reliabilitas test</w:t>
      </w:r>
    </w:p>
    <w:p w:rsidR="009655D2" w:rsidRDefault="009655D2" w:rsidP="009655D2">
      <w:pPr>
        <w:pStyle w:val="ListParagraph"/>
        <w:spacing w:line="360" w:lineRule="auto"/>
        <w:ind w:left="788"/>
        <w:rPr>
          <w:sz w:val="26"/>
          <w:szCs w:val="26"/>
        </w:rPr>
      </w:pPr>
      <w:r>
        <w:rPr>
          <w:sz w:val="26"/>
          <w:szCs w:val="26"/>
        </w:rPr>
        <w:t>k     = Cacah butir</w:t>
      </w:r>
    </w:p>
    <w:p w:rsidR="009655D2" w:rsidRDefault="009655D2" w:rsidP="009655D2">
      <w:pPr>
        <w:pStyle w:val="ListParagraph"/>
        <w:spacing w:line="360" w:lineRule="auto"/>
        <w:ind w:left="788"/>
        <w:rPr>
          <w:sz w:val="26"/>
          <w:szCs w:val="26"/>
        </w:rPr>
      </w:pPr>
      <w:r>
        <w:rPr>
          <w:sz w:val="26"/>
          <w:szCs w:val="26"/>
        </w:rPr>
        <w:fldChar w:fldCharType="begin"/>
      </w:r>
      <w:r>
        <w:rPr>
          <w:sz w:val="26"/>
          <w:szCs w:val="26"/>
        </w:rPr>
        <w:instrText xml:space="preserve"> QUOTE </w:instrText>
      </w:r>
      <w:r w:rsidRPr="00E86F99">
        <w:rPr>
          <w:position w:val="-9"/>
        </w:rPr>
        <w:pict>
          <v:shape id="_x0000_i1027" type="#_x0000_t75" style="width:28.5pt;height:15pt" equationxml="&lt;">
            <v:imagedata r:id="rId7" o:title="" chromakey="white"/>
          </v:shape>
        </w:pict>
      </w:r>
      <w:r>
        <w:rPr>
          <w:sz w:val="26"/>
          <w:szCs w:val="26"/>
        </w:rPr>
        <w:instrText xml:space="preserve"> </w:instrText>
      </w:r>
      <w:r>
        <w:rPr>
          <w:sz w:val="26"/>
          <w:szCs w:val="26"/>
        </w:rPr>
        <w:fldChar w:fldCharType="separate"/>
      </w:r>
      <w:r w:rsidRPr="00E86F99">
        <w:rPr>
          <w:position w:val="-9"/>
        </w:rPr>
        <w:pict>
          <v:shape id="_x0000_i1028" type="#_x0000_t75" style="width:28.5pt;height:15pt" equationxml="&lt;">
            <v:imagedata r:id="rId7" o:title="" chromakey="white"/>
          </v:shape>
        </w:pict>
      </w:r>
      <w:r>
        <w:rPr>
          <w:sz w:val="26"/>
          <w:szCs w:val="26"/>
        </w:rPr>
        <w:fldChar w:fldCharType="end"/>
      </w:r>
      <w:r>
        <w:rPr>
          <w:sz w:val="26"/>
          <w:szCs w:val="26"/>
        </w:rPr>
        <w:t>= Varian skor butir</w:t>
      </w:r>
    </w:p>
    <w:p w:rsidR="009655D2" w:rsidRDefault="009655D2" w:rsidP="009655D2">
      <w:pPr>
        <w:pStyle w:val="ListParagraph"/>
        <w:spacing w:line="360" w:lineRule="auto"/>
        <w:ind w:left="788"/>
        <w:rPr>
          <w:sz w:val="26"/>
          <w:szCs w:val="26"/>
        </w:rPr>
      </w:pPr>
      <w:r>
        <w:rPr>
          <w:sz w:val="18"/>
          <w:szCs w:val="18"/>
        </w:rPr>
        <w:fldChar w:fldCharType="begin"/>
      </w:r>
      <w:r>
        <w:rPr>
          <w:sz w:val="18"/>
          <w:szCs w:val="18"/>
        </w:rPr>
        <w:instrText xml:space="preserve"> QUOTE </w:instrText>
      </w:r>
      <w:r w:rsidRPr="00E86F99">
        <w:rPr>
          <w:position w:val="-9"/>
        </w:rPr>
        <w:pict>
          <v:shape id="_x0000_i1029" type="#_x0000_t75" style="width:16.5pt;height:15pt" equationxml="&lt;">
            <v:imagedata r:id="rId8" o:title="" chromakey="white"/>
          </v:shape>
        </w:pict>
      </w:r>
      <w:r>
        <w:rPr>
          <w:sz w:val="18"/>
          <w:szCs w:val="18"/>
        </w:rPr>
        <w:instrText xml:space="preserve"> </w:instrText>
      </w:r>
      <w:r>
        <w:rPr>
          <w:sz w:val="18"/>
          <w:szCs w:val="18"/>
        </w:rPr>
        <w:fldChar w:fldCharType="separate"/>
      </w:r>
      <w:r w:rsidRPr="00E86F99">
        <w:rPr>
          <w:position w:val="-9"/>
        </w:rPr>
        <w:pict>
          <v:shape id="_x0000_i1030" type="#_x0000_t75" style="width:16.5pt;height:15pt" equationxml="&lt;">
            <v:imagedata r:id="rId8" o:title="" chromakey="white"/>
          </v:shape>
        </w:pict>
      </w:r>
      <w:r>
        <w:rPr>
          <w:sz w:val="18"/>
          <w:szCs w:val="18"/>
        </w:rPr>
        <w:fldChar w:fldCharType="end"/>
      </w:r>
      <w:r>
        <w:rPr>
          <w:sz w:val="18"/>
          <w:szCs w:val="18"/>
        </w:rPr>
        <w:t xml:space="preserve">    </w:t>
      </w:r>
      <w:r>
        <w:rPr>
          <w:sz w:val="26"/>
          <w:szCs w:val="26"/>
        </w:rPr>
        <w:t>= Varian skor total</w:t>
      </w:r>
    </w:p>
    <w:p w:rsidR="009655D2" w:rsidRDefault="009655D2" w:rsidP="009655D2">
      <w:pPr>
        <w:pStyle w:val="ListParagraph"/>
        <w:ind w:left="788" w:firstLine="488"/>
        <w:jc w:val="both"/>
      </w:pPr>
    </w:p>
    <w:p w:rsidR="009655D2" w:rsidRDefault="009655D2" w:rsidP="009655D2">
      <w:pPr>
        <w:pStyle w:val="ListParagraph"/>
        <w:spacing w:line="480" w:lineRule="auto"/>
        <w:ind w:left="788" w:firstLine="488"/>
        <w:jc w:val="both"/>
      </w:pPr>
      <w:r>
        <w:t xml:space="preserve">Berdasarkan hasil uji reliabilitas yang telah dilakukan diperoleh hasil keseluruhan soal adalah reliabel karena memiliki nilai </w:t>
      </w:r>
      <w:r w:rsidRPr="008B3D25">
        <w:t>nilai Cronbach's Alpha sebesar 0,</w:t>
      </w:r>
      <w:r>
        <w:t>756</w:t>
      </w:r>
      <w:r w:rsidRPr="008B3D25">
        <w:t xml:space="preserve"> lebih besar dibandingkan dengan r</w:t>
      </w:r>
      <w:r w:rsidRPr="008B3D25">
        <w:rPr>
          <w:vertAlign w:val="subscript"/>
        </w:rPr>
        <w:t>tabel</w:t>
      </w:r>
      <w:r w:rsidRPr="008B3D25">
        <w:t xml:space="preserve"> 0,</w:t>
      </w:r>
      <w:r>
        <w:t>514</w:t>
      </w:r>
      <w:r w:rsidRPr="008B3D25">
        <w:t xml:space="preserve"> sehingga </w:t>
      </w:r>
      <w:r>
        <w:t xml:space="preserve">dapat disimpulkan bahwa </w:t>
      </w:r>
      <w:r w:rsidRPr="008B3D25">
        <w:t xml:space="preserve">keseluruhan item </w:t>
      </w:r>
      <w:r>
        <w:t xml:space="preserve">soal dalam kuisioner penelitian </w:t>
      </w:r>
      <w:r w:rsidRPr="008B3D25">
        <w:t>adalah reliable</w:t>
      </w:r>
      <w:r>
        <w:t xml:space="preserve"> dan dapat dipergunakan sebagai </w:t>
      </w:r>
      <w:r>
        <w:lastRenderedPageBreak/>
        <w:t>instrumen pengumpulan data mengenai pengetahuan ibu tentang imunisasi MR (hasil uji reliabilitas terlampir).</w:t>
      </w:r>
    </w:p>
    <w:p w:rsidR="009655D2" w:rsidRDefault="009655D2" w:rsidP="009655D2">
      <w:pPr>
        <w:pStyle w:val="BodyTextIndent"/>
        <w:ind w:left="360" w:firstLine="633"/>
        <w:jc w:val="both"/>
      </w:pPr>
    </w:p>
    <w:p w:rsidR="009655D2" w:rsidRDefault="009655D2" w:rsidP="009655D2">
      <w:pPr>
        <w:pStyle w:val="BodyTextIndent"/>
        <w:numPr>
          <w:ilvl w:val="1"/>
          <w:numId w:val="2"/>
        </w:numPr>
        <w:tabs>
          <w:tab w:val="clear" w:pos="1437"/>
          <w:tab w:val="num" w:pos="360"/>
        </w:tabs>
        <w:spacing w:line="480" w:lineRule="auto"/>
        <w:ind w:left="360"/>
        <w:jc w:val="both"/>
        <w:rPr>
          <w:b/>
        </w:rPr>
      </w:pPr>
      <w:r>
        <w:rPr>
          <w:b/>
          <w:bCs/>
        </w:rPr>
        <w:t>Pengumpulan Data</w:t>
      </w:r>
    </w:p>
    <w:p w:rsidR="009655D2" w:rsidRDefault="009655D2" w:rsidP="009655D2">
      <w:pPr>
        <w:pStyle w:val="BodyTextIndent"/>
        <w:spacing w:line="480" w:lineRule="auto"/>
        <w:ind w:left="360" w:firstLine="556"/>
        <w:jc w:val="both"/>
        <w:rPr>
          <w:lang w:val="sv-SE"/>
        </w:rPr>
      </w:pPr>
      <w:r>
        <w:rPr>
          <w:lang w:val="sv-SE"/>
        </w:rPr>
        <w:t xml:space="preserve">Tehnik pengumpulan data menggunakan metode </w:t>
      </w:r>
      <w:r>
        <w:rPr>
          <w:lang w:val="id-ID"/>
        </w:rPr>
        <w:t>angket</w:t>
      </w:r>
      <w:r>
        <w:rPr>
          <w:lang w:val="sv-SE"/>
        </w:rPr>
        <w:t xml:space="preserve">. Metode </w:t>
      </w:r>
      <w:r>
        <w:rPr>
          <w:lang w:val="id-ID"/>
        </w:rPr>
        <w:t>angket menggunakan kuisioner</w:t>
      </w:r>
      <w:r>
        <w:rPr>
          <w:lang w:val="sv-SE"/>
        </w:rPr>
        <w:t xml:space="preserve"> dalam penelitian ini digunakan untuk mengetahui dan mendapatkan data tenta</w:t>
      </w:r>
      <w:r>
        <w:t xml:space="preserve">ng variabel penelitian yaitu </w:t>
      </w:r>
      <w:r>
        <w:rPr>
          <w:lang w:val="id-ID"/>
        </w:rPr>
        <w:t>pengetahuan ibu</w:t>
      </w:r>
      <w:r>
        <w:t xml:space="preserve"> dan imunisasi MR</w:t>
      </w:r>
      <w:r>
        <w:rPr>
          <w:lang w:val="sv-SE"/>
        </w:rPr>
        <w:t xml:space="preserve">. Adapun langkah-langkah pengumpulan data adalah sebagai berikut: </w:t>
      </w:r>
    </w:p>
    <w:p w:rsidR="009655D2" w:rsidRDefault="009655D2" w:rsidP="009655D2">
      <w:pPr>
        <w:numPr>
          <w:ilvl w:val="0"/>
          <w:numId w:val="4"/>
        </w:numPr>
        <w:spacing w:line="480" w:lineRule="auto"/>
        <w:ind w:left="720"/>
        <w:jc w:val="both"/>
      </w:pPr>
      <w:r>
        <w:t xml:space="preserve">Langkah persiapan </w:t>
      </w:r>
    </w:p>
    <w:p w:rsidR="009655D2" w:rsidRDefault="009655D2" w:rsidP="009655D2">
      <w:pPr>
        <w:spacing w:line="480" w:lineRule="auto"/>
        <w:ind w:left="720"/>
        <w:jc w:val="both"/>
      </w:pPr>
      <w:r>
        <w:t>Dalam tahap persiapan ini berisikan beberapa kegiatan pendahuluan data meliputi:</w:t>
      </w:r>
    </w:p>
    <w:p w:rsidR="009655D2" w:rsidRDefault="009655D2" w:rsidP="009655D2">
      <w:pPr>
        <w:numPr>
          <w:ilvl w:val="0"/>
          <w:numId w:val="5"/>
        </w:numPr>
        <w:spacing w:line="480" w:lineRule="auto"/>
        <w:ind w:left="1080"/>
        <w:jc w:val="both"/>
      </w:pPr>
      <w:r>
        <w:t xml:space="preserve">Mengurus perizinan prasurvey kepada pimpinan </w:t>
      </w:r>
      <w:r>
        <w:rPr>
          <w:lang w:val="id-ID"/>
        </w:rPr>
        <w:t xml:space="preserve">Puskesmas </w:t>
      </w:r>
    </w:p>
    <w:p w:rsidR="009655D2" w:rsidRDefault="009655D2" w:rsidP="009655D2">
      <w:pPr>
        <w:numPr>
          <w:ilvl w:val="0"/>
          <w:numId w:val="5"/>
        </w:numPr>
        <w:spacing w:line="480" w:lineRule="auto"/>
        <w:ind w:left="1080"/>
        <w:jc w:val="both"/>
      </w:pPr>
      <w:r>
        <w:t xml:space="preserve">Melakukan Prasurvey pendahuluan yang dilakukan peneliti sendiri untuk mengetahui data awal. </w:t>
      </w:r>
    </w:p>
    <w:p w:rsidR="009655D2" w:rsidRDefault="009655D2" w:rsidP="009655D2">
      <w:pPr>
        <w:numPr>
          <w:ilvl w:val="0"/>
          <w:numId w:val="4"/>
        </w:numPr>
        <w:spacing w:line="480" w:lineRule="auto"/>
        <w:ind w:left="720"/>
        <w:jc w:val="both"/>
        <w:rPr>
          <w:lang w:val="fi-FI"/>
        </w:rPr>
      </w:pPr>
      <w:r>
        <w:rPr>
          <w:lang w:val="fi-FI"/>
        </w:rPr>
        <w:t xml:space="preserve">Langkah pelaksanaan </w:t>
      </w:r>
    </w:p>
    <w:p w:rsidR="009655D2" w:rsidRDefault="009655D2" w:rsidP="009655D2">
      <w:pPr>
        <w:spacing w:line="480" w:lineRule="auto"/>
        <w:ind w:left="720"/>
        <w:jc w:val="both"/>
        <w:rPr>
          <w:lang w:val="fi-FI"/>
        </w:rPr>
      </w:pPr>
      <w:r>
        <w:rPr>
          <w:lang w:val="fi-FI"/>
        </w:rPr>
        <w:t>Langkah pelaksanaan yaitu mencakup pelaksanaan penelitian melalui tahapan sebagai berikut :</w:t>
      </w:r>
    </w:p>
    <w:p w:rsidR="009655D2" w:rsidRDefault="009655D2" w:rsidP="009655D2">
      <w:pPr>
        <w:numPr>
          <w:ilvl w:val="0"/>
          <w:numId w:val="6"/>
        </w:numPr>
        <w:spacing w:line="480" w:lineRule="auto"/>
        <w:ind w:left="1080"/>
        <w:jc w:val="both"/>
        <w:rPr>
          <w:lang w:val="fi-FI"/>
        </w:rPr>
      </w:pPr>
      <w:r>
        <w:rPr>
          <w:lang w:val="fi-FI"/>
        </w:rPr>
        <w:t xml:space="preserve">Menyerahkan surat izin untuk mengadakan penelitian </w:t>
      </w:r>
    </w:p>
    <w:p w:rsidR="009655D2" w:rsidRDefault="009655D2" w:rsidP="009655D2">
      <w:pPr>
        <w:numPr>
          <w:ilvl w:val="0"/>
          <w:numId w:val="6"/>
        </w:numPr>
        <w:spacing w:line="480" w:lineRule="auto"/>
        <w:ind w:left="1080"/>
        <w:jc w:val="both"/>
        <w:rPr>
          <w:lang w:val="fi-FI"/>
        </w:rPr>
      </w:pPr>
      <w:r>
        <w:rPr>
          <w:lang w:val="fi-FI"/>
        </w:rPr>
        <w:t xml:space="preserve">Menetapkan sampel penelitian berdasarkan data </w:t>
      </w:r>
      <w:r>
        <w:rPr>
          <w:lang w:val="id-ID"/>
        </w:rPr>
        <w:t xml:space="preserve">jumlah ibu yang </w:t>
      </w:r>
      <w:r>
        <w:rPr>
          <w:lang w:val="en-US"/>
        </w:rPr>
        <w:t xml:space="preserve">ada </w:t>
      </w:r>
    </w:p>
    <w:p w:rsidR="009655D2" w:rsidRDefault="009655D2" w:rsidP="009655D2">
      <w:pPr>
        <w:numPr>
          <w:ilvl w:val="0"/>
          <w:numId w:val="6"/>
        </w:numPr>
        <w:spacing w:line="480" w:lineRule="auto"/>
        <w:ind w:left="1080"/>
        <w:jc w:val="both"/>
        <w:rPr>
          <w:lang w:val="sv-SE"/>
        </w:rPr>
      </w:pPr>
      <w:r>
        <w:rPr>
          <w:lang w:val="sv-SE"/>
        </w:rPr>
        <w:t xml:space="preserve">Mengumpulkan data melalui instrumen penelitian </w:t>
      </w:r>
      <w:r>
        <w:rPr>
          <w:lang w:val="id-ID"/>
        </w:rPr>
        <w:t xml:space="preserve">berupa kuisioner </w:t>
      </w:r>
    </w:p>
    <w:p w:rsidR="009655D2" w:rsidRDefault="009655D2" w:rsidP="009655D2">
      <w:pPr>
        <w:numPr>
          <w:ilvl w:val="0"/>
          <w:numId w:val="6"/>
        </w:numPr>
        <w:spacing w:line="480" w:lineRule="auto"/>
        <w:ind w:left="1080"/>
        <w:jc w:val="both"/>
        <w:rPr>
          <w:lang w:val="es-ES"/>
        </w:rPr>
      </w:pPr>
      <w:r>
        <w:rPr>
          <w:lang w:val="es-ES"/>
        </w:rPr>
        <w:t>Proses pengumpulan data dalam penelitian ini dibantu oleh bidan desa Kampung Depokrejo dan berkoordinasi dengan kader posyandu yang ada di Kampung Depokrejo.</w:t>
      </w:r>
    </w:p>
    <w:p w:rsidR="009655D2" w:rsidRDefault="009655D2" w:rsidP="009655D2">
      <w:pPr>
        <w:numPr>
          <w:ilvl w:val="0"/>
          <w:numId w:val="6"/>
        </w:numPr>
        <w:spacing w:line="480" w:lineRule="auto"/>
        <w:ind w:left="1080"/>
        <w:jc w:val="both"/>
        <w:rPr>
          <w:lang w:val="es-ES"/>
        </w:rPr>
      </w:pPr>
      <w:r>
        <w:rPr>
          <w:lang w:val="es-ES"/>
        </w:rPr>
        <w:t>Memproses dan menganalisis data yang terkumpul melalaui kuisioner penelitian.</w:t>
      </w:r>
    </w:p>
    <w:p w:rsidR="009655D2" w:rsidRDefault="009655D2" w:rsidP="009655D2">
      <w:pPr>
        <w:numPr>
          <w:ilvl w:val="0"/>
          <w:numId w:val="6"/>
        </w:numPr>
        <w:spacing w:line="480" w:lineRule="auto"/>
        <w:ind w:left="1080"/>
        <w:jc w:val="both"/>
        <w:rPr>
          <w:lang w:val="es-ES"/>
        </w:rPr>
      </w:pPr>
      <w:r>
        <w:rPr>
          <w:lang w:val="es-ES"/>
        </w:rPr>
        <w:t>Menyusun hasil peneltian berdasrakan hasil analisa data yang telah dilakukan</w:t>
      </w:r>
    </w:p>
    <w:p w:rsidR="009655D2" w:rsidRPr="009417E1" w:rsidRDefault="009655D2" w:rsidP="009655D2">
      <w:pPr>
        <w:ind w:left="1440"/>
        <w:jc w:val="both"/>
        <w:rPr>
          <w:sz w:val="28"/>
          <w:lang w:val="es-ES"/>
        </w:rPr>
      </w:pPr>
    </w:p>
    <w:p w:rsidR="009655D2" w:rsidRDefault="009655D2" w:rsidP="009655D2">
      <w:pPr>
        <w:pStyle w:val="BodyTextIndent"/>
        <w:numPr>
          <w:ilvl w:val="1"/>
          <w:numId w:val="2"/>
        </w:numPr>
        <w:tabs>
          <w:tab w:val="clear" w:pos="1437"/>
          <w:tab w:val="num" w:pos="360"/>
        </w:tabs>
        <w:spacing w:line="480" w:lineRule="auto"/>
        <w:ind w:left="360"/>
        <w:jc w:val="both"/>
        <w:rPr>
          <w:b/>
        </w:rPr>
      </w:pPr>
      <w:r>
        <w:rPr>
          <w:b/>
        </w:rPr>
        <w:t>Pengolahan Data dan Analisa Data</w:t>
      </w:r>
    </w:p>
    <w:p w:rsidR="009655D2" w:rsidRDefault="009655D2" w:rsidP="009655D2">
      <w:pPr>
        <w:pStyle w:val="BodyText"/>
        <w:spacing w:after="0" w:line="480" w:lineRule="auto"/>
        <w:ind w:left="360" w:firstLine="567"/>
        <w:jc w:val="both"/>
      </w:pPr>
      <w:r>
        <w:t xml:space="preserve">Setelah data terkumpul, maka dilakukan pengolahan data yang melalui berupa tahapan sebagai berikut: </w:t>
      </w:r>
    </w:p>
    <w:p w:rsidR="009655D2" w:rsidRDefault="009655D2" w:rsidP="009655D2">
      <w:pPr>
        <w:pStyle w:val="BodyText"/>
        <w:spacing w:after="0" w:line="480" w:lineRule="auto"/>
        <w:ind w:left="360" w:firstLine="567"/>
        <w:jc w:val="both"/>
      </w:pPr>
    </w:p>
    <w:p w:rsidR="009655D2" w:rsidRDefault="009655D2" w:rsidP="009655D2">
      <w:pPr>
        <w:pStyle w:val="BodyTextIndent"/>
        <w:numPr>
          <w:ilvl w:val="3"/>
          <w:numId w:val="2"/>
        </w:numPr>
        <w:tabs>
          <w:tab w:val="clear" w:pos="2877"/>
          <w:tab w:val="num" w:pos="720"/>
        </w:tabs>
        <w:spacing w:line="480" w:lineRule="auto"/>
        <w:ind w:left="720"/>
        <w:jc w:val="both"/>
        <w:rPr>
          <w:bCs/>
        </w:rPr>
      </w:pPr>
      <w:r>
        <w:rPr>
          <w:bCs/>
        </w:rPr>
        <w:t>Seleksi</w:t>
      </w:r>
      <w:r>
        <w:rPr>
          <w:bCs/>
          <w:iCs/>
        </w:rPr>
        <w:t xml:space="preserve"> data (</w:t>
      </w:r>
      <w:r>
        <w:rPr>
          <w:bCs/>
          <w:i/>
        </w:rPr>
        <w:t>Editing)</w:t>
      </w:r>
    </w:p>
    <w:p w:rsidR="009655D2" w:rsidRDefault="009655D2" w:rsidP="009655D2">
      <w:pPr>
        <w:spacing w:line="480" w:lineRule="auto"/>
        <w:ind w:left="720"/>
        <w:jc w:val="both"/>
      </w:pPr>
      <w:r>
        <w:t xml:space="preserve">Dimana penulis </w:t>
      </w:r>
      <w:proofErr w:type="gramStart"/>
      <w:r>
        <w:t>akan</w:t>
      </w:r>
      <w:proofErr w:type="gramEnd"/>
      <w:r>
        <w:t xml:space="preserve"> melakukan penelitian terhadap data yang diperoleh dan diteliti apakah ada kekeliruan atau tidak. </w:t>
      </w:r>
    </w:p>
    <w:p w:rsidR="009655D2" w:rsidRDefault="009655D2" w:rsidP="009655D2">
      <w:pPr>
        <w:pStyle w:val="BodyTextIndent"/>
        <w:numPr>
          <w:ilvl w:val="3"/>
          <w:numId w:val="2"/>
        </w:numPr>
        <w:spacing w:line="480" w:lineRule="auto"/>
        <w:ind w:left="720"/>
        <w:jc w:val="both"/>
        <w:rPr>
          <w:bCs/>
        </w:rPr>
      </w:pPr>
      <w:r>
        <w:rPr>
          <w:bCs/>
        </w:rPr>
        <w:t>Pemberian</w:t>
      </w:r>
      <w:r>
        <w:rPr>
          <w:bCs/>
          <w:iCs/>
        </w:rPr>
        <w:t xml:space="preserve"> kode (</w:t>
      </w:r>
      <w:r>
        <w:rPr>
          <w:bCs/>
          <w:i/>
        </w:rPr>
        <w:t>Coding)</w:t>
      </w:r>
    </w:p>
    <w:p w:rsidR="009655D2" w:rsidRDefault="009655D2" w:rsidP="009655D2">
      <w:pPr>
        <w:pStyle w:val="BodyText"/>
        <w:spacing w:after="0" w:line="480" w:lineRule="auto"/>
        <w:ind w:left="720"/>
        <w:jc w:val="both"/>
        <w:rPr>
          <w:lang w:val="id-ID"/>
        </w:rPr>
      </w:pPr>
      <w:proofErr w:type="gramStart"/>
      <w:r>
        <w:t>Setelah dilakukan editing, selanjutnya penulis memberikan kode tertentu pada tiap-tiap data sehingga memudahkan dalam melakukan analisis data.</w:t>
      </w:r>
      <w:proofErr w:type="gramEnd"/>
      <w:r>
        <w:t xml:space="preserve"> </w:t>
      </w:r>
      <w:proofErr w:type="gramStart"/>
      <w:r>
        <w:t>Pada tahap ini dilakukan pemberian kode pada setiap kategori hasil pengukuran guna mempermudah dalam analisa data.</w:t>
      </w:r>
      <w:proofErr w:type="gramEnd"/>
      <w:r>
        <w:rPr>
          <w:lang w:val="id-ID"/>
        </w:rPr>
        <w:t xml:space="preserve"> Dengan penjabaran sebagai berikut:</w:t>
      </w:r>
    </w:p>
    <w:p w:rsidR="009655D2" w:rsidRDefault="009655D2" w:rsidP="009655D2">
      <w:pPr>
        <w:pStyle w:val="BodyText"/>
        <w:numPr>
          <w:ilvl w:val="1"/>
          <w:numId w:val="7"/>
        </w:numPr>
        <w:spacing w:after="0" w:line="480" w:lineRule="auto"/>
        <w:ind w:left="1080"/>
        <w:jc w:val="both"/>
        <w:rPr>
          <w:lang w:val="id-ID"/>
        </w:rPr>
      </w:pPr>
      <w:r>
        <w:rPr>
          <w:lang w:val="id-ID"/>
        </w:rPr>
        <w:t>Pengetahuan Ibu</w:t>
      </w:r>
    </w:p>
    <w:p w:rsidR="009655D2" w:rsidRDefault="009655D2" w:rsidP="009655D2">
      <w:pPr>
        <w:pStyle w:val="BodyText"/>
        <w:numPr>
          <w:ilvl w:val="3"/>
          <w:numId w:val="9"/>
        </w:numPr>
        <w:spacing w:after="0" w:line="480" w:lineRule="auto"/>
        <w:ind w:left="1440"/>
        <w:jc w:val="both"/>
        <w:rPr>
          <w:lang w:val="id-ID"/>
        </w:rPr>
      </w:pPr>
      <w:r>
        <w:rPr>
          <w:lang w:val="id-ID"/>
        </w:rPr>
        <w:t>Jika pengetahuan ibu kurang diberi kode 0</w:t>
      </w:r>
    </w:p>
    <w:p w:rsidR="009655D2" w:rsidRDefault="009655D2" w:rsidP="009655D2">
      <w:pPr>
        <w:pStyle w:val="BodyText"/>
        <w:numPr>
          <w:ilvl w:val="3"/>
          <w:numId w:val="9"/>
        </w:numPr>
        <w:spacing w:after="0" w:line="480" w:lineRule="auto"/>
        <w:ind w:left="1440"/>
        <w:jc w:val="both"/>
        <w:rPr>
          <w:lang w:val="id-ID"/>
        </w:rPr>
      </w:pPr>
      <w:r>
        <w:rPr>
          <w:lang w:val="id-ID"/>
        </w:rPr>
        <w:t xml:space="preserve">Jika pengetahuan ibu </w:t>
      </w:r>
      <w:r>
        <w:t>cukup</w:t>
      </w:r>
      <w:r>
        <w:rPr>
          <w:lang w:val="id-ID"/>
        </w:rPr>
        <w:t xml:space="preserve"> diberi kode 1</w:t>
      </w:r>
    </w:p>
    <w:p w:rsidR="009655D2" w:rsidRDefault="009655D2" w:rsidP="009655D2">
      <w:pPr>
        <w:pStyle w:val="BodyText"/>
        <w:numPr>
          <w:ilvl w:val="3"/>
          <w:numId w:val="9"/>
        </w:numPr>
        <w:spacing w:after="0" w:line="480" w:lineRule="auto"/>
        <w:ind w:left="1440"/>
        <w:jc w:val="both"/>
        <w:rPr>
          <w:lang w:val="id-ID"/>
        </w:rPr>
      </w:pPr>
      <w:r>
        <w:rPr>
          <w:lang w:val="id-ID"/>
        </w:rPr>
        <w:t xml:space="preserve">Jika pengetahuan ibu </w:t>
      </w:r>
      <w:r>
        <w:t>baik</w:t>
      </w:r>
      <w:r>
        <w:rPr>
          <w:lang w:val="id-ID"/>
        </w:rPr>
        <w:t xml:space="preserve"> diberi kode </w:t>
      </w:r>
      <w:r>
        <w:t>2</w:t>
      </w:r>
    </w:p>
    <w:p w:rsidR="009655D2" w:rsidRDefault="009655D2" w:rsidP="009655D2">
      <w:pPr>
        <w:pStyle w:val="BodyText"/>
        <w:numPr>
          <w:ilvl w:val="1"/>
          <w:numId w:val="7"/>
        </w:numPr>
        <w:spacing w:after="0" w:line="480" w:lineRule="auto"/>
        <w:ind w:left="1080"/>
        <w:jc w:val="both"/>
        <w:rPr>
          <w:lang w:val="id-ID"/>
        </w:rPr>
      </w:pPr>
      <w:r>
        <w:t>Imunisasi MR</w:t>
      </w:r>
    </w:p>
    <w:p w:rsidR="009655D2" w:rsidRDefault="009655D2" w:rsidP="009655D2">
      <w:pPr>
        <w:pStyle w:val="BodyText"/>
        <w:numPr>
          <w:ilvl w:val="3"/>
          <w:numId w:val="10"/>
        </w:numPr>
        <w:spacing w:after="0" w:line="480" w:lineRule="auto"/>
        <w:ind w:left="1440"/>
        <w:jc w:val="both"/>
        <w:rPr>
          <w:lang w:val="id-ID"/>
        </w:rPr>
      </w:pPr>
      <w:r>
        <w:rPr>
          <w:lang w:val="id-ID"/>
        </w:rPr>
        <w:t xml:space="preserve">Jika </w:t>
      </w:r>
      <w:r>
        <w:t>balita tidak diimunisasi MR</w:t>
      </w:r>
      <w:r>
        <w:rPr>
          <w:lang w:val="id-ID"/>
        </w:rPr>
        <w:t xml:space="preserve"> di beri kode 0</w:t>
      </w:r>
    </w:p>
    <w:p w:rsidR="009655D2" w:rsidRPr="00321A6F" w:rsidRDefault="009655D2" w:rsidP="009655D2">
      <w:pPr>
        <w:pStyle w:val="BodyText"/>
        <w:numPr>
          <w:ilvl w:val="3"/>
          <w:numId w:val="10"/>
        </w:numPr>
        <w:spacing w:after="0" w:line="480" w:lineRule="auto"/>
        <w:ind w:left="1440"/>
        <w:jc w:val="both"/>
        <w:rPr>
          <w:lang w:val="id-ID"/>
        </w:rPr>
      </w:pPr>
      <w:r w:rsidRPr="00321A6F">
        <w:rPr>
          <w:lang w:val="id-ID"/>
        </w:rPr>
        <w:t xml:space="preserve">Jika </w:t>
      </w:r>
      <w:r>
        <w:t>balita diimunisasi MR</w:t>
      </w:r>
      <w:r>
        <w:rPr>
          <w:lang w:val="id-ID"/>
        </w:rPr>
        <w:t xml:space="preserve"> </w:t>
      </w:r>
      <w:r w:rsidRPr="00321A6F">
        <w:rPr>
          <w:lang w:val="id-ID"/>
        </w:rPr>
        <w:t>diberi kode 1</w:t>
      </w:r>
    </w:p>
    <w:p w:rsidR="009655D2" w:rsidRPr="00C37E6E" w:rsidRDefault="009655D2" w:rsidP="009655D2">
      <w:pPr>
        <w:pStyle w:val="BodyText"/>
        <w:numPr>
          <w:ilvl w:val="3"/>
          <w:numId w:val="2"/>
        </w:numPr>
        <w:spacing w:after="0" w:line="360" w:lineRule="auto"/>
        <w:ind w:left="774"/>
        <w:jc w:val="both"/>
      </w:pPr>
      <w:r>
        <w:rPr>
          <w:i/>
          <w:iCs/>
        </w:rPr>
        <w:t>Entering</w:t>
      </w:r>
    </w:p>
    <w:p w:rsidR="009655D2" w:rsidRDefault="009655D2" w:rsidP="009655D2">
      <w:pPr>
        <w:pStyle w:val="BodyText"/>
        <w:spacing w:after="0" w:line="480" w:lineRule="auto"/>
        <w:ind w:left="720"/>
        <w:rPr>
          <w:iCs/>
        </w:rPr>
      </w:pPr>
      <w:r>
        <w:rPr>
          <w:iCs/>
        </w:rPr>
        <w:t>Pada tahap ini dilakukan pemasukan data atau</w:t>
      </w:r>
      <w:r w:rsidRPr="00C37E6E">
        <w:rPr>
          <w:iCs/>
        </w:rPr>
        <w:t xml:space="preserve"> transfer </w:t>
      </w:r>
      <w:r w:rsidRPr="00C37E6E">
        <w:rPr>
          <w:i/>
          <w:iCs/>
        </w:rPr>
        <w:t>coding</w:t>
      </w:r>
      <w:r w:rsidRPr="00C37E6E">
        <w:rPr>
          <w:iCs/>
        </w:rPr>
        <w:t xml:space="preserve"> data dari kuisioner ke software</w:t>
      </w:r>
      <w:r>
        <w:rPr>
          <w:iCs/>
        </w:rPr>
        <w:t xml:space="preserve"> pada alat analisis data</w:t>
      </w:r>
    </w:p>
    <w:p w:rsidR="009655D2" w:rsidRPr="00C37E6E" w:rsidRDefault="009655D2" w:rsidP="009655D2">
      <w:pPr>
        <w:pStyle w:val="BodyText"/>
        <w:numPr>
          <w:ilvl w:val="3"/>
          <w:numId w:val="2"/>
        </w:numPr>
        <w:spacing w:after="0" w:line="360" w:lineRule="auto"/>
        <w:ind w:left="774"/>
        <w:jc w:val="both"/>
        <w:rPr>
          <w:i/>
        </w:rPr>
      </w:pPr>
      <w:r w:rsidRPr="00C37E6E">
        <w:rPr>
          <w:i/>
        </w:rPr>
        <w:t>Cleaning</w:t>
      </w:r>
    </w:p>
    <w:p w:rsidR="009655D2" w:rsidRDefault="009655D2" w:rsidP="009655D2">
      <w:pPr>
        <w:pStyle w:val="BodyText"/>
        <w:spacing w:after="0" w:line="480" w:lineRule="auto"/>
        <w:ind w:left="720"/>
      </w:pPr>
      <w:r>
        <w:lastRenderedPageBreak/>
        <w:t xml:space="preserve">Pada tahan ini dilakukan pembersihan data atau </w:t>
      </w:r>
      <w:r w:rsidRPr="00C37E6E">
        <w:t>proses pengecekan data untuk konsistensi</w:t>
      </w:r>
      <w:r>
        <w:t xml:space="preserve"> </w:t>
      </w:r>
      <w:r w:rsidRPr="00C37E6E">
        <w:t xml:space="preserve">meliputi pemeriksaan data yang </w:t>
      </w:r>
      <w:r>
        <w:t>janggal</w:t>
      </w:r>
      <w:r w:rsidRPr="00C37E6E">
        <w:t>, tidak konsisten secara logika, nilai-nilai</w:t>
      </w:r>
      <w:r>
        <w:t xml:space="preserve"> dan</w:t>
      </w:r>
      <w:r w:rsidRPr="00C37E6E">
        <w:t xml:space="preserve"> data t</w:t>
      </w:r>
      <w:r>
        <w:t>i</w:t>
      </w:r>
      <w:r w:rsidRPr="00C37E6E">
        <w:t>d</w:t>
      </w:r>
      <w:r>
        <w:t>ak terdefinisi.</w:t>
      </w:r>
    </w:p>
    <w:p w:rsidR="009655D2" w:rsidRPr="00C37E6E" w:rsidRDefault="009655D2" w:rsidP="009655D2">
      <w:pPr>
        <w:pStyle w:val="BodyText"/>
        <w:spacing w:after="0" w:line="480" w:lineRule="auto"/>
        <w:ind w:left="720"/>
      </w:pPr>
    </w:p>
    <w:p w:rsidR="009655D2" w:rsidRDefault="009655D2" w:rsidP="009655D2">
      <w:pPr>
        <w:pStyle w:val="BodyText"/>
        <w:numPr>
          <w:ilvl w:val="3"/>
          <w:numId w:val="2"/>
        </w:numPr>
        <w:spacing w:after="0" w:line="480" w:lineRule="auto"/>
        <w:ind w:left="774"/>
        <w:jc w:val="both"/>
      </w:pPr>
      <w:r>
        <w:rPr>
          <w:i/>
          <w:iCs/>
        </w:rPr>
        <w:t>Tabulating</w:t>
      </w:r>
    </w:p>
    <w:p w:rsidR="009655D2" w:rsidRDefault="009655D2" w:rsidP="009655D2">
      <w:pPr>
        <w:pStyle w:val="BodyText"/>
        <w:spacing w:after="0" w:line="480" w:lineRule="auto"/>
        <w:ind w:left="720"/>
        <w:jc w:val="both"/>
        <w:rPr>
          <w:lang w:val="id-ID"/>
        </w:rPr>
      </w:pPr>
      <w:r>
        <w:t xml:space="preserve">Pada tahap ini jawaban-jawaban responden yang </w:t>
      </w:r>
      <w:proofErr w:type="gramStart"/>
      <w:r>
        <w:t>sama</w:t>
      </w:r>
      <w:proofErr w:type="gramEnd"/>
      <w:r>
        <w:t xml:space="preserve"> dikelompokkan dengan teliti dan teratur, lalu dihitung dan dijumlahkan kemudian dituliskan dalam bentuk tabel-tabel</w:t>
      </w:r>
      <w:r>
        <w:rPr>
          <w:lang w:val="id-ID"/>
        </w:rPr>
        <w:t>.</w:t>
      </w:r>
    </w:p>
    <w:p w:rsidR="009655D2" w:rsidRPr="00321A6F" w:rsidRDefault="009655D2" w:rsidP="009655D2">
      <w:pPr>
        <w:pStyle w:val="BodyText"/>
        <w:spacing w:after="0"/>
        <w:ind w:left="1080"/>
        <w:jc w:val="both"/>
        <w:rPr>
          <w:lang w:val="id-ID"/>
        </w:rPr>
      </w:pPr>
    </w:p>
    <w:p w:rsidR="009655D2" w:rsidRDefault="009655D2" w:rsidP="009655D2">
      <w:pPr>
        <w:pStyle w:val="BodyTextIndent"/>
        <w:numPr>
          <w:ilvl w:val="1"/>
          <w:numId w:val="2"/>
        </w:numPr>
        <w:tabs>
          <w:tab w:val="clear" w:pos="1437"/>
          <w:tab w:val="num" w:pos="1077"/>
        </w:tabs>
        <w:spacing w:line="480" w:lineRule="auto"/>
        <w:ind w:left="360"/>
        <w:jc w:val="both"/>
        <w:rPr>
          <w:b/>
        </w:rPr>
      </w:pPr>
      <w:r>
        <w:rPr>
          <w:b/>
        </w:rPr>
        <w:t>Analis</w:t>
      </w:r>
      <w:r>
        <w:rPr>
          <w:b/>
          <w:lang w:val="id-ID"/>
        </w:rPr>
        <w:t>is</w:t>
      </w:r>
      <w:r>
        <w:rPr>
          <w:b/>
        </w:rPr>
        <w:t xml:space="preserve"> Data</w:t>
      </w:r>
    </w:p>
    <w:p w:rsidR="009655D2" w:rsidRDefault="009655D2" w:rsidP="009655D2">
      <w:pPr>
        <w:pStyle w:val="BodyTextIndent"/>
        <w:numPr>
          <w:ilvl w:val="3"/>
          <w:numId w:val="2"/>
        </w:numPr>
        <w:spacing w:line="480" w:lineRule="auto"/>
        <w:ind w:left="720"/>
        <w:jc w:val="both"/>
        <w:rPr>
          <w:bCs/>
        </w:rPr>
      </w:pPr>
      <w:r>
        <w:rPr>
          <w:bCs/>
        </w:rPr>
        <w:t>Analisis Univariat</w:t>
      </w:r>
    </w:p>
    <w:p w:rsidR="009655D2" w:rsidRDefault="009655D2" w:rsidP="009655D2">
      <w:pPr>
        <w:spacing w:line="480" w:lineRule="auto"/>
        <w:ind w:left="720" w:firstLine="567"/>
        <w:jc w:val="both"/>
        <w:rPr>
          <w:lang w:val="id-ID"/>
        </w:rPr>
      </w:pPr>
      <w:proofErr w:type="gramStart"/>
      <w:r>
        <w:t>Analisis univariat dalam penelitian ini dimaksudkan untuk mendapatkan distribusi frekuensi variabel yang diteliti.</w:t>
      </w:r>
      <w:proofErr w:type="gramEnd"/>
      <w:r>
        <w:t xml:space="preserve"> Untuk mengetahui persentase digunakan rumus sebagai berikut: </w:t>
      </w:r>
    </w:p>
    <w:p w:rsidR="009655D2" w:rsidRDefault="009655D2" w:rsidP="009655D2">
      <w:pPr>
        <w:ind w:left="720"/>
        <w:jc w:val="center"/>
      </w:pPr>
      <w:r>
        <w:rPr>
          <w:noProof/>
          <w:lang w:val="en-US" w:eastAsia="en-US"/>
        </w:rPr>
        <w:pict>
          <v:rect id="Rectangle 8" o:spid="_x0000_s1029" style="position:absolute;left:0;text-align:left;margin-left:173.95pt;margin-top:-4.2pt;width:81.8pt;height:36.45pt;z-index:2516643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" filled="f" strokecolor="black [3213]" strokeweight=".5pt"/>
        </w:pict>
      </w:r>
      <w:r w:rsidRPr="00E86F99">
        <w:rPr>
          <w:rFonts w:eastAsia="Calibri"/>
          <w:position w:val="-24"/>
        </w:rPr>
        <w:object w:dxaOrig="1170" w:dyaOrig="600">
          <v:shape id="_x0000_i1031" type="#_x0000_t75" style="width:57pt;height:28.5pt" o:ole="">
            <v:imagedata r:id="rId9" o:title=""/>
          </v:shape>
          <o:OLEObject Type="Embed" ProgID="Equation.3" ShapeID="_x0000_i1031" DrawAspect="Content" ObjectID="_1680507421" r:id="rId10"/>
        </w:object>
      </w:r>
    </w:p>
    <w:p w:rsidR="009655D2" w:rsidRDefault="009655D2" w:rsidP="009655D2">
      <w:pPr>
        <w:pStyle w:val="BodyText"/>
        <w:spacing w:after="0" w:line="360" w:lineRule="auto"/>
        <w:ind w:left="720"/>
      </w:pPr>
      <w:r>
        <w:t xml:space="preserve">Keterangan: </w:t>
      </w:r>
    </w:p>
    <w:p w:rsidR="009655D2" w:rsidRDefault="009655D2" w:rsidP="009655D2">
      <w:pPr>
        <w:spacing w:line="360" w:lineRule="auto"/>
        <w:ind w:left="720"/>
        <w:jc w:val="both"/>
      </w:pPr>
      <w:proofErr w:type="gramStart"/>
      <w:r>
        <w:t>P :</w:t>
      </w:r>
      <w:proofErr w:type="gramEnd"/>
      <w:r>
        <w:t xml:space="preserve"> Presentase </w:t>
      </w:r>
    </w:p>
    <w:p w:rsidR="009655D2" w:rsidRDefault="009655D2" w:rsidP="009655D2">
      <w:pPr>
        <w:spacing w:line="360" w:lineRule="auto"/>
        <w:ind w:left="720"/>
        <w:jc w:val="both"/>
      </w:pPr>
      <w:proofErr w:type="gramStart"/>
      <w:r>
        <w:rPr>
          <w:i/>
          <w:iCs/>
        </w:rPr>
        <w:t xml:space="preserve">f </w:t>
      </w:r>
      <w:r>
        <w:t xml:space="preserve"> :</w:t>
      </w:r>
      <w:proofErr w:type="gramEnd"/>
      <w:r>
        <w:t xml:space="preserve"> Frekuensi </w:t>
      </w:r>
    </w:p>
    <w:p w:rsidR="009655D2" w:rsidRDefault="009655D2" w:rsidP="009655D2">
      <w:pPr>
        <w:spacing w:line="480" w:lineRule="auto"/>
        <w:ind w:left="720"/>
        <w:jc w:val="both"/>
      </w:pPr>
      <w:proofErr w:type="gramStart"/>
      <w:r>
        <w:t>N :</w:t>
      </w:r>
      <w:proofErr w:type="gramEnd"/>
      <w:r>
        <w:t xml:space="preserve"> Jumlah subjek (Budiarto, 2012)</w:t>
      </w:r>
    </w:p>
    <w:p w:rsidR="009655D2" w:rsidRDefault="009655D2" w:rsidP="009655D2">
      <w:pPr>
        <w:pStyle w:val="BodyTextIndent"/>
        <w:numPr>
          <w:ilvl w:val="3"/>
          <w:numId w:val="2"/>
        </w:numPr>
        <w:spacing w:line="480" w:lineRule="auto"/>
        <w:ind w:left="780"/>
        <w:jc w:val="both"/>
        <w:rPr>
          <w:bCs/>
        </w:rPr>
      </w:pPr>
      <w:r>
        <w:rPr>
          <w:bCs/>
        </w:rPr>
        <w:t xml:space="preserve">Analisis Bivariat </w:t>
      </w:r>
    </w:p>
    <w:p w:rsidR="009655D2" w:rsidRDefault="009655D2" w:rsidP="009655D2">
      <w:pPr>
        <w:spacing w:line="480" w:lineRule="auto"/>
        <w:ind w:left="780" w:firstLine="420"/>
        <w:jc w:val="both"/>
        <w:rPr>
          <w:lang w:val="sv-SE"/>
        </w:rPr>
      </w:pPr>
      <w:r>
        <w:rPr>
          <w:lang w:val="sv-SE"/>
        </w:rPr>
        <w:t xml:space="preserve">Analisis bivariat digunakan untuk melihat hubungan antara variabel independen dan dependen. Untuk mengetahui ada tidaknya hubungan antara kedua variabel maka dalam penelitian ini digunakan uji </w:t>
      </w:r>
      <w:r>
        <w:rPr>
          <w:i/>
          <w:lang w:val="sv-SE"/>
        </w:rPr>
        <w:t xml:space="preserve">chi-square. </w:t>
      </w:r>
      <w:r>
        <w:rPr>
          <w:lang w:val="sv-SE"/>
        </w:rPr>
        <w:t xml:space="preserve">Untuk mengetahui nilai ekspektasi atau nilai yang diharapkan terjadi sesuai dengan hipotesis penelitian maka digunakan rumus sebagai berikut: </w:t>
      </w:r>
    </w:p>
    <w:p w:rsidR="009655D2" w:rsidRDefault="009655D2" w:rsidP="009655D2">
      <w:pPr>
        <w:spacing w:line="480" w:lineRule="auto"/>
        <w:ind w:left="780" w:firstLine="420"/>
        <w:jc w:val="both"/>
        <w:rPr>
          <w:lang w:val="sv-SE"/>
        </w:rPr>
      </w:pPr>
    </w:p>
    <w:p w:rsidR="009655D2" w:rsidRDefault="009655D2" w:rsidP="009655D2">
      <w:pPr>
        <w:spacing w:line="480" w:lineRule="auto"/>
        <w:ind w:left="780" w:firstLine="420"/>
        <w:jc w:val="both"/>
        <w:rPr>
          <w:lang w:val="sv-SE"/>
        </w:rPr>
      </w:pPr>
    </w:p>
    <w:p w:rsidR="009655D2" w:rsidRDefault="009655D2" w:rsidP="009655D2">
      <w:pPr>
        <w:spacing w:line="480" w:lineRule="auto"/>
        <w:ind w:left="780" w:firstLine="420"/>
        <w:jc w:val="both"/>
        <w:rPr>
          <w:lang w:val="sv-SE"/>
        </w:rPr>
      </w:pPr>
    </w:p>
    <w:p w:rsidR="009655D2" w:rsidRDefault="009655D2" w:rsidP="009655D2">
      <w:pPr>
        <w:ind w:left="840"/>
        <w:jc w:val="center"/>
      </w:pPr>
      <w:r>
        <w:rPr>
          <w:noProof/>
          <w:lang w:val="en-US" w:eastAsia="en-US"/>
        </w:rPr>
        <w:pict>
          <v:rect id="Rectangle 9" o:spid="_x0000_s1026" style="position:absolute;left:0;text-align:left;margin-left:173pt;margin-top:-3.95pt;width:100.05pt;height:47.7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" filled="f" strokecolor="black [3213]" strokeweight=".5pt"/>
        </w:pict>
      </w:r>
      <w:r w:rsidRPr="00E86F99">
        <w:rPr>
          <w:rFonts w:eastAsia="Calibri"/>
          <w:position w:val="-24"/>
        </w:rPr>
        <w:object w:dxaOrig="1710" w:dyaOrig="750">
          <v:shape id="_x0000_i1032" type="#_x0000_t75" style="width:87pt;height:36pt" o:ole="">
            <v:imagedata r:id="rId11" o:title=""/>
          </v:shape>
          <o:OLEObject Type="Embed" ProgID="Equation.3" ShapeID="_x0000_i1032" DrawAspect="Content" ObjectID="_1680507422" r:id="rId12"/>
        </w:object>
      </w:r>
    </w:p>
    <w:p w:rsidR="009655D2" w:rsidRDefault="009655D2" w:rsidP="009655D2">
      <w:pPr>
        <w:spacing w:line="360" w:lineRule="auto"/>
        <w:ind w:left="840"/>
        <w:jc w:val="both"/>
        <w:rPr>
          <w:lang w:val="it-IT"/>
        </w:rPr>
      </w:pPr>
    </w:p>
    <w:p w:rsidR="009655D2" w:rsidRDefault="009655D2" w:rsidP="009655D2">
      <w:pPr>
        <w:spacing w:line="360" w:lineRule="auto"/>
        <w:ind w:left="840"/>
        <w:jc w:val="both"/>
        <w:rPr>
          <w:lang w:val="it-IT"/>
        </w:rPr>
      </w:pPr>
      <w:r>
        <w:rPr>
          <w:lang w:val="it-IT"/>
        </w:rPr>
        <w:t xml:space="preserve">Keterangan: </w:t>
      </w:r>
    </w:p>
    <w:p w:rsidR="009655D2" w:rsidRDefault="009655D2" w:rsidP="009655D2">
      <w:pPr>
        <w:spacing w:line="360" w:lineRule="auto"/>
        <w:ind w:left="840"/>
        <w:jc w:val="both"/>
        <w:rPr>
          <w:lang w:val="it-IT"/>
        </w:rPr>
      </w:pPr>
      <w:r>
        <w:rPr>
          <w:lang w:val="it-IT"/>
        </w:rPr>
        <w:t>X</w:t>
      </w:r>
      <w:r>
        <w:rPr>
          <w:vertAlign w:val="superscript"/>
          <w:lang w:val="it-IT"/>
        </w:rPr>
        <w:t>2</w:t>
      </w:r>
      <w:r>
        <w:rPr>
          <w:lang w:val="it-IT"/>
        </w:rPr>
        <w:t xml:space="preserve">  </w:t>
      </w:r>
      <w:r>
        <w:rPr>
          <w:lang w:val="it-IT"/>
        </w:rPr>
        <w:tab/>
        <w:t xml:space="preserve">: </w:t>
      </w:r>
      <w:r w:rsidRPr="003A18E2">
        <w:rPr>
          <w:i/>
          <w:lang w:val="it-IT"/>
        </w:rPr>
        <w:t>Chi-Square</w:t>
      </w:r>
      <w:r>
        <w:rPr>
          <w:lang w:val="it-IT"/>
        </w:rPr>
        <w:t xml:space="preserve"> hitung </w:t>
      </w:r>
    </w:p>
    <w:p w:rsidR="009655D2" w:rsidRDefault="009655D2" w:rsidP="009655D2">
      <w:pPr>
        <w:spacing w:line="360" w:lineRule="auto"/>
        <w:ind w:left="840"/>
        <w:jc w:val="both"/>
        <w:rPr>
          <w:lang w:val="it-IT"/>
        </w:rPr>
      </w:pPr>
      <w:r>
        <w:rPr>
          <w:lang w:val="it-IT"/>
        </w:rPr>
        <w:t xml:space="preserve">0 </w:t>
      </w:r>
      <w:r>
        <w:rPr>
          <w:lang w:val="it-IT"/>
        </w:rPr>
        <w:tab/>
        <w:t xml:space="preserve">: Frekuensi data observasi </w:t>
      </w:r>
    </w:p>
    <w:p w:rsidR="009655D2" w:rsidRDefault="009655D2" w:rsidP="009655D2">
      <w:pPr>
        <w:spacing w:line="360" w:lineRule="auto"/>
        <w:ind w:left="840"/>
        <w:jc w:val="both"/>
        <w:rPr>
          <w:lang w:val="it-IT"/>
        </w:rPr>
      </w:pPr>
      <w:r>
        <w:rPr>
          <w:lang w:val="it-IT"/>
        </w:rPr>
        <w:t>E</w:t>
      </w:r>
      <w:r>
        <w:rPr>
          <w:lang w:val="it-IT"/>
        </w:rPr>
        <w:tab/>
        <w:t xml:space="preserve">: Frekuensi harapan (Budiarto, 2012) </w:t>
      </w:r>
    </w:p>
    <w:p w:rsidR="009655D2" w:rsidRDefault="009655D2" w:rsidP="009655D2">
      <w:pPr>
        <w:spacing w:line="480" w:lineRule="auto"/>
        <w:ind w:left="840" w:firstLine="567"/>
        <w:jc w:val="both"/>
        <w:rPr>
          <w:lang w:val="it-IT"/>
        </w:rPr>
      </w:pPr>
      <w:r>
        <w:rPr>
          <w:lang w:val="it-IT"/>
        </w:rPr>
        <w:t>Sedangkan untuk mengetahui besarnya derajat kebebasan (</w:t>
      </w:r>
      <w:r>
        <w:rPr>
          <w:i/>
          <w:lang w:val="it-IT"/>
        </w:rPr>
        <w:t>dk</w:t>
      </w:r>
      <w:r>
        <w:rPr>
          <w:lang w:val="it-IT"/>
        </w:rPr>
        <w:t xml:space="preserve">) maka digunakan rumus sebagai berikut: </w:t>
      </w:r>
    </w:p>
    <w:p w:rsidR="009655D2" w:rsidRDefault="009655D2" w:rsidP="009655D2">
      <w:pPr>
        <w:spacing w:line="480" w:lineRule="auto"/>
        <w:ind w:left="1407"/>
        <w:jc w:val="both"/>
        <w:rPr>
          <w:lang w:val="sv-SE"/>
        </w:rPr>
      </w:pPr>
      <w:r>
        <w:rPr>
          <w:lang w:val="sv-SE"/>
        </w:rPr>
        <w:t>dk = (B-1) (K-1)</w:t>
      </w:r>
    </w:p>
    <w:p w:rsidR="009655D2" w:rsidRDefault="009655D2" w:rsidP="009655D2">
      <w:pPr>
        <w:spacing w:line="480" w:lineRule="auto"/>
        <w:ind w:left="840"/>
        <w:jc w:val="both"/>
        <w:rPr>
          <w:lang w:val="sv-SE"/>
        </w:rPr>
      </w:pPr>
      <w:r>
        <w:rPr>
          <w:lang w:val="sv-SE"/>
        </w:rPr>
        <w:t>Keterangan:</w:t>
      </w:r>
    </w:p>
    <w:p w:rsidR="009655D2" w:rsidRDefault="009655D2" w:rsidP="009655D2">
      <w:pPr>
        <w:spacing w:line="480" w:lineRule="auto"/>
        <w:ind w:left="840"/>
        <w:jc w:val="both"/>
        <w:rPr>
          <w:lang w:val="sv-SE"/>
        </w:rPr>
      </w:pPr>
      <w:r>
        <w:rPr>
          <w:lang w:val="sv-SE"/>
        </w:rPr>
        <w:t xml:space="preserve">B </w:t>
      </w:r>
      <w:r>
        <w:rPr>
          <w:lang w:val="sv-SE"/>
        </w:rPr>
        <w:tab/>
        <w:t xml:space="preserve">: Jumlah baris </w:t>
      </w:r>
    </w:p>
    <w:p w:rsidR="009655D2" w:rsidRDefault="009655D2" w:rsidP="009655D2">
      <w:pPr>
        <w:spacing w:line="480" w:lineRule="auto"/>
        <w:ind w:left="840"/>
        <w:jc w:val="both"/>
        <w:rPr>
          <w:lang w:val="sv-SE"/>
        </w:rPr>
      </w:pPr>
      <w:r>
        <w:rPr>
          <w:lang w:val="sv-SE"/>
        </w:rPr>
        <w:t>K</w:t>
      </w:r>
      <w:r>
        <w:rPr>
          <w:lang w:val="sv-SE"/>
        </w:rPr>
        <w:tab/>
        <w:t>: Jumlah kolom</w:t>
      </w:r>
    </w:p>
    <w:p w:rsidR="009655D2" w:rsidRDefault="009655D2" w:rsidP="009655D2">
      <w:pPr>
        <w:ind w:left="420" w:firstLine="567"/>
        <w:jc w:val="both"/>
        <w:rPr>
          <w:lang w:val="id-ID"/>
        </w:rPr>
      </w:pPr>
    </w:p>
    <w:p w:rsidR="009655D2" w:rsidRDefault="009655D2" w:rsidP="009655D2">
      <w:pPr>
        <w:spacing w:line="480" w:lineRule="auto"/>
        <w:ind w:left="420" w:firstLine="567"/>
        <w:jc w:val="both"/>
        <w:rPr>
          <w:lang w:val="sv-SE"/>
        </w:rPr>
      </w:pPr>
      <w:r>
        <w:rPr>
          <w:lang w:val="sv-SE"/>
        </w:rPr>
        <w:t xml:space="preserve">Setelah didapatkan harga </w:t>
      </w:r>
      <w:r w:rsidRPr="0023056E">
        <w:rPr>
          <w:i/>
          <w:lang w:val="id-ID"/>
        </w:rPr>
        <w:t>p v</w:t>
      </w:r>
      <w:r w:rsidRPr="0023056E">
        <w:rPr>
          <w:i/>
          <w:lang w:val="sv-SE"/>
        </w:rPr>
        <w:t>alue</w:t>
      </w:r>
      <w:r w:rsidRPr="00CD15BC">
        <w:rPr>
          <w:lang w:val="sv-SE"/>
        </w:rPr>
        <w:t xml:space="preserve"> lebih besar dari alpha yaitu (</w:t>
      </w:r>
      <w:r w:rsidRPr="00CD15BC">
        <w:rPr>
          <w:lang w:val="it-IT"/>
        </w:rPr>
        <w:sym w:font="Symbol" w:char="F072"/>
      </w:r>
      <w:r w:rsidRPr="00CD15BC">
        <w:rPr>
          <w:lang w:val="sv-SE"/>
        </w:rPr>
        <w:t>&lt;0,05)</w:t>
      </w:r>
      <w:r>
        <w:rPr>
          <w:lang w:val="id-ID"/>
        </w:rPr>
        <w:t xml:space="preserve">, </w:t>
      </w:r>
      <w:r>
        <w:rPr>
          <w:lang w:val="sv-SE"/>
        </w:rPr>
        <w:t xml:space="preserve">maka hipotesis nol terima yang secara umum dikatakan tidak bermakna/tidak terdapat hubungan antara kedua variabel atau </w:t>
      </w:r>
      <w:r>
        <w:rPr>
          <w:lang w:val="id-ID"/>
        </w:rPr>
        <w:t>jika</w:t>
      </w:r>
      <w:r w:rsidRPr="00CD15BC">
        <w:rPr>
          <w:lang w:val="sv-SE"/>
        </w:rPr>
        <w:t xml:space="preserve"> </w:t>
      </w:r>
      <w:r w:rsidRPr="0023056E">
        <w:rPr>
          <w:i/>
          <w:lang w:val="id-ID"/>
        </w:rPr>
        <w:t>p v</w:t>
      </w:r>
      <w:r w:rsidRPr="0023056E">
        <w:rPr>
          <w:i/>
          <w:lang w:val="sv-SE"/>
        </w:rPr>
        <w:t>alue</w:t>
      </w:r>
      <w:r w:rsidRPr="00CD15BC">
        <w:rPr>
          <w:lang w:val="sv-SE"/>
        </w:rPr>
        <w:t xml:space="preserve"> lebih </w:t>
      </w:r>
      <w:r>
        <w:rPr>
          <w:lang w:val="id-ID"/>
        </w:rPr>
        <w:t>kecil</w:t>
      </w:r>
      <w:r w:rsidRPr="00CD15BC">
        <w:rPr>
          <w:lang w:val="sv-SE"/>
        </w:rPr>
        <w:t xml:space="preserve"> dari alpha yaitu (</w:t>
      </w:r>
      <w:r w:rsidRPr="00CD15BC">
        <w:rPr>
          <w:lang w:val="it-IT"/>
        </w:rPr>
        <w:sym w:font="Symbol" w:char="F072"/>
      </w:r>
      <w:r w:rsidRPr="00CD15BC">
        <w:rPr>
          <w:lang w:val="sv-SE"/>
        </w:rPr>
        <w:t>&lt;0,05)</w:t>
      </w:r>
      <w:r>
        <w:rPr>
          <w:lang w:val="sv-SE"/>
        </w:rPr>
        <w:t>, maka hipotesis nol ditolak atau terdapat hubungan antara kedua variabel (Sopiyudin, 2016).</w:t>
      </w:r>
    </w:p>
    <w:p w:rsidR="009655D2" w:rsidRDefault="009655D2" w:rsidP="009655D2">
      <w:pPr>
        <w:spacing w:after="200" w:line="276" w:lineRule="auto"/>
        <w:rPr>
          <w:b/>
          <w:lang w:val="sv-SE"/>
        </w:rPr>
      </w:pPr>
      <w:r>
        <w:rPr>
          <w:b/>
          <w:lang w:val="sv-SE"/>
        </w:rPr>
        <w:br w:type="page"/>
      </w:r>
    </w:p>
    <w:p w:rsidR="00D857D7" w:rsidRDefault="00D857D7"/>
    <w:sectPr w:rsidR="00D857D7" w:rsidSect="00E311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0A9E"/>
    <w:multiLevelType w:val="hybridMultilevel"/>
    <w:tmpl w:val="D362F044"/>
    <w:lvl w:ilvl="0" w:tplc="04090019">
      <w:start w:val="1"/>
      <w:numFmt w:val="lowerLetter"/>
      <w:lvlText w:val="%1."/>
      <w:lvlJc w:val="left"/>
      <w:pPr>
        <w:ind w:left="3150" w:hanging="360"/>
      </w:pPr>
    </w:lvl>
    <w:lvl w:ilvl="1" w:tplc="04090019">
      <w:start w:val="1"/>
      <w:numFmt w:val="lowerLetter"/>
      <w:lvlText w:val="%2."/>
      <w:lvlJc w:val="left"/>
      <w:pPr>
        <w:ind w:left="3870" w:hanging="360"/>
      </w:pPr>
    </w:lvl>
    <w:lvl w:ilvl="2" w:tplc="29AACC76">
      <w:start w:val="1"/>
      <w:numFmt w:val="decimal"/>
      <w:lvlText w:val="%3."/>
      <w:lvlJc w:val="left"/>
      <w:pPr>
        <w:tabs>
          <w:tab w:val="num" w:pos="4770"/>
        </w:tabs>
        <w:ind w:left="4770" w:hanging="360"/>
      </w:pPr>
      <w:rPr>
        <w:i w:val="0"/>
      </w:r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1">
    <w:nsid w:val="0CEF6F19"/>
    <w:multiLevelType w:val="hybridMultilevel"/>
    <w:tmpl w:val="DC681EC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16FB4577"/>
    <w:multiLevelType w:val="hybridMultilevel"/>
    <w:tmpl w:val="B010C424"/>
    <w:lvl w:ilvl="0" w:tplc="AC189100">
      <w:start w:val="1"/>
      <w:numFmt w:val="decimal"/>
      <w:lvlText w:val="%1)"/>
      <w:lvlJc w:val="left"/>
      <w:pPr>
        <w:tabs>
          <w:tab w:val="num" w:pos="1080"/>
        </w:tabs>
        <w:ind w:left="1080" w:hanging="360"/>
      </w:pPr>
      <w:rPr>
        <w:rFonts w:hint="default"/>
      </w:rPr>
    </w:lvl>
    <w:lvl w:ilvl="1" w:tplc="E17038C2">
      <w:start w:val="1"/>
      <w:numFmt w:val="lowerLetter"/>
      <w:lvlText w:val="%2."/>
      <w:lvlJc w:val="left"/>
      <w:pPr>
        <w:tabs>
          <w:tab w:val="num" w:pos="1800"/>
        </w:tabs>
        <w:ind w:left="1800" w:hanging="360"/>
      </w:pPr>
      <w:rPr>
        <w:rFonts w:hint="default"/>
      </w:rPr>
    </w:lvl>
    <w:lvl w:ilvl="2" w:tplc="414C87D4">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98A685D"/>
    <w:multiLevelType w:val="hybridMultilevel"/>
    <w:tmpl w:val="B010C424"/>
    <w:lvl w:ilvl="0" w:tplc="AC189100">
      <w:start w:val="1"/>
      <w:numFmt w:val="decimal"/>
      <w:lvlText w:val="%1)"/>
      <w:lvlJc w:val="left"/>
      <w:pPr>
        <w:tabs>
          <w:tab w:val="num" w:pos="1080"/>
        </w:tabs>
        <w:ind w:left="1080" w:hanging="360"/>
      </w:pPr>
      <w:rPr>
        <w:rFonts w:hint="default"/>
      </w:rPr>
    </w:lvl>
    <w:lvl w:ilvl="1" w:tplc="E17038C2">
      <w:start w:val="1"/>
      <w:numFmt w:val="lowerLetter"/>
      <w:lvlText w:val="%2."/>
      <w:lvlJc w:val="left"/>
      <w:pPr>
        <w:tabs>
          <w:tab w:val="num" w:pos="1800"/>
        </w:tabs>
        <w:ind w:left="1800" w:hanging="360"/>
      </w:pPr>
      <w:rPr>
        <w:rFonts w:hint="default"/>
      </w:rPr>
    </w:lvl>
    <w:lvl w:ilvl="2" w:tplc="414C87D4">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A184CFB"/>
    <w:multiLevelType w:val="hybridMultilevel"/>
    <w:tmpl w:val="A2F4F2F6"/>
    <w:lvl w:ilvl="0" w:tplc="11FAF4B2">
      <w:start w:val="1"/>
      <w:numFmt w:val="decimal"/>
      <w:lvlText w:val="%1."/>
      <w:lvlJc w:val="left"/>
      <w:pPr>
        <w:ind w:left="1800" w:hanging="360"/>
      </w:pPr>
      <w:rPr>
        <w:rFonts w:hint="default"/>
        <w:i/>
      </w:rPr>
    </w:lvl>
    <w:lvl w:ilvl="1" w:tplc="897E39F2">
      <w:start w:val="1"/>
      <w:numFmt w:val="lowerLetter"/>
      <w:lvlText w:val="%2)"/>
      <w:lvlJc w:val="left"/>
      <w:pPr>
        <w:ind w:left="2520" w:hanging="360"/>
      </w:pPr>
      <w:rPr>
        <w:rFonts w:ascii="Times New Roman" w:eastAsia="Times New Roman" w:hAnsi="Times New Roman" w:cs="Times New Roman"/>
      </w:rPr>
    </w:lvl>
    <w:lvl w:ilvl="2" w:tplc="0409001B">
      <w:start w:val="1"/>
      <w:numFmt w:val="lowerRoman"/>
      <w:lvlText w:val="%3."/>
      <w:lvlJc w:val="right"/>
      <w:pPr>
        <w:ind w:left="3240" w:hanging="180"/>
      </w:pPr>
    </w:lvl>
    <w:lvl w:ilvl="3" w:tplc="4B4C296A">
      <w:start w:val="1"/>
      <w:numFmt w:val="decimal"/>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A7A6336"/>
    <w:multiLevelType w:val="hybridMultilevel"/>
    <w:tmpl w:val="AF865792"/>
    <w:lvl w:ilvl="0" w:tplc="8BD28B02">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238C64D2"/>
    <w:multiLevelType w:val="hybridMultilevel"/>
    <w:tmpl w:val="2EF8467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nsid w:val="328F6581"/>
    <w:multiLevelType w:val="hybridMultilevel"/>
    <w:tmpl w:val="4DE0E64A"/>
    <w:lvl w:ilvl="0" w:tplc="9B0826BE">
      <w:start w:val="1"/>
      <w:numFmt w:val="decimal"/>
      <w:lvlText w:val="%1)"/>
      <w:lvlJc w:val="left"/>
      <w:pPr>
        <w:tabs>
          <w:tab w:val="num" w:pos="717"/>
        </w:tabs>
        <w:ind w:left="717" w:hanging="360"/>
      </w:pPr>
      <w:rPr>
        <w:rFonts w:hint="default"/>
      </w:rPr>
    </w:lvl>
    <w:lvl w:ilvl="1" w:tplc="345C02FA">
      <w:start w:val="1"/>
      <w:numFmt w:val="upperLetter"/>
      <w:lvlText w:val="%2."/>
      <w:lvlJc w:val="left"/>
      <w:pPr>
        <w:tabs>
          <w:tab w:val="num" w:pos="1437"/>
        </w:tabs>
        <w:ind w:left="1437" w:hanging="360"/>
      </w:pPr>
      <w:rPr>
        <w:rFonts w:hint="default"/>
      </w:rPr>
    </w:lvl>
    <w:lvl w:ilvl="2" w:tplc="0409001B" w:tentative="1">
      <w:start w:val="1"/>
      <w:numFmt w:val="lowerRoman"/>
      <w:lvlText w:val="%3."/>
      <w:lvlJc w:val="right"/>
      <w:pPr>
        <w:tabs>
          <w:tab w:val="num" w:pos="2157"/>
        </w:tabs>
        <w:ind w:left="2157" w:hanging="180"/>
      </w:pPr>
    </w:lvl>
    <w:lvl w:ilvl="3" w:tplc="0409000F">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8">
    <w:nsid w:val="41CE463F"/>
    <w:multiLevelType w:val="hybridMultilevel"/>
    <w:tmpl w:val="245644C6"/>
    <w:lvl w:ilvl="0" w:tplc="11FAF4B2">
      <w:start w:val="1"/>
      <w:numFmt w:val="decimal"/>
      <w:lvlText w:val="%1."/>
      <w:lvlJc w:val="left"/>
      <w:pPr>
        <w:ind w:left="1800" w:hanging="360"/>
      </w:pPr>
      <w:rPr>
        <w:rFonts w:hint="default"/>
        <w:i/>
      </w:rPr>
    </w:lvl>
    <w:lvl w:ilvl="1" w:tplc="96A016DA">
      <w:start w:val="1"/>
      <w:numFmt w:val="decimal"/>
      <w:lvlText w:val="%2)"/>
      <w:lvlJc w:val="left"/>
      <w:pPr>
        <w:ind w:left="2520" w:hanging="360"/>
      </w:pPr>
      <w:rPr>
        <w:rFonts w:ascii="Times New Roman" w:eastAsia="Times New Roman" w:hAnsi="Times New Roman" w:cs="Times New Roman"/>
      </w:rPr>
    </w:lvl>
    <w:lvl w:ilvl="2" w:tplc="0409001B">
      <w:start w:val="1"/>
      <w:numFmt w:val="lowerRoman"/>
      <w:lvlText w:val="%3."/>
      <w:lvlJc w:val="right"/>
      <w:pPr>
        <w:ind w:left="3240" w:hanging="180"/>
      </w:pPr>
    </w:lvl>
    <w:lvl w:ilvl="3" w:tplc="04210011">
      <w:start w:val="1"/>
      <w:numFmt w:val="decimal"/>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8802978"/>
    <w:multiLevelType w:val="hybridMultilevel"/>
    <w:tmpl w:val="2D6609D8"/>
    <w:lvl w:ilvl="0" w:tplc="11FAF4B2">
      <w:start w:val="1"/>
      <w:numFmt w:val="decimal"/>
      <w:lvlText w:val="%1."/>
      <w:lvlJc w:val="left"/>
      <w:pPr>
        <w:ind w:left="1800" w:hanging="360"/>
      </w:pPr>
      <w:rPr>
        <w:rFonts w:hint="default"/>
        <w:i/>
      </w:rPr>
    </w:lvl>
    <w:lvl w:ilvl="1" w:tplc="96A016DA">
      <w:start w:val="1"/>
      <w:numFmt w:val="decimal"/>
      <w:lvlText w:val="%2)"/>
      <w:lvlJc w:val="left"/>
      <w:pPr>
        <w:ind w:left="2520" w:hanging="360"/>
      </w:pPr>
      <w:rPr>
        <w:rFonts w:ascii="Times New Roman" w:eastAsia="Times New Roman" w:hAnsi="Times New Roman" w:cs="Times New Roman"/>
      </w:rPr>
    </w:lvl>
    <w:lvl w:ilvl="2" w:tplc="0409001B">
      <w:start w:val="1"/>
      <w:numFmt w:val="lowerRoman"/>
      <w:lvlText w:val="%3."/>
      <w:lvlJc w:val="right"/>
      <w:pPr>
        <w:ind w:left="3240" w:hanging="180"/>
      </w:pPr>
    </w:lvl>
    <w:lvl w:ilvl="3" w:tplc="04210011">
      <w:start w:val="1"/>
      <w:numFmt w:val="decimal"/>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9726BFF"/>
    <w:multiLevelType w:val="hybridMultilevel"/>
    <w:tmpl w:val="EE14FC24"/>
    <w:lvl w:ilvl="0" w:tplc="34203C10">
      <w:start w:val="1"/>
      <w:numFmt w:val="decimal"/>
      <w:lvlText w:val="%1)"/>
      <w:lvlJc w:val="left"/>
      <w:pPr>
        <w:ind w:left="27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defaultTabStop w:val="720"/>
  <w:characterSpacingControl w:val="doNotCompress"/>
  <w:compat/>
  <w:rsids>
    <w:rsidRoot w:val="009655D2"/>
    <w:rsid w:val="009655D2"/>
    <w:rsid w:val="00D133C8"/>
    <w:rsid w:val="00D857D7"/>
    <w:rsid w:val="00E311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D2"/>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9655D2"/>
    <w:pPr>
      <w:ind w:left="720"/>
      <w:contextualSpacing/>
    </w:pPr>
    <w:rPr>
      <w:lang w:val="en-US" w:eastAsia="en-US"/>
    </w:rPr>
  </w:style>
  <w:style w:type="character" w:customStyle="1" w:styleId="ListParagraphChar">
    <w:name w:val="List Paragraph Char"/>
    <w:aliases w:val="UGEX'Z Char"/>
    <w:link w:val="ListParagraph"/>
    <w:uiPriority w:val="34"/>
    <w:locked/>
    <w:rsid w:val="009655D2"/>
    <w:rPr>
      <w:rFonts w:ascii="Times New Roman" w:eastAsia="Times New Roman" w:hAnsi="Times New Roman" w:cs="Times New Roman"/>
      <w:sz w:val="24"/>
      <w:szCs w:val="24"/>
    </w:rPr>
  </w:style>
  <w:style w:type="paragraph" w:styleId="BodyTextIndent">
    <w:name w:val="Body Text Indent"/>
    <w:basedOn w:val="Normal"/>
    <w:link w:val="BodyTextIndentChar"/>
    <w:rsid w:val="009655D2"/>
    <w:pPr>
      <w:ind w:left="1440"/>
    </w:pPr>
    <w:rPr>
      <w:lang w:val="en-US" w:eastAsia="en-US"/>
    </w:rPr>
  </w:style>
  <w:style w:type="character" w:customStyle="1" w:styleId="BodyTextIndentChar">
    <w:name w:val="Body Text Indent Char"/>
    <w:basedOn w:val="DefaultParagraphFont"/>
    <w:link w:val="BodyTextIndent"/>
    <w:rsid w:val="009655D2"/>
    <w:rPr>
      <w:rFonts w:ascii="Times New Roman" w:eastAsia="Times New Roman" w:hAnsi="Times New Roman" w:cs="Times New Roman"/>
      <w:sz w:val="24"/>
      <w:szCs w:val="24"/>
    </w:rPr>
  </w:style>
  <w:style w:type="paragraph" w:styleId="BodyText">
    <w:name w:val="Body Text"/>
    <w:basedOn w:val="Normal"/>
    <w:link w:val="BodyTextChar"/>
    <w:rsid w:val="009655D2"/>
    <w:pPr>
      <w:spacing w:after="120"/>
    </w:pPr>
    <w:rPr>
      <w:lang w:val="en-US" w:eastAsia="en-US"/>
    </w:rPr>
  </w:style>
  <w:style w:type="character" w:customStyle="1" w:styleId="BodyTextChar">
    <w:name w:val="Body Text Char"/>
    <w:basedOn w:val="DefaultParagraphFont"/>
    <w:link w:val="BodyText"/>
    <w:rsid w:val="009655D2"/>
    <w:rPr>
      <w:rFonts w:ascii="Times New Roman" w:eastAsia="Times New Roman" w:hAnsi="Times New Roman" w:cs="Times New Roman"/>
      <w:sz w:val="24"/>
      <w:szCs w:val="24"/>
    </w:rPr>
  </w:style>
  <w:style w:type="paragraph" w:styleId="NormalWeb">
    <w:name w:val="Normal (Web)"/>
    <w:basedOn w:val="Normal"/>
    <w:rsid w:val="009655D2"/>
    <w:pPr>
      <w:spacing w:before="100" w:beforeAutospacing="1" w:after="100" w:afterAutospacing="1" w:line="270" w:lineRule="atLeast"/>
    </w:pPr>
    <w:rPr>
      <w:rFonts w:ascii="Georgia" w:hAnsi="Georgia"/>
      <w:color w:val="333333"/>
      <w:sz w:val="20"/>
      <w:szCs w:val="20"/>
      <w:lang w:eastAsia="en-US"/>
    </w:rPr>
  </w:style>
  <w:style w:type="table" w:styleId="TableGrid">
    <w:name w:val="Table Grid"/>
    <w:basedOn w:val="TableNormal"/>
    <w:rsid w:val="009655D2"/>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55D2"/>
    <w:rPr>
      <w:rFonts w:ascii="Tahoma" w:hAnsi="Tahoma" w:cs="Tahoma"/>
      <w:sz w:val="16"/>
      <w:szCs w:val="16"/>
    </w:rPr>
  </w:style>
  <w:style w:type="character" w:customStyle="1" w:styleId="BalloonTextChar">
    <w:name w:val="Balloon Text Char"/>
    <w:basedOn w:val="DefaultParagraphFont"/>
    <w:link w:val="BalloonText"/>
    <w:uiPriority w:val="99"/>
    <w:semiHidden/>
    <w:rsid w:val="009655D2"/>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wmf"/><Relationship Id="rId5" Type="http://schemas.openxmlformats.org/officeDocument/2006/relationships/image" Target="media/image1.pn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1683</Words>
  <Characters>9597</Characters>
  <Application>Microsoft Office Word</Application>
  <DocSecurity>0</DocSecurity>
  <Lines>79</Lines>
  <Paragraphs>22</Paragraphs>
  <ScaleCrop>false</ScaleCrop>
  <Company/>
  <LinksUpToDate>false</LinksUpToDate>
  <CharactersWithSpaces>11258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2021-04-21T03:51:00Z</dcterms:created>
  <dcterms:modified xsi:type="dcterms:W3CDTF">2021-04-21T03:51:00Z</dcterms:modified>
</cp:coreProperties>
</file>