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77" w:rsidRPr="00887857" w:rsidRDefault="007C7877" w:rsidP="007C7877">
      <w:pPr>
        <w:spacing w:line="480" w:lineRule="auto"/>
        <w:jc w:val="center"/>
        <w:rPr>
          <w:b/>
        </w:rPr>
      </w:pPr>
      <w:r w:rsidRPr="008C1B0A">
        <w:rPr>
          <w:b/>
          <w:noProof/>
          <w:lang w:val="id-ID" w:eastAsia="id-ID"/>
        </w:rPr>
        <w:pict>
          <v:rect id="_x0000_s1037" style="position:absolute;left:0;text-align:left;margin-left:377.85pt;margin-top:-66.9pt;width:22.5pt;height:29.25pt;z-index:251671552" strokecolor="white [3212]"/>
        </w:pict>
      </w:r>
      <w:r w:rsidRPr="00887857">
        <w:rPr>
          <w:b/>
        </w:rPr>
        <w:t>BAB II</w:t>
      </w:r>
    </w:p>
    <w:p w:rsidR="007C7877" w:rsidRPr="00887857" w:rsidRDefault="007C7877" w:rsidP="007C7877">
      <w:pPr>
        <w:spacing w:line="480" w:lineRule="auto"/>
        <w:jc w:val="center"/>
        <w:rPr>
          <w:b/>
        </w:rPr>
      </w:pPr>
      <w:r w:rsidRPr="00887857">
        <w:rPr>
          <w:b/>
        </w:rPr>
        <w:t>TINJAUAN PUSTAKA</w:t>
      </w:r>
    </w:p>
    <w:p w:rsidR="007C7877" w:rsidRPr="00887857" w:rsidRDefault="007C7877" w:rsidP="007C7877">
      <w:pPr>
        <w:spacing w:line="480" w:lineRule="auto"/>
        <w:jc w:val="both"/>
      </w:pP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Keluarga Berencana</w:t>
      </w:r>
    </w:p>
    <w:p w:rsidR="007C7877" w:rsidRPr="00887857" w:rsidRDefault="007C7877" w:rsidP="007C7877">
      <w:pPr>
        <w:pStyle w:val="ListParagraph"/>
        <w:numPr>
          <w:ilvl w:val="0"/>
          <w:numId w:val="2"/>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Pengertian Keluarga Berencana</w:t>
      </w:r>
    </w:p>
    <w:p w:rsidR="007C7877" w:rsidRPr="00887857" w:rsidRDefault="007C7877" w:rsidP="007C7877">
      <w:pPr>
        <w:pStyle w:val="ListParagraph"/>
        <w:spacing w:after="0" w:line="480" w:lineRule="auto"/>
        <w:ind w:firstLine="556"/>
        <w:jc w:val="both"/>
        <w:rPr>
          <w:rFonts w:ascii="Times New Roman" w:hAnsi="Times New Roman" w:cs="Times New Roman"/>
          <w:sz w:val="24"/>
          <w:szCs w:val="24"/>
        </w:rPr>
      </w:pPr>
      <w:r w:rsidRPr="00887857">
        <w:rPr>
          <w:rFonts w:ascii="Times New Roman" w:hAnsi="Times New Roman" w:cs="Times New Roman"/>
          <w:sz w:val="24"/>
          <w:szCs w:val="24"/>
        </w:rPr>
        <w:t>UU No. 52 Tahun 2009 tentang Perkembangan Kependudukan dan Pembangunan Keluarga menyatakan, yang dimaksud dengan Keluarga Berencana (KB) adalah upaya mengatur kelahiran anak, jarak dan usia ideal melahirkan, mengatur kehamilan, melalui promosi, perlindungan, dan bantuan sesuai dengan hak reproduksi untuk mewujudkan keluarga yang berkualitas.</w:t>
      </w:r>
    </w:p>
    <w:p w:rsidR="007C7877" w:rsidRPr="00887857" w:rsidRDefault="007C7877" w:rsidP="007C7877">
      <w:pPr>
        <w:pStyle w:val="ListParagraph"/>
        <w:spacing w:after="0" w:line="480" w:lineRule="auto"/>
        <w:ind w:firstLine="556"/>
        <w:jc w:val="both"/>
        <w:rPr>
          <w:rFonts w:ascii="Times New Roman" w:hAnsi="Times New Roman" w:cs="Times New Roman"/>
          <w:sz w:val="24"/>
          <w:szCs w:val="24"/>
        </w:rPr>
      </w:pPr>
      <w:r w:rsidRPr="00887857">
        <w:rPr>
          <w:rFonts w:ascii="Times New Roman" w:hAnsi="Times New Roman" w:cs="Times New Roman"/>
          <w:sz w:val="24"/>
          <w:szCs w:val="24"/>
        </w:rPr>
        <w:t>Penyelenggaraan program KB adalah untuk mewujudkan  penduduk tumbuh seimbang dan keluarga berkualitas. Program ini dilaksanakan untuk membantu calon atau pasangan suami istri dalam mengambil keputusan dan mewujudkan hak reproduksi secara bertanggung jawab tentang:</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a. Usia ideal perkawinan</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b. Usia ideal untuk melahirkan</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c. Jumlah anak ideal</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 xml:space="preserve">d. Jarak ideal kelahiran anak </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e. Penyuluhan kesehatan reproduksi.</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 Hartanto, 2014)</w:t>
      </w:r>
    </w:p>
    <w:p w:rsidR="007C7877" w:rsidRPr="00887857" w:rsidRDefault="007C7877" w:rsidP="007C7877">
      <w:r>
        <w:rPr>
          <w:noProof/>
          <w:lang w:eastAsia="id-ID"/>
        </w:rPr>
        <w:pict>
          <v:rect id="_x0000_s1036" style="position:absolute;margin-left:175.35pt;margin-top:58.7pt;width:33pt;height:30.75pt;z-index:251670528" strokecolor="white [3212]">
            <v:textbox>
              <w:txbxContent>
                <w:p w:rsidR="007C7877" w:rsidRPr="002446B0" w:rsidRDefault="007C7877" w:rsidP="007C7877">
                  <w:pPr>
                    <w:jc w:val="center"/>
                  </w:pPr>
                  <w:r>
                    <w:t>9</w:t>
                  </w:r>
                </w:p>
              </w:txbxContent>
            </v:textbox>
          </v:rect>
        </w:pict>
      </w:r>
      <w:r w:rsidRPr="00887857">
        <w:br w:type="page"/>
      </w:r>
    </w:p>
    <w:p w:rsidR="007C7877" w:rsidRPr="00887857" w:rsidRDefault="007C7877" w:rsidP="007C7877">
      <w:pPr>
        <w:pStyle w:val="ListParagraph"/>
        <w:numPr>
          <w:ilvl w:val="0"/>
          <w:numId w:val="2"/>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lastRenderedPageBreak/>
        <w:t>Tujuan Keluarga Berencana</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Kebijakan program Keluarga Berencana bertujuan untuk:</w:t>
      </w:r>
    </w:p>
    <w:p w:rsidR="007C7877" w:rsidRPr="00887857" w:rsidRDefault="007C7877" w:rsidP="007C7877">
      <w:pPr>
        <w:pStyle w:val="ListParagraph"/>
        <w:numPr>
          <w:ilvl w:val="1"/>
          <w:numId w:val="3"/>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Mengatur kehamilan yang diinginkan</w:t>
      </w:r>
    </w:p>
    <w:p w:rsidR="007C7877" w:rsidRPr="00887857" w:rsidRDefault="007C7877" w:rsidP="007C7877">
      <w:pPr>
        <w:pStyle w:val="ListParagraph"/>
        <w:numPr>
          <w:ilvl w:val="1"/>
          <w:numId w:val="3"/>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Menjaga kesehatan dan menurunkan angka kematian ibu, bayi, dan anak</w:t>
      </w:r>
    </w:p>
    <w:p w:rsidR="007C7877" w:rsidRPr="00887857" w:rsidRDefault="007C7877" w:rsidP="007C7877">
      <w:pPr>
        <w:pStyle w:val="ListParagraph"/>
        <w:numPr>
          <w:ilvl w:val="1"/>
          <w:numId w:val="3"/>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Meningkatkan akses dan kualitas informasi, pendidikan, konseling, dan pelayanan keluarga berencana dan kesehatan reproduksi</w:t>
      </w:r>
    </w:p>
    <w:p w:rsidR="007C7877" w:rsidRPr="00887857" w:rsidRDefault="007C7877" w:rsidP="007C7877">
      <w:pPr>
        <w:pStyle w:val="ListParagraph"/>
        <w:numPr>
          <w:ilvl w:val="1"/>
          <w:numId w:val="3"/>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 xml:space="preserve">Meningkatkan partisipasi dan kesertaan pria dalam praktik keluarga berencana </w:t>
      </w:r>
    </w:p>
    <w:p w:rsidR="007C7877" w:rsidRPr="00887857" w:rsidRDefault="007C7877" w:rsidP="007C7877">
      <w:pPr>
        <w:pStyle w:val="ListParagraph"/>
        <w:numPr>
          <w:ilvl w:val="1"/>
          <w:numId w:val="3"/>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Mempromosikan penyusuan bayi sebagai upaya untuk menjarangkan jarak kehamilan.</w:t>
      </w:r>
    </w:p>
    <w:p w:rsidR="007C7877" w:rsidRPr="00887857" w:rsidRDefault="007C7877" w:rsidP="007C7877">
      <w:pPr>
        <w:pStyle w:val="ListParagraph"/>
        <w:spacing w:after="0" w:line="240" w:lineRule="auto"/>
        <w:jc w:val="both"/>
        <w:rPr>
          <w:rFonts w:ascii="Times New Roman" w:hAnsi="Times New Roman" w:cs="Times New Roman"/>
          <w:sz w:val="24"/>
          <w:szCs w:val="24"/>
        </w:rPr>
      </w:pP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Alat Kontrasepsi</w:t>
      </w:r>
    </w:p>
    <w:p w:rsidR="007C7877" w:rsidRPr="00887857" w:rsidRDefault="007C7877" w:rsidP="007C7877">
      <w:pPr>
        <w:pStyle w:val="ListParagraph"/>
        <w:numPr>
          <w:ilvl w:val="2"/>
          <w:numId w:val="3"/>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Pengertian Kontrasepsi</w:t>
      </w:r>
    </w:p>
    <w:p w:rsidR="007C7877" w:rsidRPr="00887857" w:rsidRDefault="007C7877" w:rsidP="007C7877">
      <w:pPr>
        <w:pStyle w:val="ListParagraph"/>
        <w:spacing w:after="0" w:line="480" w:lineRule="auto"/>
        <w:ind w:firstLine="556"/>
        <w:jc w:val="both"/>
        <w:rPr>
          <w:rFonts w:ascii="Times New Roman" w:hAnsi="Times New Roman" w:cs="Times New Roman"/>
          <w:sz w:val="24"/>
          <w:szCs w:val="24"/>
        </w:rPr>
      </w:pPr>
      <w:r w:rsidRPr="00887857">
        <w:rPr>
          <w:rFonts w:ascii="Times New Roman" w:hAnsi="Times New Roman" w:cs="Times New Roman"/>
          <w:sz w:val="24"/>
          <w:szCs w:val="24"/>
        </w:rPr>
        <w:t xml:space="preserve">Kontrasepsi berasal dari kata “kontra” yang berarti mencegah atau melawan dan “konsepsi” yang berarti pertemuan antara sel telur yang matang dan sperma yang mengakibatkan kehamilan. Jadi, kontrasepsi adalah upaya mencegah pertemuan sel telur matang dan sperma untuk mencegah kehamilan (BKKBN, 2014).  </w:t>
      </w:r>
    </w:p>
    <w:p w:rsidR="007C7877" w:rsidRPr="00887857" w:rsidRDefault="007C7877" w:rsidP="007C7877">
      <w:pPr>
        <w:pStyle w:val="ListParagraph"/>
        <w:spacing w:after="0" w:line="480" w:lineRule="auto"/>
        <w:ind w:firstLine="556"/>
        <w:jc w:val="both"/>
        <w:rPr>
          <w:rFonts w:ascii="Times New Roman" w:hAnsi="Times New Roman" w:cs="Times New Roman"/>
          <w:sz w:val="24"/>
          <w:szCs w:val="24"/>
        </w:rPr>
      </w:pPr>
      <w:r w:rsidRPr="00887857">
        <w:rPr>
          <w:rFonts w:ascii="Times New Roman" w:hAnsi="Times New Roman" w:cs="Times New Roman"/>
          <w:sz w:val="24"/>
          <w:szCs w:val="24"/>
        </w:rPr>
        <w:t>Kontrasepsi adalah cara untuk mencegah terjadinya konsepsi dengan menggunakan alat atau obat-obatan. Keluarga berencana adalah suatu usaha menjarangkan atau merencanakan jumlah dan jarak kehamilan dengan memakai kontrasepsi (Mochtar, 2011).</w:t>
      </w:r>
    </w:p>
    <w:p w:rsidR="007C7877" w:rsidRPr="00887857" w:rsidRDefault="007C7877" w:rsidP="007C7877">
      <w:pPr>
        <w:pStyle w:val="ListParagraph"/>
        <w:spacing w:after="0" w:line="480" w:lineRule="auto"/>
        <w:ind w:firstLine="556"/>
        <w:jc w:val="both"/>
        <w:rPr>
          <w:rFonts w:ascii="Times New Roman" w:hAnsi="Times New Roman" w:cs="Times New Roman"/>
          <w:sz w:val="24"/>
          <w:szCs w:val="24"/>
        </w:rPr>
      </w:pPr>
      <w:r w:rsidRPr="00887857">
        <w:rPr>
          <w:rFonts w:ascii="Times New Roman" w:hAnsi="Times New Roman" w:cs="Times New Roman"/>
          <w:sz w:val="24"/>
          <w:szCs w:val="24"/>
        </w:rPr>
        <w:t>Tidak ada satu pun metode kontrasepsi yang aman dan efektif bagi semua klien karena masing-masing mempunyai kesesuaian dan kecocokan individual bagi setiap klien (BKKBN, 2011). Namun secara umum, menurut BKKBN tahun 2011, persyaratan metode kontrasepsi adalah:</w:t>
      </w:r>
    </w:p>
    <w:p w:rsidR="007C7877" w:rsidRPr="00887857" w:rsidRDefault="007C7877" w:rsidP="007C7877">
      <w:pPr>
        <w:pStyle w:val="ListParagraph"/>
        <w:numPr>
          <w:ilvl w:val="0"/>
          <w:numId w:val="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lastRenderedPageBreak/>
        <w:t>Aman</w:t>
      </w:r>
    </w:p>
    <w:p w:rsidR="007C7877" w:rsidRPr="00887857" w:rsidRDefault="007C7877" w:rsidP="007C7877">
      <w:pPr>
        <w:pStyle w:val="ListParagraph"/>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Artinya tidak akan menimbulkan komplikasi berat jika digunakan</w:t>
      </w:r>
    </w:p>
    <w:p w:rsidR="007C7877" w:rsidRPr="00887857" w:rsidRDefault="007C7877" w:rsidP="007C7877">
      <w:pPr>
        <w:pStyle w:val="ListParagraph"/>
        <w:numPr>
          <w:ilvl w:val="0"/>
          <w:numId w:val="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Berdaya guna</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Jika digunakan sesuai dengan aturan akan dapat mencegah kehamilan. Ada beberapa komponen dalam menentukan keefektifan dari suatu metode kontrasepsi. Diantaranya adalah keefektifan teoritis, dan keefektifan praktis.</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Keefektifan teoritis yaitu kemampuan dari suatu cara kontrasepsi untuk mengurangi terjadinya kehamilan yang tidak diinginkan, apabila cara tersebut digunakan secara terus menerus dan sesuai dengan petunjuk yang diberikan tanpa kelalaian. Sedangkan keefektifan praktis adalah keefektifan yang terlihat dalam kenyataan di lapangan setelah pemakaian jumlah besar, meliputi segala sesuatu yang mempengaruhi pemakaian seperti kesalahan, penghentian, kelalaian, dan lain-lain.</w:t>
      </w:r>
    </w:p>
    <w:p w:rsidR="007C7877" w:rsidRPr="00887857" w:rsidRDefault="007C7877" w:rsidP="007C7877">
      <w:pPr>
        <w:pStyle w:val="ListParagraph"/>
        <w:numPr>
          <w:ilvl w:val="0"/>
          <w:numId w:val="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Dapat diterima, bukan hanya oleh klien melainkan juga oleh lingkungan budaya di masyarakat</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Ada dua macam penerimaan terhadap kontrasepsi yakni penerimaan awal dan penerimaan lanjut. Penerimaan awal tergantung pada bagaimana motivasi dan persuasi yang diberikan oleh petugas KB. Penerimaan lanjut dipengaruhi oleh banyak faktor seperti umur, motivasi, budaya, sosial ekonomi, agama,  sifat yang ada pada alat kontrasepsi dan faktor daerah (desa/ kota).</w:t>
      </w:r>
    </w:p>
    <w:p w:rsidR="007C7877" w:rsidRPr="00887857" w:rsidRDefault="007C7877" w:rsidP="007C7877">
      <w:pPr>
        <w:pStyle w:val="ListParagraph"/>
        <w:numPr>
          <w:ilvl w:val="0"/>
          <w:numId w:val="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Harga terjangkau oleh masyarakat</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Bila metode tersebut dihentikan penggunaannya, klien akan segera kembali kesuburannya, kecuali untuk kontrasepsi mantap.</w:t>
      </w:r>
    </w:p>
    <w:p w:rsidR="007C7877" w:rsidRPr="00887857" w:rsidRDefault="007C7877" w:rsidP="007C7877">
      <w:pPr>
        <w:pStyle w:val="ListParagraph"/>
        <w:spacing w:after="0" w:line="240" w:lineRule="auto"/>
        <w:jc w:val="both"/>
        <w:rPr>
          <w:rFonts w:ascii="Times New Roman" w:hAnsi="Times New Roman" w:cs="Times New Roman"/>
          <w:sz w:val="24"/>
          <w:szCs w:val="24"/>
        </w:rPr>
      </w:pPr>
    </w:p>
    <w:p w:rsidR="007C7877" w:rsidRPr="00887857" w:rsidRDefault="007C7877" w:rsidP="007C7877">
      <w:pPr>
        <w:pStyle w:val="ListParagraph"/>
        <w:numPr>
          <w:ilvl w:val="2"/>
          <w:numId w:val="3"/>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Tujuan Kontrasepsi</w:t>
      </w:r>
    </w:p>
    <w:p w:rsidR="007C7877" w:rsidRPr="00887857" w:rsidRDefault="007C7877" w:rsidP="007C7877">
      <w:pPr>
        <w:pStyle w:val="ListParagraph"/>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lastRenderedPageBreak/>
        <w:t>Saifuddin dkk (2013) menyatakan, tujuan dari kontrasepsi adalah :</w:t>
      </w:r>
    </w:p>
    <w:p w:rsidR="007C7877" w:rsidRPr="00887857" w:rsidRDefault="007C7877" w:rsidP="007C7877">
      <w:pPr>
        <w:pStyle w:val="ListParagraph"/>
        <w:numPr>
          <w:ilvl w:val="2"/>
          <w:numId w:val="8"/>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Untuk Menunda Kehamilan atau Kesuburan</w:t>
      </w:r>
    </w:p>
    <w:p w:rsidR="007C7877" w:rsidRPr="00887857" w:rsidRDefault="007C7877" w:rsidP="007C7877">
      <w:pPr>
        <w:spacing w:line="480" w:lineRule="auto"/>
        <w:ind w:left="1080" w:firstLine="621"/>
        <w:jc w:val="both"/>
      </w:pPr>
      <w:r w:rsidRPr="00887857">
        <w:t>Dianjurkan pada pasangan dengan istri di bawah 20 tahun dan dianjurkan menunda kehamilan. Ciri-ciri kontrasepsi yang diperlukan adalah reversibilitas yang tinggi karena akseptor belum mempunyai anak, efektifitas yang relatif tinggi, penting karena dapat menyebabkan kehamilan resiko tinggi. Kontrasepsi yang sesuai adalah pil dan alat kontrasepsi dalam rahim cara sederhana.</w:t>
      </w:r>
    </w:p>
    <w:p w:rsidR="007C7877" w:rsidRPr="00887857" w:rsidRDefault="007C7877" w:rsidP="007C7877">
      <w:pPr>
        <w:jc w:val="both"/>
      </w:pPr>
    </w:p>
    <w:p w:rsidR="007C7877" w:rsidRPr="00887857" w:rsidRDefault="007C7877" w:rsidP="007C7877">
      <w:pPr>
        <w:pStyle w:val="ListParagraph"/>
        <w:numPr>
          <w:ilvl w:val="2"/>
          <w:numId w:val="8"/>
        </w:numPr>
        <w:spacing w:after="0" w:line="456" w:lineRule="auto"/>
        <w:ind w:left="1077" w:hanging="357"/>
        <w:jc w:val="both"/>
        <w:rPr>
          <w:rFonts w:ascii="Times New Roman" w:hAnsi="Times New Roman" w:cs="Times New Roman"/>
          <w:sz w:val="24"/>
          <w:szCs w:val="24"/>
        </w:rPr>
      </w:pPr>
      <w:r w:rsidRPr="00887857">
        <w:rPr>
          <w:rFonts w:ascii="Times New Roman" w:hAnsi="Times New Roman" w:cs="Times New Roman"/>
          <w:sz w:val="24"/>
          <w:szCs w:val="24"/>
        </w:rPr>
        <w:t>Untuk Menjarangkan/ Memberi Jarak Kehamilan</w:t>
      </w:r>
    </w:p>
    <w:p w:rsidR="007C7877" w:rsidRPr="00887857" w:rsidRDefault="007C7877" w:rsidP="007C7877">
      <w:pPr>
        <w:spacing w:line="456" w:lineRule="auto"/>
        <w:ind w:left="1077" w:firstLine="624"/>
        <w:jc w:val="both"/>
      </w:pPr>
      <w:r w:rsidRPr="00887857">
        <w:t>Masa saat istri berusia 20-30 tahun merupakan usia yang terbaik untuk mengandung dan melahirkan dengan jarak 2 - 4 tahun. Ciri-ciri kontrasepsi yang diperlukan adalah reversibilitas yang cukup tinggi, efektifitas cukup tinggi karena akseptor masih mengharapkan mempunyai anak, dapat dipakai 2 - 4 tahun dan tidak menghambat produksi Air Susu Ibu (ASI).</w:t>
      </w:r>
    </w:p>
    <w:p w:rsidR="007C7877" w:rsidRPr="00887857" w:rsidRDefault="007C7877" w:rsidP="007C7877">
      <w:pPr>
        <w:pStyle w:val="ListParagraph"/>
        <w:numPr>
          <w:ilvl w:val="2"/>
          <w:numId w:val="8"/>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Untuk Mencegah Kehamilan atau Kesuburan</w:t>
      </w:r>
    </w:p>
    <w:p w:rsidR="007C7877" w:rsidRPr="00887857" w:rsidRDefault="007C7877" w:rsidP="007C7877">
      <w:pPr>
        <w:spacing w:line="480" w:lineRule="auto"/>
        <w:ind w:left="1080" w:firstLine="621"/>
        <w:jc w:val="both"/>
      </w:pPr>
      <w:r w:rsidRPr="00887857">
        <w:t>Saat istri berusia di atas 30 tahun, terutarna di atas 35 tahun, sebaiknya mengakhiri kesuburan setelah mempunyai 2 anak. Kontrasepsi yang diperlukan adalah efektifitas tinggi karena kegagalan dapat menyebabkan kehamilan resiko tinggi bagi ibu dan anak. reversihilitas rendah, dan dapat dipakai dalam jangka panjang, tidak menambah kelainan yang sudah ada (Hartanto, 2014).</w:t>
      </w:r>
    </w:p>
    <w:p w:rsidR="007C7877" w:rsidRPr="00887857" w:rsidRDefault="007C7877" w:rsidP="007C7877">
      <w:pPr>
        <w:pStyle w:val="ListParagraph"/>
        <w:spacing w:after="0" w:line="240" w:lineRule="auto"/>
        <w:jc w:val="both"/>
        <w:rPr>
          <w:rFonts w:ascii="Times New Roman" w:hAnsi="Times New Roman" w:cs="Times New Roman"/>
          <w:sz w:val="24"/>
          <w:szCs w:val="24"/>
        </w:rPr>
      </w:pPr>
    </w:p>
    <w:p w:rsidR="007C7877" w:rsidRPr="00887857" w:rsidRDefault="007C7877" w:rsidP="007C7877">
      <w:pPr>
        <w:pStyle w:val="ListParagraph"/>
        <w:numPr>
          <w:ilvl w:val="2"/>
          <w:numId w:val="3"/>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 xml:space="preserve">Macam-macam Kontrasepsi </w:t>
      </w:r>
    </w:p>
    <w:p w:rsidR="007C7877" w:rsidRPr="00887857" w:rsidRDefault="007C7877" w:rsidP="007C7877">
      <w:pPr>
        <w:pStyle w:val="ListParagraph"/>
        <w:spacing w:after="0" w:line="480" w:lineRule="auto"/>
        <w:ind w:firstLine="698"/>
        <w:jc w:val="both"/>
        <w:rPr>
          <w:rFonts w:ascii="Times New Roman" w:hAnsi="Times New Roman" w:cs="Times New Roman"/>
          <w:sz w:val="24"/>
          <w:szCs w:val="24"/>
        </w:rPr>
      </w:pPr>
      <w:r w:rsidRPr="00887857">
        <w:rPr>
          <w:rFonts w:ascii="Times New Roman" w:hAnsi="Times New Roman" w:cs="Times New Roman"/>
          <w:sz w:val="24"/>
          <w:szCs w:val="24"/>
        </w:rPr>
        <w:t>Menurut Saifuddin dkk (2013) metode kontrasepsi terdiri dari beberapa macam yaitu:</w:t>
      </w:r>
    </w:p>
    <w:p w:rsidR="007C7877" w:rsidRPr="00887857" w:rsidRDefault="007C7877" w:rsidP="007C7877">
      <w:pPr>
        <w:pStyle w:val="ListParagraph"/>
        <w:numPr>
          <w:ilvl w:val="0"/>
          <w:numId w:val="5"/>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Amenorea Laktasi (MAL)</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lastRenderedPageBreak/>
        <w:t xml:space="preserve">Metode MAL adalah kontrasepsi yang mengandalkan pemberian Air Susu Ibu (ASI). MAL sebagai kontrasepsi bila menyusui secara penuh </w:t>
      </w:r>
      <w:r w:rsidRPr="00887857">
        <w:rPr>
          <w:rFonts w:ascii="Times New Roman" w:hAnsi="Times New Roman" w:cs="Times New Roman"/>
          <w:i/>
          <w:iCs/>
          <w:sz w:val="24"/>
          <w:szCs w:val="24"/>
        </w:rPr>
        <w:t>(full breast feeding),</w:t>
      </w:r>
      <w:r w:rsidRPr="00887857">
        <w:rPr>
          <w:rFonts w:ascii="Times New Roman" w:hAnsi="Times New Roman" w:cs="Times New Roman"/>
          <w:sz w:val="24"/>
          <w:szCs w:val="24"/>
        </w:rPr>
        <w:t xml:space="preserve"> belum haid dan bayi kurang dari 6 bulan. Metode MAL efektif sampai 6 bulan dan harus dilanjutkan dengan pemakaian metode kontrasepsi lainnya.</w:t>
      </w:r>
    </w:p>
    <w:p w:rsidR="007C7877" w:rsidRPr="00887857" w:rsidRDefault="007C7877" w:rsidP="007C7877">
      <w:pPr>
        <w:pStyle w:val="ListParagraph"/>
        <w:numPr>
          <w:ilvl w:val="0"/>
          <w:numId w:val="5"/>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Keluarga Berencana Alamiah (KBA)</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 xml:space="preserve">Metode KBA dilakukan dengan wanita mendeteksi kapan masa suburnya berlangsung, yang biasanya dekat dengan pertengahan siklus </w:t>
      </w:r>
      <w:r w:rsidRPr="00887857">
        <w:rPr>
          <w:rFonts w:ascii="Times New Roman" w:hAnsi="Times New Roman" w:cs="Times New Roman"/>
          <w:i/>
          <w:iCs/>
          <w:sz w:val="24"/>
          <w:szCs w:val="24"/>
        </w:rPr>
        <w:t>menstruasi</w:t>
      </w:r>
      <w:r w:rsidRPr="00887857">
        <w:rPr>
          <w:rFonts w:ascii="Times New Roman" w:hAnsi="Times New Roman" w:cs="Times New Roman"/>
          <w:sz w:val="24"/>
          <w:szCs w:val="24"/>
        </w:rPr>
        <w:t xml:space="preserve"> (biasanya hari ke 10-15), atau terdapat tanda-tanda kesuburan dan kemungkinan besar terjadi </w:t>
      </w:r>
      <w:r w:rsidRPr="00887857">
        <w:rPr>
          <w:rFonts w:ascii="Times New Roman" w:hAnsi="Times New Roman" w:cs="Times New Roman"/>
          <w:i/>
          <w:iCs/>
          <w:sz w:val="24"/>
          <w:szCs w:val="24"/>
        </w:rPr>
        <w:t>konsepsi.</w:t>
      </w:r>
      <w:r w:rsidRPr="00887857">
        <w:rPr>
          <w:rFonts w:ascii="Times New Roman" w:hAnsi="Times New Roman" w:cs="Times New Roman"/>
          <w:sz w:val="24"/>
          <w:szCs w:val="24"/>
        </w:rPr>
        <w:t xml:space="preserve"> Senggama dihindari pada masa subur yaitu pada fase siklus menstruasi dimana kemungkinan terjadinya </w:t>
      </w:r>
      <w:r w:rsidRPr="00887857">
        <w:rPr>
          <w:rFonts w:ascii="Times New Roman" w:hAnsi="Times New Roman" w:cs="Times New Roman"/>
          <w:i/>
          <w:iCs/>
          <w:sz w:val="24"/>
          <w:szCs w:val="24"/>
        </w:rPr>
        <w:t>konsepsi.</w:t>
      </w:r>
    </w:p>
    <w:p w:rsidR="007C7877" w:rsidRPr="00887857" w:rsidRDefault="007C7877" w:rsidP="007C7877">
      <w:pPr>
        <w:pStyle w:val="ListParagraph"/>
        <w:numPr>
          <w:ilvl w:val="0"/>
          <w:numId w:val="5"/>
        </w:numPr>
        <w:spacing w:after="0" w:line="456"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Senggama terputus</w:t>
      </w:r>
    </w:p>
    <w:p w:rsidR="007C7877" w:rsidRPr="00887857" w:rsidRDefault="007C7877" w:rsidP="007C7877">
      <w:pPr>
        <w:pStyle w:val="ListParagraph"/>
        <w:spacing w:after="0" w:line="456"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 xml:space="preserve">Senggama terputus adalah metode keluarga berencana tradisional, dimana pria mengeluarkan alat kelaminnya </w:t>
      </w:r>
      <w:r w:rsidRPr="00887857">
        <w:rPr>
          <w:rFonts w:ascii="Times New Roman" w:hAnsi="Times New Roman" w:cs="Times New Roman"/>
          <w:i/>
          <w:iCs/>
          <w:sz w:val="24"/>
          <w:szCs w:val="24"/>
        </w:rPr>
        <w:t>(penis)</w:t>
      </w:r>
      <w:r w:rsidRPr="00887857">
        <w:rPr>
          <w:rFonts w:ascii="Times New Roman" w:hAnsi="Times New Roman" w:cs="Times New Roman"/>
          <w:sz w:val="24"/>
          <w:szCs w:val="24"/>
        </w:rPr>
        <w:t xml:space="preserve"> dari </w:t>
      </w:r>
      <w:r w:rsidRPr="00887857">
        <w:rPr>
          <w:rFonts w:ascii="Times New Roman" w:hAnsi="Times New Roman" w:cs="Times New Roman"/>
          <w:i/>
          <w:iCs/>
          <w:sz w:val="24"/>
          <w:szCs w:val="24"/>
        </w:rPr>
        <w:t>vagina</w:t>
      </w:r>
      <w:r w:rsidRPr="00887857">
        <w:rPr>
          <w:rFonts w:ascii="Times New Roman" w:hAnsi="Times New Roman" w:cs="Times New Roman"/>
          <w:sz w:val="24"/>
          <w:szCs w:val="24"/>
        </w:rPr>
        <w:t xml:space="preserve"> sebelum pria mencapai ejakulasi. Metode ini efektif bila digunakan dengan benar dan dapat digunakan sebagai pendukung metode KB lainnya.</w:t>
      </w:r>
    </w:p>
    <w:p w:rsidR="007C7877" w:rsidRPr="00887857" w:rsidRDefault="007C7877" w:rsidP="007C7877">
      <w:pPr>
        <w:pStyle w:val="ListParagraph"/>
        <w:numPr>
          <w:ilvl w:val="0"/>
          <w:numId w:val="5"/>
        </w:numPr>
        <w:spacing w:after="0" w:line="456"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barier</w:t>
      </w:r>
    </w:p>
    <w:p w:rsidR="007C7877" w:rsidRPr="00887857" w:rsidRDefault="007C7877" w:rsidP="007C7877">
      <w:pPr>
        <w:pStyle w:val="ListParagraph"/>
        <w:spacing w:after="0" w:line="456"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Metode barier menghentikan proses reproduksi manusia dengan menghambat perjalanan sperma dari pasangan pria ke wanita sehingga pembuahan dapat dicegah.</w:t>
      </w:r>
    </w:p>
    <w:p w:rsidR="007C7877" w:rsidRPr="00887857" w:rsidRDefault="007C7877" w:rsidP="007C7877">
      <w:pPr>
        <w:pStyle w:val="ListParagraph"/>
        <w:numPr>
          <w:ilvl w:val="3"/>
          <w:numId w:val="3"/>
        </w:numPr>
        <w:spacing w:after="0" w:line="456"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Kondom</w:t>
      </w:r>
    </w:p>
    <w:p w:rsidR="007C7877" w:rsidRPr="00887857" w:rsidRDefault="007C7877" w:rsidP="007C7877">
      <w:pPr>
        <w:pStyle w:val="ListParagraph"/>
        <w:spacing w:after="0" w:line="456"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Kondom merupakan selubung/sarung karet yang dapat terbuat dari berbagai bahan di antaranya lateks (karet), plastik </w:t>
      </w:r>
      <w:r w:rsidRPr="00887857">
        <w:rPr>
          <w:rFonts w:ascii="Times New Roman" w:hAnsi="Times New Roman" w:cs="Times New Roman"/>
          <w:i/>
          <w:iCs/>
          <w:sz w:val="24"/>
          <w:szCs w:val="24"/>
        </w:rPr>
        <w:t>(vinil),</w:t>
      </w:r>
      <w:r w:rsidRPr="00887857">
        <w:rPr>
          <w:rFonts w:ascii="Times New Roman" w:hAnsi="Times New Roman" w:cs="Times New Roman"/>
          <w:sz w:val="24"/>
          <w:szCs w:val="24"/>
        </w:rPr>
        <w:t xml:space="preserve"> atau bahan alami (produksi hewani) yang dipasang pada penis saat berhubungan seksual.</w:t>
      </w:r>
    </w:p>
    <w:p w:rsidR="007C7877" w:rsidRPr="00887857" w:rsidRDefault="007C7877" w:rsidP="007C7877">
      <w:pPr>
        <w:pStyle w:val="ListParagraph"/>
        <w:numPr>
          <w:ilvl w:val="3"/>
          <w:numId w:val="3"/>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Diafragma</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lastRenderedPageBreak/>
        <w:t>Diafragma adalah kap berbentuk bulat cembung, terbuat dari lateks (karet) yang diinersikan kedalam vagina sebelum berhubungan seksual atau menurut serviks.</w:t>
      </w:r>
    </w:p>
    <w:p w:rsidR="007C7877" w:rsidRPr="00887857" w:rsidRDefault="007C7877" w:rsidP="007C7877">
      <w:pPr>
        <w:pStyle w:val="ListParagraph"/>
        <w:numPr>
          <w:ilvl w:val="3"/>
          <w:numId w:val="3"/>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Spermisida</w:t>
      </w:r>
    </w:p>
    <w:p w:rsidR="007C7877" w:rsidRPr="00887857" w:rsidRDefault="007C7877" w:rsidP="007C7877">
      <w:pPr>
        <w:pStyle w:val="ListParagraph"/>
        <w:spacing w:after="0" w:line="480" w:lineRule="auto"/>
        <w:ind w:left="1440"/>
        <w:jc w:val="both"/>
        <w:rPr>
          <w:rFonts w:ascii="Times New Roman" w:hAnsi="Times New Roman" w:cs="Times New Roman"/>
          <w:sz w:val="24"/>
          <w:szCs w:val="24"/>
        </w:rPr>
      </w:pPr>
      <w:r w:rsidRPr="00887857">
        <w:rPr>
          <w:rFonts w:ascii="Times New Roman" w:hAnsi="Times New Roman" w:cs="Times New Roman"/>
          <w:iCs/>
          <w:sz w:val="24"/>
          <w:szCs w:val="24"/>
        </w:rPr>
        <w:t>Spermisida</w:t>
      </w:r>
      <w:r w:rsidRPr="00887857">
        <w:rPr>
          <w:rFonts w:ascii="Times New Roman" w:hAnsi="Times New Roman" w:cs="Times New Roman"/>
          <w:sz w:val="24"/>
          <w:szCs w:val="24"/>
        </w:rPr>
        <w:t xml:space="preserve"> adalah bahan kimia (biasanya non oksinol-9) digunakan untuk menonaktifkan atau membunuh seperma yang dikemas dalam bentuk aerosol (busa), tablet vaginal, suppositoria, atau </w:t>
      </w:r>
      <w:r w:rsidRPr="00887857">
        <w:rPr>
          <w:rFonts w:ascii="Times New Roman" w:hAnsi="Times New Roman" w:cs="Times New Roman"/>
          <w:i/>
          <w:iCs/>
          <w:sz w:val="24"/>
          <w:szCs w:val="24"/>
        </w:rPr>
        <w:t>dissolvable film</w:t>
      </w:r>
      <w:r w:rsidRPr="00887857">
        <w:rPr>
          <w:rFonts w:ascii="Times New Roman" w:hAnsi="Times New Roman" w:cs="Times New Roman"/>
          <w:sz w:val="24"/>
          <w:szCs w:val="24"/>
        </w:rPr>
        <w:t xml:space="preserve"> dan krim.</w:t>
      </w:r>
    </w:p>
    <w:p w:rsidR="007C7877" w:rsidRPr="00887857" w:rsidRDefault="007C7877" w:rsidP="007C7877">
      <w:pPr>
        <w:pStyle w:val="ListParagraph"/>
        <w:numPr>
          <w:ilvl w:val="0"/>
          <w:numId w:val="5"/>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Kontrasepsi kombinasi</w:t>
      </w:r>
    </w:p>
    <w:p w:rsidR="007C7877" w:rsidRPr="00887857" w:rsidRDefault="007C7877" w:rsidP="007C7877">
      <w:pPr>
        <w:pStyle w:val="ListParagraph"/>
        <w:numPr>
          <w:ilvl w:val="0"/>
          <w:numId w:val="6"/>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Pil kombinasi</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Kontrasepsi pil merupakan jenis kontrasepsi oral yang harus diminumm setiap hari  yang memiliki efektivitas yang tinggi (hampir menyerupai efektivitas tubektomi) bila digunakan setiap hari (1 kehamilan per 1000 perempuan dalam tahun pertama penggunaan). Pil bekerja dengan cara mengentalkan lendir serviks sehingga sulit dilalui oleh sperma.</w:t>
      </w:r>
    </w:p>
    <w:p w:rsidR="007C7877" w:rsidRPr="00887857" w:rsidRDefault="007C7877" w:rsidP="007C7877">
      <w:pPr>
        <w:pStyle w:val="ListParagraph"/>
        <w:numPr>
          <w:ilvl w:val="0"/>
          <w:numId w:val="6"/>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Suntikan kombinasi</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Suntikan kombinasi adalah 25 mg </w:t>
      </w:r>
      <w:r w:rsidRPr="00887857">
        <w:rPr>
          <w:rFonts w:ascii="Times New Roman" w:hAnsi="Times New Roman" w:cs="Times New Roman"/>
          <w:i/>
          <w:iCs/>
          <w:sz w:val="24"/>
          <w:szCs w:val="24"/>
        </w:rPr>
        <w:t>Depo medroksiprogesteron</w:t>
      </w:r>
      <w:r w:rsidRPr="00887857">
        <w:rPr>
          <w:rFonts w:ascii="Times New Roman" w:hAnsi="Times New Roman" w:cs="Times New Roman"/>
          <w:sz w:val="24"/>
          <w:szCs w:val="24"/>
        </w:rPr>
        <w:t xml:space="preserve"> </w:t>
      </w:r>
      <w:r w:rsidRPr="00887857">
        <w:rPr>
          <w:rFonts w:ascii="Times New Roman" w:hAnsi="Times New Roman" w:cs="Times New Roman"/>
          <w:i/>
          <w:iCs/>
          <w:sz w:val="24"/>
          <w:szCs w:val="24"/>
        </w:rPr>
        <w:t>aseta</w:t>
      </w:r>
      <w:r w:rsidRPr="00887857">
        <w:rPr>
          <w:rFonts w:ascii="Times New Roman" w:hAnsi="Times New Roman" w:cs="Times New Roman"/>
          <w:sz w:val="24"/>
          <w:szCs w:val="24"/>
        </w:rPr>
        <w:t xml:space="preserve">t dan 5 mg </w:t>
      </w:r>
      <w:r w:rsidRPr="00887857">
        <w:rPr>
          <w:rFonts w:ascii="Times New Roman" w:hAnsi="Times New Roman" w:cs="Times New Roman"/>
          <w:i/>
          <w:iCs/>
          <w:sz w:val="24"/>
          <w:szCs w:val="24"/>
        </w:rPr>
        <w:t>Estradiol sipionat</w:t>
      </w:r>
      <w:r w:rsidRPr="00887857">
        <w:rPr>
          <w:rFonts w:ascii="Times New Roman" w:hAnsi="Times New Roman" w:cs="Times New Roman"/>
          <w:sz w:val="24"/>
          <w:szCs w:val="24"/>
        </w:rPr>
        <w:t xml:space="preserve"> yang diberikan injeksi I.M. sebulan sekali </w:t>
      </w:r>
      <w:r w:rsidRPr="00887857">
        <w:rPr>
          <w:rFonts w:ascii="Times New Roman" w:hAnsi="Times New Roman" w:cs="Times New Roman"/>
          <w:i/>
          <w:iCs/>
          <w:sz w:val="24"/>
          <w:szCs w:val="24"/>
        </w:rPr>
        <w:t>(Cyclofem),</w:t>
      </w:r>
      <w:r w:rsidRPr="00887857">
        <w:rPr>
          <w:rFonts w:ascii="Times New Roman" w:hAnsi="Times New Roman" w:cs="Times New Roman"/>
          <w:sz w:val="24"/>
          <w:szCs w:val="24"/>
        </w:rPr>
        <w:t xml:space="preserve"> dan 50 mg noretindron enantat dan 5 mg </w:t>
      </w:r>
      <w:r w:rsidRPr="00887857">
        <w:rPr>
          <w:rFonts w:ascii="Times New Roman" w:hAnsi="Times New Roman" w:cs="Times New Roman"/>
          <w:i/>
          <w:iCs/>
          <w:sz w:val="24"/>
          <w:szCs w:val="24"/>
        </w:rPr>
        <w:t>Estradiol Valerat</w:t>
      </w:r>
      <w:r w:rsidRPr="00887857">
        <w:rPr>
          <w:rFonts w:ascii="Times New Roman" w:hAnsi="Times New Roman" w:cs="Times New Roman"/>
          <w:sz w:val="24"/>
          <w:szCs w:val="24"/>
        </w:rPr>
        <w:t xml:space="preserve"> yang diberikan injeksi I.M. sebulan sekali.</w:t>
      </w:r>
    </w:p>
    <w:p w:rsidR="007C7877" w:rsidRPr="00887857" w:rsidRDefault="007C7877" w:rsidP="007C7877">
      <w:pPr>
        <w:pStyle w:val="ListParagraph"/>
        <w:numPr>
          <w:ilvl w:val="0"/>
          <w:numId w:val="5"/>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Kontrasepsi Implan</w:t>
      </w:r>
    </w:p>
    <w:p w:rsidR="007C7877" w:rsidRPr="00887857" w:rsidRDefault="007C7877" w:rsidP="007C7877">
      <w:pPr>
        <w:pStyle w:val="ListParagraph"/>
        <w:spacing w:after="0" w:line="480" w:lineRule="auto"/>
        <w:ind w:left="108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Kontrasepsi implan adalah alat kontrasepsi silastik berisi hormon jenis </w:t>
      </w:r>
      <w:r w:rsidRPr="00887857">
        <w:rPr>
          <w:rFonts w:ascii="Times New Roman" w:hAnsi="Times New Roman" w:cs="Times New Roman"/>
          <w:i/>
          <w:iCs/>
          <w:sz w:val="24"/>
          <w:szCs w:val="24"/>
        </w:rPr>
        <w:t>Progesteron levebogestrol</w:t>
      </w:r>
      <w:r w:rsidRPr="00887857">
        <w:rPr>
          <w:rFonts w:ascii="Times New Roman" w:hAnsi="Times New Roman" w:cs="Times New Roman"/>
          <w:sz w:val="24"/>
          <w:szCs w:val="24"/>
        </w:rPr>
        <w:t xml:space="preserve"> yang ditanamkan dibawah kulit yang bekerja mengurangi </w:t>
      </w:r>
      <w:r w:rsidRPr="00887857">
        <w:rPr>
          <w:rFonts w:ascii="Times New Roman" w:hAnsi="Times New Roman" w:cs="Times New Roman"/>
          <w:sz w:val="24"/>
          <w:szCs w:val="24"/>
        </w:rPr>
        <w:lastRenderedPageBreak/>
        <w:t>transportasi sperma dan menganggu proses pembentukan endometrium sehingga sulit terjadi implantasi.</w:t>
      </w:r>
    </w:p>
    <w:p w:rsidR="007C7877" w:rsidRPr="00887857" w:rsidRDefault="007C7877" w:rsidP="007C7877">
      <w:pPr>
        <w:pStyle w:val="ListParagraph"/>
        <w:numPr>
          <w:ilvl w:val="0"/>
          <w:numId w:val="5"/>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Kontrasepsi Mantap</w:t>
      </w:r>
    </w:p>
    <w:p w:rsidR="007C7877" w:rsidRPr="00887857" w:rsidRDefault="007C7877" w:rsidP="007C7877">
      <w:pPr>
        <w:pStyle w:val="ListParagraph"/>
        <w:numPr>
          <w:ilvl w:val="0"/>
          <w:numId w:val="7"/>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Tubektomi</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Tubektomi adalah prosedur bedah sukarela untuk menghentikan fertilitas (kesuburan) seseorang secara permanen dengan cara mengoklusi </w:t>
      </w:r>
      <w:r w:rsidRPr="00887857">
        <w:rPr>
          <w:rFonts w:ascii="Times New Roman" w:hAnsi="Times New Roman" w:cs="Times New Roman"/>
          <w:i/>
          <w:iCs/>
          <w:sz w:val="24"/>
          <w:szCs w:val="24"/>
        </w:rPr>
        <w:t xml:space="preserve">tuba falopii </w:t>
      </w:r>
      <w:r w:rsidRPr="00887857">
        <w:rPr>
          <w:rFonts w:ascii="Times New Roman" w:hAnsi="Times New Roman" w:cs="Times New Roman"/>
          <w:sz w:val="24"/>
          <w:szCs w:val="24"/>
        </w:rPr>
        <w:t>(mengikat dan memotong/memasang cincin)  sehingga sperma tidak dapat bertemu dengan ovum.</w:t>
      </w:r>
    </w:p>
    <w:p w:rsidR="007C7877" w:rsidRPr="00887857" w:rsidRDefault="007C7877" w:rsidP="007C7877">
      <w:pPr>
        <w:pStyle w:val="ListParagraph"/>
        <w:numPr>
          <w:ilvl w:val="0"/>
          <w:numId w:val="7"/>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Vasektomi</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Vasektomi adalah prosedur klinik untuk menghentikan kapasitas reproduksi pria dengan jalan melakukan oklusi </w:t>
      </w:r>
      <w:r w:rsidRPr="00887857">
        <w:rPr>
          <w:rFonts w:ascii="Times New Roman" w:hAnsi="Times New Roman" w:cs="Times New Roman"/>
          <w:i/>
          <w:iCs/>
          <w:sz w:val="24"/>
          <w:szCs w:val="24"/>
        </w:rPr>
        <w:t>vasa diferensia</w:t>
      </w:r>
      <w:r w:rsidRPr="00887857">
        <w:rPr>
          <w:rFonts w:ascii="Times New Roman" w:hAnsi="Times New Roman" w:cs="Times New Roman"/>
          <w:sz w:val="24"/>
          <w:szCs w:val="24"/>
        </w:rPr>
        <w:t xml:space="preserve"> sehingga alur transportasi sperma terhambat dan proses fertilisasi (penyatuan ovum) tidak terjadi.</w:t>
      </w:r>
    </w:p>
    <w:p w:rsidR="007C7877" w:rsidRPr="00887857" w:rsidRDefault="007C7877" w:rsidP="007C7877">
      <w:pPr>
        <w:pStyle w:val="ListParagraph"/>
        <w:numPr>
          <w:ilvl w:val="0"/>
          <w:numId w:val="5"/>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Alat Kontrasepsi Dalam Rahim (AKDR)</w:t>
      </w:r>
    </w:p>
    <w:p w:rsidR="007C7877" w:rsidRPr="00887857" w:rsidRDefault="007C7877" w:rsidP="007C7877">
      <w:pPr>
        <w:pStyle w:val="ListParagraph"/>
        <w:spacing w:after="0" w:line="480" w:lineRule="auto"/>
        <w:ind w:left="108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AKDR adalah alat kontrasepsi yang dimasukkan dalam rongga rahim wanita yang bekerja menghambat sperma untuk masuk ke </w:t>
      </w:r>
      <w:r w:rsidRPr="00887857">
        <w:rPr>
          <w:rFonts w:ascii="Times New Roman" w:hAnsi="Times New Roman" w:cs="Times New Roman"/>
          <w:i/>
          <w:iCs/>
          <w:sz w:val="24"/>
          <w:szCs w:val="24"/>
        </w:rPr>
        <w:t>tuba fallopii</w:t>
      </w:r>
      <w:r w:rsidRPr="00887857">
        <w:rPr>
          <w:rFonts w:ascii="Times New Roman" w:hAnsi="Times New Roman" w:cs="Times New Roman"/>
          <w:sz w:val="24"/>
          <w:szCs w:val="24"/>
        </w:rPr>
        <w:t>.</w:t>
      </w:r>
    </w:p>
    <w:p w:rsidR="007C7877" w:rsidRPr="00887857" w:rsidRDefault="007C7877" w:rsidP="007C7877">
      <w:pPr>
        <w:pStyle w:val="ListParagraph"/>
        <w:spacing w:after="0" w:line="240" w:lineRule="auto"/>
        <w:jc w:val="both"/>
        <w:rPr>
          <w:rFonts w:ascii="Times New Roman" w:hAnsi="Times New Roman" w:cs="Times New Roman"/>
          <w:sz w:val="24"/>
          <w:szCs w:val="24"/>
        </w:rPr>
      </w:pP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Metode Kontrasepsi Jangka Panjang</w:t>
      </w:r>
    </w:p>
    <w:p w:rsidR="007C7877" w:rsidRPr="00887857" w:rsidRDefault="007C7877" w:rsidP="007C7877">
      <w:pPr>
        <w:pStyle w:val="ListParagraph"/>
        <w:numPr>
          <w:ilvl w:val="0"/>
          <w:numId w:val="9"/>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Pengertian</w:t>
      </w:r>
    </w:p>
    <w:p w:rsidR="007C7877" w:rsidRPr="00887857" w:rsidRDefault="007C7877" w:rsidP="007C7877">
      <w:pPr>
        <w:pStyle w:val="ListParagraph"/>
        <w:spacing w:after="0" w:line="480" w:lineRule="auto"/>
        <w:ind w:firstLine="698"/>
        <w:jc w:val="both"/>
        <w:rPr>
          <w:rFonts w:ascii="Times New Roman" w:hAnsi="Times New Roman" w:cs="Times New Roman"/>
          <w:sz w:val="24"/>
          <w:szCs w:val="24"/>
        </w:rPr>
      </w:pPr>
      <w:r w:rsidRPr="00887857">
        <w:rPr>
          <w:rFonts w:ascii="Times New Roman" w:hAnsi="Times New Roman" w:cs="Times New Roman"/>
          <w:sz w:val="24"/>
          <w:szCs w:val="24"/>
        </w:rPr>
        <w:t>Metode Kontrasepsi Jangka Panjang (MKJP) adalah metode kontrasepsi yang masa kerjanya lama dan mempunyai efektivitas tinggi terhadap pencegahan kehamilan, yang terdiri dari susuk/implant, AKDR/</w:t>
      </w:r>
      <w:r w:rsidRPr="00887857">
        <w:rPr>
          <w:rFonts w:ascii="Times New Roman" w:hAnsi="Times New Roman" w:cs="Times New Roman"/>
          <w:i/>
          <w:iCs/>
          <w:sz w:val="24"/>
          <w:szCs w:val="24"/>
        </w:rPr>
        <w:t>MKJP</w:t>
      </w:r>
      <w:r w:rsidRPr="00887857">
        <w:rPr>
          <w:rFonts w:ascii="Times New Roman" w:hAnsi="Times New Roman" w:cs="Times New Roman"/>
          <w:sz w:val="24"/>
          <w:szCs w:val="24"/>
        </w:rPr>
        <w:t>, MOP, dan MOW (BKKBN, 2011).</w:t>
      </w:r>
    </w:p>
    <w:p w:rsidR="007C7877" w:rsidRPr="00887857" w:rsidRDefault="007C7877" w:rsidP="007C7877">
      <w:pPr>
        <w:pStyle w:val="ListParagraph"/>
        <w:spacing w:after="0" w:line="240" w:lineRule="auto"/>
        <w:ind w:firstLine="698"/>
        <w:jc w:val="both"/>
        <w:rPr>
          <w:rFonts w:ascii="Times New Roman" w:hAnsi="Times New Roman" w:cs="Times New Roman"/>
          <w:sz w:val="24"/>
          <w:szCs w:val="24"/>
        </w:rPr>
      </w:pPr>
    </w:p>
    <w:p w:rsidR="007C7877" w:rsidRPr="00887857" w:rsidRDefault="007C7877" w:rsidP="007C7877">
      <w:pPr>
        <w:pStyle w:val="ListParagraph"/>
        <w:numPr>
          <w:ilvl w:val="0"/>
          <w:numId w:val="9"/>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Macam-macam Metode Kontrasepsi Jangka Panjang (MKJP)</w:t>
      </w:r>
    </w:p>
    <w:p w:rsidR="007C7877" w:rsidRPr="00887857" w:rsidRDefault="007C7877" w:rsidP="007C7877">
      <w:pPr>
        <w:pStyle w:val="ListParagraph"/>
        <w:numPr>
          <w:ilvl w:val="1"/>
          <w:numId w:val="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AKDR/MKJP</w:t>
      </w:r>
    </w:p>
    <w:p w:rsidR="007C7877" w:rsidRPr="00887857" w:rsidRDefault="007C7877" w:rsidP="007C7877">
      <w:pPr>
        <w:pStyle w:val="ListParagraph"/>
        <w:numPr>
          <w:ilvl w:val="3"/>
          <w:numId w:val="8"/>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lastRenderedPageBreak/>
        <w:t>Pengertian</w:t>
      </w:r>
    </w:p>
    <w:p w:rsidR="007C7877" w:rsidRPr="00887857" w:rsidRDefault="007C7877" w:rsidP="007C7877">
      <w:pPr>
        <w:pStyle w:val="ListParagraph"/>
        <w:spacing w:after="0" w:line="480" w:lineRule="auto"/>
        <w:ind w:left="1440" w:firstLine="687"/>
        <w:jc w:val="both"/>
        <w:rPr>
          <w:rFonts w:ascii="Times New Roman" w:hAnsi="Times New Roman" w:cs="Times New Roman"/>
          <w:sz w:val="24"/>
          <w:szCs w:val="24"/>
        </w:rPr>
      </w:pPr>
      <w:r w:rsidRPr="00887857">
        <w:rPr>
          <w:rFonts w:ascii="Times New Roman" w:hAnsi="Times New Roman" w:cs="Times New Roman"/>
          <w:sz w:val="24"/>
          <w:szCs w:val="24"/>
        </w:rPr>
        <w:t>AKDR adalah Alat kontrasepsi yang dipasang di dalam rahim, sangat efektif dan aman. Memiliki efektivitas penggunaan hingga 10 tahun, tergantung dengan jenisnya. Mudah untuk berhenti dan dapat dilepas kapan saja (BKKBN, 2011).</w:t>
      </w:r>
    </w:p>
    <w:p w:rsidR="007C7877" w:rsidRPr="00887857" w:rsidRDefault="007C7877" w:rsidP="007C7877">
      <w:pPr>
        <w:pStyle w:val="ListParagraph"/>
        <w:numPr>
          <w:ilvl w:val="3"/>
          <w:numId w:val="8"/>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Cara kerja AKDR</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Menghambat kemampuan sperma untuk masuk ke tuba falopi</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Mempengaruhi fertilitas sebelum ovum mencapai kavum uteri</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AKDR bekerja terutama mencegah sperma dan ovum bertemu</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Memungkinkan untuk mencegah implantasi telur dalam uterus.</w:t>
      </w:r>
    </w:p>
    <w:p w:rsidR="007C7877" w:rsidRPr="00887857" w:rsidRDefault="007C7877" w:rsidP="007C7877">
      <w:pPr>
        <w:pStyle w:val="ListParagraph"/>
        <w:numPr>
          <w:ilvl w:val="3"/>
          <w:numId w:val="8"/>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Keuntungan AKDR</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Memiliki efektifitas tinggi (6 kegagalan dalam 1000 kehamilan)</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AKDR dapat efektif segera setelah pemasangan</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Metode jangka panjang (10 tahun proteksi dari CuT-380A dan tidak perlu diganti)</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Sangat efektif karena tidak perlu lagi mengingat-ingat</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Tidak mempengaruhi hubungan seksual dan meningkatkan kenyamanan seksual karena tidak perlu takut hamil lagi</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Tidak ada efek samping hormonal dengan Cu AKDR (CuT- 380A)</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Tidak mempengaruhi kualitas dan volume ASI</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Kesuburan segera kembali setelah MKJP diangkat.</w:t>
      </w:r>
    </w:p>
    <w:p w:rsidR="007C7877" w:rsidRPr="00887857" w:rsidRDefault="007C7877" w:rsidP="007C7877">
      <w:pPr>
        <w:pStyle w:val="ListParagraph"/>
        <w:numPr>
          <w:ilvl w:val="3"/>
          <w:numId w:val="8"/>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Kontra indikasi dari AKDR</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Hamil atau diduga hamil</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lastRenderedPageBreak/>
        <w:t>Infeksi leher rahim atau rongga panggul, termasuk penderita penyakit kelamin</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Pernah menderita radang rongga panggul</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Penderita pendarahan pervaginam yang abnormal</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Riwayat kehamilan ektopik</w:t>
      </w:r>
    </w:p>
    <w:p w:rsidR="007C7877" w:rsidRPr="00887857" w:rsidRDefault="007C7877" w:rsidP="007C7877">
      <w:pPr>
        <w:pStyle w:val="ListParagraph"/>
        <w:numPr>
          <w:ilvl w:val="4"/>
          <w:numId w:val="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Penderita kanker alat kelamin.</w:t>
      </w:r>
    </w:p>
    <w:p w:rsidR="007C7877" w:rsidRPr="00887857" w:rsidRDefault="007C7877" w:rsidP="007C7877">
      <w:pPr>
        <w:pStyle w:val="ListParagraph"/>
        <w:numPr>
          <w:ilvl w:val="3"/>
          <w:numId w:val="8"/>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Efek samping AKDR</w:t>
      </w:r>
    </w:p>
    <w:p w:rsidR="007C7877" w:rsidRPr="00887857" w:rsidRDefault="007C7877" w:rsidP="007C7877">
      <w:pPr>
        <w:pStyle w:val="ListParagraph"/>
        <w:numPr>
          <w:ilvl w:val="2"/>
          <w:numId w:val="10"/>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Perdarahan dan kram selama minggu-minggu pertama setelah pemasangan. Kadang ditemukan keputihan yang bertambah banyak. Disamping itu, pada saat senggama terjadi expulsi (MKJP bergeser dari posisi) sebagian atau seluruhnya </w:t>
      </w:r>
    </w:p>
    <w:p w:rsidR="007C7877" w:rsidRPr="00887857" w:rsidRDefault="007C7877" w:rsidP="007C7877">
      <w:pPr>
        <w:pStyle w:val="ListParagraph"/>
        <w:numPr>
          <w:ilvl w:val="2"/>
          <w:numId w:val="10"/>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Pemasangan MKJP mungkin menimbulkan rasa tidak nyaman dan dihubungkan dengan risiko infeksi rahim </w:t>
      </w:r>
    </w:p>
    <w:p w:rsidR="007C7877" w:rsidRPr="00887857" w:rsidRDefault="007C7877" w:rsidP="007C7877">
      <w:pPr>
        <w:pStyle w:val="ListParagraph"/>
        <w:numPr>
          <w:ilvl w:val="2"/>
          <w:numId w:val="10"/>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Perubahan siklus haid (umumnya pada 3 bulan pertama dan kurang setelah tiga bulan) </w:t>
      </w:r>
    </w:p>
    <w:p w:rsidR="007C7877" w:rsidRPr="00887857" w:rsidRDefault="007C7877" w:rsidP="007C7877">
      <w:pPr>
        <w:pStyle w:val="ListParagraph"/>
        <w:numPr>
          <w:ilvl w:val="2"/>
          <w:numId w:val="10"/>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Haid lebih lama, banyak dan lebih sakit saat haid </w:t>
      </w:r>
    </w:p>
    <w:p w:rsidR="007C7877" w:rsidRPr="00887857" w:rsidRDefault="007C7877" w:rsidP="007C7877">
      <w:pPr>
        <w:pStyle w:val="ListParagraph"/>
        <w:numPr>
          <w:ilvl w:val="2"/>
          <w:numId w:val="10"/>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Perdarahan antar menstruasi.</w:t>
      </w:r>
    </w:p>
    <w:p w:rsidR="007C7877" w:rsidRPr="00887857" w:rsidRDefault="007C7877" w:rsidP="007C7877">
      <w:pPr>
        <w:pStyle w:val="ListParagraph"/>
        <w:spacing w:after="0" w:line="240" w:lineRule="auto"/>
        <w:ind w:left="1440"/>
        <w:jc w:val="both"/>
        <w:rPr>
          <w:rFonts w:ascii="Times New Roman" w:hAnsi="Times New Roman" w:cs="Times New Roman"/>
          <w:sz w:val="24"/>
          <w:szCs w:val="24"/>
        </w:rPr>
      </w:pPr>
    </w:p>
    <w:p w:rsidR="007C7877" w:rsidRPr="00887857" w:rsidRDefault="007C7877" w:rsidP="007C7877">
      <w:pPr>
        <w:pStyle w:val="ListParagraph"/>
        <w:numPr>
          <w:ilvl w:val="1"/>
          <w:numId w:val="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Alat Kontrasepsi Bawah Kulit (AKBK)</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Pengertian</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 xml:space="preserve">Alat Kontrasepsi Bawah Kulit (AKBK) atau lebih dikenal dengan istilah susuk KB (implan) adalah alat kontrasepsi berbentuk kapsul kecil yang ditanam dibawah kulit. Efektif digunakan untuk mencegah kehamilan sampai dengan 3 hingga 5 tahun, tergantung jenisnya. Aman bagi hampir semua wanita yang </w:t>
      </w:r>
      <w:r w:rsidRPr="00887857">
        <w:rPr>
          <w:rFonts w:ascii="Times New Roman" w:hAnsi="Times New Roman" w:cs="Times New Roman"/>
          <w:sz w:val="24"/>
          <w:szCs w:val="24"/>
        </w:rPr>
        <w:lastRenderedPageBreak/>
        <w:t>menggunakan, namun harus segera dilepas apabila sudah habis batas waktu penggunaan (BKKBN, 2011).</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Cara kerja implan  adalah dengan mengganggu serviks menjadi kental, mengganggu proses pembentukan endometrium sehingga sulit terjadi implantasi dan mengurangi transportasi sperma serta menekan ovulasi.</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Keuntungan</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Sekali pasang untuk lima tahun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mempengaruhi produksi ASI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mempengaruhi tekanan darah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Pemeriksaan panggul tidak diperlukan sebelum pemakaian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Baik untuk wanita yang tidak ingin punya anak lagi tapi belum mantap untuk tubektomi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Baik untuk wanita yang  ingin metode yang praktis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Tinggal di daerah terpencil </w:t>
      </w:r>
    </w:p>
    <w:p w:rsidR="007C7877" w:rsidRPr="00887857" w:rsidRDefault="007C7877" w:rsidP="007C7877">
      <w:pPr>
        <w:pStyle w:val="ListParagraph"/>
        <w:numPr>
          <w:ilvl w:val="1"/>
          <w:numId w:val="11"/>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Tidak khawatir jika tak dapat haid</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Kontraindikasi</w:t>
      </w:r>
    </w:p>
    <w:p w:rsidR="007C7877" w:rsidRPr="00887857" w:rsidRDefault="007C7877" w:rsidP="007C7877">
      <w:pPr>
        <w:pStyle w:val="ListParagraph"/>
        <w:numPr>
          <w:ilvl w:val="2"/>
          <w:numId w:val="12"/>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Hamil atau disangka hamil </w:t>
      </w:r>
    </w:p>
    <w:p w:rsidR="007C7877" w:rsidRPr="00887857" w:rsidRDefault="007C7877" w:rsidP="007C7877">
      <w:pPr>
        <w:pStyle w:val="ListParagraph"/>
        <w:numPr>
          <w:ilvl w:val="2"/>
          <w:numId w:val="12"/>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Perdarahan pervaginam yang tidak diketahui sebabnya </w:t>
      </w:r>
    </w:p>
    <w:p w:rsidR="007C7877" w:rsidRPr="00887857" w:rsidRDefault="007C7877" w:rsidP="007C7877">
      <w:pPr>
        <w:pStyle w:val="ListParagraph"/>
        <w:numPr>
          <w:ilvl w:val="2"/>
          <w:numId w:val="12"/>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Tumor/ keganasan </w:t>
      </w:r>
    </w:p>
    <w:p w:rsidR="007C7877" w:rsidRPr="00887857" w:rsidRDefault="007C7877" w:rsidP="007C7877">
      <w:pPr>
        <w:pStyle w:val="ListParagraph"/>
        <w:numPr>
          <w:ilvl w:val="2"/>
          <w:numId w:val="12"/>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Penyakit jantung, darah tinggi, kencing manis</w:t>
      </w:r>
    </w:p>
    <w:p w:rsidR="007C7877" w:rsidRPr="00887857" w:rsidRDefault="007C7877" w:rsidP="007C7877">
      <w:r w:rsidRPr="00887857">
        <w:br w:type="page"/>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lastRenderedPageBreak/>
        <w:t>Efek samping</w:t>
      </w:r>
    </w:p>
    <w:p w:rsidR="007C7877" w:rsidRPr="00887857" w:rsidRDefault="007C7877" w:rsidP="007C7877">
      <w:pPr>
        <w:pStyle w:val="ListParagraph"/>
        <w:numPr>
          <w:ilvl w:val="2"/>
          <w:numId w:val="13"/>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Kadang pada saat pemasangan akan terasa nyeri </w:t>
      </w:r>
    </w:p>
    <w:p w:rsidR="007C7877" w:rsidRPr="00887857" w:rsidRDefault="007C7877" w:rsidP="007C7877">
      <w:pPr>
        <w:pStyle w:val="ListParagraph"/>
        <w:numPr>
          <w:ilvl w:val="2"/>
          <w:numId w:val="13"/>
        </w:numPr>
        <w:spacing w:after="0" w:line="480" w:lineRule="auto"/>
        <w:ind w:left="1843" w:hanging="403"/>
        <w:jc w:val="both"/>
        <w:rPr>
          <w:rFonts w:ascii="Times New Roman" w:hAnsi="Times New Roman" w:cs="Times New Roman"/>
          <w:sz w:val="24"/>
          <w:szCs w:val="24"/>
        </w:rPr>
      </w:pPr>
      <w:r w:rsidRPr="00887857">
        <w:rPr>
          <w:rFonts w:ascii="Times New Roman" w:hAnsi="Times New Roman" w:cs="Times New Roman"/>
          <w:sz w:val="24"/>
          <w:szCs w:val="24"/>
        </w:rPr>
        <w:t xml:space="preserve">Ditemukan haid yang tidak teratur, sakit kepala, kadang terjadi </w:t>
      </w:r>
      <w:r w:rsidRPr="00887857">
        <w:rPr>
          <w:rFonts w:ascii="Times New Roman" w:hAnsi="Times New Roman" w:cs="Times New Roman"/>
          <w:i/>
          <w:iCs/>
          <w:sz w:val="24"/>
          <w:szCs w:val="24"/>
        </w:rPr>
        <w:t>spotting</w:t>
      </w:r>
      <w:r w:rsidRPr="00887857">
        <w:rPr>
          <w:rFonts w:ascii="Times New Roman" w:hAnsi="Times New Roman" w:cs="Times New Roman"/>
          <w:sz w:val="24"/>
          <w:szCs w:val="24"/>
        </w:rPr>
        <w:t xml:space="preserve"> atau anemia karena perdarahan yang kronis</w:t>
      </w:r>
    </w:p>
    <w:p w:rsidR="007C7877" w:rsidRPr="00887857" w:rsidRDefault="007C7877" w:rsidP="007C7877">
      <w:pPr>
        <w:pStyle w:val="ListParagraph"/>
        <w:spacing w:after="0" w:line="240" w:lineRule="auto"/>
        <w:ind w:left="1440"/>
        <w:jc w:val="both"/>
        <w:rPr>
          <w:rFonts w:ascii="Times New Roman" w:hAnsi="Times New Roman" w:cs="Times New Roman"/>
          <w:sz w:val="24"/>
          <w:szCs w:val="24"/>
        </w:rPr>
      </w:pPr>
    </w:p>
    <w:p w:rsidR="007C7877" w:rsidRPr="00887857" w:rsidRDefault="007C7877" w:rsidP="007C7877">
      <w:pPr>
        <w:pStyle w:val="ListParagraph"/>
        <w:numPr>
          <w:ilvl w:val="1"/>
          <w:numId w:val="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Operasi Pria (MOP)/Vasektomi</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 xml:space="preserve">Pengertian </w:t>
      </w:r>
    </w:p>
    <w:p w:rsidR="007C7877" w:rsidRPr="00887857" w:rsidRDefault="007C7877" w:rsidP="007C7877">
      <w:pPr>
        <w:pStyle w:val="ListParagraph"/>
        <w:spacing w:after="0" w:line="480" w:lineRule="auto"/>
        <w:ind w:left="1440" w:firstLine="621"/>
        <w:jc w:val="both"/>
        <w:rPr>
          <w:rFonts w:ascii="Times New Roman" w:hAnsi="Times New Roman" w:cs="Times New Roman"/>
          <w:sz w:val="24"/>
          <w:szCs w:val="24"/>
        </w:rPr>
      </w:pPr>
      <w:r w:rsidRPr="00887857">
        <w:rPr>
          <w:rFonts w:ascii="Times New Roman" w:hAnsi="Times New Roman" w:cs="Times New Roman"/>
          <w:sz w:val="24"/>
          <w:szCs w:val="24"/>
        </w:rPr>
        <w:t xml:space="preserve">Metode Operasi Pria (MOP) merupakan metode kontrasepsi dengan tindakan operasi kecil pada saluran </w:t>
      </w:r>
      <w:r w:rsidRPr="00887857">
        <w:rPr>
          <w:rFonts w:ascii="Times New Roman" w:hAnsi="Times New Roman" w:cs="Times New Roman"/>
          <w:i/>
          <w:iCs/>
          <w:sz w:val="24"/>
          <w:szCs w:val="24"/>
        </w:rPr>
        <w:t xml:space="preserve">vas differens </w:t>
      </w:r>
      <w:r w:rsidRPr="00887857">
        <w:rPr>
          <w:rFonts w:ascii="Times New Roman" w:hAnsi="Times New Roman" w:cs="Times New Roman"/>
          <w:sz w:val="24"/>
          <w:szCs w:val="24"/>
        </w:rPr>
        <w:t xml:space="preserve">pria. Aman bagi hampir semua pria dan tidak mempengaruhi kemampuan seksual. Metode ini bersifat permanen walaupun melalui perkembangan teknologi kedokteran dapat disambung kembali, namun tidak dianjurkan bagi pasangan usia subur (PUS) yang masih menginginkan punya anak. Metode operasi pria yang dikenal dengan nama </w:t>
      </w:r>
      <w:r w:rsidRPr="00887857">
        <w:rPr>
          <w:rFonts w:ascii="Times New Roman" w:hAnsi="Times New Roman" w:cs="Times New Roman"/>
          <w:i/>
          <w:iCs/>
          <w:sz w:val="24"/>
          <w:szCs w:val="24"/>
        </w:rPr>
        <w:t xml:space="preserve">vasektomi </w:t>
      </w:r>
      <w:r w:rsidRPr="00887857">
        <w:rPr>
          <w:rFonts w:ascii="Times New Roman" w:hAnsi="Times New Roman" w:cs="Times New Roman"/>
          <w:sz w:val="24"/>
          <w:szCs w:val="24"/>
        </w:rPr>
        <w:t>merupakan operasi ringan, murah, aman, dan mempunyai arti demografis yang tinggi, artinya dengan operasi ini banyak kelahiran yang dapat dihindari. (BKKBN, 2011).</w:t>
      </w:r>
    </w:p>
    <w:p w:rsidR="007C7877" w:rsidRPr="00887857" w:rsidRDefault="007C7877" w:rsidP="007C7877">
      <w:pPr>
        <w:pStyle w:val="ListParagraph"/>
        <w:spacing w:after="0" w:line="480" w:lineRule="auto"/>
        <w:ind w:left="1440" w:firstLine="621"/>
        <w:jc w:val="both"/>
        <w:rPr>
          <w:rFonts w:ascii="Times New Roman" w:hAnsi="Times New Roman" w:cs="Times New Roman"/>
          <w:sz w:val="24"/>
          <w:szCs w:val="24"/>
        </w:rPr>
      </w:pP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Keuntungan</w:t>
      </w:r>
    </w:p>
    <w:p w:rsidR="007C7877" w:rsidRPr="00887857" w:rsidRDefault="007C7877" w:rsidP="007C7877">
      <w:pPr>
        <w:pStyle w:val="ListParagraph"/>
        <w:numPr>
          <w:ilvl w:val="4"/>
          <w:numId w:val="14"/>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Efektivitas tinggi untuk melindungi kehamilan (efektivitas secara ilmiah 99,9%, efektivitas pemakaian 99,85%) </w:t>
      </w:r>
    </w:p>
    <w:p w:rsidR="007C7877" w:rsidRPr="00887857" w:rsidRDefault="007C7877" w:rsidP="007C7877">
      <w:pPr>
        <w:pStyle w:val="ListParagraph"/>
        <w:numPr>
          <w:ilvl w:val="4"/>
          <w:numId w:val="14"/>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ada kematian dan angka kesakitannya rendah </w:t>
      </w:r>
    </w:p>
    <w:p w:rsidR="007C7877" w:rsidRPr="00887857" w:rsidRDefault="007C7877" w:rsidP="007C7877">
      <w:pPr>
        <w:pStyle w:val="ListParagraph"/>
        <w:numPr>
          <w:ilvl w:val="4"/>
          <w:numId w:val="14"/>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Biaya lebih murah, karena membutuhkan satu kali tindakan saja</w:t>
      </w:r>
    </w:p>
    <w:p w:rsidR="007C7877" w:rsidRPr="00887857" w:rsidRDefault="007C7877" w:rsidP="007C7877">
      <w:pPr>
        <w:pStyle w:val="ListParagraph"/>
        <w:numPr>
          <w:ilvl w:val="4"/>
          <w:numId w:val="14"/>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Prosedur medis dilakukan hanya sekitar 15-45 menit dan pasien tidak perlu dirawat di rumah sakit </w:t>
      </w:r>
    </w:p>
    <w:p w:rsidR="007C7877" w:rsidRPr="00887857" w:rsidRDefault="007C7877" w:rsidP="007C7877">
      <w:pPr>
        <w:pStyle w:val="ListParagraph"/>
        <w:numPr>
          <w:ilvl w:val="4"/>
          <w:numId w:val="14"/>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lastRenderedPageBreak/>
        <w:t xml:space="preserve">Tidak mengganggu hubungan seksual </w:t>
      </w:r>
    </w:p>
    <w:p w:rsidR="007C7877" w:rsidRPr="00887857" w:rsidRDefault="007C7877" w:rsidP="007C7877">
      <w:pPr>
        <w:pStyle w:val="ListParagraph"/>
        <w:numPr>
          <w:ilvl w:val="4"/>
          <w:numId w:val="14"/>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Lebih aman, karena keluhan lebih sedikit jika dibandingkan dengan kontrasepsi lain</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Keterbatasan</w:t>
      </w:r>
    </w:p>
    <w:p w:rsidR="007C7877" w:rsidRPr="00887857" w:rsidRDefault="007C7877" w:rsidP="007C7877">
      <w:pPr>
        <w:pStyle w:val="ListParagraph"/>
        <w:numPr>
          <w:ilvl w:val="4"/>
          <w:numId w:val="15"/>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Masih memungkinkan terjadi komplikasi (misal perdarahan, nyeri, dan infeksi). </w:t>
      </w:r>
    </w:p>
    <w:p w:rsidR="007C7877" w:rsidRPr="00887857" w:rsidRDefault="007C7877" w:rsidP="007C7877">
      <w:pPr>
        <w:pStyle w:val="ListParagraph"/>
        <w:numPr>
          <w:ilvl w:val="4"/>
          <w:numId w:val="15"/>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melindungi pasangan dari penyakit menular seksual termasuk HIV/AIDS. Harus menggunakan kondom selama 15-20 kali sanggama agar sel mani menjadi negatif. </w:t>
      </w:r>
    </w:p>
    <w:p w:rsidR="007C7877" w:rsidRPr="00887857" w:rsidRDefault="007C7877" w:rsidP="007C7877">
      <w:pPr>
        <w:pStyle w:val="ListParagraph"/>
        <w:numPr>
          <w:ilvl w:val="4"/>
          <w:numId w:val="15"/>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Pada orang yang mempunyai problem psikologis dalam hubungan seksual, dapat menyebabkan keadaan semakin terganggu.</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i/>
          <w:iCs/>
          <w:sz w:val="24"/>
          <w:szCs w:val="24"/>
        </w:rPr>
        <w:t xml:space="preserve">Vasektomi </w:t>
      </w:r>
      <w:r w:rsidRPr="00887857">
        <w:rPr>
          <w:rFonts w:ascii="Times New Roman" w:hAnsi="Times New Roman" w:cs="Times New Roman"/>
          <w:sz w:val="24"/>
          <w:szCs w:val="24"/>
        </w:rPr>
        <w:t>tidak dapat dilakukan apabila</w:t>
      </w:r>
    </w:p>
    <w:p w:rsidR="007C7877" w:rsidRPr="00887857" w:rsidRDefault="007C7877" w:rsidP="007C7877">
      <w:pPr>
        <w:pStyle w:val="ListParagraph"/>
        <w:numPr>
          <w:ilvl w:val="4"/>
          <w:numId w:val="16"/>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Pasangan suami-isteri masih menginginkan anak lagi </w:t>
      </w:r>
    </w:p>
    <w:p w:rsidR="007C7877" w:rsidRPr="00887857" w:rsidRDefault="007C7877" w:rsidP="007C7877">
      <w:pPr>
        <w:pStyle w:val="ListParagraph"/>
        <w:numPr>
          <w:ilvl w:val="4"/>
          <w:numId w:val="16"/>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Suami menderita penyakit kelainan pembekuan darah </w:t>
      </w:r>
    </w:p>
    <w:p w:rsidR="007C7877" w:rsidRPr="00887857" w:rsidRDefault="007C7877" w:rsidP="007C7877">
      <w:pPr>
        <w:pStyle w:val="ListParagraph"/>
        <w:numPr>
          <w:ilvl w:val="4"/>
          <w:numId w:val="16"/>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Jika keadaan suami-isteri tidak stabil </w:t>
      </w:r>
    </w:p>
    <w:p w:rsidR="007C7877" w:rsidRPr="00887857" w:rsidRDefault="007C7877" w:rsidP="007C7877">
      <w:pPr>
        <w:pStyle w:val="ListParagraph"/>
        <w:numPr>
          <w:ilvl w:val="4"/>
          <w:numId w:val="16"/>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Jika ada tanda-tanda radang dan/atau infeksi jamur pada buah zakar, hernia, kelainan akibat cacing tertentu  pada buah zakar dan kencing manis yang tidak terkontrol.</w:t>
      </w:r>
    </w:p>
    <w:p w:rsidR="007C7877" w:rsidRPr="00887857" w:rsidRDefault="007C7877" w:rsidP="007C7877">
      <w:pPr>
        <w:pStyle w:val="ListParagraph"/>
        <w:numPr>
          <w:ilvl w:val="1"/>
          <w:numId w:val="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Operasi  Wanita (MOW)</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 xml:space="preserve">Pengertian </w:t>
      </w:r>
    </w:p>
    <w:p w:rsidR="007C7877" w:rsidRPr="00887857" w:rsidRDefault="007C7877" w:rsidP="007C7877">
      <w:pPr>
        <w:pStyle w:val="ListParagraph"/>
        <w:spacing w:after="0" w:line="480" w:lineRule="auto"/>
        <w:ind w:left="1440" w:firstLine="621"/>
        <w:jc w:val="both"/>
        <w:rPr>
          <w:rFonts w:ascii="Times New Roman" w:hAnsi="Times New Roman" w:cs="Times New Roman"/>
          <w:sz w:val="24"/>
          <w:szCs w:val="24"/>
        </w:rPr>
      </w:pPr>
      <w:r w:rsidRPr="00887857">
        <w:rPr>
          <w:rFonts w:ascii="Times New Roman" w:hAnsi="Times New Roman" w:cs="Times New Roman"/>
          <w:sz w:val="24"/>
          <w:szCs w:val="24"/>
        </w:rPr>
        <w:t xml:space="preserve">Metode Operasi  Wanita (MOW) merupakan metode kontrasepsi dengan cara melakukan tindakan operasi. Ibu masih tetap bisa menstruasi, tidak ada efek samping dalam jangka panjang. Metode ini tidak mudah dikembalikan ke semula </w:t>
      </w:r>
      <w:r w:rsidRPr="00887857">
        <w:rPr>
          <w:rFonts w:ascii="Times New Roman" w:hAnsi="Times New Roman" w:cs="Times New Roman"/>
          <w:sz w:val="24"/>
          <w:szCs w:val="24"/>
        </w:rPr>
        <w:lastRenderedPageBreak/>
        <w:t>dan bersifat permanen sehingga hanya dianjurkan bagi PUS yang sudah tidak menginginkan anak lagi (BKKBN, 2011).</w:t>
      </w:r>
    </w:p>
    <w:p w:rsidR="007C7877" w:rsidRPr="00887857" w:rsidRDefault="007C7877" w:rsidP="007C7877">
      <w:pPr>
        <w:pStyle w:val="ListParagraph"/>
        <w:spacing w:after="0" w:line="480" w:lineRule="auto"/>
        <w:ind w:left="1440" w:firstLine="621"/>
        <w:jc w:val="both"/>
        <w:rPr>
          <w:rFonts w:ascii="Times New Roman" w:hAnsi="Times New Roman" w:cs="Times New Roman"/>
          <w:sz w:val="24"/>
          <w:szCs w:val="24"/>
        </w:rPr>
      </w:pPr>
      <w:r w:rsidRPr="00887857">
        <w:rPr>
          <w:rFonts w:ascii="Times New Roman" w:hAnsi="Times New Roman" w:cs="Times New Roman"/>
          <w:sz w:val="24"/>
          <w:szCs w:val="24"/>
        </w:rPr>
        <w:t>Tubektomi ialah tindakan yang dilakukan pada kedua tuba Fallopii wanita yang mengakibatkan yang bersangkutan tidak dapat hamil lagi. Dahulu tubektomi dilakukan dengan jalan laparatomi atau pembedahan vaginal. Sekarang, dengan alat dan tehnik baru, tindakan ini diselenggarakan secara lebih ringan dan tidak memerlukan perawatan di rumah sakit (Mochtar, 2011).</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 xml:space="preserve">Cara kerja. </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Tubektomi menghambat perjalanan sel telur wanita sehingga tidak dapat dibuahi oleh sperma.</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Efektivitas</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t>Efektivitas secara ilmiah (</w:t>
      </w:r>
      <w:r w:rsidRPr="00887857">
        <w:rPr>
          <w:rFonts w:ascii="Times New Roman" w:hAnsi="Times New Roman" w:cs="Times New Roman"/>
          <w:i/>
          <w:iCs/>
          <w:sz w:val="24"/>
          <w:szCs w:val="24"/>
        </w:rPr>
        <w:t>theoretical effectiveness</w:t>
      </w:r>
      <w:r w:rsidRPr="00887857">
        <w:rPr>
          <w:rFonts w:ascii="Times New Roman" w:hAnsi="Times New Roman" w:cs="Times New Roman"/>
          <w:sz w:val="24"/>
          <w:szCs w:val="24"/>
        </w:rPr>
        <w:t>) yaitu 99,5%, efektivitas pemakaian (</w:t>
      </w:r>
      <w:r w:rsidRPr="00887857">
        <w:rPr>
          <w:rFonts w:ascii="Times New Roman" w:hAnsi="Times New Roman" w:cs="Times New Roman"/>
          <w:i/>
          <w:iCs/>
          <w:sz w:val="24"/>
          <w:szCs w:val="24"/>
        </w:rPr>
        <w:t>use effectiveness</w:t>
      </w:r>
      <w:r w:rsidRPr="00887857">
        <w:rPr>
          <w:rFonts w:ascii="Times New Roman" w:hAnsi="Times New Roman" w:cs="Times New Roman"/>
          <w:sz w:val="24"/>
          <w:szCs w:val="24"/>
        </w:rPr>
        <w:t>) yaitu 99,5%.</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Keuntungan</w:t>
      </w:r>
    </w:p>
    <w:p w:rsidR="007C7877" w:rsidRPr="00887857" w:rsidRDefault="007C7877" w:rsidP="007C7877">
      <w:pPr>
        <w:pStyle w:val="ListParagraph"/>
        <w:numPr>
          <w:ilvl w:val="4"/>
          <w:numId w:val="17"/>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Motivasi hanya dilakukan satu kali saja sehingga tidak diperlukan motivasi berulang-ulang. </w:t>
      </w:r>
    </w:p>
    <w:p w:rsidR="007C7877" w:rsidRPr="00887857" w:rsidRDefault="007C7877" w:rsidP="007C7877">
      <w:pPr>
        <w:pStyle w:val="ListParagraph"/>
        <w:numPr>
          <w:ilvl w:val="4"/>
          <w:numId w:val="17"/>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Efektivitas hampir 100% dan efektif langsung setelah operasi. </w:t>
      </w:r>
    </w:p>
    <w:p w:rsidR="007C7877" w:rsidRPr="00887857" w:rsidRDefault="007C7877" w:rsidP="007C7877">
      <w:pPr>
        <w:pStyle w:val="ListParagraph"/>
        <w:numPr>
          <w:ilvl w:val="4"/>
          <w:numId w:val="17"/>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mempengaruhi libido seksual. </w:t>
      </w:r>
    </w:p>
    <w:p w:rsidR="007C7877" w:rsidRPr="00887857" w:rsidRDefault="007C7877" w:rsidP="007C7877">
      <w:pPr>
        <w:pStyle w:val="ListParagraph"/>
        <w:numPr>
          <w:ilvl w:val="4"/>
          <w:numId w:val="17"/>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ada efek samping jangka panjang </w:t>
      </w:r>
    </w:p>
    <w:p w:rsidR="007C7877" w:rsidRPr="00887857" w:rsidRDefault="007C7877" w:rsidP="007C7877">
      <w:pPr>
        <w:pStyle w:val="ListParagraph"/>
        <w:numPr>
          <w:ilvl w:val="4"/>
          <w:numId w:val="17"/>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Mengurangi risiko kanker ovarium </w:t>
      </w:r>
    </w:p>
    <w:p w:rsidR="007C7877" w:rsidRPr="00887857" w:rsidRDefault="007C7877" w:rsidP="007C7877">
      <w:pPr>
        <w:pStyle w:val="ListParagraph"/>
        <w:numPr>
          <w:ilvl w:val="4"/>
          <w:numId w:val="17"/>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Kegagalan dari pihak pasien (</w:t>
      </w:r>
      <w:r w:rsidRPr="00887857">
        <w:rPr>
          <w:rFonts w:ascii="Times New Roman" w:hAnsi="Times New Roman" w:cs="Times New Roman"/>
          <w:i/>
          <w:iCs/>
          <w:sz w:val="24"/>
          <w:szCs w:val="24"/>
        </w:rPr>
        <w:t>patient’s failure</w:t>
      </w:r>
      <w:r w:rsidRPr="00887857">
        <w:rPr>
          <w:rFonts w:ascii="Times New Roman" w:hAnsi="Times New Roman" w:cs="Times New Roman"/>
          <w:sz w:val="24"/>
          <w:szCs w:val="24"/>
        </w:rPr>
        <w:t>) tidak ada.</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Keterbatasan</w:t>
      </w:r>
    </w:p>
    <w:p w:rsidR="007C7877" w:rsidRPr="00887857" w:rsidRDefault="007C7877" w:rsidP="007C7877">
      <w:pPr>
        <w:pStyle w:val="ListParagraph"/>
        <w:spacing w:after="0" w:line="480" w:lineRule="auto"/>
        <w:ind w:left="1440" w:firstLine="545"/>
        <w:jc w:val="both"/>
        <w:rPr>
          <w:rFonts w:ascii="Times New Roman" w:hAnsi="Times New Roman" w:cs="Times New Roman"/>
          <w:sz w:val="24"/>
          <w:szCs w:val="24"/>
        </w:rPr>
      </w:pPr>
      <w:r w:rsidRPr="00887857">
        <w:rPr>
          <w:rFonts w:ascii="Times New Roman" w:hAnsi="Times New Roman" w:cs="Times New Roman"/>
          <w:sz w:val="24"/>
          <w:szCs w:val="24"/>
        </w:rPr>
        <w:lastRenderedPageBreak/>
        <w:t>Resiko dan efek samping bedah tetap ada dan tidak melindungi dari IMS, HIV/AIDS, dan Hepatitis B.</w:t>
      </w:r>
    </w:p>
    <w:p w:rsidR="007C7877" w:rsidRPr="00887857" w:rsidRDefault="007C7877" w:rsidP="007C7877">
      <w:pPr>
        <w:pStyle w:val="ListParagraph"/>
        <w:numPr>
          <w:ilvl w:val="2"/>
          <w:numId w:val="2"/>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Yang tidak boleh menjalani tubektomi</w:t>
      </w:r>
    </w:p>
    <w:p w:rsidR="007C7877" w:rsidRPr="00887857" w:rsidRDefault="007C7877" w:rsidP="007C7877">
      <w:pPr>
        <w:pStyle w:val="ListParagraph"/>
        <w:numPr>
          <w:ilvl w:val="4"/>
          <w:numId w:val="1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Hamil atau diduga hamil </w:t>
      </w:r>
    </w:p>
    <w:p w:rsidR="007C7877" w:rsidRPr="00887857" w:rsidRDefault="007C7877" w:rsidP="007C7877">
      <w:pPr>
        <w:pStyle w:val="ListParagraph"/>
        <w:numPr>
          <w:ilvl w:val="4"/>
          <w:numId w:val="1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Penyakit jantung, paru, infeksi akut</w:t>
      </w:r>
    </w:p>
    <w:p w:rsidR="007C7877" w:rsidRPr="00887857" w:rsidRDefault="007C7877" w:rsidP="007C7877">
      <w:pPr>
        <w:pStyle w:val="ListParagraph"/>
        <w:numPr>
          <w:ilvl w:val="4"/>
          <w:numId w:val="1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Perdarahan pervaginam yang tidak diketahui penyebabnya </w:t>
      </w:r>
    </w:p>
    <w:p w:rsidR="007C7877" w:rsidRPr="00887857" w:rsidRDefault="007C7877" w:rsidP="007C7877">
      <w:pPr>
        <w:pStyle w:val="ListParagraph"/>
        <w:numPr>
          <w:ilvl w:val="4"/>
          <w:numId w:val="1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Tidak boleh menjalani proses pembedahan </w:t>
      </w:r>
    </w:p>
    <w:p w:rsidR="007C7877" w:rsidRPr="00887857" w:rsidRDefault="007C7877" w:rsidP="007C7877">
      <w:pPr>
        <w:pStyle w:val="ListParagraph"/>
        <w:numPr>
          <w:ilvl w:val="4"/>
          <w:numId w:val="1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 xml:space="preserve">Masih menginginkan anak lagi </w:t>
      </w:r>
    </w:p>
    <w:p w:rsidR="007C7877" w:rsidRPr="00887857" w:rsidRDefault="007C7877" w:rsidP="007C7877">
      <w:pPr>
        <w:pStyle w:val="ListParagraph"/>
        <w:numPr>
          <w:ilvl w:val="4"/>
          <w:numId w:val="18"/>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Belum memberikan persetujuan secara tertulis</w:t>
      </w:r>
    </w:p>
    <w:p w:rsidR="007C7877" w:rsidRPr="00887857" w:rsidRDefault="007C7877" w:rsidP="007C7877">
      <w:pPr>
        <w:pStyle w:val="ListParagraph"/>
        <w:spacing w:after="0" w:line="240" w:lineRule="auto"/>
        <w:ind w:left="1440"/>
        <w:jc w:val="both"/>
        <w:rPr>
          <w:rFonts w:ascii="Times New Roman" w:hAnsi="Times New Roman" w:cs="Times New Roman"/>
          <w:sz w:val="24"/>
          <w:szCs w:val="24"/>
        </w:rPr>
      </w:pP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KB Pasca Persalinan</w:t>
      </w:r>
    </w:p>
    <w:p w:rsidR="007C7877" w:rsidRPr="00887857" w:rsidRDefault="007C7877" w:rsidP="007C7877">
      <w:pPr>
        <w:pStyle w:val="ListParagraph"/>
        <w:spacing w:after="0" w:line="480" w:lineRule="auto"/>
        <w:ind w:left="360" w:firstLine="633"/>
        <w:jc w:val="both"/>
        <w:rPr>
          <w:rFonts w:ascii="Times New Roman" w:hAnsi="Times New Roman" w:cs="Times New Roman"/>
          <w:sz w:val="24"/>
          <w:szCs w:val="24"/>
        </w:rPr>
      </w:pPr>
      <w:r w:rsidRPr="00887857">
        <w:rPr>
          <w:rFonts w:ascii="Times New Roman" w:hAnsi="Times New Roman" w:cs="Times New Roman"/>
          <w:sz w:val="24"/>
          <w:szCs w:val="24"/>
        </w:rPr>
        <w:t xml:space="preserve">KB pasca persalinan merupakan upaya pencegahan kehamilan dengan menggunakan alat dan obat kontrasepsi segera setelah melahirkan sampai 42 hari / 6 minggu setelah melahirkan (Kemenkes RI, 2014). Kriteria kelayakan medis dalam penggunaan kontrasepsi menurut </w:t>
      </w:r>
      <w:r w:rsidRPr="00887857">
        <w:rPr>
          <w:rFonts w:ascii="Times New Roman" w:hAnsi="Times New Roman" w:cs="Times New Roman"/>
          <w:i/>
          <w:sz w:val="24"/>
          <w:szCs w:val="24"/>
        </w:rPr>
        <w:t xml:space="preserve">Medical Eligibility Criteria for Contraceptive Use 2015, </w:t>
      </w:r>
      <w:r w:rsidRPr="00887857">
        <w:rPr>
          <w:rFonts w:ascii="Times New Roman" w:hAnsi="Times New Roman" w:cs="Times New Roman"/>
          <w:sz w:val="24"/>
          <w:szCs w:val="24"/>
        </w:rPr>
        <w:t>dibagi menjadi 2 kategori yaitu :</w:t>
      </w:r>
    </w:p>
    <w:p w:rsidR="007C7877" w:rsidRPr="00887857" w:rsidRDefault="007C7877" w:rsidP="007C7877">
      <w:pPr>
        <w:pStyle w:val="ListParagraph"/>
        <w:numPr>
          <w:ilvl w:val="0"/>
          <w:numId w:val="31"/>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Kategori untuk kontrasepasi non sterilisasi, dibagi menjadi 4, yaitu :</w:t>
      </w:r>
    </w:p>
    <w:p w:rsidR="007C7877" w:rsidRPr="00887857" w:rsidRDefault="007C7877" w:rsidP="007C7877">
      <w:pPr>
        <w:pStyle w:val="ListParagraph"/>
        <w:numPr>
          <w:ilvl w:val="0"/>
          <w:numId w:val="3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kontrasepsi dapat</w:t>
      </w:r>
      <w:r>
        <w:rPr>
          <w:rFonts w:ascii="Times New Roman" w:hAnsi="Times New Roman" w:cs="Times New Roman"/>
          <w:sz w:val="24"/>
          <w:szCs w:val="24"/>
        </w:rPr>
        <w:t xml:space="preserve"> digunakan dalam setiap keadaan (kode 1)</w:t>
      </w:r>
    </w:p>
    <w:p w:rsidR="007C7877" w:rsidRPr="00887857" w:rsidRDefault="007C7877" w:rsidP="007C7877">
      <w:pPr>
        <w:pStyle w:val="ListParagraph"/>
        <w:numPr>
          <w:ilvl w:val="0"/>
          <w:numId w:val="3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 xml:space="preserve">Secara umum metode kontrasepsi dapat </w:t>
      </w:r>
      <w:r>
        <w:rPr>
          <w:rFonts w:ascii="Times New Roman" w:hAnsi="Times New Roman" w:cs="Times New Roman"/>
          <w:sz w:val="24"/>
          <w:szCs w:val="24"/>
        </w:rPr>
        <w:t>di gunakan (kode 2)</w:t>
      </w:r>
    </w:p>
    <w:p w:rsidR="007C7877" w:rsidRPr="00887857" w:rsidRDefault="007C7877" w:rsidP="007C7877">
      <w:pPr>
        <w:pStyle w:val="ListParagraph"/>
        <w:numPr>
          <w:ilvl w:val="0"/>
          <w:numId w:val="3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Penggunaan metode kontrasepsi tidak direkomendasikan. kecuali tidak tersedia metode kontraseps</w:t>
      </w:r>
      <w:r>
        <w:rPr>
          <w:rFonts w:ascii="Times New Roman" w:hAnsi="Times New Roman" w:cs="Times New Roman"/>
          <w:sz w:val="24"/>
          <w:szCs w:val="24"/>
        </w:rPr>
        <w:t>i lain yang cocok atau diterima (kode 3)</w:t>
      </w:r>
    </w:p>
    <w:p w:rsidR="007C7877" w:rsidRPr="00887857" w:rsidRDefault="007C7877" w:rsidP="007C7877">
      <w:pPr>
        <w:pStyle w:val="ListParagraph"/>
        <w:numPr>
          <w:ilvl w:val="0"/>
          <w:numId w:val="32"/>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Metode kon</w:t>
      </w:r>
      <w:r>
        <w:rPr>
          <w:rFonts w:ascii="Times New Roman" w:hAnsi="Times New Roman" w:cs="Times New Roman"/>
          <w:sz w:val="24"/>
          <w:szCs w:val="24"/>
        </w:rPr>
        <w:t>trasepsi tidak dapat di gunakan (kode 4)</w:t>
      </w:r>
    </w:p>
    <w:p w:rsidR="007C7877" w:rsidRPr="00887857" w:rsidRDefault="007C7877" w:rsidP="007C7877">
      <w:pPr>
        <w:pStyle w:val="ListParagraph"/>
        <w:numPr>
          <w:ilvl w:val="0"/>
          <w:numId w:val="31"/>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Kategori untuk sterilisasi bedah (Vasektomi dan Tubektomi), dibagi menjadi 4, yaitu :</w:t>
      </w:r>
    </w:p>
    <w:p w:rsidR="007C7877" w:rsidRPr="00887857" w:rsidRDefault="007C7877" w:rsidP="007C7877">
      <w:pPr>
        <w:pStyle w:val="ListParagraph"/>
        <w:tabs>
          <w:tab w:val="left" w:pos="993"/>
        </w:tabs>
        <w:spacing w:after="0" w:line="480" w:lineRule="auto"/>
        <w:ind w:left="1276" w:hanging="556"/>
        <w:jc w:val="both"/>
        <w:rPr>
          <w:rFonts w:ascii="Times New Roman" w:hAnsi="Times New Roman" w:cs="Times New Roman"/>
          <w:sz w:val="24"/>
          <w:szCs w:val="24"/>
        </w:rPr>
      </w:pPr>
      <w:r w:rsidRPr="00887857">
        <w:rPr>
          <w:rFonts w:ascii="Times New Roman" w:hAnsi="Times New Roman" w:cs="Times New Roman"/>
          <w:b/>
          <w:sz w:val="24"/>
          <w:szCs w:val="24"/>
        </w:rPr>
        <w:lastRenderedPageBreak/>
        <w:t>A</w:t>
      </w:r>
      <w:r w:rsidRPr="00887857">
        <w:rPr>
          <w:rFonts w:ascii="Times New Roman" w:hAnsi="Times New Roman" w:cs="Times New Roman"/>
          <w:b/>
          <w:sz w:val="24"/>
          <w:szCs w:val="24"/>
        </w:rPr>
        <w:tab/>
        <w:t>:</w:t>
      </w:r>
      <w:r w:rsidRPr="00887857">
        <w:rPr>
          <w:rFonts w:ascii="Times New Roman" w:hAnsi="Times New Roman" w:cs="Times New Roman"/>
          <w:b/>
          <w:sz w:val="24"/>
          <w:szCs w:val="24"/>
        </w:rPr>
        <w:tab/>
        <w:t>Accept/Dapat diterima</w:t>
      </w:r>
      <w:r w:rsidRPr="00887857">
        <w:rPr>
          <w:rFonts w:ascii="Times New Roman" w:hAnsi="Times New Roman" w:cs="Times New Roman"/>
          <w:sz w:val="24"/>
          <w:szCs w:val="24"/>
        </w:rPr>
        <w:t>, tidak ada alasan medis untuk menolak sterilisasi pada kondisi ini.</w:t>
      </w:r>
    </w:p>
    <w:p w:rsidR="007C7877" w:rsidRPr="00887857" w:rsidRDefault="007C7877" w:rsidP="007C7877">
      <w:pPr>
        <w:pStyle w:val="ListParagraph"/>
        <w:tabs>
          <w:tab w:val="left" w:pos="993"/>
        </w:tabs>
        <w:spacing w:after="0" w:line="480" w:lineRule="auto"/>
        <w:ind w:left="1276" w:hanging="556"/>
        <w:jc w:val="both"/>
        <w:rPr>
          <w:rFonts w:ascii="Times New Roman" w:hAnsi="Times New Roman" w:cs="Times New Roman"/>
          <w:sz w:val="24"/>
          <w:szCs w:val="24"/>
        </w:rPr>
      </w:pPr>
      <w:r w:rsidRPr="00887857">
        <w:rPr>
          <w:rFonts w:ascii="Times New Roman" w:hAnsi="Times New Roman" w:cs="Times New Roman"/>
          <w:b/>
          <w:sz w:val="24"/>
          <w:szCs w:val="24"/>
        </w:rPr>
        <w:t>C</w:t>
      </w:r>
      <w:r w:rsidRPr="00887857">
        <w:rPr>
          <w:rFonts w:ascii="Times New Roman" w:hAnsi="Times New Roman" w:cs="Times New Roman"/>
          <w:b/>
          <w:sz w:val="24"/>
          <w:szCs w:val="24"/>
        </w:rPr>
        <w:tab/>
        <w:t xml:space="preserve">:  </w:t>
      </w:r>
      <w:r w:rsidRPr="00887857">
        <w:rPr>
          <w:rFonts w:ascii="Times New Roman" w:hAnsi="Times New Roman" w:cs="Times New Roman"/>
          <w:b/>
          <w:sz w:val="24"/>
          <w:szCs w:val="24"/>
        </w:rPr>
        <w:tab/>
        <w:t>Caution/Hati-hati</w:t>
      </w:r>
      <w:r w:rsidRPr="00887857">
        <w:rPr>
          <w:rFonts w:ascii="Times New Roman" w:hAnsi="Times New Roman" w:cs="Times New Roman"/>
          <w:sz w:val="24"/>
          <w:szCs w:val="24"/>
        </w:rPr>
        <w:t>, prosedur dapat dilakukan pada keadaan normal namun perlu persiapan ekstra dan hati-hati.</w:t>
      </w:r>
    </w:p>
    <w:p w:rsidR="007C7877" w:rsidRPr="00887857" w:rsidRDefault="007C7877" w:rsidP="007C7877">
      <w:pPr>
        <w:pStyle w:val="ListParagraph"/>
        <w:tabs>
          <w:tab w:val="left" w:pos="993"/>
        </w:tabs>
        <w:spacing w:after="0" w:line="480" w:lineRule="auto"/>
        <w:ind w:left="1276" w:hanging="556"/>
        <w:jc w:val="both"/>
        <w:rPr>
          <w:rFonts w:ascii="Times New Roman" w:hAnsi="Times New Roman" w:cs="Times New Roman"/>
          <w:sz w:val="24"/>
          <w:szCs w:val="24"/>
        </w:rPr>
      </w:pPr>
      <w:r w:rsidRPr="00887857">
        <w:rPr>
          <w:rFonts w:ascii="Times New Roman" w:hAnsi="Times New Roman" w:cs="Times New Roman"/>
          <w:b/>
          <w:sz w:val="24"/>
          <w:szCs w:val="24"/>
        </w:rPr>
        <w:t>D</w:t>
      </w:r>
      <w:r w:rsidRPr="00887857">
        <w:rPr>
          <w:rFonts w:ascii="Times New Roman" w:hAnsi="Times New Roman" w:cs="Times New Roman"/>
          <w:b/>
          <w:sz w:val="24"/>
          <w:szCs w:val="24"/>
        </w:rPr>
        <w:tab/>
        <w:t>:</w:t>
      </w:r>
      <w:r w:rsidRPr="00887857">
        <w:rPr>
          <w:rFonts w:ascii="Times New Roman" w:hAnsi="Times New Roman" w:cs="Times New Roman"/>
          <w:b/>
          <w:sz w:val="24"/>
          <w:szCs w:val="24"/>
        </w:rPr>
        <w:tab/>
        <w:t>Delay/Tunda</w:t>
      </w:r>
      <w:r w:rsidRPr="00887857">
        <w:rPr>
          <w:rFonts w:ascii="Times New Roman" w:hAnsi="Times New Roman" w:cs="Times New Roman"/>
          <w:sz w:val="24"/>
          <w:szCs w:val="24"/>
        </w:rPr>
        <w:t>, prosedur di tunda sampai kondisi di evaluasi dan dikoreksi. Metode kontrasepsi alternative sementara harus disediakan.</w:t>
      </w:r>
    </w:p>
    <w:p w:rsidR="007C7877" w:rsidRPr="00887857" w:rsidRDefault="007C7877" w:rsidP="007C7877">
      <w:pPr>
        <w:pStyle w:val="ListParagraph"/>
        <w:tabs>
          <w:tab w:val="left" w:pos="993"/>
        </w:tabs>
        <w:spacing w:after="0" w:line="480" w:lineRule="auto"/>
        <w:ind w:left="1276" w:hanging="556"/>
        <w:jc w:val="both"/>
        <w:rPr>
          <w:rFonts w:ascii="Times New Roman" w:hAnsi="Times New Roman" w:cs="Times New Roman"/>
          <w:sz w:val="24"/>
          <w:szCs w:val="24"/>
        </w:rPr>
      </w:pPr>
      <w:r w:rsidRPr="00887857">
        <w:rPr>
          <w:rFonts w:ascii="Times New Roman" w:hAnsi="Times New Roman" w:cs="Times New Roman"/>
          <w:b/>
          <w:sz w:val="24"/>
          <w:szCs w:val="24"/>
        </w:rPr>
        <w:t>S</w:t>
      </w:r>
      <w:r w:rsidRPr="00887857">
        <w:rPr>
          <w:rFonts w:ascii="Times New Roman" w:hAnsi="Times New Roman" w:cs="Times New Roman"/>
          <w:b/>
          <w:sz w:val="24"/>
          <w:szCs w:val="24"/>
        </w:rPr>
        <w:tab/>
        <w:t>:</w:t>
      </w:r>
      <w:r w:rsidRPr="00887857">
        <w:rPr>
          <w:rFonts w:ascii="Times New Roman" w:hAnsi="Times New Roman" w:cs="Times New Roman"/>
          <w:b/>
          <w:sz w:val="24"/>
          <w:szCs w:val="24"/>
        </w:rPr>
        <w:tab/>
        <w:t>Special/Khusus</w:t>
      </w:r>
      <w:r w:rsidRPr="00887857">
        <w:rPr>
          <w:rFonts w:ascii="Times New Roman" w:hAnsi="Times New Roman" w:cs="Times New Roman"/>
          <w:sz w:val="24"/>
          <w:szCs w:val="24"/>
        </w:rPr>
        <w:t>, prosedur harus dilakukan oleh operator yang berpengalaman dan peralatan harus lengkap dan tersedia untuk anastesi umum, dan harus dipikirkan regimen anastesi yang tepat. Metode kontrasepsi alternatif sementara harus disediakan jika rujukan dibutuhkan</w:t>
      </w:r>
    </w:p>
    <w:p w:rsidR="007C7877" w:rsidRPr="00887857" w:rsidRDefault="007C7877" w:rsidP="007C7877">
      <w:pPr>
        <w:spacing w:line="480" w:lineRule="auto"/>
        <w:ind w:left="426" w:hanging="426"/>
        <w:jc w:val="both"/>
      </w:pPr>
      <w:r w:rsidRPr="00887857">
        <w:tab/>
        <w:t xml:space="preserve">Kriteria kelayakan medis penggunaan kontrasepsi pada ibu pasca bersalin/ </w:t>
      </w:r>
      <w:r w:rsidRPr="00887857">
        <w:rPr>
          <w:i/>
        </w:rPr>
        <w:t>post partum</w:t>
      </w:r>
      <w:r w:rsidRPr="00887857">
        <w:t xml:space="preserve"> menurut </w:t>
      </w:r>
      <w:r w:rsidRPr="00887857">
        <w:rPr>
          <w:i/>
        </w:rPr>
        <w:t>Medical Eligibility Criteria for Contraceptive Use 2015:</w:t>
      </w:r>
    </w:p>
    <w:p w:rsidR="007C7877" w:rsidRPr="00887857" w:rsidRDefault="007C7877" w:rsidP="007C7877">
      <w:pPr>
        <w:pStyle w:val="ListParagraph"/>
        <w:numPr>
          <w:ilvl w:val="4"/>
          <w:numId w:val="2"/>
        </w:numPr>
        <w:tabs>
          <w:tab w:val="left" w:pos="3119"/>
          <w:tab w:val="left" w:pos="3402"/>
          <w:tab w:val="left" w:pos="5954"/>
        </w:tabs>
        <w:spacing w:after="0" w:line="480" w:lineRule="auto"/>
        <w:ind w:left="709"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Post partum &lt; 48 jam : </w:t>
      </w: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 xml:space="preserve">Tubektomi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A</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AKDR Copper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1</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AKDR Levonogestrel</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Implan</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Injeksi progestin/DMPA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3</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Pil Progestin/PP</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Pil Kombinasi</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4</w:t>
      </w:r>
    </w:p>
    <w:p w:rsidR="007C7877" w:rsidRPr="00887857" w:rsidRDefault="007C7877" w:rsidP="007C7877">
      <w:pPr>
        <w:pStyle w:val="ListParagraph"/>
        <w:numPr>
          <w:ilvl w:val="4"/>
          <w:numId w:val="2"/>
        </w:numPr>
        <w:tabs>
          <w:tab w:val="left" w:pos="3119"/>
          <w:tab w:val="left" w:pos="3402"/>
          <w:tab w:val="left" w:pos="5954"/>
        </w:tabs>
        <w:spacing w:after="0" w:line="480" w:lineRule="auto"/>
        <w:ind w:left="709"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 Post partum 48 jam  s/d &lt; 4 minggu : </w:t>
      </w:r>
      <w:r w:rsidRPr="00887857">
        <w:rPr>
          <w:rFonts w:ascii="Times New Roman" w:hAnsi="Times New Roman" w:cs="Times New Roman"/>
          <w:sz w:val="24"/>
          <w:szCs w:val="24"/>
        </w:rPr>
        <w:tab/>
      </w:r>
    </w:p>
    <w:p w:rsidR="007C7877" w:rsidRPr="00887857" w:rsidRDefault="007C7877" w:rsidP="007C7877">
      <w:pPr>
        <w:pStyle w:val="ListParagraph"/>
        <w:tabs>
          <w:tab w:val="left" w:pos="3119"/>
          <w:tab w:val="left" w:pos="3402"/>
          <w:tab w:val="left" w:pos="5954"/>
        </w:tabs>
        <w:spacing w:after="0" w:line="480" w:lineRule="auto"/>
        <w:ind w:left="709"/>
        <w:jc w:val="both"/>
        <w:rPr>
          <w:rFonts w:ascii="Times New Roman" w:hAnsi="Times New Roman" w:cs="Times New Roman"/>
          <w:sz w:val="24"/>
          <w:szCs w:val="24"/>
        </w:rPr>
      </w:pP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 xml:space="preserve">Tubektomi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A/D</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AKDR Copper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3</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AKDR Levonogestrel</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3</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lastRenderedPageBreak/>
        <w:t>Implan</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Injeksi progestin/DMPA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3</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Pil Progestin/PP</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Pil Kombinasi</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4</w:t>
      </w:r>
    </w:p>
    <w:p w:rsidR="007C7877" w:rsidRPr="00887857" w:rsidRDefault="007C7877" w:rsidP="007C7877">
      <w:pPr>
        <w:pStyle w:val="ListParagraph"/>
        <w:numPr>
          <w:ilvl w:val="4"/>
          <w:numId w:val="2"/>
        </w:numPr>
        <w:tabs>
          <w:tab w:val="left" w:pos="3119"/>
          <w:tab w:val="left" w:pos="3402"/>
          <w:tab w:val="left" w:pos="5954"/>
        </w:tabs>
        <w:spacing w:after="0" w:line="480" w:lineRule="auto"/>
        <w:ind w:left="709"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Post partum 4 minggu s/d &lt; 6 minggu : </w:t>
      </w:r>
      <w:r w:rsidRPr="00887857">
        <w:rPr>
          <w:rFonts w:ascii="Times New Roman" w:hAnsi="Times New Roman" w:cs="Times New Roman"/>
          <w:sz w:val="24"/>
          <w:szCs w:val="24"/>
        </w:rPr>
        <w:tab/>
      </w:r>
    </w:p>
    <w:p w:rsidR="007C7877" w:rsidRPr="00887857" w:rsidRDefault="007C7877" w:rsidP="007C7877">
      <w:pPr>
        <w:pStyle w:val="ListParagraph"/>
        <w:tabs>
          <w:tab w:val="left" w:pos="3119"/>
          <w:tab w:val="left" w:pos="3402"/>
          <w:tab w:val="left" w:pos="5954"/>
        </w:tabs>
        <w:spacing w:after="0" w:line="480" w:lineRule="auto"/>
        <w:ind w:left="709"/>
        <w:jc w:val="both"/>
        <w:rPr>
          <w:rFonts w:ascii="Times New Roman" w:hAnsi="Times New Roman" w:cs="Times New Roman"/>
          <w:sz w:val="24"/>
          <w:szCs w:val="24"/>
        </w:rPr>
      </w:pP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 xml:space="preserve">Tubektomi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D</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AKDR Copper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1</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AKDR Levonogestrel</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1</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Implan</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sz w:val="24"/>
          <w:szCs w:val="24"/>
        </w:rPr>
      </w:pPr>
      <w:r w:rsidRPr="00887857">
        <w:rPr>
          <w:rFonts w:ascii="Times New Roman" w:hAnsi="Times New Roman" w:cs="Times New Roman"/>
          <w:sz w:val="24"/>
          <w:szCs w:val="24"/>
        </w:rPr>
        <w:t xml:space="preserve">Injeksi progestin/DMPA </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3</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Pil Progestin/PP</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2</w:t>
      </w:r>
    </w:p>
    <w:p w:rsidR="007C7877" w:rsidRPr="00887857" w:rsidRDefault="007C7877" w:rsidP="007C7877">
      <w:pPr>
        <w:pStyle w:val="ListParagraph"/>
        <w:numPr>
          <w:ilvl w:val="5"/>
          <w:numId w:val="2"/>
        </w:numPr>
        <w:tabs>
          <w:tab w:val="left" w:pos="3119"/>
          <w:tab w:val="left" w:pos="3402"/>
          <w:tab w:val="left" w:pos="5954"/>
        </w:tabs>
        <w:spacing w:after="0" w:line="480" w:lineRule="auto"/>
        <w:ind w:left="3402" w:hanging="283"/>
        <w:jc w:val="both"/>
        <w:rPr>
          <w:rFonts w:ascii="Times New Roman" w:hAnsi="Times New Roman" w:cs="Times New Roman"/>
          <w:b/>
          <w:sz w:val="24"/>
          <w:szCs w:val="24"/>
        </w:rPr>
      </w:pPr>
      <w:r w:rsidRPr="00887857">
        <w:rPr>
          <w:rFonts w:ascii="Times New Roman" w:hAnsi="Times New Roman" w:cs="Times New Roman"/>
          <w:sz w:val="24"/>
          <w:szCs w:val="24"/>
        </w:rPr>
        <w:t>Pil Kombinasi</w:t>
      </w:r>
      <w:r w:rsidRPr="00887857">
        <w:rPr>
          <w:rFonts w:ascii="Times New Roman" w:hAnsi="Times New Roman" w:cs="Times New Roman"/>
          <w:sz w:val="24"/>
          <w:szCs w:val="24"/>
        </w:rPr>
        <w:tab/>
        <w:t xml:space="preserve">kode </w:t>
      </w:r>
      <w:r w:rsidRPr="00887857">
        <w:rPr>
          <w:rFonts w:ascii="Times New Roman" w:hAnsi="Times New Roman" w:cs="Times New Roman"/>
          <w:b/>
          <w:sz w:val="24"/>
          <w:szCs w:val="24"/>
        </w:rPr>
        <w:t>4</w:t>
      </w:r>
    </w:p>
    <w:p w:rsidR="007C7877" w:rsidRPr="00887857" w:rsidRDefault="007C7877" w:rsidP="007C7877">
      <w:pPr>
        <w:spacing w:line="480" w:lineRule="auto"/>
        <w:ind w:left="426" w:hanging="66"/>
        <w:jc w:val="both"/>
      </w:pPr>
    </w:p>
    <w:p w:rsidR="007C7877" w:rsidRPr="00887857" w:rsidRDefault="007C7877" w:rsidP="007C7877">
      <w:pPr>
        <w:spacing w:line="480" w:lineRule="auto"/>
        <w:ind w:left="426" w:hanging="66"/>
        <w:jc w:val="both"/>
      </w:pP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Faktor-faktor yang Mempengaruhi Penggunaan MKJP</w:t>
      </w:r>
    </w:p>
    <w:p w:rsidR="007C7877" w:rsidRPr="00887857" w:rsidRDefault="007C7877" w:rsidP="007C7877">
      <w:pPr>
        <w:spacing w:line="480" w:lineRule="auto"/>
        <w:ind w:left="360"/>
        <w:jc w:val="both"/>
      </w:pPr>
      <w:r w:rsidRPr="00887857">
        <w:rPr>
          <w:bCs/>
        </w:rPr>
        <w:t>Faktor-faktor yang mempengaruhi penggunaan MKJP adalah :</w:t>
      </w:r>
    </w:p>
    <w:p w:rsidR="007C7877" w:rsidRPr="00887857" w:rsidRDefault="007C7877" w:rsidP="007C7877">
      <w:pPr>
        <w:pStyle w:val="ListParagraph"/>
        <w:numPr>
          <w:ilvl w:val="0"/>
          <w:numId w:val="20"/>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Faktor Internal</w:t>
      </w:r>
    </w:p>
    <w:p w:rsidR="007C7877" w:rsidRPr="00887857" w:rsidRDefault="007C7877" w:rsidP="007C7877">
      <w:pPr>
        <w:pStyle w:val="ListParagraph"/>
        <w:numPr>
          <w:ilvl w:val="0"/>
          <w:numId w:val="2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Pengetahuan</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 xml:space="preserve">Pengetahuan adalah hasil tahu dan terjadi setelah orang melakukan penginderaan terhadap suatu objek tertentu  Sebagian besar pengetahuan manusia diperoleh melalui mata dan telinga. Kognitif merupakan domain yang sangat penting untuk terbentuknya tindakan seseorang. Tingkat pengetahuan yang cukup tentang </w:t>
      </w:r>
      <w:r w:rsidRPr="00887857">
        <w:rPr>
          <w:rFonts w:ascii="Times New Roman" w:hAnsi="Times New Roman" w:cs="Times New Roman"/>
          <w:sz w:val="24"/>
          <w:szCs w:val="24"/>
        </w:rPr>
        <w:lastRenderedPageBreak/>
        <w:t>kontrasepsi merupakan dasar bagi ibu bersalin sehingga diharapkan semakin banyak yang memilih metode MKJP.</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Pengetahuan yang kurang pada ibu bersalin sangat berpengaruh terhadap pemakaian kontrasepsi MKJP, seperti AKDR/IUD, Implan dan kontrasepsi mantap (kontap) dari beberapa temuan fakta memberikan implikasi program yaitu: manakala pengetahuan dari wanita kurang maka penggunaan kontrasepsi terutama MKJP (metode kontrasepsi jangka panjang) juga menurun. Para suami juga perlu diberi informasi karena faktor ketidaktahuan suami akan melarang istri menggunakan metode kontrasepsi jangka panjang (Proverawati, dkk, 2010).</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Pengetahuan terhadap alat kontrasepsi merupakan pertimbangan dalam menentukan metode kontrsepsi yang digunakan, kualitas pelayanan KB, dilihat dari segi ketersediaan alat kontrsepsi, ketersediaan tenaga yang terlatih dan kemampuan medis teknis petugas pelayanan kesehatan, adanya hambatan dukungan dari keluarga khususnya suami  dalam pemakaian alat kontrsepsi MKJP, sangat mempengaruhi penggunaan kontrasepsi MKJP  (Maryatun, 2012).</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Pengukuran pengetahuan dapat dilakukan dengan wawancara, angket/kuesioner yang menanyakan tentang isi materi yang ingin diukur dari subjek penelitian/responden. Penentuan kategori penelitian menurut Arikunto (2010) sebagai berikut :</w:t>
      </w:r>
    </w:p>
    <w:p w:rsidR="007C7877" w:rsidRPr="00887857" w:rsidRDefault="007C7877" w:rsidP="007C7877">
      <w:pPr>
        <w:pStyle w:val="ListParagraph"/>
        <w:numPr>
          <w:ilvl w:val="1"/>
          <w:numId w:val="19"/>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 xml:space="preserve">&gt; 76-100%, jika pertanyaan yang benar dijawab oleh responden adalah kategori baik. </w:t>
      </w:r>
    </w:p>
    <w:p w:rsidR="007C7877" w:rsidRPr="00887857" w:rsidRDefault="007C7877" w:rsidP="007C7877">
      <w:pPr>
        <w:pStyle w:val="ListParagraph"/>
        <w:numPr>
          <w:ilvl w:val="1"/>
          <w:numId w:val="19"/>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 xml:space="preserve">60-75%, pertanyaan yang dijawab benar oleh responden adalah Kategori Cukup. </w:t>
      </w:r>
    </w:p>
    <w:p w:rsidR="007C7877" w:rsidRPr="00887857" w:rsidRDefault="007C7877" w:rsidP="007C7877">
      <w:pPr>
        <w:pStyle w:val="ListParagraph"/>
        <w:numPr>
          <w:ilvl w:val="1"/>
          <w:numId w:val="19"/>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lastRenderedPageBreak/>
        <w:t>&lt; 60%, jika pertanyaan yang dijawab benar oleh responden adalah kategori kurang.</w:t>
      </w:r>
    </w:p>
    <w:p w:rsidR="007C7877" w:rsidRPr="00887857" w:rsidRDefault="007C7877" w:rsidP="007C7877">
      <w:pPr>
        <w:pStyle w:val="ListParagraph"/>
        <w:spacing w:after="0" w:line="240" w:lineRule="auto"/>
        <w:ind w:left="1440"/>
        <w:jc w:val="both"/>
        <w:rPr>
          <w:rFonts w:ascii="Times New Roman" w:hAnsi="Times New Roman" w:cs="Times New Roman"/>
          <w:sz w:val="24"/>
          <w:szCs w:val="24"/>
        </w:rPr>
      </w:pPr>
    </w:p>
    <w:p w:rsidR="007C7877" w:rsidRPr="00887857" w:rsidRDefault="007C7877" w:rsidP="007C7877">
      <w:pPr>
        <w:pStyle w:val="ListParagraph"/>
        <w:numPr>
          <w:ilvl w:val="0"/>
          <w:numId w:val="2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Pendidikan</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Menurut Siagian (2016) pendidikan adalah keseluruhan proses teknik dan metode belajar mengajar dalam rangka mengalihkan suatu pengetahuan dari seseorang kepada orang lain sesuai dengan standar yangtelah ditetapkan. Sebagaimana dikemukakan oleh Sedarmayanti (2013) bahwa melalui pendidikan, seseorang dipersiapkan untuk memiliki bekal agar siap tahu, mengenal dan mengembangkan metode berpikir secara sistematik agar dapat memecahkan masalah yang akan dihadapi dalam kehidupan dikemudian hari.</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Berdasarkan beberapa definisi tentang pendidikan diatas dapat disimpulkan bahwa  pendidikan adalah segala usaha yang memajukan timbulnya budi pekerti (kekuatan batin, karakter) yang dilakukan untuk menyiapkan peserta didik agar mampu mengembangkan potensi yang dimiliki secara menyeluruh dalam memasuki kehidupan dimasa yang akan datang.</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Menurut Sistem Pendidikan Nasional (UU Nomor 2 tahun 1989 pasal10) mengemukakan bahwa pendidikan terbagi atas :</w:t>
      </w:r>
    </w:p>
    <w:p w:rsidR="007C7877" w:rsidRPr="00887857" w:rsidRDefault="007C7877" w:rsidP="007C7877">
      <w:pPr>
        <w:pStyle w:val="ListParagraph"/>
        <w:numPr>
          <w:ilvl w:val="0"/>
          <w:numId w:val="25"/>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Pendidikan persekolahan yang mencakup berbagai jenjang pendidikandari tingkat sekolah dasar (SD) sampai perguruan tinggi.</w:t>
      </w:r>
    </w:p>
    <w:p w:rsidR="007C7877" w:rsidRPr="00887857" w:rsidRDefault="007C7877" w:rsidP="007C7877">
      <w:pPr>
        <w:pStyle w:val="ListParagraph"/>
        <w:numPr>
          <w:ilvl w:val="0"/>
          <w:numId w:val="25"/>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Pendidikan Luar Sekolah terbagi atas :</w:t>
      </w:r>
    </w:p>
    <w:p w:rsidR="007C7877" w:rsidRPr="00887857" w:rsidRDefault="007C7877" w:rsidP="007C7877">
      <w:pPr>
        <w:pStyle w:val="ListParagraph"/>
        <w:numPr>
          <w:ilvl w:val="0"/>
          <w:numId w:val="26"/>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t>Pendidikan non formal. Mencakup lembaga pendidikan diluar sekolah, misalnya kursus, seminar, kejar paket A.</w:t>
      </w:r>
    </w:p>
    <w:p w:rsidR="007C7877" w:rsidRPr="00887857" w:rsidRDefault="007C7877" w:rsidP="007C7877">
      <w:pPr>
        <w:pStyle w:val="ListParagraph"/>
        <w:numPr>
          <w:ilvl w:val="0"/>
          <w:numId w:val="26"/>
        </w:numPr>
        <w:spacing w:after="0" w:line="480" w:lineRule="auto"/>
        <w:ind w:left="1800"/>
        <w:jc w:val="both"/>
        <w:rPr>
          <w:rFonts w:ascii="Times New Roman" w:hAnsi="Times New Roman" w:cs="Times New Roman"/>
          <w:sz w:val="24"/>
          <w:szCs w:val="24"/>
        </w:rPr>
      </w:pPr>
      <w:r w:rsidRPr="00887857">
        <w:rPr>
          <w:rFonts w:ascii="Times New Roman" w:hAnsi="Times New Roman" w:cs="Times New Roman"/>
          <w:sz w:val="24"/>
          <w:szCs w:val="24"/>
        </w:rPr>
        <w:lastRenderedPageBreak/>
        <w:t>Pendidikan informal. Mencakup pendidikan keluarga, masyarakat dan program-program sekolah, misalnya ceramah diradio atau televisi dan informasi yang mendidik dalam surat kabar atau majalah.</w:t>
      </w:r>
    </w:p>
    <w:p w:rsidR="007C7877" w:rsidRPr="00887857" w:rsidRDefault="007C7877" w:rsidP="007C7877">
      <w:pPr>
        <w:pStyle w:val="ListParagraph"/>
        <w:spacing w:after="0" w:line="480" w:lineRule="auto"/>
        <w:ind w:left="1080" w:firstLine="556"/>
        <w:jc w:val="both"/>
        <w:rPr>
          <w:rFonts w:ascii="Times New Roman" w:hAnsi="Times New Roman" w:cs="Times New Roman"/>
          <w:sz w:val="24"/>
          <w:szCs w:val="24"/>
        </w:rPr>
      </w:pPr>
      <w:r w:rsidRPr="00887857">
        <w:rPr>
          <w:rFonts w:ascii="Times New Roman" w:hAnsi="Times New Roman" w:cs="Times New Roman"/>
          <w:sz w:val="24"/>
          <w:szCs w:val="24"/>
        </w:rPr>
        <w:t>Berdasarkan jenis pendidikan diatas, pendidikan informal adalah yang paling dahulu dikenal dan paling penting peranannya. Hal ini disebabkan dalam masyarakat sederhana satu-satunya bentuk pendidikan yang dikenal adalah pendidikan informal. Meskipun pendidikan informal mempunyai peranan yang sangat penting tetapi didalam penelitian ini tidak mencantumkan sebagai salah  satu faktor penunjang produktivitas kerja.</w:t>
      </w:r>
    </w:p>
    <w:p w:rsidR="007C7877" w:rsidRPr="00887857" w:rsidRDefault="007C7877" w:rsidP="007C7877">
      <w:pPr>
        <w:pStyle w:val="ListParagraph"/>
        <w:spacing w:after="0" w:line="480" w:lineRule="auto"/>
        <w:ind w:left="1080" w:firstLine="556"/>
        <w:jc w:val="both"/>
        <w:rPr>
          <w:rFonts w:ascii="Times New Roman" w:hAnsi="Times New Roman" w:cs="Times New Roman"/>
          <w:sz w:val="24"/>
          <w:szCs w:val="24"/>
        </w:rPr>
      </w:pPr>
      <w:r w:rsidRPr="00887857">
        <w:rPr>
          <w:rFonts w:ascii="Times New Roman" w:hAnsi="Times New Roman" w:cs="Times New Roman"/>
          <w:sz w:val="24"/>
          <w:szCs w:val="24"/>
        </w:rPr>
        <w:t>Suprianto (2013) menyatakan bahwa tingkat pendidikan mempunyai fungsi sebagai penggerak sekaligus pemacu terhadap potensi kemampuan sumberdaya manusia dalam meningkatkan prestasi kerjanya yang dapat dipupuk melalui program pendidikan, pengembangan dan pelatihan. Menurut Undang-Undang No.2 tahun 1989 tengtang sisitem Pendidikan Nasional, tingkat atau jenjang pendidikan di Indonesia adalah:</w:t>
      </w:r>
    </w:p>
    <w:p w:rsidR="007C7877" w:rsidRPr="00887857" w:rsidRDefault="007C7877" w:rsidP="007C7877">
      <w:pPr>
        <w:pStyle w:val="ListParagraph"/>
        <w:numPr>
          <w:ilvl w:val="0"/>
          <w:numId w:val="27"/>
        </w:numPr>
        <w:spacing w:after="0" w:line="456"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Pendidikan Dasar/Rendah</w:t>
      </w:r>
    </w:p>
    <w:p w:rsidR="007C7877" w:rsidRPr="00887857" w:rsidRDefault="007C7877" w:rsidP="007C7877">
      <w:pPr>
        <w:pStyle w:val="ListParagraph"/>
        <w:spacing w:after="0" w:line="456" w:lineRule="auto"/>
        <w:ind w:left="1440" w:firstLine="621"/>
        <w:jc w:val="both"/>
        <w:rPr>
          <w:rFonts w:ascii="Times New Roman" w:hAnsi="Times New Roman" w:cs="Times New Roman"/>
          <w:sz w:val="24"/>
          <w:szCs w:val="24"/>
        </w:rPr>
      </w:pPr>
      <w:r w:rsidRPr="00887857">
        <w:rPr>
          <w:rFonts w:ascii="Times New Roman" w:hAnsi="Times New Roman" w:cs="Times New Roman"/>
          <w:sz w:val="24"/>
          <w:szCs w:val="24"/>
        </w:rPr>
        <w:t>Merupakan pendidikan yang lamanya sembilan tahun yang diselenggarakan selama enam tahun di SD tiga tahun di SLTP atau satuan pendidikan yang sederajat (Pasal 13, hal 82). Pendidikan dasar memberikan bekal dasar yang diperlukan untuk hidup dalam masyarakat berupa pengembangan sikap, pengetahuan dan ketrampilan dasar. Pendidikan dasar pada prinsipnya merupakan pendidikan yang memberikan bekal dasar bagaimana. kehidupan, baik untuk pribadi maupun untuk masyarakat.</w:t>
      </w:r>
    </w:p>
    <w:p w:rsidR="007C7877" w:rsidRPr="00887857" w:rsidRDefault="007C7877" w:rsidP="007C7877">
      <w:pPr>
        <w:pStyle w:val="ListParagraph"/>
        <w:numPr>
          <w:ilvl w:val="0"/>
          <w:numId w:val="27"/>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Pendidikan Menengah</w:t>
      </w:r>
    </w:p>
    <w:p w:rsidR="007C7877" w:rsidRPr="00887857" w:rsidRDefault="007C7877" w:rsidP="007C7877">
      <w:pPr>
        <w:pStyle w:val="ListParagraph"/>
        <w:spacing w:after="0" w:line="480" w:lineRule="auto"/>
        <w:ind w:left="1440" w:firstLine="621"/>
        <w:jc w:val="both"/>
        <w:rPr>
          <w:rFonts w:ascii="Times New Roman" w:hAnsi="Times New Roman" w:cs="Times New Roman"/>
          <w:sz w:val="24"/>
          <w:szCs w:val="24"/>
        </w:rPr>
      </w:pPr>
      <w:r w:rsidRPr="00887857">
        <w:rPr>
          <w:rFonts w:ascii="Times New Roman" w:hAnsi="Times New Roman" w:cs="Times New Roman"/>
          <w:sz w:val="24"/>
          <w:szCs w:val="24"/>
        </w:rPr>
        <w:lastRenderedPageBreak/>
        <w:t>Pendidikan yang diselenggarakan untuk melanjutkan dan meluaskan pendidikan dasar serta menyiapkan peserta didik menjadi anggota masyarakat yang memiliki kemampuan mengadakan hubungan timbal balik dengan lingkungan sosial, budaya, dan alam sekitar serta dapat mengembangkan kemampuan lebih lanjut dalam dunia kerja atau pendidikan tinggi. Lama waktu  pendidikan menengah adalah tiga tahun sesudah pendidikan dasar dan diselenggarakan di SLTA atau satuan pendidikan yang sederajat (pasal 15, hal 58 dan 83).</w:t>
      </w:r>
    </w:p>
    <w:p w:rsidR="007C7877" w:rsidRPr="00887857" w:rsidRDefault="007C7877" w:rsidP="007C7877">
      <w:pPr>
        <w:pStyle w:val="ListParagraph"/>
        <w:numPr>
          <w:ilvl w:val="0"/>
          <w:numId w:val="27"/>
        </w:numPr>
        <w:spacing w:after="0" w:line="480" w:lineRule="auto"/>
        <w:ind w:left="1440"/>
        <w:jc w:val="both"/>
        <w:rPr>
          <w:rFonts w:ascii="Times New Roman" w:hAnsi="Times New Roman" w:cs="Times New Roman"/>
          <w:sz w:val="24"/>
          <w:szCs w:val="24"/>
        </w:rPr>
      </w:pPr>
      <w:r w:rsidRPr="00887857">
        <w:rPr>
          <w:rFonts w:ascii="Times New Roman" w:hAnsi="Times New Roman" w:cs="Times New Roman"/>
          <w:sz w:val="24"/>
          <w:szCs w:val="24"/>
        </w:rPr>
        <w:t>Pendidikan Tinggi</w:t>
      </w:r>
    </w:p>
    <w:p w:rsidR="007C7877" w:rsidRPr="00887857" w:rsidRDefault="007C7877" w:rsidP="007C7877">
      <w:pPr>
        <w:pStyle w:val="ListParagraph"/>
        <w:spacing w:after="0" w:line="480" w:lineRule="auto"/>
        <w:ind w:left="1440" w:firstLine="621"/>
        <w:jc w:val="both"/>
        <w:rPr>
          <w:rFonts w:ascii="Times New Roman" w:hAnsi="Times New Roman" w:cs="Times New Roman"/>
          <w:sz w:val="24"/>
          <w:szCs w:val="24"/>
        </w:rPr>
      </w:pPr>
      <w:r w:rsidRPr="00887857">
        <w:rPr>
          <w:rFonts w:ascii="Times New Roman" w:hAnsi="Times New Roman" w:cs="Times New Roman"/>
          <w:sz w:val="24"/>
          <w:szCs w:val="24"/>
        </w:rPr>
        <w:t>Dijalankan setelah pendidikan menengah. Klasifikasi pendidikan tinggi dijelaskan dalam penjelasan atas Peraturan Pemerintah Republik Indonesia No.27 tahun 1981 tentang peralatan fakultas pada Universitas atau Institut Negeri (Sistem Pendidikan Nasional, 1989,hal 108), yaitu :</w:t>
      </w:r>
    </w:p>
    <w:p w:rsidR="007C7877" w:rsidRPr="00887857" w:rsidRDefault="007C7877" w:rsidP="007C7877">
      <w:pPr>
        <w:pStyle w:val="ListParagraph"/>
        <w:numPr>
          <w:ilvl w:val="0"/>
          <w:numId w:val="28"/>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Stratum 1 (S1), tahun sarjana diselesaikan dalam waktu studi minimum 4 (empat ) dan maksimal 7 (tujuh) tahun.</w:t>
      </w:r>
    </w:p>
    <w:p w:rsidR="007C7877" w:rsidRPr="00887857" w:rsidRDefault="007C7877" w:rsidP="007C7877">
      <w:pPr>
        <w:pStyle w:val="ListParagraph"/>
        <w:numPr>
          <w:ilvl w:val="0"/>
          <w:numId w:val="28"/>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Stratum 2 (S2), tahap pasca sarjana termasuk spesialis satu (SP1) diselesaikan dalam waktu studi kurang lebih dua tahun sesudah S1.</w:t>
      </w:r>
    </w:p>
    <w:p w:rsidR="007C7877" w:rsidRPr="00887857" w:rsidRDefault="007C7877" w:rsidP="007C7877">
      <w:pPr>
        <w:pStyle w:val="ListParagraph"/>
        <w:numPr>
          <w:ilvl w:val="0"/>
          <w:numId w:val="28"/>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Stratum 3 (S3), tahap studi doctor termasuk spesialis dua (SP2) diselesaikan dalam waktu studi kurang lebih dua tahun sesudah S2.</w:t>
      </w:r>
    </w:p>
    <w:p w:rsidR="007C7877" w:rsidRPr="00887857" w:rsidRDefault="007C7877" w:rsidP="007C7877">
      <w:pPr>
        <w:pStyle w:val="ListParagraph"/>
        <w:numPr>
          <w:ilvl w:val="0"/>
          <w:numId w:val="28"/>
        </w:numPr>
        <w:spacing w:after="0" w:line="480" w:lineRule="auto"/>
        <w:jc w:val="both"/>
        <w:rPr>
          <w:rFonts w:ascii="Times New Roman" w:hAnsi="Times New Roman" w:cs="Times New Roman"/>
          <w:sz w:val="24"/>
          <w:szCs w:val="24"/>
        </w:rPr>
      </w:pPr>
      <w:r w:rsidRPr="00887857">
        <w:rPr>
          <w:rFonts w:ascii="Times New Roman" w:hAnsi="Times New Roman" w:cs="Times New Roman"/>
          <w:sz w:val="24"/>
          <w:szCs w:val="24"/>
        </w:rPr>
        <w:t>Stratum nol (S0), Program diploma, terdiri dari berbagai program terminal dan berorientasi pada kebutuhan pembangunan nasional :</w:t>
      </w:r>
    </w:p>
    <w:p w:rsidR="007C7877" w:rsidRPr="00887857" w:rsidRDefault="007C7877" w:rsidP="007C7877">
      <w:pPr>
        <w:pStyle w:val="ListParagraph"/>
        <w:numPr>
          <w:ilvl w:val="0"/>
          <w:numId w:val="29"/>
        </w:numPr>
        <w:spacing w:after="0" w:line="480" w:lineRule="auto"/>
        <w:ind w:left="2160"/>
        <w:jc w:val="both"/>
        <w:rPr>
          <w:rFonts w:ascii="Times New Roman" w:hAnsi="Times New Roman" w:cs="Times New Roman"/>
          <w:sz w:val="24"/>
          <w:szCs w:val="24"/>
        </w:rPr>
      </w:pPr>
      <w:r w:rsidRPr="00887857">
        <w:rPr>
          <w:rFonts w:ascii="Times New Roman" w:hAnsi="Times New Roman" w:cs="Times New Roman"/>
          <w:sz w:val="24"/>
          <w:szCs w:val="24"/>
        </w:rPr>
        <w:t>D1, program diploma yang diselesaikan dalam waktu studi satu tahun.</w:t>
      </w:r>
    </w:p>
    <w:p w:rsidR="007C7877" w:rsidRPr="00887857" w:rsidRDefault="007C7877" w:rsidP="007C7877">
      <w:pPr>
        <w:pStyle w:val="ListParagraph"/>
        <w:numPr>
          <w:ilvl w:val="0"/>
          <w:numId w:val="29"/>
        </w:numPr>
        <w:spacing w:after="0" w:line="480" w:lineRule="auto"/>
        <w:ind w:left="2160"/>
        <w:jc w:val="both"/>
        <w:rPr>
          <w:rFonts w:ascii="Times New Roman" w:hAnsi="Times New Roman" w:cs="Times New Roman"/>
          <w:sz w:val="24"/>
          <w:szCs w:val="24"/>
        </w:rPr>
      </w:pPr>
      <w:r w:rsidRPr="00887857">
        <w:rPr>
          <w:rFonts w:ascii="Times New Roman" w:hAnsi="Times New Roman" w:cs="Times New Roman"/>
          <w:sz w:val="24"/>
          <w:szCs w:val="24"/>
        </w:rPr>
        <w:lastRenderedPageBreak/>
        <w:t>D2, program diploma (termasuk politeknik) yang diselesaikan dalam waktu studi dua tahun</w:t>
      </w:r>
    </w:p>
    <w:p w:rsidR="007C7877" w:rsidRPr="00887857" w:rsidRDefault="007C7877" w:rsidP="007C7877">
      <w:pPr>
        <w:pStyle w:val="ListParagraph"/>
        <w:numPr>
          <w:ilvl w:val="0"/>
          <w:numId w:val="29"/>
        </w:numPr>
        <w:spacing w:after="0" w:line="480" w:lineRule="auto"/>
        <w:ind w:left="2160"/>
        <w:jc w:val="both"/>
        <w:rPr>
          <w:rFonts w:ascii="Times New Roman" w:hAnsi="Times New Roman" w:cs="Times New Roman"/>
          <w:sz w:val="24"/>
          <w:szCs w:val="24"/>
        </w:rPr>
      </w:pPr>
      <w:r w:rsidRPr="00887857">
        <w:rPr>
          <w:rFonts w:ascii="Times New Roman" w:hAnsi="Times New Roman" w:cs="Times New Roman"/>
          <w:sz w:val="24"/>
          <w:szCs w:val="24"/>
        </w:rPr>
        <w:t>D3, program diploma yang diselesaikan dalam waktu studi empat tahun.</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Menurut Nislawaty (2015), menyatakan bahwa pendidikan merupakan proses perubahan dan peningkatan pengetahuan, pola pengetahuan, pola pikir dan perilaku masyarakat. Adanya dinamika berbagai aspek maka proses pendidikan akan terus menerus dan berkesinambungan sehingga masyarakat mampu menerima gagasan invasif secara rasional dan bertanggungjawab. Pendidikan seseorang mempengaruhi perilaku sehari-hari, orang yang berpendidikan tinggi belum tentu menggunakan KB yang efektif.</w:t>
      </w:r>
    </w:p>
    <w:p w:rsidR="007C7877" w:rsidRPr="00887857" w:rsidRDefault="007C7877" w:rsidP="007C7877">
      <w:pPr>
        <w:pStyle w:val="ListParagraph"/>
        <w:spacing w:after="0" w:line="240" w:lineRule="auto"/>
        <w:ind w:left="1080"/>
        <w:jc w:val="both"/>
        <w:rPr>
          <w:rFonts w:ascii="Times New Roman" w:hAnsi="Times New Roman" w:cs="Times New Roman"/>
          <w:sz w:val="24"/>
          <w:szCs w:val="24"/>
        </w:rPr>
      </w:pPr>
    </w:p>
    <w:p w:rsidR="007C7877" w:rsidRPr="00887857" w:rsidRDefault="007C7877" w:rsidP="007C7877">
      <w:pPr>
        <w:pStyle w:val="ListParagraph"/>
        <w:numPr>
          <w:ilvl w:val="0"/>
          <w:numId w:val="2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Paritas</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Jumlah anak mempengaruhi pemilihan kontrasepsi yang akan digunakan. Semakin banyak anak yang dimiliki maka akan semakin besar kecenderungan untuk menghentikan kesuburan sehingga lebih cenderung untuk memilih metode kontrasepsi jangka panjang (Nislawati, 2015)</w:t>
      </w:r>
    </w:p>
    <w:p w:rsidR="007C7877" w:rsidRPr="00887857" w:rsidRDefault="007C7877" w:rsidP="007C7877">
      <w:pPr>
        <w:pStyle w:val="ListParagraph"/>
        <w:spacing w:after="0" w:line="240" w:lineRule="auto"/>
        <w:ind w:left="1080" w:firstLine="621"/>
        <w:jc w:val="both"/>
        <w:rPr>
          <w:rFonts w:ascii="Times New Roman" w:hAnsi="Times New Roman" w:cs="Times New Roman"/>
          <w:sz w:val="24"/>
          <w:szCs w:val="24"/>
        </w:rPr>
      </w:pPr>
    </w:p>
    <w:p w:rsidR="007C7877" w:rsidRPr="00887857" w:rsidRDefault="007C7877" w:rsidP="007C7877">
      <w:pPr>
        <w:pStyle w:val="ListParagraph"/>
        <w:numPr>
          <w:ilvl w:val="0"/>
          <w:numId w:val="24"/>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Usia</w:t>
      </w:r>
    </w:p>
    <w:p w:rsidR="007C7877" w:rsidRPr="00887857" w:rsidRDefault="007C7877" w:rsidP="007C7877">
      <w:pPr>
        <w:pStyle w:val="ListParagraph"/>
        <w:spacing w:after="0" w:line="480" w:lineRule="auto"/>
        <w:ind w:left="1080" w:firstLine="621"/>
        <w:jc w:val="both"/>
        <w:rPr>
          <w:rFonts w:ascii="Times New Roman" w:hAnsi="Times New Roman" w:cs="Times New Roman"/>
          <w:sz w:val="24"/>
          <w:szCs w:val="24"/>
        </w:rPr>
      </w:pPr>
      <w:r w:rsidRPr="00887857">
        <w:rPr>
          <w:rFonts w:ascii="Times New Roman" w:hAnsi="Times New Roman" w:cs="Times New Roman"/>
          <w:sz w:val="24"/>
          <w:szCs w:val="24"/>
        </w:rPr>
        <w:t xml:space="preserve">Usia seseorang memempengaruhi jenis kontrasepsi yang dipilih. Responden berusia di atas 20 tahun memilih kontrasepsi jangka panjang (MKJP) karena secara fisik kesehatan reproduksinya lebih matang dan memiliki tujuan yang berbeda dalam menggunakan kontrasepsi. Usia diatas 20 tahun merupakan masa menjarangkan dan mencegah kehamilan sehingga pilihan kontrasepsi lebih ditujukan pada kontrasepsi jangka panjang. Responden kurang dari 20 tahun lebih memilih Non-MKJP karena </w:t>
      </w:r>
      <w:r w:rsidRPr="00887857">
        <w:rPr>
          <w:rFonts w:ascii="Times New Roman" w:hAnsi="Times New Roman" w:cs="Times New Roman"/>
          <w:sz w:val="24"/>
          <w:szCs w:val="24"/>
        </w:rPr>
        <w:lastRenderedPageBreak/>
        <w:t>usia tersebut merupakan masa menunda kehamilan sehingga memilih kontrasepsi selain MKJP yaitu pil, suntik, implan, dan kontrasepsi sederhana (Ismi, 2015).</w:t>
      </w:r>
    </w:p>
    <w:p w:rsidR="007C7877" w:rsidRPr="00887857" w:rsidRDefault="007C7877" w:rsidP="007C7877">
      <w:pPr>
        <w:pStyle w:val="ListParagraph"/>
        <w:spacing w:after="0" w:line="240" w:lineRule="auto"/>
        <w:ind w:left="1080"/>
        <w:jc w:val="both"/>
        <w:rPr>
          <w:rFonts w:ascii="Times New Roman" w:hAnsi="Times New Roman" w:cs="Times New Roman"/>
          <w:sz w:val="24"/>
          <w:szCs w:val="24"/>
        </w:rPr>
      </w:pPr>
    </w:p>
    <w:p w:rsidR="007C7877" w:rsidRPr="00887857" w:rsidRDefault="007C7877" w:rsidP="007C7877">
      <w:pPr>
        <w:pStyle w:val="ListParagraph"/>
        <w:numPr>
          <w:ilvl w:val="1"/>
          <w:numId w:val="8"/>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Faktor Eksternal</w:t>
      </w:r>
    </w:p>
    <w:p w:rsidR="007C7877" w:rsidRPr="00887857" w:rsidRDefault="007C7877" w:rsidP="007C7877">
      <w:pPr>
        <w:pStyle w:val="ListParagraph"/>
        <w:numPr>
          <w:ilvl w:val="2"/>
          <w:numId w:val="8"/>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Dukungan Suami</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Dukungan suami atau keluarga menurut Friedman (2014) adalah sikap, tindakan penerimaan keluarga terhadap anggota keluarganya, berupa dukungan informasional, dukungan penilaian, dukungan instrumental dan dukungan emosional. Jadi dukungan keluarga adalah suatu bentuk hubungan interpersonal yang meliputi sikap, tindakan dan penerimaan terhadap anggota keluarga, sehingga anggota keluarga merasa ada yang memperhatikan.</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 xml:space="preserve">Menurut House dan Kahn terdapat empat tipe dukungan keluarga yaitu: </w:t>
      </w:r>
    </w:p>
    <w:p w:rsidR="007C7877" w:rsidRPr="00887857" w:rsidRDefault="007C7877" w:rsidP="007C7877">
      <w:pPr>
        <w:pStyle w:val="ListParagraph"/>
        <w:numPr>
          <w:ilvl w:val="1"/>
          <w:numId w:val="30"/>
        </w:numPr>
        <w:shd w:val="clear" w:color="auto" w:fill="FFFFFF"/>
        <w:spacing w:after="0" w:line="480" w:lineRule="auto"/>
        <w:ind w:left="1440"/>
        <w:jc w:val="both"/>
        <w:rPr>
          <w:rFonts w:ascii="Times New Roman" w:eastAsia="Times New Roman" w:hAnsi="Times New Roman" w:cs="Times New Roman"/>
          <w:sz w:val="24"/>
          <w:szCs w:val="24"/>
        </w:rPr>
      </w:pPr>
      <w:r w:rsidRPr="00887857">
        <w:rPr>
          <w:rFonts w:ascii="Times New Roman" w:eastAsia="Times New Roman" w:hAnsi="Times New Roman" w:cs="Times New Roman"/>
          <w:sz w:val="24"/>
          <w:szCs w:val="24"/>
        </w:rPr>
        <w:t xml:space="preserve">Dukungan Emosional </w:t>
      </w:r>
    </w:p>
    <w:p w:rsidR="007C7877" w:rsidRPr="00887857" w:rsidRDefault="007C7877" w:rsidP="007C7877">
      <w:pPr>
        <w:shd w:val="clear" w:color="auto" w:fill="FFFFFF"/>
        <w:spacing w:line="480" w:lineRule="auto"/>
        <w:ind w:left="1440" w:firstLine="360"/>
        <w:jc w:val="both"/>
      </w:pPr>
      <w:r w:rsidRPr="00887857">
        <w:t xml:space="preserve">Keluarga sebagai tempat yang aman dan damai untuk bersistirahat dan juga menenangkan pikiran. Setiap orang pasti membutuhkan bantuan dari keluarga. Individu yang menghadapi persoalan atau masalah akan merasa terbantu kalau ada keluarga yang mau mendengarkan dan memperhatikan masalah yang sedang dihadapi. </w:t>
      </w:r>
    </w:p>
    <w:p w:rsidR="007C7877" w:rsidRPr="00887857" w:rsidRDefault="007C7877" w:rsidP="007C7877">
      <w:pPr>
        <w:pStyle w:val="ListParagraph"/>
        <w:numPr>
          <w:ilvl w:val="1"/>
          <w:numId w:val="30"/>
        </w:numPr>
        <w:shd w:val="clear" w:color="auto" w:fill="FFFFFF"/>
        <w:spacing w:after="0" w:line="480" w:lineRule="auto"/>
        <w:ind w:left="1440"/>
        <w:jc w:val="both"/>
        <w:rPr>
          <w:rFonts w:ascii="Times New Roman" w:eastAsia="Times New Roman" w:hAnsi="Times New Roman" w:cs="Times New Roman"/>
          <w:sz w:val="24"/>
          <w:szCs w:val="24"/>
        </w:rPr>
      </w:pPr>
      <w:r w:rsidRPr="00887857">
        <w:rPr>
          <w:rFonts w:ascii="Times New Roman" w:eastAsia="Times New Roman" w:hAnsi="Times New Roman" w:cs="Times New Roman"/>
          <w:sz w:val="24"/>
          <w:szCs w:val="24"/>
        </w:rPr>
        <w:t xml:space="preserve">Dukungan Penilaian </w:t>
      </w:r>
    </w:p>
    <w:p w:rsidR="007C7877" w:rsidRPr="00887857" w:rsidRDefault="007C7877" w:rsidP="007C7877">
      <w:pPr>
        <w:shd w:val="clear" w:color="auto" w:fill="FFFFFF"/>
        <w:spacing w:line="480" w:lineRule="auto"/>
        <w:ind w:left="1440" w:firstLine="360"/>
        <w:jc w:val="both"/>
      </w:pPr>
      <w:r w:rsidRPr="00887857">
        <w:t xml:space="preserve">Keluarga bertindak sebagai penengah dalam pemecahan masalah dan juga sebagai fasilitator dalam pemecahan masalah yang sedang dihadapi. Dukungan dan perhatian dari keluarga merupakan bentuk penghargaan positif yang diberikan kepada individu. </w:t>
      </w:r>
    </w:p>
    <w:p w:rsidR="007C7877" w:rsidRPr="00887857" w:rsidRDefault="007C7877" w:rsidP="007C7877">
      <w:pPr>
        <w:pStyle w:val="ListParagraph"/>
        <w:numPr>
          <w:ilvl w:val="1"/>
          <w:numId w:val="30"/>
        </w:numPr>
        <w:shd w:val="clear" w:color="auto" w:fill="FFFFFF"/>
        <w:spacing w:after="0" w:line="480" w:lineRule="auto"/>
        <w:ind w:left="1440"/>
        <w:jc w:val="both"/>
        <w:rPr>
          <w:rFonts w:ascii="Times New Roman" w:eastAsia="Times New Roman" w:hAnsi="Times New Roman" w:cs="Times New Roman"/>
          <w:sz w:val="24"/>
          <w:szCs w:val="24"/>
        </w:rPr>
      </w:pPr>
      <w:r w:rsidRPr="00887857">
        <w:rPr>
          <w:rFonts w:ascii="Times New Roman" w:eastAsia="Times New Roman" w:hAnsi="Times New Roman" w:cs="Times New Roman"/>
          <w:sz w:val="24"/>
          <w:szCs w:val="24"/>
        </w:rPr>
        <w:t xml:space="preserve">Dukungan instrumental </w:t>
      </w:r>
    </w:p>
    <w:p w:rsidR="007C7877" w:rsidRPr="00887857" w:rsidRDefault="007C7877" w:rsidP="007C7877">
      <w:pPr>
        <w:shd w:val="clear" w:color="auto" w:fill="FFFFFF"/>
        <w:spacing w:line="480" w:lineRule="auto"/>
        <w:ind w:left="1440" w:firstLine="360"/>
        <w:jc w:val="both"/>
      </w:pPr>
      <w:r w:rsidRPr="00887857">
        <w:lastRenderedPageBreak/>
        <w:t xml:space="preserve">Keluarga merupakan sebuah sumber pertolongan dalam hal pengawasan, kebutuhan individu. Keluarga mencarikan solusi yang dapat membantu individu dalam melakukan kegiatan. </w:t>
      </w:r>
    </w:p>
    <w:p w:rsidR="007C7877" w:rsidRPr="00887857" w:rsidRDefault="007C7877" w:rsidP="007C7877">
      <w:pPr>
        <w:pStyle w:val="ListParagraph"/>
        <w:numPr>
          <w:ilvl w:val="1"/>
          <w:numId w:val="30"/>
        </w:numPr>
        <w:shd w:val="clear" w:color="auto" w:fill="FFFFFF"/>
        <w:spacing w:after="0" w:line="480" w:lineRule="auto"/>
        <w:ind w:left="1440"/>
        <w:jc w:val="both"/>
        <w:rPr>
          <w:rFonts w:ascii="Times New Roman" w:eastAsia="Times New Roman" w:hAnsi="Times New Roman" w:cs="Times New Roman"/>
          <w:sz w:val="24"/>
          <w:szCs w:val="24"/>
        </w:rPr>
      </w:pPr>
      <w:r w:rsidRPr="00887857">
        <w:rPr>
          <w:rFonts w:ascii="Times New Roman" w:eastAsia="Times New Roman" w:hAnsi="Times New Roman" w:cs="Times New Roman"/>
          <w:sz w:val="24"/>
          <w:szCs w:val="24"/>
        </w:rPr>
        <w:t xml:space="preserve">Dukungan informasional </w:t>
      </w:r>
    </w:p>
    <w:p w:rsidR="007C7877" w:rsidRPr="00887857" w:rsidRDefault="007C7877" w:rsidP="007C7877">
      <w:pPr>
        <w:shd w:val="clear" w:color="auto" w:fill="FFFFFF"/>
        <w:spacing w:line="480" w:lineRule="auto"/>
        <w:ind w:left="1440" w:firstLine="360"/>
        <w:jc w:val="both"/>
      </w:pPr>
      <w:r w:rsidRPr="00887857">
        <w:t>Keluarga berfungsi sebagai penyebar dan pemberi informasi. Disini diharapkan bantuan informasi yang disediakan keluarga dapat digunakan oleh individu dalam mengatasi persoalan-persoalan yang sedang dihadapi.</w:t>
      </w:r>
    </w:p>
    <w:p w:rsidR="007C7877" w:rsidRPr="00887857" w:rsidRDefault="007C7877" w:rsidP="007C7877">
      <w:pPr>
        <w:shd w:val="clear" w:color="auto" w:fill="FFFFFF"/>
        <w:spacing w:line="480" w:lineRule="auto"/>
        <w:ind w:left="1134" w:firstLine="666"/>
        <w:jc w:val="both"/>
      </w:pPr>
      <w:r w:rsidRPr="00887857">
        <w:t xml:space="preserve">Dukungan suami dalam program KB dan kesehatan reproduksi merupakan faktor yang berperan dalam mewujudkan suami yang bertanggung jawab dalam KB dan kesehatan reproduksi. Partisipasi ini akan dapat terwujud apabila berbagai informasi yang berkaitan dengan hal itu tersedia secara lengkap, apalagi kita ketahui bersama bahwa salah satu penyebab rendahnya partisipasi pria/suami dalam KB dan kesehatan reproduksi adalah masih terbatasnya informasi khusunya bagi pasangan suami istri. Bentuk dukungan suami dalam penggunaan KB IUD ini sendiri adalah mendukung istri dalam memilih alat kontrasepsi IUD dan memberikan kebebasan kepada istri untuk menggunakan kontrasepsi tersebut (Ismi dkk, 2015). </w:t>
      </w:r>
    </w:p>
    <w:p w:rsidR="007C7877" w:rsidRPr="00887857" w:rsidRDefault="007C7877" w:rsidP="007C7877">
      <w:pPr>
        <w:pStyle w:val="ListParagraph"/>
        <w:spacing w:after="0" w:line="480" w:lineRule="auto"/>
        <w:ind w:left="1134" w:firstLine="426"/>
        <w:jc w:val="both"/>
        <w:rPr>
          <w:rFonts w:ascii="Times New Roman" w:hAnsi="Times New Roman" w:cs="Times New Roman"/>
          <w:sz w:val="24"/>
          <w:szCs w:val="24"/>
        </w:rPr>
      </w:pPr>
      <w:r w:rsidRPr="00887857">
        <w:rPr>
          <w:rFonts w:ascii="Times New Roman" w:hAnsi="Times New Roman" w:cs="Times New Roman"/>
          <w:sz w:val="24"/>
          <w:szCs w:val="24"/>
        </w:rPr>
        <w:t xml:space="preserve">Lingkungan sosial mempengaruhi penggunaan dan pemilihan alat kontrasepsi. Dorongan atau motivasi yang diberikan kepada istri dari suami, keluarga maupun lingkungan sangat mempengaruhi ibu dalam menggunakan suatu metode kontrasepsi. Seorang wanita jika suaminya mendukung kontrasepsi, kemungkinan dia menggunakan kontrasepsi meningkat, sebaliknya ketika wanita merasa gugup berkomunikasi dengan suaminya tentang kontrasepsi atau suaminya membuat pilihan </w:t>
      </w:r>
      <w:r w:rsidRPr="00887857">
        <w:rPr>
          <w:rFonts w:ascii="Times New Roman" w:hAnsi="Times New Roman" w:cs="Times New Roman"/>
          <w:sz w:val="24"/>
          <w:szCs w:val="24"/>
        </w:rPr>
        <w:lastRenderedPageBreak/>
        <w:t>kontasepsi, kemungkinan dia menggunakan metode kontrasepsi menurun (Widyawati dkk, 2012).</w:t>
      </w:r>
    </w:p>
    <w:p w:rsidR="007C7877" w:rsidRPr="00887857" w:rsidRDefault="007C7877" w:rsidP="007C7877">
      <w:pPr>
        <w:pStyle w:val="ListParagraph"/>
        <w:spacing w:after="0" w:line="456" w:lineRule="auto"/>
        <w:ind w:left="1134" w:firstLine="425"/>
        <w:jc w:val="both"/>
        <w:rPr>
          <w:rFonts w:ascii="Times New Roman" w:hAnsi="Times New Roman" w:cs="Times New Roman"/>
          <w:sz w:val="24"/>
          <w:szCs w:val="24"/>
        </w:rPr>
      </w:pPr>
      <w:r w:rsidRPr="00887857">
        <w:rPr>
          <w:rFonts w:ascii="Times New Roman" w:hAnsi="Times New Roman" w:cs="Times New Roman"/>
          <w:sz w:val="24"/>
          <w:szCs w:val="24"/>
        </w:rPr>
        <w:t>Hal tersebut menunjukkan bahwa dukungan suami sangat berpengaruh terhadap pemakaian alat kontrasepsi yang dipakai istrinya. Pendekatan yang mempromosikan kesetaraan dan distribusi pelayanan dan tanggung jawab kesehatan antara laki-laki dan perempuan merupakan pendekatan yang paling efektif. Pada saat ini telah timbul upaya untuk melibatkan laki-laki secara aktif dalam program kesehatan reproduksi, diantaranya pelayanan KB. Pada program KB tradisional yang berfokus pada laki-laki sebagai pengguna dan pengambil keputusan alat kontrasepsi yang dapat mendorong perempuan untuk menggunakan alat kontrasepsi MKJP.</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Peran suami sebagai motivator dengan memberikan motivasi/ dorongan kepada anggota keluarga/saudaranya yang sudah berkeluarga dan masyarakat disekitarnya untuk menjadi peserta KB dengan menggunakan salah satukontrsepsi untuk memotivasi orang lain, maka seyogyanya dia sendiri harus sudah menjadi peserta KB karena keteladanan sangat dibutuhkan untuk menjadi seorang motivator yang baik. Disamping itu para suami harus berani ikut mendorong pengembangan cara, alat atau obat kontrasepsi baru. Dengan komitmen dan langkah-langkah nyata seperti itu diharapkan tingkat kematian ibu karena mengandung dan melahirkan dapat segera diturunkan dan indonesia bisa  mendekati negara-negara lain yang telah terlebih dahulu menurunkan angka kematian karena proses reproduksi tersebut. Semoga bangsa kita juga sanggup menjadikan proses reproduksi sebagai suatu peristiwa yang manusiawi (Suryono, 2008).</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 xml:space="preserve">Peran suami dalam keluarga sangat dominan dan memegang kekuasaan dalam pengambilan keputusan apakah istri akan menggunakan kontrasepsi atau tidak, karena </w:t>
      </w:r>
      <w:r w:rsidRPr="00887857">
        <w:rPr>
          <w:rFonts w:ascii="Times New Roman" w:hAnsi="Times New Roman" w:cs="Times New Roman"/>
          <w:sz w:val="24"/>
          <w:szCs w:val="24"/>
        </w:rPr>
        <w:lastRenderedPageBreak/>
        <w:t>suami dipandang sebagai pelindung, pencari nafkah dalam rumah tangga dan pembuat keputusan. Beberapa pria mungkin tidak menyetujui pasangan untuk menjadi akseptor KB karena mereka belum mengetahui dengan jelas cara kerja berbagai alat kontrasepsi yang ditawarkan dan suami akan kawatir tentang kesehatan istrinya. Kondisi tersebut menunjukkan bahwa suami mempunyai pengaruh besar terhadap penggunaan kontrasepsi yang digunakan oleh istrinya. Dalam hal ini pendapat suami mengenai KB cukup kuat pengaruhnya dalam penggunaan metode kontrasepsi untuk istrinya, khususnya dalam pemilihan kontrasepsi dan menjadi peserta KB (Effendi, 2008).</w:t>
      </w:r>
    </w:p>
    <w:p w:rsidR="007C7877" w:rsidRPr="00887857" w:rsidRDefault="007C7877" w:rsidP="007C7877">
      <w:pPr>
        <w:pStyle w:val="ListParagraph"/>
        <w:spacing w:after="0" w:line="240" w:lineRule="auto"/>
        <w:ind w:left="1080"/>
        <w:jc w:val="both"/>
        <w:rPr>
          <w:rFonts w:ascii="Times New Roman" w:hAnsi="Times New Roman" w:cs="Times New Roman"/>
          <w:sz w:val="24"/>
          <w:szCs w:val="24"/>
        </w:rPr>
      </w:pPr>
    </w:p>
    <w:p w:rsidR="007C7877" w:rsidRPr="00887857" w:rsidRDefault="007C7877" w:rsidP="007C7877">
      <w:pPr>
        <w:pStyle w:val="ListParagraph"/>
        <w:numPr>
          <w:ilvl w:val="2"/>
          <w:numId w:val="8"/>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Kepercayaan</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Meskipun program KB sudah mendapat dukungan departemen agama dalam Memorandum of Understanding (MoU) nomor 1 tahun 2007 dan nomor 36/HK.101/FI/2007 setiap agama mempunyai pandangan yang berbeda terhadap KB sesuai agamanya (Yanti dkk, 2013). Kepercayaan yang positif disertai dengan pengetahuan yang baik akan meningkatkan probabilitas individu untuk menggunakan MKJP.</w:t>
      </w:r>
    </w:p>
    <w:p w:rsidR="007C7877" w:rsidRPr="00887857" w:rsidRDefault="007C7877" w:rsidP="007C7877">
      <w:pPr>
        <w:pStyle w:val="ListParagraph"/>
        <w:spacing w:after="0" w:line="240" w:lineRule="auto"/>
        <w:ind w:left="1080" w:firstLine="480"/>
        <w:jc w:val="both"/>
        <w:rPr>
          <w:rFonts w:ascii="Times New Roman" w:hAnsi="Times New Roman" w:cs="Times New Roman"/>
          <w:sz w:val="24"/>
          <w:szCs w:val="24"/>
        </w:rPr>
      </w:pPr>
    </w:p>
    <w:p w:rsidR="007C7877" w:rsidRPr="00887857" w:rsidRDefault="007C7877" w:rsidP="007C7877">
      <w:pPr>
        <w:pStyle w:val="ListParagraph"/>
        <w:numPr>
          <w:ilvl w:val="2"/>
          <w:numId w:val="8"/>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Budaya</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 xml:space="preserve">Budaya adalah pandangan serta pemahaman masyarakat tentang tubuh, seksualitas, dan kesehatan perempuan berkontribusi terhadap kerentanan tubuh dan kesehatan reproduksi perempuan. Akseptor yang budayanya mendukung menggunakan metode kontrasepsi MKJP dan sebaliknya. Masyarakat Indonesia pada umumnya sudah terbiasa menganggap bahwa mengikuti program KB merupakan </w:t>
      </w:r>
      <w:r w:rsidRPr="00887857">
        <w:rPr>
          <w:rFonts w:ascii="Times New Roman" w:hAnsi="Times New Roman" w:cs="Times New Roman"/>
          <w:sz w:val="24"/>
          <w:szCs w:val="24"/>
        </w:rPr>
        <w:lastRenderedPageBreak/>
        <w:t>suatu hal yang tidak diwajibkan. Hal ini tentu berkaitan pula tentang pengetahuan dan pemahaman masyarakat tentang pentingnya program KB untuk mengontrol kehamilan dalam rangka meningkatkan kesejahteraan keluarga. Hal ini disebabkan sebagian budaya masyarakat berkeyakinan bahwa menggunakan kontrasepsi bertentangan dengan ajaran agama serta mitos yang menyebutkan bahwa banyak anak banyak rezeki, sehingga kultur budaya yang terbangun tidak mendukung pemilihan metode kontrasepsi dalam merencanakan keluarga.</w:t>
      </w:r>
    </w:p>
    <w:p w:rsidR="007C7877" w:rsidRPr="00887857" w:rsidRDefault="007C7877" w:rsidP="007C7877">
      <w:pPr>
        <w:pStyle w:val="ListParagraph"/>
        <w:spacing w:after="0" w:line="240" w:lineRule="auto"/>
        <w:ind w:left="1080" w:firstLine="480"/>
        <w:jc w:val="both"/>
        <w:rPr>
          <w:rFonts w:ascii="Times New Roman" w:hAnsi="Times New Roman" w:cs="Times New Roman"/>
          <w:sz w:val="24"/>
          <w:szCs w:val="24"/>
        </w:rPr>
      </w:pPr>
    </w:p>
    <w:p w:rsidR="007C7877" w:rsidRPr="00887857" w:rsidRDefault="007C7877" w:rsidP="007C7877">
      <w:pPr>
        <w:pStyle w:val="ListParagraph"/>
        <w:numPr>
          <w:ilvl w:val="2"/>
          <w:numId w:val="8"/>
        </w:numPr>
        <w:spacing w:after="0" w:line="480" w:lineRule="auto"/>
        <w:ind w:left="1080"/>
        <w:jc w:val="both"/>
        <w:rPr>
          <w:rFonts w:ascii="Times New Roman" w:hAnsi="Times New Roman" w:cs="Times New Roman"/>
          <w:sz w:val="24"/>
          <w:szCs w:val="24"/>
        </w:rPr>
      </w:pPr>
      <w:r w:rsidRPr="00887857">
        <w:rPr>
          <w:rFonts w:ascii="Times New Roman" w:hAnsi="Times New Roman" w:cs="Times New Roman"/>
          <w:sz w:val="24"/>
          <w:szCs w:val="24"/>
        </w:rPr>
        <w:t>Pemberian Informasi</w:t>
      </w:r>
    </w:p>
    <w:p w:rsidR="007C7877" w:rsidRPr="00887857" w:rsidRDefault="007C7877" w:rsidP="007C7877">
      <w:pPr>
        <w:pStyle w:val="ListParagraph"/>
        <w:spacing w:after="0" w:line="480" w:lineRule="auto"/>
        <w:ind w:left="1080" w:firstLine="480"/>
        <w:jc w:val="both"/>
        <w:rPr>
          <w:rFonts w:ascii="Times New Roman" w:hAnsi="Times New Roman" w:cs="Times New Roman"/>
          <w:sz w:val="24"/>
          <w:szCs w:val="24"/>
        </w:rPr>
      </w:pPr>
      <w:r w:rsidRPr="00887857">
        <w:rPr>
          <w:rFonts w:ascii="Times New Roman" w:hAnsi="Times New Roman" w:cs="Times New Roman"/>
          <w:sz w:val="24"/>
          <w:szCs w:val="24"/>
        </w:rPr>
        <w:t>Salah satu faktor yang mempengaruhi pemilihan kontrasepsi adalah pemberian informasi. Informasi yang memadai mengenai berbagai metode KB akan membantu klien untuk menentukan pilihan alat kontrasepsi. Pemberian informasi yang memadai mengenai efek samping alat kontrasepsi, selain akan membantu klien mengetahui alat yang cocok dengan kondisi kesehatan tubuhnya, juga akan membantu klien menentukan pilihan metode yang sesuai dengan kondisinya</w:t>
      </w:r>
    </w:p>
    <w:p w:rsidR="007C7877" w:rsidRPr="00887857" w:rsidRDefault="007C7877" w:rsidP="007C7877">
      <w:pPr>
        <w:pStyle w:val="ListParagraph"/>
        <w:spacing w:after="0" w:line="240" w:lineRule="auto"/>
        <w:ind w:left="360"/>
        <w:jc w:val="both"/>
        <w:rPr>
          <w:rFonts w:ascii="Times New Roman" w:hAnsi="Times New Roman" w:cs="Times New Roman"/>
          <w:sz w:val="24"/>
          <w:szCs w:val="24"/>
        </w:rPr>
      </w:pP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Penelitian Terkait yang Relevan</w:t>
      </w:r>
    </w:p>
    <w:p w:rsidR="007C7877" w:rsidRPr="00887857" w:rsidRDefault="007C7877" w:rsidP="007C7877">
      <w:pPr>
        <w:pStyle w:val="ListParagraph"/>
        <w:numPr>
          <w:ilvl w:val="2"/>
          <w:numId w:val="19"/>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 xml:space="preserve">Nislawaty (2015) Hubungan Pengetahuan, Pendidikan dan Satatus Ekonomi Dengan Pemakaian Metode Kontrasepsi Jangka Panjang (MKJP) di Desa Ganting Damai Wilayah Kerja Puskesmas Salo Tahun 2015, hasil penelitian menyatakan bahwa responden yang memiliki pengetahuan cukup yaitu 80 responden (39,8%)  yang memakai MKJP sebanyak 25 orang (31,2%), responden yang memiliki pengetahuan tinggi yaitu 28 responden (13,9%) yang tidak memakai MKJP sebanyak 10 orang (35,7%), responden yang pendidikan menengah yaitu 77 responden (38,3%)  yang memakai MKJP sebanyak </w:t>
      </w:r>
      <w:r w:rsidRPr="00887857">
        <w:rPr>
          <w:rFonts w:ascii="Times New Roman" w:hAnsi="Times New Roman" w:cs="Times New Roman"/>
          <w:sz w:val="24"/>
          <w:szCs w:val="24"/>
        </w:rPr>
        <w:lastRenderedPageBreak/>
        <w:t xml:space="preserve">31 orang (40,3%), responden yang perguruan tinggi yaitu  40 responden (19,9%) yang tidak memakai MKJP sebanyak 24 orang (60,0%). Berdasarkan </w:t>
      </w:r>
      <w:r w:rsidRPr="00887857">
        <w:rPr>
          <w:rFonts w:ascii="Times New Roman" w:hAnsi="Times New Roman" w:cs="Times New Roman"/>
          <w:i/>
          <w:iCs/>
          <w:sz w:val="24"/>
          <w:szCs w:val="24"/>
        </w:rPr>
        <w:t>uji statistik</w:t>
      </w:r>
      <w:r w:rsidRPr="00887857">
        <w:rPr>
          <w:rFonts w:ascii="Times New Roman" w:hAnsi="Times New Roman" w:cs="Times New Roman"/>
          <w:sz w:val="24"/>
          <w:szCs w:val="24"/>
        </w:rPr>
        <w:t xml:space="preserve"> ada hubungan antara pengetahuan (p-value = 0,000), pendidikan (p-value = 0,003), dan status ekonomi (p-value = 0,01) dengan pemakaian Metode Kontrasepsi Jangka Panjang di Desa Ganting Damai Wilayah Kerja Puskesmas Salo Tahun 2015.</w:t>
      </w:r>
    </w:p>
    <w:p w:rsidR="007C7877" w:rsidRPr="00887857" w:rsidRDefault="007C7877" w:rsidP="007C7877">
      <w:pPr>
        <w:pStyle w:val="ListParagraph"/>
        <w:numPr>
          <w:ilvl w:val="2"/>
          <w:numId w:val="19"/>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 xml:space="preserve">Marlina (2017), Faktor – Faktor yang Memengaruhi Akseptor KB dalam Pemakaian Alat Kontrasepsi Dalam Rahim (AKDR) di Puskesmas Tegal Sari III Medan Sumatera Utara Tahun  2017. Ibu yang tidak  memakai AKDR  lebih banyak pada ibu berusia &gt;35 tahun yaitu 31 orang (53,4%) dibandingkan dengan ibu pada usia =35 tahun yaitu 19 orang (45,2%). Ibu yang memiliki pendidikan tinggi yaitu 36 orang (52,9%) dibandingkan dengan ibu yang memiliki pendidikan rendah yaitu 14 orang (43,8%) Rendahnya pemakaian AKDR disebabkan tingginya proporsi ibu yang memiliki pengetahuan yang kurang (64,2%) dan tingginya ibu yang tidak mendapat dukungan suami (63,0%) Analisis bivariat menunjukkan bahwa pendidikan (p=0,002), pengetahuan (p=0,003,), usia (p=0,001), dukungan suami (p=0,016) memiliki hubungan yang signifikan dengan pemakaian AKDR. </w:t>
      </w:r>
    </w:p>
    <w:p w:rsidR="007C7877" w:rsidRPr="00887857" w:rsidRDefault="007C7877" w:rsidP="007C7877">
      <w:pPr>
        <w:pStyle w:val="ListParagraph"/>
        <w:numPr>
          <w:ilvl w:val="2"/>
          <w:numId w:val="19"/>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 xml:space="preserve">Ismi (2015) </w:t>
      </w:r>
      <w:r w:rsidRPr="00887857">
        <w:rPr>
          <w:rFonts w:ascii="Times New Roman" w:hAnsi="Times New Roman" w:cs="Times New Roman"/>
          <w:bCs/>
          <w:sz w:val="24"/>
          <w:szCs w:val="24"/>
        </w:rPr>
        <w:t>Faktor-Faktor yang Berhubungan dengan Penggunaan Metode Kontraseps Jangka Panjang di Wilayah Kerja Puskesmas Kecamatan Kalideres Tahun 2015. Hasil penelitian menunjukkan bahwa s</w:t>
      </w:r>
      <w:r w:rsidRPr="00887857">
        <w:rPr>
          <w:rFonts w:ascii="Times New Roman" w:hAnsi="Times New Roman" w:cs="Times New Roman"/>
          <w:sz w:val="24"/>
          <w:szCs w:val="24"/>
        </w:rPr>
        <w:t xml:space="preserve">ebagian besar (94.4%) suami setuju dengan alat kontrasepsi yang digunakan  sekarang, akseptor KB yang memiliki pengetahuan kurang baik, ada 43 dari 50 ibu (86.0%) yang menggunakan non MKJP dan sebanyak 60% ibu berpendidikan rendah. Hasil penelitian uji statistik menggunaan uji </w:t>
      </w:r>
      <w:r w:rsidRPr="00887857">
        <w:rPr>
          <w:rFonts w:ascii="Times New Roman" w:hAnsi="Times New Roman" w:cs="Times New Roman"/>
          <w:i/>
          <w:iCs/>
          <w:sz w:val="24"/>
          <w:szCs w:val="24"/>
        </w:rPr>
        <w:t xml:space="preserve">chi square </w:t>
      </w:r>
      <w:r w:rsidRPr="00887857">
        <w:rPr>
          <w:rFonts w:ascii="Times New Roman" w:hAnsi="Times New Roman" w:cs="Times New Roman"/>
          <w:sz w:val="24"/>
          <w:szCs w:val="24"/>
        </w:rPr>
        <w:t xml:space="preserve">pada </w:t>
      </w:r>
      <w:r w:rsidRPr="00887857">
        <w:rPr>
          <w:rFonts w:ascii="Cambria Math" w:hAnsi="Cambria Math" w:cs="Times New Roman"/>
          <w:sz w:val="24"/>
          <w:szCs w:val="24"/>
        </w:rPr>
        <w:t>∝</w:t>
      </w:r>
      <w:r w:rsidRPr="00887857">
        <w:rPr>
          <w:rFonts w:ascii="Times New Roman" w:hAnsi="Times New Roman" w:cs="Times New Roman"/>
          <w:sz w:val="24"/>
          <w:szCs w:val="24"/>
        </w:rPr>
        <w:t xml:space="preserve"> = 5% menunjukkan ada hubungan yang signifikan antara pendidikan (p = 0.007), usia (p = </w:t>
      </w:r>
      <w:r w:rsidRPr="00887857">
        <w:rPr>
          <w:rFonts w:ascii="Times New Roman" w:hAnsi="Times New Roman" w:cs="Times New Roman"/>
          <w:sz w:val="24"/>
          <w:szCs w:val="24"/>
        </w:rPr>
        <w:lastRenderedPageBreak/>
        <w:t xml:space="preserve">0.002), pengetahuan (p=0,002) dan, dukungan suami (p = 0,034) dengan penggunaan MKJP. </w:t>
      </w:r>
    </w:p>
    <w:p w:rsidR="007C7877" w:rsidRPr="00887857" w:rsidRDefault="007C7877" w:rsidP="007C7877">
      <w:pPr>
        <w:pStyle w:val="ListParagraph"/>
        <w:numPr>
          <w:ilvl w:val="2"/>
          <w:numId w:val="19"/>
        </w:numPr>
        <w:spacing w:after="0" w:line="480" w:lineRule="auto"/>
        <w:ind w:left="720"/>
        <w:jc w:val="both"/>
        <w:rPr>
          <w:rFonts w:ascii="Times New Roman" w:hAnsi="Times New Roman" w:cs="Times New Roman"/>
          <w:sz w:val="24"/>
          <w:szCs w:val="24"/>
        </w:rPr>
      </w:pPr>
      <w:r w:rsidRPr="00887857">
        <w:rPr>
          <w:rFonts w:ascii="Times New Roman" w:hAnsi="Times New Roman" w:cs="Times New Roman"/>
          <w:sz w:val="24"/>
          <w:szCs w:val="24"/>
        </w:rPr>
        <w:t xml:space="preserve">Handayani, (2013), Faktor-faktor yang Berhubungan dengan Unmet Need KB Pasca Salin IUD Post Placenta di Kamar Rawat Pasca Bersalin RSUP DR. M. Djamil Periode Januari – Maret 2013. Hasil penelitian menunjukkan bahwa sebanyak 51,9% unmet deed IUD mendapat dukungan dari keluarga, sebanyak 56% berpendidikan tinggi (SMA/perguruan tinggi), sebanyak 52% </w:t>
      </w:r>
      <w:r w:rsidRPr="00887857">
        <w:rPr>
          <w:rFonts w:ascii="Times New Roman" w:hAnsi="Times New Roman" w:cs="Times New Roman"/>
          <w:i/>
          <w:sz w:val="24"/>
          <w:szCs w:val="24"/>
        </w:rPr>
        <w:t>unmet need</w:t>
      </w:r>
      <w:r w:rsidRPr="00887857">
        <w:rPr>
          <w:rFonts w:ascii="Times New Roman" w:hAnsi="Times New Roman" w:cs="Times New Roman"/>
          <w:sz w:val="24"/>
          <w:szCs w:val="24"/>
        </w:rPr>
        <w:t xml:space="preserve"> IUD </w:t>
      </w:r>
      <w:r w:rsidRPr="00887857">
        <w:rPr>
          <w:rFonts w:ascii="Times New Roman" w:hAnsi="Times New Roman" w:cs="Times New Roman"/>
          <w:i/>
          <w:sz w:val="24"/>
          <w:szCs w:val="24"/>
        </w:rPr>
        <w:t>post-placenta</w:t>
      </w:r>
      <w:r w:rsidRPr="00887857">
        <w:rPr>
          <w:rFonts w:ascii="Times New Roman" w:hAnsi="Times New Roman" w:cs="Times New Roman"/>
          <w:sz w:val="24"/>
          <w:szCs w:val="24"/>
        </w:rPr>
        <w:t xml:space="preserve"> memiliki pengetahuan yang baik tentang KB IUD dan sebanyak 72% responden yang unmet need IUD post-placenta berstatus ekonomi kurang mampu. Hasil uji statistik menggunakan </w:t>
      </w:r>
      <w:r w:rsidRPr="00887857">
        <w:rPr>
          <w:rFonts w:ascii="Times New Roman" w:hAnsi="Times New Roman" w:cs="Times New Roman"/>
          <w:i/>
          <w:sz w:val="24"/>
          <w:szCs w:val="24"/>
        </w:rPr>
        <w:t>chi-square</w:t>
      </w:r>
      <w:r w:rsidRPr="00887857">
        <w:rPr>
          <w:rFonts w:ascii="Times New Roman" w:hAnsi="Times New Roman" w:cs="Times New Roman"/>
          <w:sz w:val="24"/>
          <w:szCs w:val="24"/>
        </w:rPr>
        <w:t xml:space="preserve"> menunjukkan bahwa faktor yang memiliki hubungan signifikan dengan unmet ned IUD post placenta adalah faktor pengetahuan (p-value = 0,001), pendidikan (p-value = 0,022), faktor status ekonomi (p-value = 0,010) dan faktor konseling (p-value = 0,005).</w:t>
      </w:r>
    </w:p>
    <w:p w:rsidR="007C7877" w:rsidRPr="00887857" w:rsidRDefault="007C7877" w:rsidP="007C7877">
      <w:pPr>
        <w:rPr>
          <w:b/>
        </w:rPr>
      </w:pPr>
      <w:r w:rsidRPr="00887857">
        <w:rPr>
          <w:b/>
        </w:rPr>
        <w:br w:type="page"/>
      </w: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lastRenderedPageBreak/>
        <w:t>Kerangka Teori</w:t>
      </w:r>
    </w:p>
    <w:p w:rsidR="007C7877" w:rsidRPr="00887857" w:rsidRDefault="007C7877" w:rsidP="007C7877">
      <w:pPr>
        <w:pStyle w:val="ListParagraph"/>
        <w:spacing w:after="0" w:line="480" w:lineRule="auto"/>
        <w:ind w:left="360" w:firstLine="633"/>
        <w:jc w:val="both"/>
        <w:rPr>
          <w:rFonts w:ascii="Times New Roman" w:hAnsi="Times New Roman" w:cs="Times New Roman"/>
          <w:sz w:val="24"/>
          <w:szCs w:val="24"/>
        </w:rPr>
      </w:pPr>
      <w:r w:rsidRPr="00887857">
        <w:rPr>
          <w:rFonts w:ascii="Times New Roman" w:hAnsi="Times New Roman" w:cs="Times New Roman"/>
          <w:sz w:val="24"/>
          <w:szCs w:val="24"/>
        </w:rPr>
        <w:t>Kerangka teori adalah ringkasan dari tinjauan pustaka yang digunakan untuk mengiidentifikasi variabel-variabel yang akan diteliti (diamati) yang berkaitan dengan konteks ilmu pengetahuan yang digunakan untuk menggabungkan kerangka konsep penelitian (Notoatmodjo, 2014).</w:t>
      </w:r>
    </w:p>
    <w:p w:rsidR="007C7877" w:rsidRPr="00887857" w:rsidRDefault="007C7877" w:rsidP="007C7877">
      <w:pPr>
        <w:ind w:left="360"/>
        <w:jc w:val="center"/>
        <w:rPr>
          <w:b/>
        </w:rPr>
      </w:pPr>
      <w:r w:rsidRPr="00887857">
        <w:rPr>
          <w:b/>
        </w:rPr>
        <w:t>Gambar 2.1</w:t>
      </w:r>
    </w:p>
    <w:p w:rsidR="007C7877" w:rsidRPr="00887857" w:rsidRDefault="007C7877" w:rsidP="007C7877">
      <w:pPr>
        <w:ind w:left="360"/>
        <w:jc w:val="center"/>
        <w:rPr>
          <w:b/>
        </w:rPr>
      </w:pPr>
      <w:r w:rsidRPr="00887857">
        <w:rPr>
          <w:b/>
        </w:rPr>
        <w:t>Kerangka Teori</w:t>
      </w:r>
    </w:p>
    <w:p w:rsidR="007C7877" w:rsidRPr="00887857" w:rsidRDefault="007C7877" w:rsidP="007C7877">
      <w:pPr>
        <w:spacing w:line="480" w:lineRule="auto"/>
        <w:ind w:left="360"/>
        <w:jc w:val="both"/>
      </w:pPr>
      <w:r>
        <w:rPr>
          <w:noProof/>
          <w:lang w:eastAsia="id-ID"/>
        </w:rPr>
        <w:pict>
          <v:shapetype id="_x0000_t32" coordsize="21600,21600" o:spt="32" o:oned="t" path="m,l21600,21600e" filled="f">
            <v:path arrowok="t" fillok="f" o:connecttype="none"/>
            <o:lock v:ext="edit" shapetype="t"/>
          </v:shapetype>
          <v:shape id="_x0000_s1032" type="#_x0000_t32" style="position:absolute;left:0;text-align:left;margin-left:175.35pt;margin-top:136.1pt;width:54.75pt;height:0;z-index:251666432" o:connectortype="straight">
            <v:stroke endarrow="block"/>
          </v:shape>
        </w:pict>
      </w:r>
      <w:r>
        <w:rPr>
          <w:noProof/>
          <w:lang w:eastAsia="id-ID"/>
        </w:rPr>
        <w:pict>
          <v:shape id="_x0000_s1031" type="#_x0000_t32" style="position:absolute;left:0;text-align:left;margin-left:175.35pt;margin-top:56.6pt;width:0;height:150pt;z-index:251665408" o:connectortype="straight"/>
        </w:pict>
      </w:r>
      <w:r>
        <w:rPr>
          <w:noProof/>
          <w:lang w:eastAsia="id-ID"/>
        </w:rPr>
        <w:pict>
          <v:shape id="_x0000_s1030" type="#_x0000_t32" style="position:absolute;left:0;text-align:left;margin-left:148.35pt;margin-top:206.6pt;width:27pt;height:0;z-index:251664384" o:connectortype="straight"/>
        </w:pict>
      </w:r>
      <w:r>
        <w:rPr>
          <w:noProof/>
          <w:lang w:eastAsia="id-ID"/>
        </w:rPr>
        <w:pict>
          <v:shape id="_x0000_s1029" type="#_x0000_t32" style="position:absolute;left:0;text-align:left;margin-left:148.35pt;margin-top:56.6pt;width:27pt;height:0;z-index:251663360" o:connectortype="straight"/>
        </w:pict>
      </w:r>
      <w:r>
        <w:rPr>
          <w:noProof/>
          <w:lang w:eastAsia="id-ID"/>
        </w:rPr>
        <w:pict>
          <v:rect id="_x0000_s1028" style="position:absolute;left:0;text-align:left;margin-left:230.1pt;margin-top:115.85pt;width:128.25pt;height:41.25pt;z-index:251662336">
            <v:textbox style="mso-next-textbox:#_x0000_s1028">
              <w:txbxContent>
                <w:p w:rsidR="007C7877" w:rsidRDefault="007C7877" w:rsidP="007C7877">
                  <w:pPr>
                    <w:jc w:val="center"/>
                    <w:rPr>
                      <w:b/>
                    </w:rPr>
                  </w:pPr>
                  <w:r>
                    <w:rPr>
                      <w:b/>
                    </w:rPr>
                    <w:t xml:space="preserve">Penggunaan </w:t>
                  </w:r>
                </w:p>
                <w:p w:rsidR="007C7877" w:rsidRPr="0065176C" w:rsidRDefault="007C7877" w:rsidP="007C7877">
                  <w:pPr>
                    <w:jc w:val="center"/>
                    <w:rPr>
                      <w:b/>
                    </w:rPr>
                  </w:pPr>
                  <w:r>
                    <w:rPr>
                      <w:b/>
                    </w:rPr>
                    <w:t>MKJP</w:t>
                  </w:r>
                </w:p>
              </w:txbxContent>
            </v:textbox>
          </v:rect>
        </w:pict>
      </w:r>
      <w:r>
        <w:rPr>
          <w:noProof/>
          <w:lang w:eastAsia="id-ID"/>
        </w:rPr>
        <w:pict>
          <v:rect id="_x0000_s1026" style="position:absolute;left:0;text-align:left;margin-left:20.1pt;margin-top:16.85pt;width:128.25pt;height:90.75pt;z-index:251660288">
            <v:textbox style="mso-next-textbox:#_x0000_s1026">
              <w:txbxContent>
                <w:p w:rsidR="007C7877" w:rsidRPr="00887857" w:rsidRDefault="007C7877" w:rsidP="007C7877">
                  <w:r w:rsidRPr="00887857">
                    <w:t>Faktor internal :</w:t>
                  </w:r>
                </w:p>
                <w:p w:rsidR="007C7877" w:rsidRPr="00887857" w:rsidRDefault="007C7877" w:rsidP="007C7877">
                  <w:pPr>
                    <w:pStyle w:val="ListParagraph"/>
                    <w:numPr>
                      <w:ilvl w:val="0"/>
                      <w:numId w:val="21"/>
                    </w:numPr>
                    <w:spacing w:after="0"/>
                    <w:ind w:left="360"/>
                    <w:rPr>
                      <w:rFonts w:ascii="Times New Roman" w:hAnsi="Times New Roman" w:cs="Times New Roman"/>
                      <w:b/>
                      <w:sz w:val="24"/>
                      <w:szCs w:val="24"/>
                    </w:rPr>
                  </w:pPr>
                  <w:r w:rsidRPr="00887857">
                    <w:rPr>
                      <w:rFonts w:ascii="Times New Roman" w:hAnsi="Times New Roman" w:cs="Times New Roman"/>
                      <w:b/>
                      <w:sz w:val="24"/>
                      <w:szCs w:val="24"/>
                    </w:rPr>
                    <w:t>Pendidikan</w:t>
                  </w:r>
                </w:p>
                <w:p w:rsidR="007C7877" w:rsidRPr="00887857" w:rsidRDefault="007C7877" w:rsidP="007C7877">
                  <w:pPr>
                    <w:pStyle w:val="ListParagraph"/>
                    <w:numPr>
                      <w:ilvl w:val="0"/>
                      <w:numId w:val="21"/>
                    </w:numPr>
                    <w:spacing w:after="0"/>
                    <w:ind w:left="360"/>
                    <w:rPr>
                      <w:rFonts w:ascii="Times New Roman" w:hAnsi="Times New Roman" w:cs="Times New Roman"/>
                      <w:b/>
                      <w:sz w:val="24"/>
                      <w:szCs w:val="24"/>
                    </w:rPr>
                  </w:pPr>
                  <w:r w:rsidRPr="00887857">
                    <w:rPr>
                      <w:rFonts w:ascii="Times New Roman" w:hAnsi="Times New Roman" w:cs="Times New Roman"/>
                      <w:b/>
                      <w:sz w:val="24"/>
                      <w:szCs w:val="24"/>
                    </w:rPr>
                    <w:t>Usia</w:t>
                  </w:r>
                </w:p>
                <w:p w:rsidR="007C7877" w:rsidRPr="00887857" w:rsidRDefault="007C7877" w:rsidP="007C7877">
                  <w:pPr>
                    <w:pStyle w:val="ListParagraph"/>
                    <w:numPr>
                      <w:ilvl w:val="0"/>
                      <w:numId w:val="21"/>
                    </w:numPr>
                    <w:spacing w:after="0"/>
                    <w:ind w:left="360"/>
                    <w:rPr>
                      <w:rFonts w:ascii="Times New Roman" w:hAnsi="Times New Roman" w:cs="Times New Roman"/>
                      <w:b/>
                      <w:sz w:val="24"/>
                      <w:szCs w:val="24"/>
                    </w:rPr>
                  </w:pPr>
                  <w:r w:rsidRPr="00887857">
                    <w:rPr>
                      <w:rFonts w:ascii="Times New Roman" w:hAnsi="Times New Roman" w:cs="Times New Roman"/>
                      <w:b/>
                      <w:sz w:val="24"/>
                      <w:szCs w:val="24"/>
                    </w:rPr>
                    <w:t>Pengetahuan</w:t>
                  </w:r>
                </w:p>
                <w:p w:rsidR="007C7877" w:rsidRPr="00887857" w:rsidRDefault="007C7877" w:rsidP="007C7877">
                  <w:pPr>
                    <w:pStyle w:val="ListParagraph"/>
                    <w:numPr>
                      <w:ilvl w:val="0"/>
                      <w:numId w:val="21"/>
                    </w:numPr>
                    <w:spacing w:after="0"/>
                    <w:ind w:left="360"/>
                    <w:rPr>
                      <w:rFonts w:ascii="Times New Roman" w:hAnsi="Times New Roman" w:cs="Times New Roman"/>
                      <w:sz w:val="24"/>
                      <w:szCs w:val="24"/>
                    </w:rPr>
                  </w:pPr>
                  <w:r w:rsidRPr="00887857">
                    <w:rPr>
                      <w:rFonts w:ascii="Times New Roman" w:hAnsi="Times New Roman" w:cs="Times New Roman"/>
                      <w:sz w:val="24"/>
                      <w:szCs w:val="24"/>
                    </w:rPr>
                    <w:t>Paritas</w:t>
                  </w:r>
                </w:p>
                <w:p w:rsidR="007C7877" w:rsidRPr="00887857" w:rsidRDefault="007C7877" w:rsidP="007C7877"/>
              </w:txbxContent>
            </v:textbox>
          </v:rect>
        </w:pict>
      </w: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27" style="position:absolute;left:0;text-align:left;margin-left:20.1pt;margin-top:4.85pt;width:128.25pt;height:108.75pt;z-index:251661312">
            <v:textbox style="mso-next-textbox:#_x0000_s1027">
              <w:txbxContent>
                <w:p w:rsidR="007C7877" w:rsidRPr="00887857" w:rsidRDefault="007C7877" w:rsidP="007C7877">
                  <w:r w:rsidRPr="00887857">
                    <w:t>Faktor eksternal :</w:t>
                  </w:r>
                </w:p>
                <w:p w:rsidR="007C7877" w:rsidRPr="00887857" w:rsidRDefault="007C7877" w:rsidP="007C7877">
                  <w:pPr>
                    <w:pStyle w:val="ListParagraph"/>
                    <w:numPr>
                      <w:ilvl w:val="0"/>
                      <w:numId w:val="22"/>
                    </w:numPr>
                    <w:spacing w:after="0"/>
                    <w:ind w:left="360"/>
                    <w:rPr>
                      <w:rFonts w:ascii="Times New Roman" w:hAnsi="Times New Roman" w:cs="Times New Roman"/>
                      <w:b/>
                      <w:sz w:val="24"/>
                      <w:szCs w:val="24"/>
                    </w:rPr>
                  </w:pPr>
                  <w:r w:rsidRPr="00887857">
                    <w:rPr>
                      <w:rFonts w:ascii="Times New Roman" w:hAnsi="Times New Roman" w:cs="Times New Roman"/>
                      <w:b/>
                      <w:sz w:val="24"/>
                      <w:szCs w:val="24"/>
                    </w:rPr>
                    <w:t>Dukungan suami</w:t>
                  </w:r>
                </w:p>
                <w:p w:rsidR="007C7877" w:rsidRPr="00887857" w:rsidRDefault="007C7877" w:rsidP="007C7877">
                  <w:pPr>
                    <w:pStyle w:val="ListParagraph"/>
                    <w:numPr>
                      <w:ilvl w:val="0"/>
                      <w:numId w:val="22"/>
                    </w:numPr>
                    <w:spacing w:after="0"/>
                    <w:ind w:left="360"/>
                    <w:rPr>
                      <w:rFonts w:ascii="Times New Roman" w:hAnsi="Times New Roman" w:cs="Times New Roman"/>
                      <w:sz w:val="24"/>
                      <w:szCs w:val="24"/>
                    </w:rPr>
                  </w:pPr>
                  <w:r w:rsidRPr="00887857">
                    <w:rPr>
                      <w:rFonts w:ascii="Times New Roman" w:hAnsi="Times New Roman" w:cs="Times New Roman"/>
                      <w:sz w:val="24"/>
                      <w:szCs w:val="24"/>
                    </w:rPr>
                    <w:t>Kepercayaan</w:t>
                  </w:r>
                </w:p>
                <w:p w:rsidR="007C7877" w:rsidRPr="00887857" w:rsidRDefault="007C7877" w:rsidP="007C7877">
                  <w:pPr>
                    <w:pStyle w:val="ListParagraph"/>
                    <w:numPr>
                      <w:ilvl w:val="0"/>
                      <w:numId w:val="22"/>
                    </w:numPr>
                    <w:spacing w:after="0"/>
                    <w:ind w:left="360"/>
                    <w:rPr>
                      <w:rFonts w:ascii="Times New Roman" w:hAnsi="Times New Roman" w:cs="Times New Roman"/>
                      <w:sz w:val="24"/>
                      <w:szCs w:val="24"/>
                    </w:rPr>
                  </w:pPr>
                  <w:r w:rsidRPr="00887857">
                    <w:rPr>
                      <w:rFonts w:ascii="Times New Roman" w:hAnsi="Times New Roman" w:cs="Times New Roman"/>
                      <w:sz w:val="24"/>
                      <w:szCs w:val="24"/>
                    </w:rPr>
                    <w:t>Budaya</w:t>
                  </w:r>
                </w:p>
                <w:p w:rsidR="007C7877" w:rsidRPr="00887857" w:rsidRDefault="007C7877" w:rsidP="007C7877">
                  <w:pPr>
                    <w:pStyle w:val="ListParagraph"/>
                    <w:numPr>
                      <w:ilvl w:val="0"/>
                      <w:numId w:val="22"/>
                    </w:numPr>
                    <w:spacing w:after="0"/>
                    <w:ind w:left="360"/>
                    <w:rPr>
                      <w:rFonts w:ascii="Times New Roman" w:hAnsi="Times New Roman" w:cs="Times New Roman"/>
                      <w:sz w:val="24"/>
                      <w:szCs w:val="24"/>
                    </w:rPr>
                  </w:pPr>
                  <w:r w:rsidRPr="00887857">
                    <w:rPr>
                      <w:rFonts w:ascii="Times New Roman" w:hAnsi="Times New Roman" w:cs="Times New Roman"/>
                      <w:sz w:val="24"/>
                      <w:szCs w:val="24"/>
                    </w:rPr>
                    <w:t>Pemberian informasi</w:t>
                  </w:r>
                </w:p>
              </w:txbxContent>
            </v:textbox>
          </v:rect>
        </w:pict>
      </w: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426"/>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360"/>
        <w:jc w:val="both"/>
        <w:rPr>
          <w:rFonts w:ascii="Times New Roman" w:hAnsi="Times New Roman" w:cs="Times New Roman"/>
          <w:sz w:val="24"/>
          <w:szCs w:val="24"/>
        </w:rPr>
      </w:pPr>
    </w:p>
    <w:p w:rsidR="007C7877" w:rsidRPr="00887857" w:rsidRDefault="007C7877" w:rsidP="007C7877">
      <w:pPr>
        <w:pStyle w:val="ListParagraph"/>
        <w:spacing w:after="0" w:line="480" w:lineRule="auto"/>
        <w:ind w:left="360"/>
        <w:jc w:val="both"/>
        <w:rPr>
          <w:rFonts w:ascii="Times New Roman" w:hAnsi="Times New Roman" w:cs="Times New Roman"/>
          <w:sz w:val="24"/>
          <w:szCs w:val="24"/>
        </w:rPr>
      </w:pPr>
      <w:r w:rsidRPr="00887857">
        <w:rPr>
          <w:rFonts w:ascii="Times New Roman" w:hAnsi="Times New Roman" w:cs="Times New Roman"/>
          <w:sz w:val="24"/>
          <w:szCs w:val="24"/>
        </w:rPr>
        <w:t>Sumber : Proverawati (2010)</w:t>
      </w:r>
    </w:p>
    <w:p w:rsidR="007C7877" w:rsidRPr="00887857" w:rsidRDefault="007C7877" w:rsidP="007C7877">
      <w:pPr>
        <w:pStyle w:val="ListParagraph"/>
        <w:spacing w:after="0" w:line="480" w:lineRule="auto"/>
        <w:ind w:left="360"/>
        <w:jc w:val="both"/>
        <w:rPr>
          <w:rFonts w:ascii="Times New Roman" w:hAnsi="Times New Roman" w:cs="Times New Roman"/>
          <w:sz w:val="24"/>
          <w:szCs w:val="24"/>
        </w:rPr>
      </w:pPr>
    </w:p>
    <w:p w:rsidR="007C7877" w:rsidRPr="00887857" w:rsidRDefault="007C7877" w:rsidP="007C7877">
      <w:pPr>
        <w:rPr>
          <w:b/>
        </w:rPr>
      </w:pPr>
      <w:r w:rsidRPr="00887857">
        <w:rPr>
          <w:b/>
        </w:rPr>
        <w:br w:type="page"/>
      </w:r>
    </w:p>
    <w:p w:rsidR="007C7877" w:rsidRPr="00887857" w:rsidRDefault="007C7877" w:rsidP="007C7877">
      <w:pPr>
        <w:pStyle w:val="ListParagraph"/>
        <w:numPr>
          <w:ilvl w:val="0"/>
          <w:numId w:val="1"/>
        </w:numPr>
        <w:spacing w:after="0" w:line="48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lastRenderedPageBreak/>
        <w:t>Kerangka Konsep</w:t>
      </w:r>
    </w:p>
    <w:p w:rsidR="007C7877" w:rsidRPr="00887857" w:rsidRDefault="007C7877" w:rsidP="007C7877">
      <w:pPr>
        <w:spacing w:line="480" w:lineRule="auto"/>
        <w:ind w:left="360" w:firstLine="491"/>
        <w:jc w:val="both"/>
      </w:pPr>
      <w:r w:rsidRPr="00887857">
        <w:t>Kerangka konsep penelitian pada hakikatnya adalah suatu uraian dan visualisasi konsep-konsep serta variabel-variabel yang akan diukur atau diteliti (Notoatmodjo, 2014).</w:t>
      </w:r>
    </w:p>
    <w:p w:rsidR="007C7877" w:rsidRPr="00887857" w:rsidRDefault="007C7877" w:rsidP="007C7877">
      <w:pPr>
        <w:jc w:val="center"/>
        <w:rPr>
          <w:b/>
        </w:rPr>
      </w:pPr>
      <w:r w:rsidRPr="00887857">
        <w:rPr>
          <w:b/>
        </w:rPr>
        <w:t xml:space="preserve">Gambar 2.2 </w:t>
      </w:r>
    </w:p>
    <w:p w:rsidR="007C7877" w:rsidRPr="00887857" w:rsidRDefault="007C7877" w:rsidP="007C7877">
      <w:pPr>
        <w:jc w:val="center"/>
      </w:pPr>
      <w:r w:rsidRPr="00887857">
        <w:rPr>
          <w:b/>
        </w:rPr>
        <w:t>Kerangka Konsep</w:t>
      </w:r>
    </w:p>
    <w:p w:rsidR="007C7877" w:rsidRPr="00887857" w:rsidRDefault="007C7877" w:rsidP="007C7877">
      <w:pPr>
        <w:jc w:val="both"/>
      </w:pPr>
    </w:p>
    <w:p w:rsidR="007C7877" w:rsidRPr="00887857" w:rsidRDefault="007C7877" w:rsidP="007C7877">
      <w:pPr>
        <w:ind w:left="360"/>
        <w:jc w:val="both"/>
      </w:pPr>
      <w:r w:rsidRPr="00887857">
        <w:t xml:space="preserve">       Variabel Independen</w:t>
      </w:r>
      <w:r w:rsidRPr="00887857">
        <w:tab/>
      </w:r>
      <w:r w:rsidRPr="00887857">
        <w:tab/>
      </w:r>
      <w:r w:rsidRPr="00887857">
        <w:tab/>
      </w:r>
      <w:r w:rsidRPr="00887857">
        <w:tab/>
        <w:t xml:space="preserve">       Variabel Dependen</w:t>
      </w:r>
    </w:p>
    <w:p w:rsidR="007C7877" w:rsidRPr="00887857" w:rsidRDefault="007C7877" w:rsidP="007C7877">
      <w:pPr>
        <w:spacing w:line="480" w:lineRule="auto"/>
        <w:ind w:firstLine="720"/>
        <w:jc w:val="both"/>
      </w:pPr>
      <w:r>
        <w:rPr>
          <w:noProof/>
        </w:rPr>
        <w:pict>
          <v:shapetype id="_x0000_t202" coordsize="21600,21600" o:spt="202" path="m,l,21600r21600,l21600,xe">
            <v:stroke joinstyle="miter"/>
            <v:path gradientshapeok="t" o:connecttype="rect"/>
          </v:shapetype>
          <v:shape id="_x0000_s1034" type="#_x0000_t202" style="position:absolute;left:0;text-align:left;margin-left:243.75pt;margin-top:16.75pt;width:153.6pt;height:40.1pt;z-index:251668480;v-text-anchor:middle">
            <v:textbox style="mso-next-textbox:#_x0000_s1034">
              <w:txbxContent>
                <w:p w:rsidR="007C7877" w:rsidRPr="00582625" w:rsidRDefault="007C7877" w:rsidP="007C7877">
                  <w:pPr>
                    <w:jc w:val="center"/>
                  </w:pPr>
                  <w:r>
                    <w:rPr>
                      <w:color w:val="000000"/>
                    </w:rPr>
                    <w:t>Penggunaan MKJP pada ibu pasca bersalin</w:t>
                  </w:r>
                </w:p>
              </w:txbxContent>
            </v:textbox>
          </v:shape>
        </w:pict>
      </w:r>
      <w:r>
        <w:rPr>
          <w:noProof/>
        </w:rPr>
        <w:pict>
          <v:shape id="_x0000_s1033" type="#_x0000_t202" style="position:absolute;left:0;text-align:left;margin-left:12.8pt;margin-top:1.95pt;width:150.6pt;height:78.55pt;z-index:251667456;v-text-anchor:middle">
            <v:textbox style="mso-next-textbox:#_x0000_s1033">
              <w:txbxContent>
                <w:p w:rsidR="007C7877" w:rsidRPr="00887857" w:rsidRDefault="007C7877" w:rsidP="007C7877">
                  <w:pPr>
                    <w:pStyle w:val="ListParagraph"/>
                    <w:numPr>
                      <w:ilvl w:val="0"/>
                      <w:numId w:val="23"/>
                    </w:numPr>
                    <w:spacing w:after="0"/>
                    <w:ind w:left="360"/>
                    <w:rPr>
                      <w:rFonts w:ascii="Times New Roman" w:hAnsi="Times New Roman" w:cs="Times New Roman"/>
                      <w:sz w:val="24"/>
                      <w:szCs w:val="24"/>
                    </w:rPr>
                  </w:pPr>
                  <w:r w:rsidRPr="00887857">
                    <w:rPr>
                      <w:rFonts w:ascii="Times New Roman" w:hAnsi="Times New Roman" w:cs="Times New Roman"/>
                      <w:sz w:val="24"/>
                      <w:szCs w:val="24"/>
                    </w:rPr>
                    <w:t xml:space="preserve">Pendidikan </w:t>
                  </w:r>
                </w:p>
                <w:p w:rsidR="007C7877" w:rsidRPr="00887857" w:rsidRDefault="007C7877" w:rsidP="007C7877">
                  <w:pPr>
                    <w:pStyle w:val="ListParagraph"/>
                    <w:numPr>
                      <w:ilvl w:val="0"/>
                      <w:numId w:val="23"/>
                    </w:numPr>
                    <w:spacing w:after="0"/>
                    <w:ind w:left="360"/>
                    <w:rPr>
                      <w:rFonts w:ascii="Times New Roman" w:hAnsi="Times New Roman" w:cs="Times New Roman"/>
                      <w:sz w:val="24"/>
                      <w:szCs w:val="24"/>
                    </w:rPr>
                  </w:pPr>
                  <w:r w:rsidRPr="00887857">
                    <w:rPr>
                      <w:rFonts w:ascii="Times New Roman" w:hAnsi="Times New Roman" w:cs="Times New Roman"/>
                      <w:sz w:val="24"/>
                      <w:szCs w:val="24"/>
                    </w:rPr>
                    <w:t xml:space="preserve">Usia </w:t>
                  </w:r>
                </w:p>
                <w:p w:rsidR="007C7877" w:rsidRPr="00887857" w:rsidRDefault="007C7877" w:rsidP="007C7877">
                  <w:pPr>
                    <w:pStyle w:val="ListParagraph"/>
                    <w:numPr>
                      <w:ilvl w:val="0"/>
                      <w:numId w:val="23"/>
                    </w:numPr>
                    <w:spacing w:after="0"/>
                    <w:ind w:left="360"/>
                    <w:rPr>
                      <w:rFonts w:ascii="Times New Roman" w:hAnsi="Times New Roman" w:cs="Times New Roman"/>
                      <w:sz w:val="24"/>
                      <w:szCs w:val="24"/>
                    </w:rPr>
                  </w:pPr>
                  <w:r w:rsidRPr="00887857">
                    <w:rPr>
                      <w:rFonts w:ascii="Times New Roman" w:hAnsi="Times New Roman" w:cs="Times New Roman"/>
                      <w:sz w:val="24"/>
                      <w:szCs w:val="24"/>
                    </w:rPr>
                    <w:t>Pengetahuan</w:t>
                  </w:r>
                </w:p>
                <w:p w:rsidR="007C7877" w:rsidRPr="00887857" w:rsidRDefault="007C7877" w:rsidP="007C7877">
                  <w:pPr>
                    <w:pStyle w:val="ListParagraph"/>
                    <w:numPr>
                      <w:ilvl w:val="0"/>
                      <w:numId w:val="23"/>
                    </w:numPr>
                    <w:spacing w:after="0"/>
                    <w:ind w:left="360"/>
                    <w:rPr>
                      <w:rFonts w:ascii="Times New Roman" w:hAnsi="Times New Roman" w:cs="Times New Roman"/>
                      <w:sz w:val="24"/>
                      <w:szCs w:val="24"/>
                    </w:rPr>
                  </w:pPr>
                  <w:r w:rsidRPr="00887857">
                    <w:rPr>
                      <w:rFonts w:ascii="Times New Roman" w:hAnsi="Times New Roman" w:cs="Times New Roman"/>
                      <w:sz w:val="24"/>
                      <w:szCs w:val="24"/>
                    </w:rPr>
                    <w:t>Dukungan suami</w:t>
                  </w:r>
                </w:p>
              </w:txbxContent>
            </v:textbox>
          </v:shape>
        </w:pict>
      </w:r>
    </w:p>
    <w:p w:rsidR="007C7877" w:rsidRPr="00887857" w:rsidRDefault="007C7877" w:rsidP="007C7877">
      <w:pPr>
        <w:spacing w:line="480" w:lineRule="auto"/>
        <w:rPr>
          <w:b/>
        </w:rPr>
      </w:pPr>
      <w:r w:rsidRPr="008C1B0A">
        <w:rPr>
          <w:noProof/>
          <w:lang w:eastAsia="id-ID"/>
        </w:rPr>
        <w:pict>
          <v:shape id="_x0000_s1035" type="#_x0000_t32" style="position:absolute;margin-left:163.4pt;margin-top:10.15pt;width:80.35pt;height:0;z-index:251669504" o:connectortype="straight">
            <v:stroke endarrow="block"/>
          </v:shape>
        </w:pict>
      </w:r>
    </w:p>
    <w:p w:rsidR="007C7877" w:rsidRPr="00887857" w:rsidRDefault="007C7877" w:rsidP="007C7877">
      <w:pPr>
        <w:ind w:left="1440" w:firstLine="720"/>
        <w:rPr>
          <w:b/>
        </w:rPr>
      </w:pPr>
    </w:p>
    <w:p w:rsidR="007C7877" w:rsidRPr="00887857" w:rsidRDefault="007C7877" w:rsidP="007C7877">
      <w:pPr>
        <w:ind w:left="1440" w:firstLine="720"/>
        <w:rPr>
          <w:b/>
        </w:rPr>
      </w:pPr>
    </w:p>
    <w:p w:rsidR="007C7877" w:rsidRPr="00887857" w:rsidRDefault="007C7877" w:rsidP="007C7877">
      <w:pPr>
        <w:ind w:left="1440" w:firstLine="720"/>
        <w:rPr>
          <w:b/>
        </w:rPr>
      </w:pPr>
    </w:p>
    <w:p w:rsidR="007C7877" w:rsidRPr="00887857" w:rsidRDefault="007C7877" w:rsidP="007C7877">
      <w:pPr>
        <w:pStyle w:val="ListParagraph"/>
        <w:numPr>
          <w:ilvl w:val="0"/>
          <w:numId w:val="1"/>
        </w:numPr>
        <w:spacing w:after="0" w:line="360" w:lineRule="auto"/>
        <w:ind w:left="360"/>
        <w:jc w:val="both"/>
        <w:rPr>
          <w:rFonts w:ascii="Times New Roman" w:hAnsi="Times New Roman" w:cs="Times New Roman"/>
          <w:b/>
          <w:sz w:val="24"/>
          <w:szCs w:val="24"/>
        </w:rPr>
      </w:pPr>
      <w:r w:rsidRPr="00887857">
        <w:rPr>
          <w:rFonts w:ascii="Times New Roman" w:hAnsi="Times New Roman" w:cs="Times New Roman"/>
          <w:b/>
          <w:sz w:val="24"/>
          <w:szCs w:val="24"/>
        </w:rPr>
        <w:t>Hipotesis</w:t>
      </w:r>
    </w:p>
    <w:p w:rsidR="007C7877" w:rsidRPr="00887857" w:rsidRDefault="007C7877" w:rsidP="007C7877">
      <w:pPr>
        <w:pStyle w:val="ListParagraph"/>
        <w:spacing w:after="0" w:line="432" w:lineRule="auto"/>
        <w:ind w:left="360" w:firstLine="491"/>
        <w:jc w:val="both"/>
        <w:rPr>
          <w:rFonts w:ascii="Times New Roman" w:hAnsi="Times New Roman" w:cs="Times New Roman"/>
          <w:sz w:val="24"/>
          <w:szCs w:val="24"/>
        </w:rPr>
      </w:pPr>
      <w:r w:rsidRPr="00887857">
        <w:rPr>
          <w:rFonts w:ascii="Times New Roman" w:hAnsi="Times New Roman" w:cs="Times New Roman"/>
          <w:sz w:val="24"/>
          <w:szCs w:val="24"/>
        </w:rPr>
        <w:t>Berdasarkan kerangka pemikiran yang telah diuraikan diatas, maka hipotesis yang diambil dari penelitian ini adalah :</w:t>
      </w:r>
    </w:p>
    <w:p w:rsidR="007C7877" w:rsidRPr="00887857" w:rsidRDefault="007C7877" w:rsidP="007C7877">
      <w:pPr>
        <w:pStyle w:val="ListParagraph"/>
        <w:numPr>
          <w:ilvl w:val="3"/>
          <w:numId w:val="19"/>
        </w:numPr>
        <w:tabs>
          <w:tab w:val="left" w:pos="709"/>
          <w:tab w:val="left" w:pos="1134"/>
        </w:tabs>
        <w:spacing w:after="0" w:line="432" w:lineRule="auto"/>
        <w:ind w:left="1440" w:hanging="1080"/>
        <w:jc w:val="both"/>
        <w:rPr>
          <w:rFonts w:ascii="Times New Roman" w:hAnsi="Times New Roman" w:cs="Times New Roman"/>
          <w:sz w:val="24"/>
          <w:szCs w:val="24"/>
        </w:rPr>
      </w:pPr>
      <w:r w:rsidRPr="00887857">
        <w:rPr>
          <w:rFonts w:ascii="Times New Roman" w:hAnsi="Times New Roman" w:cs="Times New Roman"/>
          <w:sz w:val="24"/>
          <w:szCs w:val="24"/>
        </w:rPr>
        <w:t>Ha</w:t>
      </w: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 xml:space="preserve">Ada hubungan pendidikan ibu dengan dengan rendahnya pemilihan metode kontrasepsi jangka panjang (MKJP) pada ibu pasca bersalin di RSUD Pringsewu </w:t>
      </w:r>
    </w:p>
    <w:p w:rsidR="007C7877" w:rsidRPr="00887857" w:rsidRDefault="007C7877" w:rsidP="007C7877">
      <w:pPr>
        <w:pStyle w:val="ListParagraph"/>
        <w:numPr>
          <w:ilvl w:val="3"/>
          <w:numId w:val="19"/>
        </w:numPr>
        <w:tabs>
          <w:tab w:val="left" w:pos="709"/>
          <w:tab w:val="left" w:pos="1134"/>
        </w:tabs>
        <w:spacing w:after="0" w:line="432" w:lineRule="auto"/>
        <w:ind w:left="1440" w:hanging="1080"/>
        <w:jc w:val="both"/>
        <w:rPr>
          <w:rFonts w:ascii="Times New Roman" w:hAnsi="Times New Roman" w:cs="Times New Roman"/>
          <w:sz w:val="24"/>
          <w:szCs w:val="24"/>
        </w:rPr>
      </w:pPr>
      <w:r w:rsidRPr="00887857">
        <w:rPr>
          <w:rFonts w:ascii="Times New Roman" w:hAnsi="Times New Roman" w:cs="Times New Roman"/>
          <w:sz w:val="24"/>
          <w:szCs w:val="24"/>
        </w:rPr>
        <w:t>Ha</w:t>
      </w: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 xml:space="preserve">Ada hubungan usia ibu dengan dengan rendahnya pemilihan metode kontrasepsi jangka panjang (MKJP) pada ibu pasca bersalin di RSUD Pringsewu </w:t>
      </w:r>
    </w:p>
    <w:p w:rsidR="007C7877" w:rsidRDefault="007C7877" w:rsidP="007C7877">
      <w:pPr>
        <w:pStyle w:val="ListParagraph"/>
        <w:numPr>
          <w:ilvl w:val="3"/>
          <w:numId w:val="19"/>
        </w:numPr>
        <w:tabs>
          <w:tab w:val="left" w:pos="709"/>
          <w:tab w:val="left" w:pos="1134"/>
        </w:tabs>
        <w:spacing w:after="0" w:line="432" w:lineRule="auto"/>
        <w:ind w:left="1440" w:hanging="1080"/>
        <w:jc w:val="both"/>
        <w:rPr>
          <w:rFonts w:ascii="Times New Roman" w:hAnsi="Times New Roman" w:cs="Times New Roman"/>
          <w:sz w:val="24"/>
          <w:szCs w:val="24"/>
        </w:rPr>
      </w:pPr>
      <w:r w:rsidRPr="00887857">
        <w:rPr>
          <w:rFonts w:ascii="Times New Roman" w:hAnsi="Times New Roman" w:cs="Times New Roman"/>
          <w:sz w:val="24"/>
          <w:szCs w:val="24"/>
        </w:rPr>
        <w:t>Ha</w:t>
      </w: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Ada hubungan tingkat pengetahuan dengan rendahnya pemilihan metode kontrasepsi jangka panjang (MKJP) pada ibu pasca bersalin di RSUD Pringsewu</w:t>
      </w:r>
    </w:p>
    <w:p w:rsidR="007C7877" w:rsidRDefault="007C7877" w:rsidP="007C7877">
      <w:pPr>
        <w:pStyle w:val="ListParagraph"/>
        <w:numPr>
          <w:ilvl w:val="3"/>
          <w:numId w:val="19"/>
        </w:numPr>
        <w:tabs>
          <w:tab w:val="left" w:pos="709"/>
          <w:tab w:val="left" w:pos="1134"/>
        </w:tabs>
        <w:spacing w:after="0" w:line="432" w:lineRule="auto"/>
        <w:ind w:left="1440" w:hanging="1080"/>
        <w:jc w:val="both"/>
        <w:rPr>
          <w:rFonts w:ascii="Times New Roman" w:hAnsi="Times New Roman" w:cs="Times New Roman"/>
          <w:sz w:val="24"/>
          <w:szCs w:val="24"/>
        </w:rPr>
      </w:pPr>
      <w:r w:rsidRPr="00887857">
        <w:rPr>
          <w:rFonts w:ascii="Times New Roman" w:hAnsi="Times New Roman" w:cs="Times New Roman"/>
          <w:sz w:val="24"/>
          <w:szCs w:val="24"/>
        </w:rPr>
        <w:t>Ha</w:t>
      </w:r>
      <w:r w:rsidRPr="00887857">
        <w:rPr>
          <w:rFonts w:ascii="Times New Roman" w:hAnsi="Times New Roman" w:cs="Times New Roman"/>
          <w:sz w:val="24"/>
          <w:szCs w:val="24"/>
        </w:rPr>
        <w:tab/>
        <w:t xml:space="preserve">: </w:t>
      </w:r>
      <w:r w:rsidRPr="00887857">
        <w:rPr>
          <w:rFonts w:ascii="Times New Roman" w:hAnsi="Times New Roman" w:cs="Times New Roman"/>
          <w:sz w:val="24"/>
          <w:szCs w:val="24"/>
        </w:rPr>
        <w:tab/>
        <w:t>Ada hubungan dukungan suami dengan dengan rendahnya pemilihan metode kontrasepsi jangka panjang (MKJP) pada ibu pasca bersalin di RSUD Pringsewu.</w:t>
      </w:r>
    </w:p>
    <w:p w:rsidR="00D857D7" w:rsidRDefault="00D857D7"/>
    <w:sectPr w:rsidR="00D857D7" w:rsidSect="00DE6C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hybridMultilevel"/>
    <w:tmpl w:val="2A16ECFC"/>
    <w:lvl w:ilvl="0" w:tplc="5FCA25C4">
      <w:start w:val="1"/>
      <w:numFmt w:val="lowerLetter"/>
      <w:lvlText w:val="%1)"/>
      <w:lvlJc w:val="left"/>
      <w:pPr>
        <w:ind w:left="1855" w:hanging="360"/>
      </w:pPr>
      <w:rPr>
        <w:rFonts w:ascii="Times New Roman" w:eastAsia="Times New Roman" w:hAnsi="Times New Roman"/>
      </w:rPr>
    </w:lvl>
    <w:lvl w:ilvl="1" w:tplc="B226FF52">
      <w:start w:val="1"/>
      <w:numFmt w:val="decimal"/>
      <w:lvlText w:val="%2)"/>
      <w:lvlJc w:val="left"/>
      <w:pPr>
        <w:ind w:left="2575" w:hanging="360"/>
      </w:pPr>
      <w:rPr>
        <w:rFonts w:ascii="Times New Roman" w:hAnsi="Times New Roman" w:hint="default"/>
        <w:sz w:val="24"/>
      </w:rPr>
    </w:lvl>
    <w:lvl w:ilvl="2" w:tplc="0409001B">
      <w:start w:val="1"/>
      <w:numFmt w:val="lowerRoman"/>
      <w:lvlRestart w:val="0"/>
      <w:lvlText w:val="%3."/>
      <w:lvlJc w:val="right"/>
      <w:pPr>
        <w:ind w:left="3295" w:hanging="180"/>
      </w:pPr>
    </w:lvl>
    <w:lvl w:ilvl="3" w:tplc="0409000F">
      <w:start w:val="1"/>
      <w:numFmt w:val="decimal"/>
      <w:lvlRestart w:val="0"/>
      <w:lvlText w:val="%4."/>
      <w:lvlJc w:val="left"/>
      <w:pPr>
        <w:ind w:left="4015" w:hanging="360"/>
      </w:pPr>
    </w:lvl>
    <w:lvl w:ilvl="4" w:tplc="04090019">
      <w:start w:val="1"/>
      <w:numFmt w:val="lowerLetter"/>
      <w:lvlRestart w:val="0"/>
      <w:lvlText w:val="%5."/>
      <w:lvlJc w:val="left"/>
      <w:pPr>
        <w:ind w:left="4735" w:hanging="360"/>
      </w:pPr>
    </w:lvl>
    <w:lvl w:ilvl="5" w:tplc="0409001B">
      <w:start w:val="1"/>
      <w:numFmt w:val="lowerRoman"/>
      <w:lvlRestart w:val="0"/>
      <w:lvlText w:val="%6."/>
      <w:lvlJc w:val="right"/>
      <w:pPr>
        <w:ind w:left="5455" w:hanging="180"/>
      </w:pPr>
    </w:lvl>
    <w:lvl w:ilvl="6" w:tplc="0409000F">
      <w:start w:val="1"/>
      <w:numFmt w:val="decimal"/>
      <w:lvlRestart w:val="0"/>
      <w:lvlText w:val="%7."/>
      <w:lvlJc w:val="left"/>
      <w:pPr>
        <w:ind w:left="6175" w:hanging="360"/>
      </w:pPr>
    </w:lvl>
    <w:lvl w:ilvl="7" w:tplc="04090019">
      <w:start w:val="1"/>
      <w:numFmt w:val="lowerLetter"/>
      <w:lvlRestart w:val="0"/>
      <w:lvlText w:val="%8."/>
      <w:lvlJc w:val="left"/>
      <w:pPr>
        <w:ind w:left="6895" w:hanging="360"/>
      </w:pPr>
    </w:lvl>
    <w:lvl w:ilvl="8" w:tplc="0409001B">
      <w:start w:val="1"/>
      <w:numFmt w:val="lowerRoman"/>
      <w:lvlRestart w:val="0"/>
      <w:lvlText w:val="%9."/>
      <w:lvlJc w:val="right"/>
      <w:pPr>
        <w:ind w:left="7615" w:hanging="180"/>
      </w:pPr>
    </w:lvl>
  </w:abstractNum>
  <w:abstractNum w:abstractNumId="1">
    <w:nsid w:val="082B7AE6"/>
    <w:multiLevelType w:val="hybridMultilevel"/>
    <w:tmpl w:val="CBF62462"/>
    <w:lvl w:ilvl="0" w:tplc="04210019">
      <w:start w:val="1"/>
      <w:numFmt w:val="lowerLetter"/>
      <w:lvlText w:val="%1."/>
      <w:lvlJc w:val="left"/>
      <w:pPr>
        <w:ind w:left="2160" w:hanging="360"/>
      </w:pPr>
    </w:lvl>
    <w:lvl w:ilvl="1" w:tplc="2B9AF6CE">
      <w:start w:val="1"/>
      <w:numFmt w:val="decimal"/>
      <w:lvlText w:val="%2)"/>
      <w:lvlJc w:val="left"/>
      <w:pPr>
        <w:ind w:left="2880" w:hanging="360"/>
      </w:pPr>
      <w:rPr>
        <w:rFonts w:hint="default"/>
      </w:rPr>
    </w:lvl>
    <w:lvl w:ilvl="2" w:tplc="04210017">
      <w:start w:val="1"/>
      <w:numFmt w:val="lowerLetter"/>
      <w:lvlText w:val="%3)"/>
      <w:lvlJc w:val="lef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B5316C6"/>
    <w:multiLevelType w:val="hybridMultilevel"/>
    <w:tmpl w:val="5E007B46"/>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570E4C0E">
      <w:start w:val="1"/>
      <w:numFmt w:val="decimal"/>
      <w:lvlText w:val="%3."/>
      <w:lvlJc w:val="left"/>
      <w:pPr>
        <w:ind w:left="3060" w:hanging="360"/>
      </w:pPr>
      <w:rPr>
        <w:rFonts w:hint="default"/>
      </w:rPr>
    </w:lvl>
    <w:lvl w:ilvl="3" w:tplc="C8D2AA0A">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CFF4871"/>
    <w:multiLevelType w:val="hybridMultilevel"/>
    <w:tmpl w:val="E6D04A72"/>
    <w:lvl w:ilvl="0" w:tplc="0C28CF50">
      <w:start w:val="1"/>
      <w:numFmt w:val="lowerLetter"/>
      <w:lvlText w:val="%1."/>
      <w:lvlJc w:val="left"/>
      <w:pPr>
        <w:ind w:left="2586" w:hanging="360"/>
      </w:pPr>
      <w:rPr>
        <w:rFonts w:ascii="Times New Roman" w:hAnsi="Times New Roman" w:hint="default"/>
        <w:b w:val="0"/>
        <w:sz w:val="24"/>
        <w:szCs w:val="32"/>
      </w:r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4">
    <w:nsid w:val="11701836"/>
    <w:multiLevelType w:val="hybridMultilevel"/>
    <w:tmpl w:val="81306F26"/>
    <w:lvl w:ilvl="0" w:tplc="86B8E10A">
      <w:start w:val="1"/>
      <w:numFmt w:val="decimal"/>
      <w:lvlText w:val="(%1)"/>
      <w:lvlJc w:val="left"/>
      <w:pPr>
        <w:ind w:left="1800" w:hanging="360"/>
      </w:pPr>
      <w:rPr>
        <w:rFonts w:ascii="Times New Roman" w:eastAsiaTheme="minorHAnsi" w:hAnsi="Times New Roman" w:cs="Times New Roman"/>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DA73B49"/>
    <w:multiLevelType w:val="hybridMultilevel"/>
    <w:tmpl w:val="D60ADB28"/>
    <w:lvl w:ilvl="0" w:tplc="04210017">
      <w:start w:val="1"/>
      <w:numFmt w:val="lowerLetter"/>
      <w:lvlText w:val="%1)"/>
      <w:lvlJc w:val="left"/>
      <w:pPr>
        <w:ind w:left="2160" w:hanging="360"/>
      </w:pPr>
    </w:lvl>
    <w:lvl w:ilvl="1" w:tplc="0409000F">
      <w:start w:val="1"/>
      <w:numFmt w:val="decimal"/>
      <w:lvlText w:val="%2."/>
      <w:lvlJc w:val="left"/>
      <w:pPr>
        <w:ind w:left="2880" w:hanging="360"/>
      </w:pPr>
      <w:rPr>
        <w:rFonts w:hint="default"/>
      </w:rPr>
    </w:lvl>
    <w:lvl w:ilvl="2" w:tplc="04210017">
      <w:start w:val="1"/>
      <w:numFmt w:val="lowerLetter"/>
      <w:lvlText w:val="%3)"/>
      <w:lvlJc w:val="lef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48E1003"/>
    <w:multiLevelType w:val="hybridMultilevel"/>
    <w:tmpl w:val="A8E4D770"/>
    <w:lvl w:ilvl="0" w:tplc="57B41D8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50F73DB"/>
    <w:multiLevelType w:val="hybridMultilevel"/>
    <w:tmpl w:val="01486900"/>
    <w:lvl w:ilvl="0" w:tplc="B226FF52">
      <w:start w:val="1"/>
      <w:numFmt w:val="decimal"/>
      <w:lvlText w:val="%1)"/>
      <w:lvlJc w:val="left"/>
      <w:pPr>
        <w:ind w:left="1440" w:hanging="360"/>
      </w:pPr>
      <w:rPr>
        <w:rFonts w:ascii="Times New Roman" w:hAnsi="Times New Roman" w:hint="default"/>
        <w:b w:val="0"/>
        <w:i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9DE704E"/>
    <w:multiLevelType w:val="hybridMultilevel"/>
    <w:tmpl w:val="5AB8E0E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7">
      <w:start w:val="1"/>
      <w:numFmt w:val="lowerLetter"/>
      <w:lvlText w:val="%3)"/>
      <w:lvlJc w:val="lef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2A6C258B"/>
    <w:multiLevelType w:val="hybridMultilevel"/>
    <w:tmpl w:val="315E6E16"/>
    <w:lvl w:ilvl="0" w:tplc="04210017">
      <w:start w:val="1"/>
      <w:numFmt w:val="lowerLetter"/>
      <w:lvlText w:val="%1)"/>
      <w:lvlJc w:val="left"/>
      <w:pPr>
        <w:ind w:left="2160" w:hanging="360"/>
      </w:pPr>
    </w:lvl>
    <w:lvl w:ilvl="1" w:tplc="9C8C1366">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7">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2D2C3D7C"/>
    <w:multiLevelType w:val="hybridMultilevel"/>
    <w:tmpl w:val="2018B8CA"/>
    <w:lvl w:ilvl="0" w:tplc="C3FAE9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4A1642"/>
    <w:multiLevelType w:val="hybridMultilevel"/>
    <w:tmpl w:val="29BA4478"/>
    <w:lvl w:ilvl="0" w:tplc="804085B8">
      <w:start w:val="1"/>
      <w:numFmt w:val="decimal"/>
      <w:lvlText w:val="%1."/>
      <w:lvlJc w:val="left"/>
      <w:pPr>
        <w:ind w:left="2160" w:hanging="360"/>
      </w:pPr>
      <w:rPr>
        <w:rFonts w:ascii="Times New Roman" w:hAnsi="Times New Roman" w:hint="default"/>
        <w:i w:val="0"/>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EB35255"/>
    <w:multiLevelType w:val="hybridMultilevel"/>
    <w:tmpl w:val="B92AF060"/>
    <w:lvl w:ilvl="0" w:tplc="B226FF52">
      <w:start w:val="1"/>
      <w:numFmt w:val="decimal"/>
      <w:lvlText w:val="%1)"/>
      <w:lvlJc w:val="left"/>
      <w:pPr>
        <w:ind w:left="1080" w:hanging="360"/>
      </w:pPr>
      <w:rPr>
        <w:rFonts w:ascii="Times New Roman" w:hAnsi="Times New Roman" w:hint="default"/>
        <w:color w:val="00000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FCB3908"/>
    <w:multiLevelType w:val="hybridMultilevel"/>
    <w:tmpl w:val="5644DE16"/>
    <w:lvl w:ilvl="0" w:tplc="64B4D378">
      <w:start w:val="1"/>
      <w:numFmt w:val="lowerLetter"/>
      <w:lvlText w:val="%1."/>
      <w:lvlJc w:val="left"/>
      <w:pPr>
        <w:ind w:left="216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FA7786"/>
    <w:multiLevelType w:val="hybridMultilevel"/>
    <w:tmpl w:val="26C223D6"/>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nsid w:val="3F013D79"/>
    <w:multiLevelType w:val="hybridMultilevel"/>
    <w:tmpl w:val="9C12D990"/>
    <w:lvl w:ilvl="0" w:tplc="04210017">
      <w:start w:val="1"/>
      <w:numFmt w:val="lowerLetter"/>
      <w:lvlText w:val="%1)"/>
      <w:lvlJc w:val="left"/>
      <w:pPr>
        <w:ind w:left="2160" w:hanging="360"/>
      </w:pPr>
    </w:lvl>
    <w:lvl w:ilvl="1" w:tplc="FE1C3E42">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7">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3F5B38A6"/>
    <w:multiLevelType w:val="hybridMultilevel"/>
    <w:tmpl w:val="1B26C3F4"/>
    <w:lvl w:ilvl="0" w:tplc="0409000F">
      <w:start w:val="1"/>
      <w:numFmt w:val="decimal"/>
      <w:lvlText w:val="%1."/>
      <w:lvlJc w:val="left"/>
      <w:pPr>
        <w:ind w:left="720" w:hanging="360"/>
      </w:pPr>
      <w:rPr>
        <w:rFonts w:hint="default"/>
      </w:rPr>
    </w:lvl>
    <w:lvl w:ilvl="1" w:tplc="9974946E">
      <w:start w:val="1"/>
      <w:numFmt w:val="lowerLetter"/>
      <w:lvlText w:val="%2."/>
      <w:lvlJc w:val="left"/>
      <w:pPr>
        <w:ind w:left="1440" w:hanging="360"/>
      </w:pPr>
      <w:rPr>
        <w:rFonts w:hint="default"/>
      </w:rPr>
    </w:lvl>
    <w:lvl w:ilvl="2" w:tplc="06BCC584">
      <w:start w:val="1"/>
      <w:numFmt w:val="decimal"/>
      <w:lvlText w:val="%3)"/>
      <w:lvlJc w:val="left"/>
      <w:pPr>
        <w:ind w:left="2340" w:hanging="360"/>
      </w:pPr>
      <w:rPr>
        <w:rFonts w:hint="default"/>
      </w:rPr>
    </w:lvl>
    <w:lvl w:ilvl="3" w:tplc="8514CE16">
      <w:start w:val="1"/>
      <w:numFmt w:val="upperLetter"/>
      <w:lvlText w:val="%4."/>
      <w:lvlJc w:val="left"/>
      <w:pPr>
        <w:ind w:left="2880" w:hanging="360"/>
      </w:pPr>
      <w:rPr>
        <w:rFonts w:hint="default"/>
        <w:b/>
      </w:rPr>
    </w:lvl>
    <w:lvl w:ilvl="4" w:tplc="0409000F">
      <w:start w:val="1"/>
      <w:numFmt w:val="decimal"/>
      <w:lvlText w:val="%5."/>
      <w:lvlJc w:val="left"/>
      <w:pPr>
        <w:ind w:left="3600" w:hanging="360"/>
      </w:pPr>
      <w:rPr>
        <w:rFonts w:hint="default"/>
      </w:rPr>
    </w:lvl>
    <w:lvl w:ilvl="5" w:tplc="33E8C94A">
      <w:start w:val="1"/>
      <w:numFmt w:val="bullet"/>
      <w:lvlText w:val="-"/>
      <w:lvlJc w:val="left"/>
      <w:pPr>
        <w:ind w:left="4500" w:hanging="360"/>
      </w:pPr>
      <w:rPr>
        <w:rFonts w:ascii="Times New Roman" w:eastAsiaTheme="minorHAnsi" w:hAnsi="Times New Roman" w:cs="Times New Roman"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1675A0A"/>
    <w:multiLevelType w:val="hybridMultilevel"/>
    <w:tmpl w:val="4DDA0676"/>
    <w:lvl w:ilvl="0" w:tplc="04210017">
      <w:start w:val="1"/>
      <w:numFmt w:val="lowerLetter"/>
      <w:lvlText w:val="%1)"/>
      <w:lvlJc w:val="left"/>
      <w:pPr>
        <w:ind w:left="2160" w:hanging="360"/>
      </w:pPr>
    </w:lvl>
    <w:lvl w:ilvl="1" w:tplc="04210017">
      <w:start w:val="1"/>
      <w:numFmt w:val="lowerLetter"/>
      <w:lvlText w:val="%2)"/>
      <w:lvlJc w:val="left"/>
      <w:pPr>
        <w:ind w:left="2880" w:hanging="360"/>
      </w:pPr>
    </w:lvl>
    <w:lvl w:ilvl="2" w:tplc="2DA44FA8">
      <w:start w:val="1"/>
      <w:numFmt w:val="decimal"/>
      <w:lvlText w:val="%3)"/>
      <w:lvlJc w:val="left"/>
      <w:pPr>
        <w:ind w:left="3780" w:hanging="360"/>
      </w:pPr>
      <w:rPr>
        <w:rFonts w:cstheme="minorBidi" w:hint="default"/>
        <w:color w:val="auto"/>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486924D7"/>
    <w:multiLevelType w:val="hybridMultilevel"/>
    <w:tmpl w:val="999C75A2"/>
    <w:lvl w:ilvl="0" w:tplc="2CB4475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A7D5A4B"/>
    <w:multiLevelType w:val="hybridMultilevel"/>
    <w:tmpl w:val="8AE62950"/>
    <w:lvl w:ilvl="0" w:tplc="04210017">
      <w:start w:val="1"/>
      <w:numFmt w:val="lowerLetter"/>
      <w:lvlText w:val="%1)"/>
      <w:lvlJc w:val="left"/>
      <w:pPr>
        <w:ind w:left="2160" w:hanging="360"/>
      </w:pPr>
    </w:lvl>
    <w:lvl w:ilvl="1" w:tplc="0409000F">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7">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4BA70387"/>
    <w:multiLevelType w:val="hybridMultilevel"/>
    <w:tmpl w:val="B39010E6"/>
    <w:lvl w:ilvl="0" w:tplc="B226FF52">
      <w:start w:val="1"/>
      <w:numFmt w:val="decimal"/>
      <w:lvlText w:val="%1)"/>
      <w:lvlJc w:val="left"/>
      <w:pPr>
        <w:ind w:left="1800" w:hanging="360"/>
      </w:pPr>
      <w:rPr>
        <w:rFonts w:ascii="Times New Roman" w:hAnsi="Times New Roman" w:hint="default"/>
        <w:sz w:val="24"/>
      </w:rPr>
    </w:lvl>
    <w:lvl w:ilvl="1" w:tplc="B226FF52">
      <w:start w:val="1"/>
      <w:numFmt w:val="decimal"/>
      <w:lvlText w:val="%2)"/>
      <w:lvlJc w:val="left"/>
      <w:pPr>
        <w:ind w:left="2520" w:hanging="360"/>
      </w:pPr>
      <w:rPr>
        <w:rFonts w:ascii="Times New Roman" w:hAnsi="Times New Roman" w:hint="default"/>
        <w:sz w:val="24"/>
      </w:rPr>
    </w:lvl>
    <w:lvl w:ilvl="2" w:tplc="0421000F">
      <w:start w:val="1"/>
      <w:numFmt w:val="decimal"/>
      <w:lvlText w:val="%3."/>
      <w:lvlJc w:val="left"/>
      <w:pPr>
        <w:ind w:left="3420" w:hanging="360"/>
      </w:pPr>
      <w:rPr>
        <w:rFonts w:hint="default"/>
      </w:rPr>
    </w:lvl>
    <w:lvl w:ilvl="3" w:tplc="B8840DBC">
      <w:start w:val="1"/>
      <w:numFmt w:val="decimal"/>
      <w:lvlText w:val="%4."/>
      <w:lvlJc w:val="left"/>
      <w:pPr>
        <w:ind w:left="3960" w:hanging="360"/>
      </w:pPr>
      <w:rPr>
        <w:rFonts w:hint="default"/>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515A36FA"/>
    <w:multiLevelType w:val="hybridMultilevel"/>
    <w:tmpl w:val="4E30FC20"/>
    <w:lvl w:ilvl="0" w:tplc="04210017">
      <w:start w:val="1"/>
      <w:numFmt w:val="lowerLetter"/>
      <w:lvlText w:val="%1)"/>
      <w:lvlJc w:val="left"/>
      <w:pPr>
        <w:ind w:left="2160" w:hanging="360"/>
      </w:pPr>
    </w:lvl>
    <w:lvl w:ilvl="1" w:tplc="206A0486">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7">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546A396F"/>
    <w:multiLevelType w:val="hybridMultilevel"/>
    <w:tmpl w:val="7FAA1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57294A"/>
    <w:multiLevelType w:val="hybridMultilevel"/>
    <w:tmpl w:val="58EA9E3E"/>
    <w:lvl w:ilvl="0" w:tplc="81925EFC">
      <w:start w:val="1"/>
      <w:numFmt w:val="lowerLetter"/>
      <w:lvlText w:val="%1."/>
      <w:lvlJc w:val="left"/>
      <w:pPr>
        <w:ind w:left="720" w:hanging="360"/>
      </w:pPr>
      <w:rPr>
        <w:rFonts w:hint="default"/>
        <w:color w:val="000000"/>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6291A23"/>
    <w:multiLevelType w:val="hybridMultilevel"/>
    <w:tmpl w:val="1904F5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68732F2"/>
    <w:multiLevelType w:val="hybridMultilevel"/>
    <w:tmpl w:val="81B09EAE"/>
    <w:lvl w:ilvl="0" w:tplc="76FAB302">
      <w:start w:val="1"/>
      <w:numFmt w:val="lowerLetter"/>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5C53391E"/>
    <w:multiLevelType w:val="hybridMultilevel"/>
    <w:tmpl w:val="A06258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E7877BC"/>
    <w:multiLevelType w:val="hybridMultilevel"/>
    <w:tmpl w:val="E10296DA"/>
    <w:lvl w:ilvl="0" w:tplc="81925EFC">
      <w:start w:val="1"/>
      <w:numFmt w:val="lowerLetter"/>
      <w:lvlText w:val="%1."/>
      <w:lvlJc w:val="left"/>
      <w:pPr>
        <w:ind w:left="2160" w:hanging="360"/>
      </w:pPr>
      <w:rPr>
        <w:rFonts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63840DAF"/>
    <w:multiLevelType w:val="hybridMultilevel"/>
    <w:tmpl w:val="0610CC9C"/>
    <w:lvl w:ilvl="0" w:tplc="8D78D542">
      <w:start w:val="1"/>
      <w:numFmt w:val="decimal"/>
      <w:lvlText w:val="%1."/>
      <w:lvlJc w:val="left"/>
      <w:pPr>
        <w:ind w:left="1866" w:hanging="360"/>
      </w:pPr>
      <w:rPr>
        <w:rFonts w:ascii="t" w:hAnsi="t" w:hint="default"/>
        <w:b w:val="0"/>
        <w:i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nsid w:val="63FD3C2C"/>
    <w:multiLevelType w:val="hybridMultilevel"/>
    <w:tmpl w:val="A0F8C354"/>
    <w:lvl w:ilvl="0" w:tplc="76FAB302">
      <w:start w:val="1"/>
      <w:numFmt w:val="lowerLetter"/>
      <w:lvlText w:val="%1)"/>
      <w:lvlJc w:val="left"/>
      <w:pPr>
        <w:ind w:left="1440" w:hanging="360"/>
      </w:pPr>
      <w:rPr>
        <w:rFonts w:ascii="Times New Roman" w:hAnsi="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77C4EA4"/>
    <w:multiLevelType w:val="hybridMultilevel"/>
    <w:tmpl w:val="86B08E8C"/>
    <w:lvl w:ilvl="0" w:tplc="04210017">
      <w:start w:val="1"/>
      <w:numFmt w:val="lowerLetter"/>
      <w:lvlText w:val="%1)"/>
      <w:lvlJc w:val="left"/>
      <w:pPr>
        <w:ind w:left="2160" w:hanging="360"/>
      </w:pPr>
    </w:lvl>
    <w:lvl w:ilvl="1" w:tplc="1500F864">
      <w:start w:val="1"/>
      <w:numFmt w:val="lowerLetter"/>
      <w:lvlText w:val="%2."/>
      <w:lvlJc w:val="left"/>
      <w:pPr>
        <w:ind w:left="2880" w:hanging="360"/>
      </w:pPr>
      <w:rPr>
        <w:rFonts w:hint="default"/>
      </w:rPr>
    </w:lvl>
    <w:lvl w:ilvl="2" w:tplc="F5240F48">
      <w:start w:val="1"/>
      <w:numFmt w:val="decimal"/>
      <w:lvlText w:val="%3."/>
      <w:lvlJc w:val="left"/>
      <w:pPr>
        <w:ind w:left="3780" w:hanging="360"/>
      </w:pPr>
      <w:rPr>
        <w:rFonts w:hint="default"/>
      </w:rPr>
    </w:lvl>
    <w:lvl w:ilvl="3" w:tplc="04210015">
      <w:start w:val="1"/>
      <w:numFmt w:val="upperLetter"/>
      <w:lvlText w:val="%4."/>
      <w:lvlJc w:val="left"/>
      <w:pPr>
        <w:ind w:left="4320" w:hanging="360"/>
      </w:pPr>
      <w:rPr>
        <w:rFonts w:hint="default"/>
      </w:rPr>
    </w:lvl>
    <w:lvl w:ilvl="4" w:tplc="04210017">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6EEB6B0A"/>
    <w:multiLevelType w:val="hybridMultilevel"/>
    <w:tmpl w:val="D64013B6"/>
    <w:lvl w:ilvl="0" w:tplc="04090015">
      <w:start w:val="1"/>
      <w:numFmt w:val="upperLetter"/>
      <w:lvlText w:val="%1."/>
      <w:lvlJc w:val="left"/>
      <w:pPr>
        <w:ind w:left="720" w:hanging="360"/>
      </w:pPr>
      <w:rPr>
        <w:rFonts w:hint="default"/>
      </w:rPr>
    </w:lvl>
    <w:lvl w:ilvl="1" w:tplc="4886AC86">
      <w:start w:val="1"/>
      <w:numFmt w:val="decimal"/>
      <w:lvlText w:val="%2."/>
      <w:lvlJc w:val="left"/>
      <w:pPr>
        <w:ind w:left="1440" w:hanging="360"/>
      </w:pPr>
      <w:rPr>
        <w:rFonts w:ascii="Times New Roman" w:hAnsi="Times New Roman" w:hint="default"/>
        <w:i w:val="0"/>
        <w:sz w:val="24"/>
      </w:rPr>
    </w:lvl>
    <w:lvl w:ilvl="2" w:tplc="88605074">
      <w:start w:val="1"/>
      <w:numFmt w:val="lowerLetter"/>
      <w:lvlText w:val="%3."/>
      <w:lvlJc w:val="left"/>
      <w:pPr>
        <w:ind w:left="2340" w:hanging="360"/>
      </w:pPr>
      <w:rPr>
        <w:rFonts w:hint="default"/>
      </w:rPr>
    </w:lvl>
    <w:lvl w:ilvl="3" w:tplc="62B2E2DC">
      <w:start w:val="1"/>
      <w:numFmt w:val="decimal"/>
      <w:lvlText w:val="%4)"/>
      <w:lvlJc w:val="left"/>
      <w:pPr>
        <w:ind w:left="2880" w:hanging="360"/>
      </w:pPr>
      <w:rPr>
        <w:rFonts w:hint="default"/>
      </w:rPr>
    </w:lvl>
    <w:lvl w:ilvl="4" w:tplc="4F746C1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2"/>
  </w:num>
  <w:num w:numId="4">
    <w:abstractNumId w:val="27"/>
  </w:num>
  <w:num w:numId="5">
    <w:abstractNumId w:val="14"/>
  </w:num>
  <w:num w:numId="6">
    <w:abstractNumId w:val="6"/>
  </w:num>
  <w:num w:numId="7">
    <w:abstractNumId w:val="18"/>
  </w:num>
  <w:num w:numId="8">
    <w:abstractNumId w:val="31"/>
  </w:num>
  <w:num w:numId="9">
    <w:abstractNumId w:val="10"/>
  </w:num>
  <w:num w:numId="10">
    <w:abstractNumId w:val="1"/>
  </w:num>
  <w:num w:numId="11">
    <w:abstractNumId w:val="17"/>
  </w:num>
  <w:num w:numId="12">
    <w:abstractNumId w:val="8"/>
  </w:num>
  <w:num w:numId="13">
    <w:abstractNumId w:val="5"/>
  </w:num>
  <w:num w:numId="14">
    <w:abstractNumId w:val="9"/>
  </w:num>
  <w:num w:numId="15">
    <w:abstractNumId w:val="19"/>
  </w:num>
  <w:num w:numId="16">
    <w:abstractNumId w:val="21"/>
  </w:num>
  <w:num w:numId="17">
    <w:abstractNumId w:val="15"/>
  </w:num>
  <w:num w:numId="18">
    <w:abstractNumId w:val="30"/>
  </w:num>
  <w:num w:numId="19">
    <w:abstractNumId w:val="20"/>
  </w:num>
  <w:num w:numId="20">
    <w:abstractNumId w:val="11"/>
  </w:num>
  <w:num w:numId="21">
    <w:abstractNumId w:val="22"/>
  </w:num>
  <w:num w:numId="22">
    <w:abstractNumId w:val="26"/>
  </w:num>
  <w:num w:numId="23">
    <w:abstractNumId w:val="23"/>
  </w:num>
  <w:num w:numId="24">
    <w:abstractNumId w:val="13"/>
  </w:num>
  <w:num w:numId="25">
    <w:abstractNumId w:val="7"/>
  </w:num>
  <w:num w:numId="26">
    <w:abstractNumId w:val="29"/>
  </w:num>
  <w:num w:numId="27">
    <w:abstractNumId w:val="12"/>
  </w:num>
  <w:num w:numId="28">
    <w:abstractNumId w:val="25"/>
  </w:num>
  <w:num w:numId="29">
    <w:abstractNumId w:val="4"/>
  </w:num>
  <w:num w:numId="30">
    <w:abstractNumId w:val="0"/>
  </w:num>
  <w:num w:numId="31">
    <w:abstractNumId w:val="2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compat/>
  <w:rsids>
    <w:rsidRoot w:val="007C7877"/>
    <w:rsid w:val="00462F11"/>
    <w:rsid w:val="007C7877"/>
    <w:rsid w:val="00D857D7"/>
    <w:rsid w:val="00DE6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0"/>
        <o:r id="V:Rule3" type="connector" idref="#_x0000_s1029"/>
        <o:r id="V:Rule4" type="connector" idref="#_x0000_s1032"/>
        <o:r id="V:Rule5"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8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7877"/>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7C787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5439</Words>
  <Characters>31006</Characters>
  <Application>Microsoft Office Word</Application>
  <DocSecurity>0</DocSecurity>
  <Lines>258</Lines>
  <Paragraphs>72</Paragraphs>
  <ScaleCrop>false</ScaleCrop>
  <Company/>
  <LinksUpToDate>false</LinksUpToDate>
  <CharactersWithSpaces>36373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2021-04-21T03:46:00Z</dcterms:created>
  <dcterms:modified xsi:type="dcterms:W3CDTF">2021-04-21T03:46:00Z</dcterms:modified>
</cp:coreProperties>
</file>