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0D" w:rsidRPr="00A727AD" w:rsidRDefault="00D2180D" w:rsidP="00D2180D">
      <w:pPr>
        <w:jc w:val="center"/>
        <w:rPr>
          <w:b/>
          <w:lang w:val="fi-FI"/>
        </w:rPr>
      </w:pPr>
      <w:r w:rsidRPr="00A727AD">
        <w:rPr>
          <w:b/>
          <w:lang w:val="fi-FI"/>
        </w:rPr>
        <w:t>BAB II</w:t>
      </w:r>
    </w:p>
    <w:p w:rsidR="00D2180D" w:rsidRPr="00A727AD" w:rsidRDefault="00D2180D" w:rsidP="00D2180D">
      <w:pPr>
        <w:jc w:val="center"/>
        <w:rPr>
          <w:b/>
          <w:lang w:val="fi-FI"/>
        </w:rPr>
      </w:pPr>
    </w:p>
    <w:p w:rsidR="00D2180D" w:rsidRPr="00A727AD" w:rsidRDefault="00D2180D" w:rsidP="00D2180D">
      <w:pPr>
        <w:jc w:val="center"/>
        <w:rPr>
          <w:b/>
          <w:lang w:val="fi-FI"/>
        </w:rPr>
      </w:pPr>
      <w:r w:rsidRPr="00A727AD">
        <w:rPr>
          <w:b/>
          <w:lang w:val="fi-FI"/>
        </w:rPr>
        <w:t>TINJAUAN PUSTAKA</w:t>
      </w:r>
    </w:p>
    <w:p w:rsidR="00D2180D" w:rsidRDefault="00D2180D" w:rsidP="00D2180D">
      <w:pPr>
        <w:rPr>
          <w:b/>
        </w:rPr>
      </w:pPr>
    </w:p>
    <w:p w:rsidR="00D2180D" w:rsidRPr="006B280A" w:rsidRDefault="00D2180D" w:rsidP="00D2180D">
      <w:pPr>
        <w:rPr>
          <w:b/>
        </w:rPr>
      </w:pPr>
    </w:p>
    <w:p w:rsidR="00D2180D" w:rsidRPr="00A727AD" w:rsidRDefault="00D2180D" w:rsidP="00D2180D">
      <w:pPr>
        <w:tabs>
          <w:tab w:val="left" w:pos="6630"/>
        </w:tabs>
        <w:rPr>
          <w:b/>
          <w:lang w:val="fi-FI"/>
        </w:rPr>
      </w:pPr>
      <w:r>
        <w:rPr>
          <w:b/>
          <w:lang w:val="fi-FI"/>
        </w:rPr>
        <w:tab/>
      </w:r>
    </w:p>
    <w:p w:rsidR="00D2180D" w:rsidRPr="006B280A" w:rsidRDefault="00D2180D" w:rsidP="00D2180D">
      <w:pPr>
        <w:numPr>
          <w:ilvl w:val="0"/>
          <w:numId w:val="1"/>
        </w:numPr>
        <w:spacing w:line="480" w:lineRule="auto"/>
        <w:ind w:left="360"/>
        <w:rPr>
          <w:b/>
        </w:rPr>
      </w:pPr>
      <w:r w:rsidRPr="00B97D03">
        <w:rPr>
          <w:b/>
        </w:rPr>
        <w:t>Ruptur Perineum</w:t>
      </w:r>
    </w:p>
    <w:p w:rsidR="00D2180D" w:rsidRPr="00746BB4" w:rsidRDefault="00D2180D" w:rsidP="00D2180D">
      <w:pPr>
        <w:numPr>
          <w:ilvl w:val="0"/>
          <w:numId w:val="2"/>
        </w:numPr>
        <w:spacing w:line="480" w:lineRule="auto"/>
        <w:ind w:left="709" w:hanging="349"/>
        <w:rPr>
          <w:b/>
        </w:rPr>
      </w:pPr>
      <w:r w:rsidRPr="00B97D03">
        <w:rPr>
          <w:b/>
        </w:rPr>
        <w:t>Pengertian Ruptur Perineum</w:t>
      </w:r>
    </w:p>
    <w:p w:rsidR="00D2180D" w:rsidRDefault="00D2180D" w:rsidP="00D2180D">
      <w:pPr>
        <w:pStyle w:val="ListParagraph"/>
        <w:spacing w:line="480" w:lineRule="auto"/>
        <w:ind w:firstLine="556"/>
        <w:jc w:val="both"/>
        <w:rPr>
          <w:szCs w:val="24"/>
          <w:lang w:val="en-US"/>
        </w:rPr>
      </w:pPr>
      <w:r>
        <w:rPr>
          <w:szCs w:val="24"/>
        </w:rPr>
        <w:t>Ruptur</w:t>
      </w:r>
      <w:r w:rsidRPr="006B280A">
        <w:rPr>
          <w:szCs w:val="24"/>
        </w:rPr>
        <w:t xml:space="preserve"> perineum adalah robekan yang terjadi pada saat bayi lahir baik secara spontan maupun dengan menggunakan alat atau tindakan. Robekan perineum umumnya terjadi pada garis tengah dan bisa menjadi luas apabila kepala janin lahir terlalu cepat. Robekan perineum terjadi pada hampir semua primipara (Wiknjosastro,</w:t>
      </w:r>
      <w:r w:rsidRPr="006B280A">
        <w:rPr>
          <w:szCs w:val="24"/>
          <w:lang w:val="en-US"/>
        </w:rPr>
        <w:t xml:space="preserve"> </w:t>
      </w:r>
      <w:r w:rsidRPr="006B280A">
        <w:rPr>
          <w:szCs w:val="24"/>
        </w:rPr>
        <w:t>20</w:t>
      </w:r>
      <w:r w:rsidRPr="006B280A">
        <w:rPr>
          <w:szCs w:val="24"/>
          <w:lang w:val="en-US"/>
        </w:rPr>
        <w:t>1</w:t>
      </w:r>
      <w:r>
        <w:rPr>
          <w:szCs w:val="24"/>
          <w:lang w:val="en-US"/>
        </w:rPr>
        <w:t>2</w:t>
      </w:r>
      <w:r w:rsidRPr="006B280A">
        <w:rPr>
          <w:szCs w:val="24"/>
        </w:rPr>
        <w:t>).</w:t>
      </w:r>
    </w:p>
    <w:p w:rsidR="00D2180D" w:rsidRPr="00E61959" w:rsidRDefault="00D2180D" w:rsidP="00D2180D">
      <w:pPr>
        <w:pStyle w:val="ListParagraph"/>
        <w:spacing w:line="480" w:lineRule="auto"/>
        <w:ind w:firstLine="556"/>
        <w:jc w:val="both"/>
        <w:rPr>
          <w:szCs w:val="24"/>
          <w:lang w:val="en-US"/>
        </w:rPr>
      </w:pPr>
      <w:r w:rsidRPr="00746BB4">
        <w:rPr>
          <w:rFonts w:ascii="Times" w:hAnsi="Times"/>
        </w:rPr>
        <w:t>Ruptur adalah robekan atau koyaknya jaringan secara paksa (</w:t>
      </w:r>
      <w:r w:rsidRPr="00746BB4">
        <w:rPr>
          <w:rFonts w:ascii="Times" w:hAnsi="Times"/>
          <w:lang w:val="en-US"/>
        </w:rPr>
        <w:t>Varney</w:t>
      </w:r>
      <w:r w:rsidRPr="00746BB4">
        <w:rPr>
          <w:rFonts w:ascii="Times" w:hAnsi="Times"/>
        </w:rPr>
        <w:t>, 20</w:t>
      </w:r>
      <w:r w:rsidRPr="00746BB4">
        <w:rPr>
          <w:rFonts w:ascii="Times" w:hAnsi="Times"/>
          <w:lang w:val="en-US"/>
        </w:rPr>
        <w:t>13</w:t>
      </w:r>
      <w:r w:rsidRPr="00746BB4">
        <w:rPr>
          <w:rFonts w:ascii="Times" w:hAnsi="Times"/>
        </w:rPr>
        <w:t>).</w:t>
      </w:r>
      <w:r>
        <w:rPr>
          <w:rFonts w:ascii="Times" w:hAnsi="Times"/>
        </w:rPr>
        <w:t xml:space="preserve"> </w:t>
      </w:r>
      <w:r w:rsidRPr="00E61959">
        <w:rPr>
          <w:color w:val="222222"/>
          <w:szCs w:val="24"/>
        </w:rPr>
        <w:t>Ruptur perineum adalah robekan yang terjadi pada perineum yang biasanya disebabkan oleh trauma saat persalinan (Manuaba, 2010).</w:t>
      </w:r>
      <w:r>
        <w:rPr>
          <w:color w:val="222222"/>
          <w:szCs w:val="24"/>
        </w:rPr>
        <w:t xml:space="preserve"> </w:t>
      </w:r>
      <w:r w:rsidRPr="00E61959">
        <w:rPr>
          <w:color w:val="222222"/>
          <w:szCs w:val="24"/>
        </w:rPr>
        <w:t xml:space="preserve">Robekan perineum terjadi pada hampir semua persalinan pertama </w:t>
      </w:r>
      <w:r w:rsidRPr="00E61959">
        <w:rPr>
          <w:color w:val="222222"/>
          <w:szCs w:val="24"/>
        </w:rPr>
        <w:tab/>
        <w:t>dan</w:t>
      </w:r>
      <w:r>
        <w:rPr>
          <w:color w:val="222222"/>
          <w:szCs w:val="24"/>
        </w:rPr>
        <w:t xml:space="preserve"> </w:t>
      </w:r>
      <w:r w:rsidRPr="00E61959">
        <w:rPr>
          <w:color w:val="222222"/>
          <w:szCs w:val="24"/>
        </w:rPr>
        <w:t>tidak jarang juga pada persalinan berikutnya</w:t>
      </w:r>
      <w:r w:rsidRPr="00E61959">
        <w:rPr>
          <w:rStyle w:val="apple-converted-space"/>
          <w:color w:val="222222"/>
          <w:szCs w:val="24"/>
        </w:rPr>
        <w:t> </w:t>
      </w:r>
      <w:r w:rsidRPr="00E61959">
        <w:rPr>
          <w:color w:val="222222"/>
          <w:szCs w:val="24"/>
        </w:rPr>
        <w:t>(Prawirohardjo, 2012).</w:t>
      </w:r>
    </w:p>
    <w:p w:rsidR="00D2180D" w:rsidRPr="009B1B30" w:rsidRDefault="00D2180D" w:rsidP="00D2180D">
      <w:pPr>
        <w:shd w:val="clear" w:color="auto" w:fill="FFFFFF"/>
        <w:spacing w:line="480" w:lineRule="auto"/>
        <w:ind w:firstLine="567"/>
        <w:jc w:val="both"/>
        <w:rPr>
          <w:rFonts w:ascii="Arial" w:hAnsi="Arial" w:cs="Arial"/>
          <w:color w:val="222222"/>
          <w:sz w:val="20"/>
          <w:szCs w:val="20"/>
        </w:rPr>
      </w:pPr>
    </w:p>
    <w:p w:rsidR="00D2180D" w:rsidRDefault="00D2180D" w:rsidP="00D2180D">
      <w:pPr>
        <w:numPr>
          <w:ilvl w:val="0"/>
          <w:numId w:val="2"/>
        </w:numPr>
        <w:spacing w:line="480" w:lineRule="auto"/>
        <w:ind w:left="709" w:hanging="349"/>
        <w:rPr>
          <w:b/>
          <w:lang w:val="sv-SE"/>
        </w:rPr>
      </w:pPr>
      <w:r w:rsidRPr="00746BB4">
        <w:rPr>
          <w:b/>
          <w:lang w:val="sv-SE"/>
        </w:rPr>
        <w:tab/>
      </w:r>
      <w:r w:rsidRPr="00746BB4">
        <w:rPr>
          <w:b/>
        </w:rPr>
        <w:t>Pengertian</w:t>
      </w:r>
      <w:r w:rsidRPr="00746BB4">
        <w:rPr>
          <w:b/>
          <w:lang w:val="sv-SE"/>
        </w:rPr>
        <w:t xml:space="preserve"> perineum</w:t>
      </w:r>
    </w:p>
    <w:p w:rsidR="00D2180D" w:rsidRPr="00746BB4" w:rsidRDefault="00D2180D" w:rsidP="00D2180D">
      <w:pPr>
        <w:spacing w:line="480" w:lineRule="auto"/>
        <w:ind w:left="709" w:firstLine="567"/>
        <w:jc w:val="both"/>
        <w:rPr>
          <w:b/>
          <w:lang w:val="sv-SE"/>
        </w:rPr>
      </w:pPr>
      <w:r w:rsidRPr="00746BB4">
        <w:rPr>
          <w:lang w:val="sv-SE"/>
        </w:rPr>
        <w:t xml:space="preserve">Perineum adalah adalah bagian yang terletak antara vulva dan anus panjangnya rata-rata 4 cm. </w:t>
      </w:r>
      <w:r w:rsidRPr="00746BB4">
        <w:rPr>
          <w:i/>
          <w:iCs/>
          <w:lang w:val="sv-SE"/>
        </w:rPr>
        <w:t xml:space="preserve">Perineum </w:t>
      </w:r>
      <w:r w:rsidRPr="00746BB4">
        <w:rPr>
          <w:lang w:val="sv-SE"/>
        </w:rPr>
        <w:t xml:space="preserve">merupakan bagian permukaan dari pintu bawah panggul yang terletak antara </w:t>
      </w:r>
      <w:r w:rsidRPr="00746BB4">
        <w:rPr>
          <w:i/>
          <w:iCs/>
          <w:lang w:val="sv-SE"/>
        </w:rPr>
        <w:t xml:space="preserve">vulva </w:t>
      </w:r>
      <w:r w:rsidRPr="00746BB4">
        <w:rPr>
          <w:lang w:val="sv-SE"/>
        </w:rPr>
        <w:t xml:space="preserve">dan </w:t>
      </w:r>
      <w:r w:rsidRPr="00746BB4">
        <w:rPr>
          <w:i/>
          <w:iCs/>
          <w:lang w:val="sv-SE"/>
        </w:rPr>
        <w:t>anus</w:t>
      </w:r>
      <w:r w:rsidRPr="00746BB4">
        <w:rPr>
          <w:lang w:val="sv-SE"/>
        </w:rPr>
        <w:t xml:space="preserve"> (Wiknjosastro, 20</w:t>
      </w:r>
      <w:r>
        <w:rPr>
          <w:lang w:val="sv-SE"/>
        </w:rPr>
        <w:t>12</w:t>
      </w:r>
      <w:r w:rsidRPr="00746BB4">
        <w:rPr>
          <w:lang w:val="sv-SE"/>
        </w:rPr>
        <w:t>).</w:t>
      </w:r>
    </w:p>
    <w:p w:rsidR="00D2180D" w:rsidRDefault="00D2180D" w:rsidP="00D2180D">
      <w:pPr>
        <w:spacing w:line="480" w:lineRule="auto"/>
        <w:ind w:left="1080"/>
        <w:jc w:val="both"/>
      </w:pPr>
    </w:p>
    <w:p w:rsidR="00D2180D" w:rsidRDefault="00D2180D" w:rsidP="00D2180D">
      <w:pPr>
        <w:spacing w:line="480" w:lineRule="auto"/>
        <w:ind w:left="1080"/>
        <w:jc w:val="both"/>
      </w:pPr>
      <w:r w:rsidRPr="00C76700">
        <w:rPr>
          <w:noProof/>
          <w:lang w:eastAsia="id-ID"/>
        </w:rPr>
        <w:pict>
          <v:rect id="_x0000_s1033" style="position:absolute;left:0;text-align:left;margin-left:161.85pt;margin-top:55.85pt;width:33.75pt;height:29.25pt;z-index:251668480" strokecolor="white">
            <v:textbox>
              <w:txbxContent>
                <w:p w:rsidR="00D2180D" w:rsidRDefault="00D2180D" w:rsidP="00D2180D">
                  <w:r>
                    <w:t>10</w:t>
                  </w:r>
                </w:p>
              </w:txbxContent>
            </v:textbox>
          </v:rect>
        </w:pict>
      </w:r>
    </w:p>
    <w:p w:rsidR="00D2180D" w:rsidRDefault="00D2180D" w:rsidP="00D2180D">
      <w:pPr>
        <w:numPr>
          <w:ilvl w:val="0"/>
          <w:numId w:val="2"/>
        </w:numPr>
        <w:spacing w:line="480" w:lineRule="auto"/>
        <w:ind w:left="709" w:hanging="349"/>
        <w:rPr>
          <w:b/>
          <w:lang w:val="sv-SE"/>
        </w:rPr>
      </w:pPr>
      <w:r w:rsidRPr="00BD7872">
        <w:rPr>
          <w:b/>
          <w:lang w:val="sv-SE"/>
        </w:rPr>
        <w:t>Klasifikasi ruptur perineum</w:t>
      </w:r>
    </w:p>
    <w:p w:rsidR="00D2180D" w:rsidRPr="00546BFE" w:rsidRDefault="00D2180D" w:rsidP="00D2180D">
      <w:pPr>
        <w:spacing w:line="480" w:lineRule="auto"/>
        <w:ind w:left="709"/>
        <w:rPr>
          <w:b/>
          <w:lang w:val="sv-SE"/>
        </w:rPr>
      </w:pPr>
      <w:r w:rsidRPr="00546BFE">
        <w:rPr>
          <w:lang w:val="sv-SE"/>
        </w:rPr>
        <w:t>Klasifikasi ruptur perineum adalah (Prawirohardjo, 20</w:t>
      </w:r>
      <w:r>
        <w:rPr>
          <w:lang w:val="sv-SE"/>
        </w:rPr>
        <w:t>12</w:t>
      </w:r>
      <w:r w:rsidRPr="00546BFE">
        <w:rPr>
          <w:lang w:val="sv-SE"/>
        </w:rPr>
        <w:t>)</w:t>
      </w:r>
      <w:r w:rsidRPr="00546BFE">
        <w:t>:</w:t>
      </w:r>
      <w:r w:rsidRPr="00546BFE">
        <w:tab/>
      </w:r>
    </w:p>
    <w:p w:rsidR="00D2180D" w:rsidRDefault="00D2180D" w:rsidP="00D2180D">
      <w:pPr>
        <w:numPr>
          <w:ilvl w:val="0"/>
          <w:numId w:val="3"/>
        </w:numPr>
        <w:spacing w:line="480" w:lineRule="auto"/>
        <w:ind w:left="1134" w:hanging="414"/>
        <w:rPr>
          <w:b/>
          <w:lang w:val="sv-SE"/>
        </w:rPr>
      </w:pPr>
      <w:r w:rsidRPr="00BD7872">
        <w:rPr>
          <w:b/>
          <w:lang w:val="sv-SE"/>
        </w:rPr>
        <w:t>Ruptur perineum spontan</w:t>
      </w:r>
    </w:p>
    <w:p w:rsidR="00D2180D" w:rsidRPr="006E4774" w:rsidRDefault="00D2180D" w:rsidP="00D2180D">
      <w:pPr>
        <w:spacing w:line="480" w:lineRule="auto"/>
        <w:ind w:left="1134"/>
        <w:jc w:val="both"/>
      </w:pPr>
      <w:r w:rsidRPr="00BD7872">
        <w:rPr>
          <w:lang w:val="sv-SE"/>
        </w:rPr>
        <w:lastRenderedPageBreak/>
        <w:t xml:space="preserve">Yaitu luka pada perineum yang terjadi karena </w:t>
      </w:r>
      <w:r w:rsidRPr="005B0C37">
        <w:rPr>
          <w:lang w:val="sv-SE"/>
        </w:rPr>
        <w:t xml:space="preserve">sebab-sebab tertentu tanpa dilakukan tindakan perobekan atau disengaja. </w:t>
      </w:r>
      <w:r w:rsidRPr="00A727AD">
        <w:rPr>
          <w:lang w:val="sv-SE"/>
        </w:rPr>
        <w:t>Luka ini terjadi pada saat persalinan dan biasanya tidak teratur.</w:t>
      </w:r>
    </w:p>
    <w:p w:rsidR="00D2180D" w:rsidRPr="00A727AD" w:rsidRDefault="00D2180D" w:rsidP="00D2180D">
      <w:pPr>
        <w:numPr>
          <w:ilvl w:val="0"/>
          <w:numId w:val="3"/>
        </w:numPr>
        <w:spacing w:line="480" w:lineRule="auto"/>
        <w:ind w:left="1134" w:hanging="414"/>
        <w:rPr>
          <w:b/>
          <w:lang w:val="sv-SE"/>
        </w:rPr>
      </w:pPr>
      <w:r w:rsidRPr="00A727AD">
        <w:rPr>
          <w:b/>
          <w:lang w:val="sv-SE"/>
        </w:rPr>
        <w:t>Ruptur perineum yang disengaja (Episiotomi)</w:t>
      </w:r>
    </w:p>
    <w:p w:rsidR="00D2180D" w:rsidRPr="00A727AD" w:rsidRDefault="00D2180D" w:rsidP="00D2180D">
      <w:pPr>
        <w:tabs>
          <w:tab w:val="left" w:pos="432"/>
          <w:tab w:val="left" w:pos="1620"/>
        </w:tabs>
        <w:spacing w:line="480" w:lineRule="auto"/>
        <w:ind w:left="1134"/>
        <w:jc w:val="both"/>
        <w:rPr>
          <w:lang w:val="sv-SE"/>
        </w:rPr>
      </w:pPr>
      <w:r>
        <w:rPr>
          <w:noProof/>
          <w:lang w:val="en-US"/>
        </w:rPr>
        <w:drawing>
          <wp:anchor distT="0" distB="0" distL="114300" distR="114300" simplePos="0" relativeHeight="251666432" behindDoc="1" locked="0" layoutInCell="1" allowOverlap="1">
            <wp:simplePos x="0" y="0"/>
            <wp:positionH relativeFrom="column">
              <wp:posOffset>1485900</wp:posOffset>
            </wp:positionH>
            <wp:positionV relativeFrom="paragraph">
              <wp:posOffset>1148080</wp:posOffset>
            </wp:positionV>
            <wp:extent cx="2400300" cy="248666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2400300" cy="2486660"/>
                    </a:xfrm>
                    <a:prstGeom prst="rect">
                      <a:avLst/>
                    </a:prstGeom>
                    <a:noFill/>
                    <a:ln w="9525">
                      <a:noFill/>
                      <a:miter lim="800000"/>
                      <a:headEnd/>
                      <a:tailEnd/>
                    </a:ln>
                  </pic:spPr>
                </pic:pic>
              </a:graphicData>
            </a:graphic>
          </wp:anchor>
        </w:drawing>
      </w:r>
      <w:r w:rsidRPr="00A727AD">
        <w:rPr>
          <w:lang w:val="sv-SE"/>
        </w:rPr>
        <w:t xml:space="preserve">Yaitu luka perineum yang terjadi karena dilakukan pengguntingan atau perobekan pada perineum: Episiotomi adalah torehan </w:t>
      </w:r>
      <w:r>
        <w:rPr>
          <w:lang w:val="sv-SE"/>
        </w:rPr>
        <w:t xml:space="preserve">atau luka </w:t>
      </w:r>
      <w:r w:rsidRPr="00A727AD">
        <w:rPr>
          <w:lang w:val="sv-SE"/>
        </w:rPr>
        <w:t>yang dibuat pada perineum untuk memperbesar saluran keluar vagina.</w:t>
      </w:r>
    </w:p>
    <w:p w:rsidR="00D2180D" w:rsidRPr="00A727AD" w:rsidRDefault="00D2180D" w:rsidP="00D2180D">
      <w:pPr>
        <w:tabs>
          <w:tab w:val="left" w:pos="432"/>
          <w:tab w:val="left" w:pos="1620"/>
        </w:tabs>
        <w:ind w:left="1440"/>
        <w:jc w:val="both"/>
        <w:rPr>
          <w:lang w:val="sv-SE"/>
        </w:rPr>
      </w:pPr>
    </w:p>
    <w:p w:rsidR="00D2180D" w:rsidRPr="00A727AD" w:rsidRDefault="00D2180D" w:rsidP="00D2180D">
      <w:pPr>
        <w:tabs>
          <w:tab w:val="left" w:pos="432"/>
          <w:tab w:val="left" w:pos="1134"/>
        </w:tabs>
        <w:spacing w:line="432" w:lineRule="auto"/>
        <w:ind w:left="1276"/>
        <w:jc w:val="both"/>
        <w:rPr>
          <w:lang w:val="sv-SE"/>
        </w:rPr>
      </w:pPr>
    </w:p>
    <w:p w:rsidR="00D2180D" w:rsidRPr="00A727AD" w:rsidRDefault="00D2180D" w:rsidP="00D2180D">
      <w:pPr>
        <w:tabs>
          <w:tab w:val="left" w:pos="432"/>
          <w:tab w:val="left" w:pos="1134"/>
        </w:tabs>
        <w:spacing w:line="432" w:lineRule="auto"/>
        <w:jc w:val="center"/>
        <w:rPr>
          <w:lang w:val="sv-SE"/>
        </w:rPr>
      </w:pPr>
    </w:p>
    <w:p w:rsidR="00D2180D" w:rsidRPr="00A727AD" w:rsidRDefault="00D2180D" w:rsidP="00D2180D">
      <w:pPr>
        <w:tabs>
          <w:tab w:val="left" w:pos="432"/>
          <w:tab w:val="left" w:pos="1134"/>
        </w:tabs>
        <w:spacing w:line="432" w:lineRule="auto"/>
        <w:jc w:val="center"/>
        <w:rPr>
          <w:lang w:val="sv-SE"/>
        </w:rPr>
      </w:pPr>
    </w:p>
    <w:p w:rsidR="00D2180D" w:rsidRPr="00A727AD" w:rsidRDefault="00D2180D" w:rsidP="00D2180D">
      <w:pPr>
        <w:tabs>
          <w:tab w:val="left" w:pos="432"/>
          <w:tab w:val="left" w:pos="1134"/>
        </w:tabs>
        <w:spacing w:line="432" w:lineRule="auto"/>
        <w:jc w:val="center"/>
        <w:rPr>
          <w:lang w:val="sv-SE"/>
        </w:rPr>
      </w:pPr>
    </w:p>
    <w:p w:rsidR="00D2180D" w:rsidRPr="00A727AD" w:rsidRDefault="00D2180D" w:rsidP="00D2180D">
      <w:pPr>
        <w:tabs>
          <w:tab w:val="left" w:pos="432"/>
          <w:tab w:val="left" w:pos="1134"/>
        </w:tabs>
        <w:spacing w:line="432" w:lineRule="auto"/>
        <w:jc w:val="center"/>
        <w:rPr>
          <w:lang w:val="sv-SE"/>
        </w:rPr>
      </w:pPr>
    </w:p>
    <w:p w:rsidR="00D2180D" w:rsidRPr="00A727AD" w:rsidRDefault="00D2180D" w:rsidP="00D2180D">
      <w:pPr>
        <w:tabs>
          <w:tab w:val="left" w:pos="432"/>
          <w:tab w:val="left" w:pos="1134"/>
        </w:tabs>
        <w:spacing w:line="432" w:lineRule="auto"/>
        <w:rPr>
          <w:b/>
          <w:bCs/>
          <w:lang w:val="sv-SE"/>
        </w:rPr>
      </w:pPr>
    </w:p>
    <w:p w:rsidR="00D2180D" w:rsidRPr="006E4774" w:rsidRDefault="00D2180D" w:rsidP="00D2180D">
      <w:pPr>
        <w:tabs>
          <w:tab w:val="left" w:pos="432"/>
          <w:tab w:val="left" w:pos="1134"/>
        </w:tabs>
        <w:spacing w:line="432" w:lineRule="auto"/>
        <w:rPr>
          <w:b/>
          <w:bCs/>
        </w:rPr>
      </w:pPr>
    </w:p>
    <w:p w:rsidR="00D2180D" w:rsidRDefault="00D2180D" w:rsidP="00D2180D">
      <w:pPr>
        <w:tabs>
          <w:tab w:val="left" w:pos="432"/>
          <w:tab w:val="left" w:pos="1134"/>
        </w:tabs>
        <w:spacing w:line="432" w:lineRule="auto"/>
        <w:jc w:val="center"/>
        <w:rPr>
          <w:b/>
          <w:bCs/>
          <w:lang w:val="sv-SE"/>
        </w:rPr>
      </w:pPr>
    </w:p>
    <w:p w:rsidR="00D2180D" w:rsidRDefault="00D2180D" w:rsidP="00D2180D">
      <w:pPr>
        <w:tabs>
          <w:tab w:val="left" w:pos="432"/>
          <w:tab w:val="left" w:pos="1134"/>
        </w:tabs>
        <w:spacing w:line="432" w:lineRule="auto"/>
        <w:jc w:val="center"/>
        <w:rPr>
          <w:b/>
          <w:bCs/>
          <w:lang w:val="sv-SE"/>
        </w:rPr>
      </w:pPr>
      <w:r>
        <w:rPr>
          <w:b/>
          <w:bCs/>
          <w:lang w:val="sv-SE"/>
        </w:rPr>
        <w:t xml:space="preserve">Gambar </w:t>
      </w:r>
      <w:r>
        <w:rPr>
          <w:b/>
          <w:bCs/>
        </w:rPr>
        <w:t>2</w:t>
      </w:r>
      <w:r w:rsidRPr="00A727AD">
        <w:rPr>
          <w:b/>
          <w:bCs/>
          <w:lang w:val="sv-SE"/>
        </w:rPr>
        <w:t>.1. Berbagai Jenis Epistotomi</w:t>
      </w:r>
    </w:p>
    <w:p w:rsidR="00D2180D" w:rsidRDefault="00D2180D" w:rsidP="00D2180D">
      <w:pPr>
        <w:tabs>
          <w:tab w:val="left" w:pos="432"/>
          <w:tab w:val="left" w:pos="1134"/>
        </w:tabs>
        <w:jc w:val="center"/>
        <w:rPr>
          <w:b/>
          <w:bCs/>
        </w:rPr>
      </w:pPr>
    </w:p>
    <w:p w:rsidR="00D2180D" w:rsidRPr="00A727AD" w:rsidRDefault="00D2180D" w:rsidP="00D2180D">
      <w:pPr>
        <w:numPr>
          <w:ilvl w:val="0"/>
          <w:numId w:val="2"/>
        </w:numPr>
        <w:spacing w:line="480" w:lineRule="auto"/>
        <w:ind w:left="709" w:hanging="349"/>
        <w:rPr>
          <w:b/>
          <w:lang w:val="sv-SE"/>
        </w:rPr>
      </w:pPr>
      <w:r w:rsidRPr="00A727AD">
        <w:rPr>
          <w:b/>
          <w:lang w:val="sv-SE"/>
        </w:rPr>
        <w:t xml:space="preserve">Derajat ruptur perineum: </w:t>
      </w:r>
    </w:p>
    <w:p w:rsidR="00D2180D" w:rsidRDefault="00D2180D" w:rsidP="00D2180D">
      <w:pPr>
        <w:numPr>
          <w:ilvl w:val="1"/>
          <w:numId w:val="2"/>
        </w:numPr>
        <w:spacing w:line="480" w:lineRule="auto"/>
        <w:ind w:left="1080"/>
        <w:rPr>
          <w:b/>
          <w:lang w:val="sv-SE"/>
        </w:rPr>
      </w:pPr>
      <w:r w:rsidRPr="00A727AD">
        <w:rPr>
          <w:b/>
          <w:lang w:val="sv-SE"/>
        </w:rPr>
        <w:t>Tingkat I</w:t>
      </w:r>
    </w:p>
    <w:p w:rsidR="00D2180D" w:rsidRPr="00E85FCC" w:rsidRDefault="00D2180D" w:rsidP="00D2180D">
      <w:pPr>
        <w:spacing w:line="480" w:lineRule="auto"/>
        <w:ind w:left="1080"/>
        <w:jc w:val="both"/>
        <w:rPr>
          <w:b/>
          <w:lang w:val="sv-SE"/>
        </w:rPr>
      </w:pPr>
      <w:r w:rsidRPr="00E85FCC">
        <w:rPr>
          <w:lang w:val="sv-SE"/>
        </w:rPr>
        <w:t xml:space="preserve">Robekan hanya terjadi pada selaput lendir vagina  atau mengenai </w:t>
      </w:r>
      <w:r w:rsidRPr="00E85FCC">
        <w:t>sedikit kulit perineum.</w:t>
      </w:r>
    </w:p>
    <w:p w:rsidR="00D2180D" w:rsidRPr="006B280A" w:rsidRDefault="00D2180D" w:rsidP="00D2180D">
      <w:pPr>
        <w:numPr>
          <w:ilvl w:val="1"/>
          <w:numId w:val="2"/>
        </w:numPr>
        <w:spacing w:line="480" w:lineRule="auto"/>
        <w:ind w:left="1080"/>
      </w:pPr>
      <w:r w:rsidRPr="00A727AD">
        <w:rPr>
          <w:b/>
          <w:lang w:val="sv-SE"/>
        </w:rPr>
        <w:t>Tingkat II</w:t>
      </w:r>
    </w:p>
    <w:p w:rsidR="00D2180D" w:rsidRPr="00F37FBE" w:rsidRDefault="00D2180D" w:rsidP="00D2180D">
      <w:pPr>
        <w:spacing w:line="480" w:lineRule="auto"/>
        <w:ind w:left="1134" w:hanging="360"/>
        <w:jc w:val="both"/>
      </w:pPr>
      <w:r w:rsidRPr="00A727AD">
        <w:rPr>
          <w:lang w:val="sv-SE"/>
        </w:rPr>
        <w:tab/>
        <w:t>Robekan yang terjadi lebih dalam, yaitu selain mengenai selaput lendir vagina, juga mengenai musculus perinei tranversalis, tapi tidak mengenai sfingter ani.</w:t>
      </w:r>
    </w:p>
    <w:p w:rsidR="00D2180D" w:rsidRPr="00A727AD" w:rsidRDefault="00D2180D" w:rsidP="00D2180D">
      <w:pPr>
        <w:numPr>
          <w:ilvl w:val="1"/>
          <w:numId w:val="2"/>
        </w:numPr>
        <w:spacing w:line="480" w:lineRule="auto"/>
        <w:ind w:left="1080"/>
        <w:rPr>
          <w:b/>
        </w:rPr>
      </w:pPr>
      <w:r w:rsidRPr="00D9380C">
        <w:rPr>
          <w:b/>
          <w:lang w:val="sv-SE"/>
        </w:rPr>
        <w:lastRenderedPageBreak/>
        <w:t>Tingkat</w:t>
      </w:r>
      <w:r w:rsidRPr="00A727AD">
        <w:rPr>
          <w:b/>
        </w:rPr>
        <w:t xml:space="preserve"> III</w:t>
      </w:r>
    </w:p>
    <w:p w:rsidR="00D2180D" w:rsidRPr="00F37FBE" w:rsidRDefault="00D2180D" w:rsidP="00D2180D">
      <w:pPr>
        <w:spacing w:line="480" w:lineRule="auto"/>
        <w:ind w:left="1134" w:hanging="360"/>
        <w:jc w:val="both"/>
      </w:pPr>
      <w:r w:rsidRPr="00A727AD">
        <w:tab/>
      </w:r>
      <w:r w:rsidRPr="00D9380C">
        <w:rPr>
          <w:lang w:val="sv-SE"/>
        </w:rPr>
        <w:t>Robekan</w:t>
      </w:r>
      <w:r w:rsidRPr="00A727AD">
        <w:t xml:space="preserve"> yang terjadi mengenai seluruh perineum sampai mengenai otot-otot sfingter ani.</w:t>
      </w:r>
    </w:p>
    <w:p w:rsidR="00D2180D" w:rsidRPr="00A727AD" w:rsidRDefault="00D2180D" w:rsidP="00D2180D">
      <w:pPr>
        <w:numPr>
          <w:ilvl w:val="1"/>
          <w:numId w:val="2"/>
        </w:numPr>
        <w:spacing w:line="480" w:lineRule="auto"/>
        <w:ind w:left="1080"/>
        <w:rPr>
          <w:b/>
        </w:rPr>
      </w:pPr>
      <w:r w:rsidRPr="00D9380C">
        <w:rPr>
          <w:b/>
          <w:lang w:val="sv-SE"/>
        </w:rPr>
        <w:t>Tingkat</w:t>
      </w:r>
      <w:r w:rsidRPr="00A727AD">
        <w:rPr>
          <w:b/>
        </w:rPr>
        <w:t xml:space="preserve"> IV</w:t>
      </w:r>
    </w:p>
    <w:p w:rsidR="00D2180D" w:rsidRDefault="00D2180D" w:rsidP="00D2180D">
      <w:pPr>
        <w:spacing w:line="480" w:lineRule="auto"/>
        <w:ind w:left="1134" w:hanging="360"/>
        <w:jc w:val="both"/>
      </w:pPr>
      <w:r w:rsidRPr="00A727AD">
        <w:tab/>
        <w:t xml:space="preserve">Robekan mengenai perineum sampai otot sfingter ani </w:t>
      </w:r>
      <w:r>
        <w:t>dan mukosa     rektum (Sunarsih</w:t>
      </w:r>
      <w:r w:rsidRPr="00A727AD">
        <w:t>, 20</w:t>
      </w:r>
      <w:r>
        <w:t>11</w:t>
      </w:r>
      <w:r w:rsidRPr="00A727AD">
        <w:t>).</w:t>
      </w:r>
    </w:p>
    <w:p w:rsidR="00D2180D" w:rsidRPr="00A727AD" w:rsidRDefault="00D2180D" w:rsidP="00D2180D">
      <w:pPr>
        <w:ind w:left="1134" w:hanging="360"/>
        <w:jc w:val="both"/>
      </w:pPr>
    </w:p>
    <w:p w:rsidR="00D2180D" w:rsidRPr="00D9380C" w:rsidRDefault="00D2180D" w:rsidP="00D2180D">
      <w:pPr>
        <w:numPr>
          <w:ilvl w:val="0"/>
          <w:numId w:val="2"/>
        </w:numPr>
        <w:spacing w:line="480" w:lineRule="auto"/>
        <w:ind w:left="709" w:hanging="349"/>
        <w:rPr>
          <w:b/>
          <w:bCs/>
        </w:rPr>
      </w:pPr>
      <w:r w:rsidRPr="00A727AD">
        <w:rPr>
          <w:b/>
          <w:bCs/>
        </w:rPr>
        <w:tab/>
        <w:t xml:space="preserve">Komplikasi </w:t>
      </w:r>
      <w:r w:rsidRPr="00D9380C">
        <w:rPr>
          <w:b/>
          <w:lang w:val="sv-SE"/>
        </w:rPr>
        <w:t>Ruptur</w:t>
      </w:r>
      <w:r w:rsidRPr="00A727AD">
        <w:rPr>
          <w:b/>
        </w:rPr>
        <w:t xml:space="preserve"> Perineum</w:t>
      </w:r>
    </w:p>
    <w:p w:rsidR="00D2180D" w:rsidRPr="00D9380C" w:rsidRDefault="00D2180D" w:rsidP="00D2180D">
      <w:pPr>
        <w:spacing w:line="480" w:lineRule="auto"/>
        <w:ind w:left="709" w:firstLine="425"/>
        <w:jc w:val="both"/>
        <w:rPr>
          <w:b/>
          <w:bCs/>
        </w:rPr>
      </w:pPr>
      <w:r w:rsidRPr="00A727AD">
        <w:t xml:space="preserve">Risiko yang ditimbulkan ruptur perineum adalah perdarahan yang dapat menjalar ke segmen bawah </w:t>
      </w:r>
      <w:r w:rsidRPr="00D9380C">
        <w:rPr>
          <w:iCs/>
        </w:rPr>
        <w:t>uterus dan infeksi</w:t>
      </w:r>
      <w:r w:rsidRPr="00A727AD">
        <w:t>. Risiko lain yang dapat terjadi karena robekan jalan lahir dan perdarahan yang hebat adalah ibu tidak berdaya, lemah, tekanan darah turun, anemia dan berat badan turun (Mochtar, 20</w:t>
      </w:r>
      <w:r>
        <w:t>12</w:t>
      </w:r>
      <w:r w:rsidRPr="00A727AD">
        <w:t>).</w:t>
      </w:r>
    </w:p>
    <w:p w:rsidR="00D2180D" w:rsidRDefault="00D2180D" w:rsidP="00D2180D">
      <w:pPr>
        <w:spacing w:line="480" w:lineRule="auto"/>
        <w:ind w:left="709" w:firstLine="425"/>
        <w:jc w:val="both"/>
      </w:pPr>
      <w:r>
        <w:rPr>
          <w:sz w:val="23"/>
          <w:szCs w:val="23"/>
        </w:rPr>
        <w:t xml:space="preserve">     </w:t>
      </w:r>
      <w:r>
        <w:t>Re</w:t>
      </w:r>
      <w:r w:rsidRPr="00A727AD">
        <w:t xml:space="preserve">siko komplikasi yang mungkin terjadi jika </w:t>
      </w:r>
      <w:r w:rsidRPr="000C2327">
        <w:rPr>
          <w:iCs/>
        </w:rPr>
        <w:t>ruptur perineum</w:t>
      </w:r>
      <w:r w:rsidRPr="00A727AD">
        <w:rPr>
          <w:i/>
          <w:iCs/>
        </w:rPr>
        <w:t xml:space="preserve"> </w:t>
      </w:r>
      <w:r w:rsidRPr="00A727AD">
        <w:t>tidak segera diatas, yaitu (</w:t>
      </w:r>
      <w:r>
        <w:t>Marisah</w:t>
      </w:r>
      <w:r w:rsidRPr="00A727AD">
        <w:t>, 20</w:t>
      </w:r>
      <w:r>
        <w:t>11)</w:t>
      </w:r>
      <w:r w:rsidRPr="00A727AD">
        <w:t>:</w:t>
      </w:r>
    </w:p>
    <w:p w:rsidR="00D2180D" w:rsidRPr="00A727AD" w:rsidRDefault="00D2180D" w:rsidP="00D2180D">
      <w:pPr>
        <w:pStyle w:val="Default"/>
        <w:numPr>
          <w:ilvl w:val="0"/>
          <w:numId w:val="6"/>
        </w:numPr>
        <w:spacing w:line="480" w:lineRule="auto"/>
        <w:jc w:val="both"/>
        <w:rPr>
          <w:b/>
        </w:rPr>
      </w:pPr>
      <w:proofErr w:type="spellStart"/>
      <w:r w:rsidRPr="00A727AD">
        <w:rPr>
          <w:b/>
        </w:rPr>
        <w:t>Perdarahan</w:t>
      </w:r>
      <w:proofErr w:type="spellEnd"/>
      <w:r w:rsidRPr="00A727AD">
        <w:rPr>
          <w:b/>
        </w:rPr>
        <w:t xml:space="preserve"> </w:t>
      </w:r>
    </w:p>
    <w:p w:rsidR="00D2180D" w:rsidRPr="00F37FBE" w:rsidRDefault="00D2180D" w:rsidP="00D2180D">
      <w:pPr>
        <w:pStyle w:val="Default"/>
        <w:spacing w:line="480" w:lineRule="auto"/>
        <w:ind w:left="1080"/>
        <w:jc w:val="both"/>
        <w:rPr>
          <w:lang w:val="id-ID"/>
        </w:rPr>
      </w:pPr>
      <w:r>
        <w:rPr>
          <w:lang w:val="id-ID"/>
        </w:rPr>
        <w:tab/>
      </w:r>
      <w:proofErr w:type="spellStart"/>
      <w:r w:rsidRPr="005B0C37">
        <w:t>Seorang</w:t>
      </w:r>
      <w:proofErr w:type="spellEnd"/>
      <w:r w:rsidRPr="005B0C37">
        <w:t xml:space="preserve"> </w:t>
      </w:r>
      <w:proofErr w:type="spellStart"/>
      <w:r w:rsidRPr="005B0C37">
        <w:t>wanita</w:t>
      </w:r>
      <w:proofErr w:type="spellEnd"/>
      <w:r w:rsidRPr="005B0C37">
        <w:t xml:space="preserve"> </w:t>
      </w:r>
      <w:proofErr w:type="spellStart"/>
      <w:r w:rsidRPr="005B0C37">
        <w:t>dapat</w:t>
      </w:r>
      <w:proofErr w:type="spellEnd"/>
      <w:r w:rsidRPr="005B0C37">
        <w:t xml:space="preserve"> </w:t>
      </w:r>
      <w:proofErr w:type="spellStart"/>
      <w:r w:rsidRPr="005B0C37">
        <w:t>meninggal</w:t>
      </w:r>
      <w:proofErr w:type="spellEnd"/>
      <w:r w:rsidRPr="005B0C37">
        <w:t xml:space="preserve"> </w:t>
      </w:r>
      <w:proofErr w:type="spellStart"/>
      <w:r w:rsidRPr="005B0C37">
        <w:t>karena</w:t>
      </w:r>
      <w:proofErr w:type="spellEnd"/>
      <w:r w:rsidRPr="005B0C37">
        <w:t xml:space="preserve"> </w:t>
      </w:r>
      <w:proofErr w:type="spellStart"/>
      <w:r w:rsidRPr="005B0C37">
        <w:t>perdarahan</w:t>
      </w:r>
      <w:proofErr w:type="spellEnd"/>
      <w:r w:rsidRPr="005B0C37">
        <w:t xml:space="preserve"> </w:t>
      </w:r>
      <w:proofErr w:type="spellStart"/>
      <w:r w:rsidRPr="005B0C37">
        <w:t>pasca</w:t>
      </w:r>
      <w:proofErr w:type="spellEnd"/>
      <w:r w:rsidRPr="005B0C37">
        <w:t xml:space="preserve"> </w:t>
      </w:r>
      <w:proofErr w:type="spellStart"/>
      <w:r w:rsidRPr="005B0C37">
        <w:t>persalinan</w:t>
      </w:r>
      <w:proofErr w:type="spellEnd"/>
      <w:r w:rsidRPr="005B0C37">
        <w:t xml:space="preserve"> </w:t>
      </w:r>
      <w:proofErr w:type="spellStart"/>
      <w:r w:rsidRPr="005B0C37">
        <w:t>dalam</w:t>
      </w:r>
      <w:proofErr w:type="spellEnd"/>
      <w:r w:rsidRPr="005B0C37">
        <w:t xml:space="preserve"> </w:t>
      </w:r>
      <w:proofErr w:type="spellStart"/>
      <w:r w:rsidRPr="005B0C37">
        <w:t>waktu</w:t>
      </w:r>
      <w:proofErr w:type="spellEnd"/>
      <w:r w:rsidRPr="005B0C37">
        <w:t xml:space="preserve"> </w:t>
      </w:r>
      <w:proofErr w:type="spellStart"/>
      <w:r w:rsidRPr="005B0C37">
        <w:t>satu</w:t>
      </w:r>
      <w:proofErr w:type="spellEnd"/>
      <w:r w:rsidRPr="005B0C37">
        <w:t xml:space="preserve"> jam </w:t>
      </w:r>
      <w:proofErr w:type="spellStart"/>
      <w:r w:rsidRPr="005B0C37">
        <w:t>setelah</w:t>
      </w:r>
      <w:proofErr w:type="spellEnd"/>
      <w:r w:rsidRPr="005B0C37">
        <w:t xml:space="preserve"> </w:t>
      </w:r>
      <w:proofErr w:type="spellStart"/>
      <w:r w:rsidRPr="005B0C37">
        <w:t>melahirkan</w:t>
      </w:r>
      <w:proofErr w:type="spellEnd"/>
      <w:r w:rsidRPr="005B0C37">
        <w:t xml:space="preserve">. </w:t>
      </w:r>
      <w:proofErr w:type="spellStart"/>
      <w:proofErr w:type="gramStart"/>
      <w:r w:rsidRPr="00A727AD">
        <w:t>Penilaian</w:t>
      </w:r>
      <w:proofErr w:type="spellEnd"/>
      <w:r w:rsidRPr="00A727AD">
        <w:t xml:space="preserve"> </w:t>
      </w:r>
      <w:proofErr w:type="spellStart"/>
      <w:r w:rsidRPr="00A727AD">
        <w:t>dan</w:t>
      </w:r>
      <w:proofErr w:type="spellEnd"/>
      <w:r w:rsidRPr="00A727AD">
        <w:t xml:space="preserve"> </w:t>
      </w:r>
      <w:proofErr w:type="spellStart"/>
      <w:r w:rsidRPr="00A727AD">
        <w:t>penatalaksanaan</w:t>
      </w:r>
      <w:proofErr w:type="spellEnd"/>
      <w:r w:rsidRPr="00A727AD">
        <w:t xml:space="preserve"> yang </w:t>
      </w:r>
      <w:proofErr w:type="spellStart"/>
      <w:r w:rsidRPr="00A727AD">
        <w:t>cermat</w:t>
      </w:r>
      <w:proofErr w:type="spellEnd"/>
      <w:r w:rsidRPr="00A727AD">
        <w:t xml:space="preserve"> </w:t>
      </w:r>
      <w:proofErr w:type="spellStart"/>
      <w:r w:rsidRPr="00A727AD">
        <w:t>selama</w:t>
      </w:r>
      <w:proofErr w:type="spellEnd"/>
      <w:r w:rsidRPr="00A727AD">
        <w:t xml:space="preserve"> </w:t>
      </w:r>
      <w:proofErr w:type="spellStart"/>
      <w:r w:rsidRPr="00A727AD">
        <w:t>kala</w:t>
      </w:r>
      <w:proofErr w:type="spellEnd"/>
      <w:r w:rsidRPr="00A727AD">
        <w:t xml:space="preserve"> </w:t>
      </w:r>
      <w:proofErr w:type="spellStart"/>
      <w:r w:rsidRPr="00A727AD">
        <w:t>satu</w:t>
      </w:r>
      <w:proofErr w:type="spellEnd"/>
      <w:r w:rsidRPr="00A727AD">
        <w:t xml:space="preserve"> </w:t>
      </w:r>
      <w:proofErr w:type="spellStart"/>
      <w:r w:rsidRPr="00A727AD">
        <w:t>dan</w:t>
      </w:r>
      <w:proofErr w:type="spellEnd"/>
      <w:r w:rsidRPr="00A727AD">
        <w:t xml:space="preserve"> </w:t>
      </w:r>
      <w:proofErr w:type="spellStart"/>
      <w:r w:rsidRPr="00A727AD">
        <w:t>kala</w:t>
      </w:r>
      <w:proofErr w:type="spellEnd"/>
      <w:r w:rsidRPr="00A727AD">
        <w:t xml:space="preserve"> </w:t>
      </w:r>
      <w:proofErr w:type="spellStart"/>
      <w:r w:rsidRPr="00A727AD">
        <w:t>empat</w:t>
      </w:r>
      <w:proofErr w:type="spellEnd"/>
      <w:r w:rsidRPr="00A727AD">
        <w:t xml:space="preserve"> </w:t>
      </w:r>
      <w:proofErr w:type="spellStart"/>
      <w:r w:rsidRPr="00A727AD">
        <w:t>persalinan</w:t>
      </w:r>
      <w:proofErr w:type="spellEnd"/>
      <w:r w:rsidRPr="00A727AD">
        <w:t xml:space="preserve"> </w:t>
      </w:r>
      <w:proofErr w:type="spellStart"/>
      <w:r w:rsidRPr="00A727AD">
        <w:t>sangat</w:t>
      </w:r>
      <w:proofErr w:type="spellEnd"/>
      <w:r w:rsidRPr="00A727AD">
        <w:t xml:space="preserve"> </w:t>
      </w:r>
      <w:proofErr w:type="spellStart"/>
      <w:r w:rsidRPr="00A727AD">
        <w:t>penting</w:t>
      </w:r>
      <w:proofErr w:type="spellEnd"/>
      <w:r w:rsidRPr="00A727AD">
        <w:t>.</w:t>
      </w:r>
      <w:proofErr w:type="gramEnd"/>
      <w:r w:rsidRPr="00A727AD">
        <w:t xml:space="preserve"> </w:t>
      </w:r>
      <w:proofErr w:type="spellStart"/>
      <w:r w:rsidRPr="00A727AD">
        <w:t>Menilai</w:t>
      </w:r>
      <w:proofErr w:type="spellEnd"/>
      <w:r w:rsidRPr="00A727AD">
        <w:t xml:space="preserve"> </w:t>
      </w:r>
      <w:proofErr w:type="spellStart"/>
      <w:r w:rsidRPr="00A727AD">
        <w:t>kehilangan</w:t>
      </w:r>
      <w:proofErr w:type="spellEnd"/>
      <w:r w:rsidRPr="00A727AD">
        <w:t xml:space="preserve"> </w:t>
      </w:r>
      <w:proofErr w:type="spellStart"/>
      <w:r w:rsidRPr="00A727AD">
        <w:t>darah</w:t>
      </w:r>
      <w:proofErr w:type="spellEnd"/>
      <w:r w:rsidRPr="00A727AD">
        <w:t xml:space="preserve"> </w:t>
      </w:r>
      <w:proofErr w:type="spellStart"/>
      <w:r w:rsidRPr="00A727AD">
        <w:t>yaitu</w:t>
      </w:r>
      <w:proofErr w:type="spellEnd"/>
      <w:r w:rsidRPr="00A727AD">
        <w:t xml:space="preserve"> </w:t>
      </w:r>
      <w:proofErr w:type="spellStart"/>
      <w:r w:rsidRPr="00A727AD">
        <w:t>dengan</w:t>
      </w:r>
      <w:proofErr w:type="spellEnd"/>
      <w:r w:rsidRPr="00A727AD">
        <w:t xml:space="preserve"> </w:t>
      </w:r>
      <w:proofErr w:type="spellStart"/>
      <w:proofErr w:type="gramStart"/>
      <w:r w:rsidRPr="00A727AD">
        <w:t>cara</w:t>
      </w:r>
      <w:proofErr w:type="spellEnd"/>
      <w:proofErr w:type="gramEnd"/>
      <w:r w:rsidRPr="00A727AD">
        <w:t xml:space="preserve"> </w:t>
      </w:r>
      <w:proofErr w:type="spellStart"/>
      <w:r w:rsidRPr="00A727AD">
        <w:t>memantau</w:t>
      </w:r>
      <w:proofErr w:type="spellEnd"/>
      <w:r w:rsidRPr="00A727AD">
        <w:t xml:space="preserve"> </w:t>
      </w:r>
      <w:proofErr w:type="spellStart"/>
      <w:r w:rsidRPr="00A727AD">
        <w:t>tanda</w:t>
      </w:r>
      <w:proofErr w:type="spellEnd"/>
      <w:r w:rsidRPr="00A727AD">
        <w:t xml:space="preserve"> vital, </w:t>
      </w:r>
      <w:proofErr w:type="spellStart"/>
      <w:r w:rsidRPr="00A727AD">
        <w:t>mengevaluasi</w:t>
      </w:r>
      <w:proofErr w:type="spellEnd"/>
      <w:r w:rsidRPr="00A727AD">
        <w:t xml:space="preserve"> </w:t>
      </w:r>
      <w:proofErr w:type="spellStart"/>
      <w:r w:rsidRPr="00A727AD">
        <w:t>asal</w:t>
      </w:r>
      <w:proofErr w:type="spellEnd"/>
      <w:r w:rsidRPr="00A727AD">
        <w:t xml:space="preserve"> </w:t>
      </w:r>
      <w:proofErr w:type="spellStart"/>
      <w:r w:rsidRPr="00A727AD">
        <w:t>perdarahan</w:t>
      </w:r>
      <w:proofErr w:type="spellEnd"/>
      <w:r w:rsidRPr="00A727AD">
        <w:t xml:space="preserve">, </w:t>
      </w:r>
      <w:proofErr w:type="spellStart"/>
      <w:r w:rsidRPr="00A727AD">
        <w:t>serta</w:t>
      </w:r>
      <w:proofErr w:type="spellEnd"/>
      <w:r w:rsidRPr="00A727AD">
        <w:t xml:space="preserve"> </w:t>
      </w:r>
      <w:proofErr w:type="spellStart"/>
      <w:r w:rsidRPr="00A727AD">
        <w:t>memperkirakan</w:t>
      </w:r>
      <w:proofErr w:type="spellEnd"/>
      <w:r w:rsidRPr="00A727AD">
        <w:t xml:space="preserve"> </w:t>
      </w:r>
      <w:proofErr w:type="spellStart"/>
      <w:r w:rsidRPr="00A727AD">
        <w:t>jumlah</w:t>
      </w:r>
      <w:proofErr w:type="spellEnd"/>
      <w:r w:rsidRPr="00A727AD">
        <w:t xml:space="preserve"> </w:t>
      </w:r>
      <w:proofErr w:type="spellStart"/>
      <w:r w:rsidRPr="00A727AD">
        <w:t>perdarahan</w:t>
      </w:r>
      <w:proofErr w:type="spellEnd"/>
      <w:r w:rsidRPr="00A727AD">
        <w:t xml:space="preserve"> </w:t>
      </w:r>
      <w:proofErr w:type="spellStart"/>
      <w:r w:rsidRPr="00A727AD">
        <w:t>lanjutan</w:t>
      </w:r>
      <w:proofErr w:type="spellEnd"/>
      <w:r w:rsidRPr="00A727AD">
        <w:t xml:space="preserve"> </w:t>
      </w:r>
      <w:proofErr w:type="spellStart"/>
      <w:r w:rsidRPr="00A727AD">
        <w:t>dan</w:t>
      </w:r>
      <w:proofErr w:type="spellEnd"/>
      <w:r w:rsidRPr="00A727AD">
        <w:t xml:space="preserve"> </w:t>
      </w:r>
      <w:proofErr w:type="spellStart"/>
      <w:r w:rsidRPr="00A727AD">
        <w:t>menilai</w:t>
      </w:r>
      <w:proofErr w:type="spellEnd"/>
      <w:r w:rsidRPr="00A727AD">
        <w:t xml:space="preserve"> </w:t>
      </w:r>
      <w:r w:rsidRPr="00A727AD">
        <w:rPr>
          <w:i/>
          <w:iCs/>
        </w:rPr>
        <w:t xml:space="preserve">tonus </w:t>
      </w:r>
      <w:proofErr w:type="spellStart"/>
      <w:r w:rsidRPr="00A727AD">
        <w:rPr>
          <w:i/>
          <w:iCs/>
        </w:rPr>
        <w:t>otot</w:t>
      </w:r>
      <w:proofErr w:type="spellEnd"/>
      <w:r>
        <w:t>.</w:t>
      </w:r>
    </w:p>
    <w:p w:rsidR="00D2180D" w:rsidRPr="00A727AD" w:rsidRDefault="00D2180D" w:rsidP="00D2180D">
      <w:pPr>
        <w:pStyle w:val="Default"/>
        <w:numPr>
          <w:ilvl w:val="0"/>
          <w:numId w:val="6"/>
        </w:numPr>
        <w:spacing w:line="480" w:lineRule="auto"/>
        <w:jc w:val="both"/>
        <w:rPr>
          <w:b/>
        </w:rPr>
      </w:pPr>
      <w:r w:rsidRPr="00A727AD">
        <w:rPr>
          <w:b/>
          <w:i/>
          <w:iCs/>
        </w:rPr>
        <w:t xml:space="preserve">Fistula </w:t>
      </w:r>
    </w:p>
    <w:p w:rsidR="00D2180D" w:rsidRPr="00F37FBE" w:rsidRDefault="00D2180D" w:rsidP="00D2180D">
      <w:pPr>
        <w:pStyle w:val="Default"/>
        <w:spacing w:line="480" w:lineRule="auto"/>
        <w:ind w:left="1080"/>
        <w:jc w:val="both"/>
        <w:rPr>
          <w:lang w:val="id-ID"/>
        </w:rPr>
      </w:pPr>
      <w:r>
        <w:rPr>
          <w:i/>
          <w:iCs/>
          <w:lang w:val="id-ID"/>
        </w:rPr>
        <w:tab/>
      </w:r>
      <w:proofErr w:type="gramStart"/>
      <w:r w:rsidRPr="00A727AD">
        <w:rPr>
          <w:i/>
          <w:iCs/>
        </w:rPr>
        <w:t xml:space="preserve">Fistula </w:t>
      </w:r>
      <w:proofErr w:type="spellStart"/>
      <w:r w:rsidRPr="00A727AD">
        <w:t>dapat</w:t>
      </w:r>
      <w:proofErr w:type="spellEnd"/>
      <w:r w:rsidRPr="00A727AD">
        <w:t xml:space="preserve"> </w:t>
      </w:r>
      <w:proofErr w:type="spellStart"/>
      <w:r w:rsidRPr="00A727AD">
        <w:t>terjadi</w:t>
      </w:r>
      <w:proofErr w:type="spellEnd"/>
      <w:r w:rsidRPr="00A727AD">
        <w:t xml:space="preserve"> </w:t>
      </w:r>
      <w:proofErr w:type="spellStart"/>
      <w:r w:rsidRPr="00A727AD">
        <w:t>tanpa</w:t>
      </w:r>
      <w:proofErr w:type="spellEnd"/>
      <w:r w:rsidRPr="00A727AD">
        <w:t xml:space="preserve"> </w:t>
      </w:r>
      <w:proofErr w:type="spellStart"/>
      <w:r w:rsidRPr="00A727AD">
        <w:t>diketahui</w:t>
      </w:r>
      <w:proofErr w:type="spellEnd"/>
      <w:r w:rsidRPr="00A727AD">
        <w:t xml:space="preserve"> </w:t>
      </w:r>
      <w:proofErr w:type="spellStart"/>
      <w:r w:rsidRPr="00A727AD">
        <w:t>penyebabnya</w:t>
      </w:r>
      <w:proofErr w:type="spellEnd"/>
      <w:r w:rsidRPr="00A727AD">
        <w:t xml:space="preserve"> </w:t>
      </w:r>
      <w:proofErr w:type="spellStart"/>
      <w:r w:rsidRPr="00A727AD">
        <w:t>karena</w:t>
      </w:r>
      <w:proofErr w:type="spellEnd"/>
      <w:r w:rsidRPr="00A727AD">
        <w:t xml:space="preserve"> </w:t>
      </w:r>
      <w:proofErr w:type="spellStart"/>
      <w:r w:rsidRPr="00A727AD">
        <w:t>perlukaan</w:t>
      </w:r>
      <w:proofErr w:type="spellEnd"/>
      <w:r w:rsidRPr="00A727AD">
        <w:t xml:space="preserve"> </w:t>
      </w:r>
      <w:proofErr w:type="spellStart"/>
      <w:r w:rsidRPr="00A727AD">
        <w:t>pada</w:t>
      </w:r>
      <w:proofErr w:type="spellEnd"/>
      <w:r w:rsidRPr="00A727AD">
        <w:t xml:space="preserve"> </w:t>
      </w:r>
      <w:r w:rsidRPr="00A727AD">
        <w:rPr>
          <w:i/>
          <w:iCs/>
        </w:rPr>
        <w:t xml:space="preserve">vagina </w:t>
      </w:r>
      <w:proofErr w:type="spellStart"/>
      <w:r w:rsidRPr="00A727AD">
        <w:t>menembus</w:t>
      </w:r>
      <w:proofErr w:type="spellEnd"/>
      <w:r w:rsidRPr="00A727AD">
        <w:t xml:space="preserve"> </w:t>
      </w:r>
      <w:proofErr w:type="spellStart"/>
      <w:r w:rsidRPr="00A727AD">
        <w:t>kandung</w:t>
      </w:r>
      <w:proofErr w:type="spellEnd"/>
      <w:r w:rsidRPr="00A727AD">
        <w:t xml:space="preserve"> </w:t>
      </w:r>
      <w:proofErr w:type="spellStart"/>
      <w:r w:rsidRPr="00A727AD">
        <w:t>kencing</w:t>
      </w:r>
      <w:proofErr w:type="spellEnd"/>
      <w:r w:rsidRPr="00A727AD">
        <w:t xml:space="preserve"> </w:t>
      </w:r>
      <w:proofErr w:type="spellStart"/>
      <w:r w:rsidRPr="00A727AD">
        <w:t>atau</w:t>
      </w:r>
      <w:proofErr w:type="spellEnd"/>
      <w:r w:rsidRPr="00A727AD">
        <w:t xml:space="preserve"> </w:t>
      </w:r>
      <w:r w:rsidRPr="00A727AD">
        <w:rPr>
          <w:i/>
          <w:iCs/>
        </w:rPr>
        <w:t>rectum</w:t>
      </w:r>
      <w:r w:rsidRPr="00A727AD">
        <w:t>.</w:t>
      </w:r>
      <w:proofErr w:type="gramEnd"/>
      <w:r w:rsidRPr="00A727AD">
        <w:t xml:space="preserve"> </w:t>
      </w:r>
      <w:proofErr w:type="spellStart"/>
      <w:r w:rsidRPr="00A727AD">
        <w:t>Jika</w:t>
      </w:r>
      <w:proofErr w:type="spellEnd"/>
      <w:r w:rsidRPr="00A727AD">
        <w:t xml:space="preserve"> </w:t>
      </w:r>
      <w:proofErr w:type="spellStart"/>
      <w:r w:rsidRPr="00A727AD">
        <w:t>kandung</w:t>
      </w:r>
      <w:proofErr w:type="spellEnd"/>
      <w:r w:rsidRPr="00A727AD">
        <w:t xml:space="preserve"> </w:t>
      </w:r>
      <w:proofErr w:type="spellStart"/>
      <w:r w:rsidRPr="00A727AD">
        <w:t>kencing</w:t>
      </w:r>
      <w:proofErr w:type="spellEnd"/>
      <w:r w:rsidRPr="00A727AD">
        <w:t xml:space="preserve"> </w:t>
      </w:r>
      <w:proofErr w:type="spellStart"/>
      <w:r w:rsidRPr="00A727AD">
        <w:t>luka</w:t>
      </w:r>
      <w:proofErr w:type="spellEnd"/>
      <w:r w:rsidRPr="00A727AD">
        <w:t xml:space="preserve">, </w:t>
      </w:r>
      <w:proofErr w:type="spellStart"/>
      <w:r w:rsidRPr="00A727AD">
        <w:t>maka</w:t>
      </w:r>
      <w:proofErr w:type="spellEnd"/>
      <w:r w:rsidRPr="00A727AD">
        <w:t xml:space="preserve"> air </w:t>
      </w:r>
      <w:proofErr w:type="spellStart"/>
      <w:r w:rsidRPr="00A727AD">
        <w:lastRenderedPageBreak/>
        <w:t>kencing</w:t>
      </w:r>
      <w:proofErr w:type="spellEnd"/>
      <w:r w:rsidRPr="00A727AD">
        <w:t xml:space="preserve"> </w:t>
      </w:r>
      <w:proofErr w:type="spellStart"/>
      <w:proofErr w:type="gramStart"/>
      <w:r w:rsidRPr="00A727AD">
        <w:t>akan</w:t>
      </w:r>
      <w:proofErr w:type="spellEnd"/>
      <w:proofErr w:type="gramEnd"/>
      <w:r w:rsidRPr="00A727AD">
        <w:t xml:space="preserve"> </w:t>
      </w:r>
      <w:proofErr w:type="spellStart"/>
      <w:r w:rsidRPr="00A727AD">
        <w:t>segera</w:t>
      </w:r>
      <w:proofErr w:type="spellEnd"/>
      <w:r w:rsidRPr="00A727AD">
        <w:t xml:space="preserve"> </w:t>
      </w:r>
      <w:proofErr w:type="spellStart"/>
      <w:r w:rsidRPr="00A727AD">
        <w:t>keluar</w:t>
      </w:r>
      <w:proofErr w:type="spellEnd"/>
      <w:r w:rsidRPr="00A727AD">
        <w:t xml:space="preserve"> </w:t>
      </w:r>
      <w:proofErr w:type="spellStart"/>
      <w:r w:rsidRPr="00A727AD">
        <w:t>melalui</w:t>
      </w:r>
      <w:proofErr w:type="spellEnd"/>
      <w:r w:rsidRPr="00A727AD">
        <w:t xml:space="preserve"> </w:t>
      </w:r>
      <w:r w:rsidRPr="00A727AD">
        <w:rPr>
          <w:i/>
          <w:iCs/>
        </w:rPr>
        <w:t xml:space="preserve">vagina. </w:t>
      </w:r>
      <w:proofErr w:type="gramStart"/>
      <w:r w:rsidRPr="00A727AD">
        <w:rPr>
          <w:i/>
          <w:iCs/>
        </w:rPr>
        <w:t xml:space="preserve">Fistula </w:t>
      </w:r>
      <w:proofErr w:type="spellStart"/>
      <w:r w:rsidRPr="00A727AD">
        <w:t>dapat</w:t>
      </w:r>
      <w:proofErr w:type="spellEnd"/>
      <w:r w:rsidRPr="00A727AD">
        <w:t xml:space="preserve"> </w:t>
      </w:r>
      <w:proofErr w:type="spellStart"/>
      <w:r w:rsidRPr="00A727AD">
        <w:t>menekan</w:t>
      </w:r>
      <w:proofErr w:type="spellEnd"/>
      <w:r w:rsidRPr="00A727AD">
        <w:t xml:space="preserve"> </w:t>
      </w:r>
      <w:proofErr w:type="spellStart"/>
      <w:r w:rsidRPr="00A727AD">
        <w:t>kandung</w:t>
      </w:r>
      <w:proofErr w:type="spellEnd"/>
      <w:r w:rsidRPr="00A727AD">
        <w:t xml:space="preserve"> </w:t>
      </w:r>
      <w:proofErr w:type="spellStart"/>
      <w:r w:rsidRPr="00A727AD">
        <w:t>kencing</w:t>
      </w:r>
      <w:proofErr w:type="spellEnd"/>
      <w:r w:rsidRPr="00A727AD">
        <w:t xml:space="preserve"> </w:t>
      </w:r>
      <w:proofErr w:type="spellStart"/>
      <w:r w:rsidRPr="00A727AD">
        <w:t>atau</w:t>
      </w:r>
      <w:proofErr w:type="spellEnd"/>
      <w:r w:rsidRPr="00A727AD">
        <w:t xml:space="preserve"> </w:t>
      </w:r>
      <w:r w:rsidRPr="00A727AD">
        <w:rPr>
          <w:i/>
          <w:iCs/>
        </w:rPr>
        <w:t xml:space="preserve">rectum </w:t>
      </w:r>
      <w:r w:rsidRPr="00A727AD">
        <w:t xml:space="preserve">yang lama </w:t>
      </w:r>
      <w:proofErr w:type="spellStart"/>
      <w:r w:rsidRPr="00A727AD">
        <w:t>antara</w:t>
      </w:r>
      <w:proofErr w:type="spellEnd"/>
      <w:r w:rsidRPr="00A727AD">
        <w:t xml:space="preserve"> </w:t>
      </w:r>
      <w:proofErr w:type="spellStart"/>
      <w:r w:rsidRPr="00A727AD">
        <w:t>kepala</w:t>
      </w:r>
      <w:proofErr w:type="spellEnd"/>
      <w:r w:rsidRPr="00A727AD">
        <w:t xml:space="preserve"> </w:t>
      </w:r>
      <w:proofErr w:type="spellStart"/>
      <w:r w:rsidRPr="00A727AD">
        <w:t>janin</w:t>
      </w:r>
      <w:proofErr w:type="spellEnd"/>
      <w:r w:rsidRPr="00A727AD">
        <w:t xml:space="preserve"> </w:t>
      </w:r>
      <w:proofErr w:type="spellStart"/>
      <w:r w:rsidRPr="00A727AD">
        <w:t>dan</w:t>
      </w:r>
      <w:proofErr w:type="spellEnd"/>
      <w:r w:rsidRPr="00A727AD">
        <w:t xml:space="preserve"> </w:t>
      </w:r>
      <w:proofErr w:type="spellStart"/>
      <w:r w:rsidRPr="00A727AD">
        <w:t>panggul</w:t>
      </w:r>
      <w:proofErr w:type="spellEnd"/>
      <w:r w:rsidRPr="00A727AD">
        <w:t xml:space="preserve">, </w:t>
      </w:r>
      <w:proofErr w:type="spellStart"/>
      <w:r w:rsidRPr="00A727AD">
        <w:t>sehingga</w:t>
      </w:r>
      <w:proofErr w:type="spellEnd"/>
      <w:r w:rsidRPr="00A727AD">
        <w:t xml:space="preserve"> </w:t>
      </w:r>
      <w:proofErr w:type="spellStart"/>
      <w:r w:rsidRPr="00A727AD">
        <w:t>terjadi</w:t>
      </w:r>
      <w:proofErr w:type="spellEnd"/>
      <w:r w:rsidRPr="00A727AD">
        <w:t xml:space="preserve"> </w:t>
      </w:r>
      <w:proofErr w:type="spellStart"/>
      <w:r w:rsidRPr="00A727AD">
        <w:rPr>
          <w:i/>
          <w:iCs/>
        </w:rPr>
        <w:t>iskemia</w:t>
      </w:r>
      <w:proofErr w:type="spellEnd"/>
      <w:r>
        <w:t>.</w:t>
      </w:r>
      <w:proofErr w:type="gramEnd"/>
    </w:p>
    <w:p w:rsidR="00D2180D" w:rsidRPr="00A727AD" w:rsidRDefault="00D2180D" w:rsidP="00D2180D">
      <w:pPr>
        <w:pStyle w:val="Default"/>
        <w:numPr>
          <w:ilvl w:val="0"/>
          <w:numId w:val="6"/>
        </w:numPr>
        <w:spacing w:line="480" w:lineRule="auto"/>
        <w:jc w:val="both"/>
        <w:rPr>
          <w:b/>
        </w:rPr>
      </w:pPr>
      <w:r w:rsidRPr="00A727AD">
        <w:rPr>
          <w:b/>
          <w:i/>
          <w:iCs/>
        </w:rPr>
        <w:t xml:space="preserve">Hematoma </w:t>
      </w:r>
    </w:p>
    <w:p w:rsidR="00D2180D" w:rsidRPr="00F37FBE" w:rsidRDefault="00D2180D" w:rsidP="00D2180D">
      <w:pPr>
        <w:pStyle w:val="Default"/>
        <w:spacing w:line="480" w:lineRule="auto"/>
        <w:ind w:left="1080"/>
        <w:jc w:val="both"/>
        <w:rPr>
          <w:lang w:val="id-ID"/>
        </w:rPr>
      </w:pPr>
      <w:r>
        <w:rPr>
          <w:i/>
          <w:iCs/>
          <w:lang w:val="id-ID"/>
        </w:rPr>
        <w:tab/>
      </w:r>
      <w:proofErr w:type="gramStart"/>
      <w:r w:rsidRPr="00A727AD">
        <w:rPr>
          <w:i/>
          <w:iCs/>
        </w:rPr>
        <w:t xml:space="preserve">Hematoma </w:t>
      </w:r>
      <w:proofErr w:type="spellStart"/>
      <w:r w:rsidRPr="00A727AD">
        <w:t>dapat</w:t>
      </w:r>
      <w:proofErr w:type="spellEnd"/>
      <w:r w:rsidRPr="00A727AD">
        <w:t xml:space="preserve"> </w:t>
      </w:r>
      <w:proofErr w:type="spellStart"/>
      <w:r w:rsidRPr="00A727AD">
        <w:t>terjadi</w:t>
      </w:r>
      <w:proofErr w:type="spellEnd"/>
      <w:r w:rsidRPr="00A727AD">
        <w:t xml:space="preserve"> </w:t>
      </w:r>
      <w:proofErr w:type="spellStart"/>
      <w:r w:rsidRPr="00A727AD">
        <w:t>akibat</w:t>
      </w:r>
      <w:proofErr w:type="spellEnd"/>
      <w:r w:rsidRPr="00A727AD">
        <w:t xml:space="preserve"> trauma </w:t>
      </w:r>
      <w:proofErr w:type="spellStart"/>
      <w:r w:rsidRPr="00A727AD">
        <w:rPr>
          <w:i/>
          <w:iCs/>
        </w:rPr>
        <w:t>partus</w:t>
      </w:r>
      <w:proofErr w:type="spellEnd"/>
      <w:r w:rsidRPr="00A727AD">
        <w:rPr>
          <w:i/>
          <w:iCs/>
        </w:rPr>
        <w:t xml:space="preserve"> </w:t>
      </w:r>
      <w:proofErr w:type="spellStart"/>
      <w:r w:rsidRPr="00A727AD">
        <w:t>pada</w:t>
      </w:r>
      <w:proofErr w:type="spellEnd"/>
      <w:r w:rsidRPr="00A727AD">
        <w:t xml:space="preserve"> </w:t>
      </w:r>
      <w:proofErr w:type="spellStart"/>
      <w:r w:rsidRPr="00A727AD">
        <w:t>persalinan</w:t>
      </w:r>
      <w:proofErr w:type="spellEnd"/>
      <w:r w:rsidRPr="00A727AD">
        <w:t xml:space="preserve"> </w:t>
      </w:r>
      <w:proofErr w:type="spellStart"/>
      <w:r w:rsidRPr="00A727AD">
        <w:t>karena</w:t>
      </w:r>
      <w:proofErr w:type="spellEnd"/>
      <w:r w:rsidRPr="00A727AD">
        <w:t xml:space="preserve"> </w:t>
      </w:r>
      <w:proofErr w:type="spellStart"/>
      <w:r w:rsidRPr="00A727AD">
        <w:t>adanya</w:t>
      </w:r>
      <w:proofErr w:type="spellEnd"/>
      <w:r w:rsidRPr="00A727AD">
        <w:t xml:space="preserve"> </w:t>
      </w:r>
      <w:proofErr w:type="spellStart"/>
      <w:r w:rsidRPr="00A727AD">
        <w:t>penekanan</w:t>
      </w:r>
      <w:proofErr w:type="spellEnd"/>
      <w:r w:rsidRPr="00A727AD">
        <w:t xml:space="preserve"> </w:t>
      </w:r>
      <w:proofErr w:type="spellStart"/>
      <w:r w:rsidRPr="00A727AD">
        <w:t>kepala</w:t>
      </w:r>
      <w:proofErr w:type="spellEnd"/>
      <w:r w:rsidRPr="00A727AD">
        <w:t xml:space="preserve"> </w:t>
      </w:r>
      <w:proofErr w:type="spellStart"/>
      <w:r w:rsidRPr="00A727AD">
        <w:t>janin</w:t>
      </w:r>
      <w:proofErr w:type="spellEnd"/>
      <w:r w:rsidRPr="00A727AD">
        <w:t xml:space="preserve"> </w:t>
      </w:r>
      <w:proofErr w:type="spellStart"/>
      <w:r w:rsidRPr="00A727AD">
        <w:t>serta</w:t>
      </w:r>
      <w:proofErr w:type="spellEnd"/>
      <w:r w:rsidRPr="00A727AD">
        <w:t xml:space="preserve"> </w:t>
      </w:r>
      <w:proofErr w:type="spellStart"/>
      <w:r w:rsidRPr="00A727AD">
        <w:t>tindakan</w:t>
      </w:r>
      <w:proofErr w:type="spellEnd"/>
      <w:r w:rsidRPr="00A727AD">
        <w:t xml:space="preserve"> </w:t>
      </w:r>
      <w:proofErr w:type="spellStart"/>
      <w:r w:rsidRPr="00A727AD">
        <w:t>persalinan</w:t>
      </w:r>
      <w:proofErr w:type="spellEnd"/>
      <w:r w:rsidRPr="00A727AD">
        <w:t xml:space="preserve"> yang </w:t>
      </w:r>
      <w:proofErr w:type="spellStart"/>
      <w:r w:rsidRPr="00A727AD">
        <w:t>ditandai</w:t>
      </w:r>
      <w:proofErr w:type="spellEnd"/>
      <w:r w:rsidRPr="00A727AD">
        <w:t xml:space="preserve"> </w:t>
      </w:r>
      <w:proofErr w:type="spellStart"/>
      <w:r w:rsidRPr="00A727AD">
        <w:t>dengan</w:t>
      </w:r>
      <w:proofErr w:type="spellEnd"/>
      <w:r w:rsidRPr="00A727AD">
        <w:t xml:space="preserve"> rasa </w:t>
      </w:r>
      <w:proofErr w:type="spellStart"/>
      <w:r w:rsidRPr="00A727AD">
        <w:t>nyeri</w:t>
      </w:r>
      <w:proofErr w:type="spellEnd"/>
      <w:r w:rsidRPr="00A727AD">
        <w:t xml:space="preserve"> </w:t>
      </w:r>
      <w:proofErr w:type="spellStart"/>
      <w:r w:rsidRPr="00A727AD">
        <w:t>pada</w:t>
      </w:r>
      <w:proofErr w:type="spellEnd"/>
      <w:r w:rsidRPr="00A727AD">
        <w:t xml:space="preserve"> </w:t>
      </w:r>
      <w:r w:rsidRPr="00A727AD">
        <w:rPr>
          <w:i/>
          <w:iCs/>
        </w:rPr>
        <w:t xml:space="preserve">perineum </w:t>
      </w:r>
      <w:proofErr w:type="spellStart"/>
      <w:r w:rsidRPr="00A727AD">
        <w:t>dan</w:t>
      </w:r>
      <w:proofErr w:type="spellEnd"/>
      <w:r w:rsidRPr="00A727AD">
        <w:t xml:space="preserve"> </w:t>
      </w:r>
      <w:r w:rsidRPr="00A727AD">
        <w:rPr>
          <w:i/>
          <w:iCs/>
        </w:rPr>
        <w:t xml:space="preserve">vulva </w:t>
      </w:r>
      <w:proofErr w:type="spellStart"/>
      <w:r w:rsidRPr="00A727AD">
        <w:t>berwarna</w:t>
      </w:r>
      <w:proofErr w:type="spellEnd"/>
      <w:r w:rsidRPr="00A727AD">
        <w:t xml:space="preserve"> </w:t>
      </w:r>
      <w:proofErr w:type="spellStart"/>
      <w:r w:rsidRPr="00A727AD">
        <w:t>biru</w:t>
      </w:r>
      <w:proofErr w:type="spellEnd"/>
      <w:r w:rsidRPr="00A727AD">
        <w:t xml:space="preserve"> </w:t>
      </w:r>
      <w:proofErr w:type="spellStart"/>
      <w:r w:rsidRPr="00A727AD">
        <w:t>dan</w:t>
      </w:r>
      <w:proofErr w:type="spellEnd"/>
      <w:r w:rsidRPr="00A727AD">
        <w:t xml:space="preserve"> </w:t>
      </w:r>
      <w:proofErr w:type="spellStart"/>
      <w:r w:rsidRPr="00A727AD">
        <w:t>merah</w:t>
      </w:r>
      <w:proofErr w:type="spellEnd"/>
      <w:r w:rsidRPr="00A727AD">
        <w:t>.</w:t>
      </w:r>
      <w:proofErr w:type="gramEnd"/>
    </w:p>
    <w:p w:rsidR="00D2180D" w:rsidRDefault="00D2180D" w:rsidP="00D2180D">
      <w:pPr>
        <w:pStyle w:val="Default"/>
        <w:numPr>
          <w:ilvl w:val="0"/>
          <w:numId w:val="6"/>
        </w:numPr>
        <w:spacing w:line="480" w:lineRule="auto"/>
        <w:jc w:val="both"/>
        <w:rPr>
          <w:b/>
        </w:rPr>
      </w:pPr>
      <w:proofErr w:type="spellStart"/>
      <w:r w:rsidRPr="00A727AD">
        <w:rPr>
          <w:b/>
        </w:rPr>
        <w:t>Infeksi</w:t>
      </w:r>
      <w:proofErr w:type="spellEnd"/>
    </w:p>
    <w:p w:rsidR="00D2180D" w:rsidRPr="009834EA" w:rsidRDefault="00D2180D" w:rsidP="00D2180D">
      <w:pPr>
        <w:pStyle w:val="Default"/>
        <w:spacing w:line="480" w:lineRule="auto"/>
        <w:ind w:left="1080"/>
        <w:jc w:val="both"/>
        <w:rPr>
          <w:lang w:val="id-ID"/>
        </w:rPr>
      </w:pPr>
      <w:r>
        <w:rPr>
          <w:lang w:val="id-ID"/>
        </w:rPr>
        <w:tab/>
      </w:r>
      <w:proofErr w:type="spellStart"/>
      <w:proofErr w:type="gramStart"/>
      <w:r w:rsidRPr="00A727AD">
        <w:t>Infeksi</w:t>
      </w:r>
      <w:proofErr w:type="spellEnd"/>
      <w:r w:rsidRPr="00A727AD">
        <w:t xml:space="preserve"> </w:t>
      </w:r>
      <w:proofErr w:type="spellStart"/>
      <w:r w:rsidRPr="00A727AD">
        <w:t>pada</w:t>
      </w:r>
      <w:proofErr w:type="spellEnd"/>
      <w:r w:rsidRPr="00A727AD">
        <w:t xml:space="preserve"> </w:t>
      </w:r>
      <w:proofErr w:type="spellStart"/>
      <w:r w:rsidRPr="00A727AD">
        <w:t>masa</w:t>
      </w:r>
      <w:proofErr w:type="spellEnd"/>
      <w:r w:rsidRPr="00A727AD">
        <w:t xml:space="preserve"> </w:t>
      </w:r>
      <w:proofErr w:type="spellStart"/>
      <w:r w:rsidRPr="00A727AD">
        <w:t>nifas</w:t>
      </w:r>
      <w:proofErr w:type="spellEnd"/>
      <w:r w:rsidRPr="00A727AD">
        <w:t xml:space="preserve"> </w:t>
      </w:r>
      <w:proofErr w:type="spellStart"/>
      <w:r w:rsidRPr="00A727AD">
        <w:t>adalah</w:t>
      </w:r>
      <w:proofErr w:type="spellEnd"/>
      <w:r w:rsidRPr="00A727AD">
        <w:t xml:space="preserve"> </w:t>
      </w:r>
      <w:proofErr w:type="spellStart"/>
      <w:r w:rsidRPr="00A727AD">
        <w:t>peradangan</w:t>
      </w:r>
      <w:proofErr w:type="spellEnd"/>
      <w:r w:rsidRPr="00A727AD">
        <w:t xml:space="preserve"> </w:t>
      </w:r>
      <w:proofErr w:type="spellStart"/>
      <w:r w:rsidRPr="00A727AD">
        <w:t>di</w:t>
      </w:r>
      <w:proofErr w:type="spellEnd"/>
      <w:r w:rsidRPr="00A727AD">
        <w:t xml:space="preserve"> </w:t>
      </w:r>
      <w:proofErr w:type="spellStart"/>
      <w:r w:rsidRPr="00A727AD">
        <w:t>sekitar</w:t>
      </w:r>
      <w:proofErr w:type="spellEnd"/>
      <w:r w:rsidRPr="00A727AD">
        <w:t xml:space="preserve"> </w:t>
      </w:r>
      <w:proofErr w:type="spellStart"/>
      <w:r w:rsidRPr="00A727AD">
        <w:t>alat</w:t>
      </w:r>
      <w:proofErr w:type="spellEnd"/>
      <w:r w:rsidRPr="00A727AD">
        <w:t xml:space="preserve"> </w:t>
      </w:r>
      <w:proofErr w:type="spellStart"/>
      <w:r w:rsidRPr="00A727AD">
        <w:t>genetalia</w:t>
      </w:r>
      <w:proofErr w:type="spellEnd"/>
      <w:r w:rsidRPr="00A727AD">
        <w:t xml:space="preserve"> </w:t>
      </w:r>
      <w:proofErr w:type="spellStart"/>
      <w:r w:rsidRPr="00A727AD">
        <w:t>pada</w:t>
      </w:r>
      <w:proofErr w:type="spellEnd"/>
      <w:r w:rsidRPr="00A727AD">
        <w:t xml:space="preserve"> </w:t>
      </w:r>
      <w:proofErr w:type="spellStart"/>
      <w:r w:rsidRPr="00A727AD">
        <w:t>kala</w:t>
      </w:r>
      <w:proofErr w:type="spellEnd"/>
      <w:r w:rsidRPr="00A727AD">
        <w:t xml:space="preserve"> </w:t>
      </w:r>
      <w:proofErr w:type="spellStart"/>
      <w:r w:rsidRPr="00A727AD">
        <w:t>nifas</w:t>
      </w:r>
      <w:proofErr w:type="spellEnd"/>
      <w:r w:rsidRPr="00A727AD">
        <w:t>.</w:t>
      </w:r>
      <w:proofErr w:type="gramEnd"/>
      <w:r w:rsidRPr="00A727AD">
        <w:t xml:space="preserve"> </w:t>
      </w:r>
      <w:proofErr w:type="spellStart"/>
      <w:proofErr w:type="gramStart"/>
      <w:r w:rsidRPr="00A727AD">
        <w:t>Perlukaan</w:t>
      </w:r>
      <w:proofErr w:type="spellEnd"/>
      <w:r w:rsidRPr="00A727AD">
        <w:t xml:space="preserve"> </w:t>
      </w:r>
      <w:proofErr w:type="spellStart"/>
      <w:r w:rsidRPr="00A727AD">
        <w:t>pada</w:t>
      </w:r>
      <w:proofErr w:type="spellEnd"/>
      <w:r w:rsidRPr="00A727AD">
        <w:t xml:space="preserve"> </w:t>
      </w:r>
      <w:proofErr w:type="spellStart"/>
      <w:r w:rsidRPr="00A727AD">
        <w:t>persalinan</w:t>
      </w:r>
      <w:proofErr w:type="spellEnd"/>
      <w:r w:rsidRPr="00A727AD">
        <w:t xml:space="preserve"> </w:t>
      </w:r>
      <w:proofErr w:type="spellStart"/>
      <w:r w:rsidRPr="00A727AD">
        <w:t>merupakan</w:t>
      </w:r>
      <w:proofErr w:type="spellEnd"/>
      <w:r w:rsidRPr="00A727AD">
        <w:t xml:space="preserve"> </w:t>
      </w:r>
      <w:proofErr w:type="spellStart"/>
      <w:r w:rsidRPr="00A727AD">
        <w:t>tempat</w:t>
      </w:r>
      <w:proofErr w:type="spellEnd"/>
      <w:r w:rsidRPr="00A727AD">
        <w:t xml:space="preserve"> </w:t>
      </w:r>
      <w:proofErr w:type="spellStart"/>
      <w:r w:rsidRPr="00A727AD">
        <w:t>masuknya</w:t>
      </w:r>
      <w:proofErr w:type="spellEnd"/>
      <w:r w:rsidRPr="00A727AD">
        <w:t xml:space="preserve"> </w:t>
      </w:r>
      <w:proofErr w:type="spellStart"/>
      <w:r w:rsidRPr="00A727AD">
        <w:t>kuman</w:t>
      </w:r>
      <w:proofErr w:type="spellEnd"/>
      <w:r w:rsidRPr="00A727AD">
        <w:t xml:space="preserve"> </w:t>
      </w:r>
      <w:proofErr w:type="spellStart"/>
      <w:r w:rsidRPr="00A727AD">
        <w:t>ke</w:t>
      </w:r>
      <w:proofErr w:type="spellEnd"/>
      <w:r w:rsidRPr="00A727AD">
        <w:t xml:space="preserve"> </w:t>
      </w:r>
      <w:proofErr w:type="spellStart"/>
      <w:r w:rsidRPr="00A727AD">
        <w:t>dalam</w:t>
      </w:r>
      <w:proofErr w:type="spellEnd"/>
      <w:r w:rsidRPr="00A727AD">
        <w:t xml:space="preserve"> </w:t>
      </w:r>
      <w:proofErr w:type="spellStart"/>
      <w:r w:rsidRPr="00A727AD">
        <w:t>tubuh</w:t>
      </w:r>
      <w:proofErr w:type="spellEnd"/>
      <w:r w:rsidRPr="00A727AD">
        <w:t xml:space="preserve"> </w:t>
      </w:r>
      <w:proofErr w:type="spellStart"/>
      <w:r w:rsidRPr="00A727AD">
        <w:t>sehingga</w:t>
      </w:r>
      <w:proofErr w:type="spellEnd"/>
      <w:r w:rsidRPr="00A727AD">
        <w:t xml:space="preserve"> </w:t>
      </w:r>
      <w:proofErr w:type="spellStart"/>
      <w:r w:rsidRPr="00A727AD">
        <w:t>menimbulkan</w:t>
      </w:r>
      <w:proofErr w:type="spellEnd"/>
      <w:r w:rsidRPr="00A727AD">
        <w:t xml:space="preserve"> </w:t>
      </w:r>
      <w:proofErr w:type="spellStart"/>
      <w:r w:rsidRPr="00A727AD">
        <w:t>infeksi</w:t>
      </w:r>
      <w:proofErr w:type="spellEnd"/>
      <w:r w:rsidRPr="00A727AD">
        <w:t>.</w:t>
      </w:r>
      <w:proofErr w:type="gramEnd"/>
      <w:r w:rsidRPr="00A727AD">
        <w:t xml:space="preserve"> </w:t>
      </w:r>
      <w:proofErr w:type="spellStart"/>
      <w:proofErr w:type="gramStart"/>
      <w:r w:rsidRPr="00A727AD">
        <w:t>Dengan</w:t>
      </w:r>
      <w:proofErr w:type="spellEnd"/>
      <w:r w:rsidRPr="00A727AD">
        <w:t xml:space="preserve"> </w:t>
      </w:r>
      <w:proofErr w:type="spellStart"/>
      <w:r w:rsidRPr="00A727AD">
        <w:t>ketentuan</w:t>
      </w:r>
      <w:proofErr w:type="spellEnd"/>
      <w:r w:rsidRPr="00A727AD">
        <w:t xml:space="preserve"> </w:t>
      </w:r>
      <w:proofErr w:type="spellStart"/>
      <w:r w:rsidRPr="00A727AD">
        <w:t>meningkatnya</w:t>
      </w:r>
      <w:proofErr w:type="spellEnd"/>
      <w:r w:rsidRPr="00A727AD">
        <w:t xml:space="preserve"> </w:t>
      </w:r>
      <w:proofErr w:type="spellStart"/>
      <w:r w:rsidRPr="00A727AD">
        <w:t>suhu</w:t>
      </w:r>
      <w:proofErr w:type="spellEnd"/>
      <w:r w:rsidRPr="00A727AD">
        <w:t xml:space="preserve"> </w:t>
      </w:r>
      <w:proofErr w:type="spellStart"/>
      <w:r w:rsidRPr="00A727AD">
        <w:t>tubuh</w:t>
      </w:r>
      <w:proofErr w:type="spellEnd"/>
      <w:r w:rsidRPr="00A727AD">
        <w:t xml:space="preserve"> </w:t>
      </w:r>
      <w:proofErr w:type="spellStart"/>
      <w:r w:rsidRPr="00A727AD">
        <w:t>melebihi</w:t>
      </w:r>
      <w:proofErr w:type="spellEnd"/>
      <w:r w:rsidRPr="00A727AD">
        <w:t xml:space="preserve"> 38</w:t>
      </w:r>
      <w:r w:rsidRPr="00A727AD">
        <w:rPr>
          <w:position w:val="8"/>
          <w:vertAlign w:val="superscript"/>
        </w:rPr>
        <w:t xml:space="preserve">0 </w:t>
      </w:r>
      <w:r w:rsidRPr="00A727AD">
        <w:t xml:space="preserve">C, </w:t>
      </w:r>
      <w:proofErr w:type="spellStart"/>
      <w:r w:rsidRPr="00A727AD">
        <w:t>tanpa</w:t>
      </w:r>
      <w:proofErr w:type="spellEnd"/>
      <w:r w:rsidRPr="00A727AD">
        <w:t xml:space="preserve"> </w:t>
      </w:r>
      <w:proofErr w:type="spellStart"/>
      <w:r w:rsidRPr="00A727AD">
        <w:t>menghitung</w:t>
      </w:r>
      <w:proofErr w:type="spellEnd"/>
      <w:r w:rsidRPr="00A727AD">
        <w:t xml:space="preserve"> </w:t>
      </w:r>
      <w:proofErr w:type="spellStart"/>
      <w:r w:rsidRPr="00A727AD">
        <w:rPr>
          <w:i/>
          <w:iCs/>
        </w:rPr>
        <w:t>pireksia</w:t>
      </w:r>
      <w:proofErr w:type="spellEnd"/>
      <w:r w:rsidRPr="00A727AD">
        <w:rPr>
          <w:i/>
          <w:iCs/>
        </w:rPr>
        <w:t xml:space="preserve"> </w:t>
      </w:r>
      <w:proofErr w:type="spellStart"/>
      <w:r w:rsidRPr="00A727AD">
        <w:t>nifas</w:t>
      </w:r>
      <w:proofErr w:type="spellEnd"/>
      <w:r w:rsidRPr="00A727AD">
        <w:t>.</w:t>
      </w:r>
      <w:proofErr w:type="gramEnd"/>
      <w:r w:rsidRPr="00A727AD">
        <w:t xml:space="preserve"> </w:t>
      </w:r>
      <w:proofErr w:type="spellStart"/>
      <w:proofErr w:type="gramStart"/>
      <w:r w:rsidRPr="00A727AD">
        <w:t>Setiap</w:t>
      </w:r>
      <w:proofErr w:type="spellEnd"/>
      <w:r w:rsidRPr="00A727AD">
        <w:t xml:space="preserve"> </w:t>
      </w:r>
      <w:proofErr w:type="spellStart"/>
      <w:r w:rsidRPr="00A727AD">
        <w:t>wanita</w:t>
      </w:r>
      <w:proofErr w:type="spellEnd"/>
      <w:r w:rsidRPr="00A727AD">
        <w:t xml:space="preserve"> yang </w:t>
      </w:r>
      <w:proofErr w:type="spellStart"/>
      <w:r w:rsidRPr="00A727AD">
        <w:t>mengalami</w:t>
      </w:r>
      <w:proofErr w:type="spellEnd"/>
      <w:r w:rsidRPr="00A727AD">
        <w:t xml:space="preserve"> </w:t>
      </w:r>
      <w:proofErr w:type="spellStart"/>
      <w:r w:rsidRPr="00A727AD">
        <w:rPr>
          <w:i/>
          <w:iCs/>
        </w:rPr>
        <w:t>pireksia</w:t>
      </w:r>
      <w:proofErr w:type="spellEnd"/>
      <w:r w:rsidRPr="00A727AD">
        <w:rPr>
          <w:i/>
          <w:iCs/>
        </w:rPr>
        <w:t xml:space="preserve"> </w:t>
      </w:r>
      <w:proofErr w:type="spellStart"/>
      <w:r w:rsidRPr="00A727AD">
        <w:t>nifas</w:t>
      </w:r>
      <w:proofErr w:type="spellEnd"/>
      <w:r w:rsidRPr="00A727AD">
        <w:t xml:space="preserve"> </w:t>
      </w:r>
      <w:proofErr w:type="spellStart"/>
      <w:r w:rsidRPr="00A727AD">
        <w:t>harus</w:t>
      </w:r>
      <w:proofErr w:type="spellEnd"/>
      <w:r w:rsidRPr="00A727AD">
        <w:t xml:space="preserve"> </w:t>
      </w:r>
      <w:proofErr w:type="spellStart"/>
      <w:r w:rsidRPr="00A727AD">
        <w:t>diperhatikan</w:t>
      </w:r>
      <w:proofErr w:type="spellEnd"/>
      <w:r w:rsidRPr="00A727AD">
        <w:t xml:space="preserve">, </w:t>
      </w:r>
      <w:proofErr w:type="spellStart"/>
      <w:r w:rsidRPr="00A727AD">
        <w:t>diisolasi</w:t>
      </w:r>
      <w:proofErr w:type="spellEnd"/>
      <w:r w:rsidRPr="00A727AD">
        <w:t xml:space="preserve">, </w:t>
      </w:r>
      <w:proofErr w:type="spellStart"/>
      <w:r w:rsidRPr="00A727AD">
        <w:t>dan</w:t>
      </w:r>
      <w:proofErr w:type="spellEnd"/>
      <w:r w:rsidRPr="00A727AD">
        <w:t xml:space="preserve"> </w:t>
      </w:r>
      <w:proofErr w:type="spellStart"/>
      <w:r w:rsidRPr="00A727AD">
        <w:t>dilakukan</w:t>
      </w:r>
      <w:proofErr w:type="spellEnd"/>
      <w:r w:rsidRPr="00A727AD">
        <w:t xml:space="preserve"> </w:t>
      </w:r>
      <w:proofErr w:type="spellStart"/>
      <w:r w:rsidRPr="00A727AD">
        <w:t>inspeksi</w:t>
      </w:r>
      <w:proofErr w:type="spellEnd"/>
      <w:r w:rsidRPr="00A727AD">
        <w:t xml:space="preserve"> </w:t>
      </w:r>
      <w:proofErr w:type="spellStart"/>
      <w:r w:rsidRPr="00A727AD">
        <w:t>pada</w:t>
      </w:r>
      <w:proofErr w:type="spellEnd"/>
      <w:r w:rsidRPr="00A727AD">
        <w:t xml:space="preserve"> </w:t>
      </w:r>
      <w:proofErr w:type="spellStart"/>
      <w:r w:rsidRPr="00A727AD">
        <w:rPr>
          <w:i/>
          <w:iCs/>
        </w:rPr>
        <w:t>traktus</w:t>
      </w:r>
      <w:proofErr w:type="spellEnd"/>
      <w:r w:rsidRPr="00A727AD">
        <w:rPr>
          <w:i/>
          <w:iCs/>
        </w:rPr>
        <w:t xml:space="preserve"> </w:t>
      </w:r>
      <w:proofErr w:type="spellStart"/>
      <w:r w:rsidRPr="00A727AD">
        <w:rPr>
          <w:i/>
          <w:iCs/>
        </w:rPr>
        <w:t>gentitalis</w:t>
      </w:r>
      <w:proofErr w:type="spellEnd"/>
      <w:r w:rsidRPr="00A727AD">
        <w:rPr>
          <w:i/>
          <w:iCs/>
        </w:rPr>
        <w:t xml:space="preserve"> </w:t>
      </w:r>
      <w:proofErr w:type="spellStart"/>
      <w:r w:rsidRPr="00A727AD">
        <w:t>untuk</w:t>
      </w:r>
      <w:proofErr w:type="spellEnd"/>
      <w:r w:rsidRPr="00A727AD">
        <w:t xml:space="preserve"> </w:t>
      </w:r>
      <w:proofErr w:type="spellStart"/>
      <w:r w:rsidRPr="00A727AD">
        <w:t>mencari</w:t>
      </w:r>
      <w:proofErr w:type="spellEnd"/>
      <w:r w:rsidRPr="00A727AD">
        <w:t xml:space="preserve"> </w:t>
      </w:r>
      <w:proofErr w:type="spellStart"/>
      <w:r w:rsidRPr="00A727AD">
        <w:rPr>
          <w:i/>
          <w:iCs/>
        </w:rPr>
        <w:t>laserasi</w:t>
      </w:r>
      <w:proofErr w:type="spellEnd"/>
      <w:r w:rsidRPr="00A727AD">
        <w:t xml:space="preserve">, </w:t>
      </w:r>
      <w:proofErr w:type="spellStart"/>
      <w:r w:rsidRPr="00A727AD">
        <w:t>robekan</w:t>
      </w:r>
      <w:proofErr w:type="spellEnd"/>
      <w:r w:rsidRPr="00A727AD">
        <w:t xml:space="preserve"> </w:t>
      </w:r>
      <w:proofErr w:type="spellStart"/>
      <w:r w:rsidRPr="00A727AD">
        <w:t>atau</w:t>
      </w:r>
      <w:proofErr w:type="spellEnd"/>
      <w:r w:rsidRPr="00A727AD">
        <w:t xml:space="preserve"> </w:t>
      </w:r>
      <w:proofErr w:type="spellStart"/>
      <w:r w:rsidRPr="00A727AD">
        <w:t>luka</w:t>
      </w:r>
      <w:proofErr w:type="spellEnd"/>
      <w:r w:rsidRPr="00A727AD">
        <w:t xml:space="preserve"> </w:t>
      </w:r>
      <w:proofErr w:type="spellStart"/>
      <w:r w:rsidRPr="00A727AD">
        <w:rPr>
          <w:i/>
          <w:iCs/>
        </w:rPr>
        <w:t>episiotomi</w:t>
      </w:r>
      <w:proofErr w:type="spellEnd"/>
      <w:r>
        <w:rPr>
          <w:i/>
          <w:iCs/>
        </w:rPr>
        <w:t>.</w:t>
      </w:r>
      <w:proofErr w:type="gramEnd"/>
    </w:p>
    <w:p w:rsidR="00D2180D" w:rsidRDefault="00D2180D" w:rsidP="00D2180D">
      <w:pPr>
        <w:numPr>
          <w:ilvl w:val="0"/>
          <w:numId w:val="2"/>
        </w:numPr>
        <w:spacing w:line="480" w:lineRule="auto"/>
        <w:ind w:left="709" w:hanging="349"/>
        <w:rPr>
          <w:b/>
          <w:bCs/>
        </w:rPr>
      </w:pPr>
      <w:r>
        <w:rPr>
          <w:b/>
          <w:bCs/>
        </w:rPr>
        <w:br w:type="page"/>
      </w:r>
      <w:r w:rsidRPr="00A727AD">
        <w:rPr>
          <w:b/>
          <w:bCs/>
        </w:rPr>
        <w:lastRenderedPageBreak/>
        <w:tab/>
        <w:t>Tanda-tanda dan Gejala Ruptur Perineu</w:t>
      </w:r>
      <w:r>
        <w:rPr>
          <w:b/>
          <w:bCs/>
        </w:rPr>
        <w:t>m</w:t>
      </w:r>
    </w:p>
    <w:p w:rsidR="00D2180D" w:rsidRPr="00D9380C" w:rsidRDefault="00D2180D" w:rsidP="00D2180D">
      <w:pPr>
        <w:spacing w:line="480" w:lineRule="auto"/>
        <w:ind w:left="709"/>
        <w:jc w:val="both"/>
        <w:rPr>
          <w:b/>
          <w:bCs/>
        </w:rPr>
      </w:pPr>
      <w:r w:rsidRPr="00A727AD">
        <w:t>Tanda dan gejala robekan jalan lahir adalah sebagai berikut</w:t>
      </w:r>
      <w:r>
        <w:t xml:space="preserve"> (Mochtar, 2012</w:t>
      </w:r>
      <w:r w:rsidRPr="00A727AD">
        <w:t xml:space="preserve">): </w:t>
      </w:r>
    </w:p>
    <w:p w:rsidR="00D2180D" w:rsidRPr="00A727AD" w:rsidRDefault="00D2180D" w:rsidP="00D2180D">
      <w:pPr>
        <w:pStyle w:val="Default"/>
        <w:numPr>
          <w:ilvl w:val="1"/>
          <w:numId w:val="7"/>
        </w:numPr>
        <w:spacing w:line="480" w:lineRule="auto"/>
        <w:ind w:left="1080"/>
        <w:jc w:val="both"/>
      </w:pPr>
      <w:proofErr w:type="spellStart"/>
      <w:r w:rsidRPr="00A727AD">
        <w:t>Perdarahan</w:t>
      </w:r>
      <w:proofErr w:type="spellEnd"/>
      <w:r w:rsidRPr="00A727AD">
        <w:t xml:space="preserve"> </w:t>
      </w:r>
    </w:p>
    <w:p w:rsidR="00D2180D" w:rsidRPr="005B0C37" w:rsidRDefault="00D2180D" w:rsidP="00D2180D">
      <w:pPr>
        <w:pStyle w:val="Default"/>
        <w:numPr>
          <w:ilvl w:val="1"/>
          <w:numId w:val="7"/>
        </w:numPr>
        <w:spacing w:line="480" w:lineRule="auto"/>
        <w:ind w:left="1080"/>
        <w:jc w:val="both"/>
      </w:pPr>
      <w:proofErr w:type="spellStart"/>
      <w:r w:rsidRPr="00A727AD">
        <w:t>Darah</w:t>
      </w:r>
      <w:proofErr w:type="spellEnd"/>
      <w:r w:rsidRPr="00A727AD">
        <w:t xml:space="preserve"> </w:t>
      </w:r>
      <w:proofErr w:type="spellStart"/>
      <w:r w:rsidRPr="00A727AD">
        <w:t>segar</w:t>
      </w:r>
      <w:proofErr w:type="spellEnd"/>
      <w:r w:rsidRPr="00A727AD">
        <w:t xml:space="preserve"> yang </w:t>
      </w:r>
      <w:proofErr w:type="spellStart"/>
      <w:r w:rsidRPr="00A727AD">
        <w:t>mengalir</w:t>
      </w:r>
      <w:proofErr w:type="spellEnd"/>
      <w:r w:rsidRPr="00A727AD">
        <w:t xml:space="preserve"> </w:t>
      </w:r>
      <w:proofErr w:type="spellStart"/>
      <w:r w:rsidRPr="005B0C37">
        <w:t>setelah</w:t>
      </w:r>
      <w:proofErr w:type="spellEnd"/>
      <w:r w:rsidRPr="005B0C37">
        <w:t xml:space="preserve"> </w:t>
      </w:r>
      <w:proofErr w:type="spellStart"/>
      <w:r w:rsidRPr="005B0C37">
        <w:t>bayi</w:t>
      </w:r>
      <w:proofErr w:type="spellEnd"/>
      <w:r w:rsidRPr="005B0C37">
        <w:t xml:space="preserve"> </w:t>
      </w:r>
      <w:proofErr w:type="spellStart"/>
      <w:r w:rsidRPr="005B0C37">
        <w:t>lahir</w:t>
      </w:r>
      <w:proofErr w:type="spellEnd"/>
      <w:r w:rsidRPr="005B0C37">
        <w:t xml:space="preserve"> </w:t>
      </w:r>
    </w:p>
    <w:p w:rsidR="00D2180D" w:rsidRPr="00A727AD" w:rsidRDefault="00D2180D" w:rsidP="00D2180D">
      <w:pPr>
        <w:pStyle w:val="Default"/>
        <w:numPr>
          <w:ilvl w:val="1"/>
          <w:numId w:val="7"/>
        </w:numPr>
        <w:spacing w:line="480" w:lineRule="auto"/>
        <w:ind w:left="1080"/>
        <w:jc w:val="both"/>
        <w:rPr>
          <w:lang w:val="sv-SE"/>
        </w:rPr>
      </w:pPr>
      <w:r w:rsidRPr="00A727AD">
        <w:rPr>
          <w:i/>
          <w:iCs/>
          <w:lang w:val="sv-SE"/>
        </w:rPr>
        <w:t xml:space="preserve">Uterus </w:t>
      </w:r>
      <w:r w:rsidRPr="00A727AD">
        <w:rPr>
          <w:lang w:val="sv-SE"/>
        </w:rPr>
        <w:t xml:space="preserve">tidak berkontraksi dengan baik </w:t>
      </w:r>
    </w:p>
    <w:p w:rsidR="00D2180D" w:rsidRPr="005B0C37" w:rsidRDefault="00D2180D" w:rsidP="00D2180D">
      <w:pPr>
        <w:pStyle w:val="Default"/>
        <w:numPr>
          <w:ilvl w:val="1"/>
          <w:numId w:val="7"/>
        </w:numPr>
        <w:spacing w:line="480" w:lineRule="auto"/>
        <w:ind w:left="1080"/>
        <w:jc w:val="both"/>
        <w:rPr>
          <w:lang w:val="sv-SE"/>
        </w:rPr>
      </w:pPr>
      <w:r w:rsidRPr="005B0C37">
        <w:rPr>
          <w:lang w:val="sv-SE"/>
        </w:rPr>
        <w:t xml:space="preserve">Pucat </w:t>
      </w:r>
    </w:p>
    <w:p w:rsidR="00D2180D" w:rsidRPr="005B0C37" w:rsidRDefault="00D2180D" w:rsidP="00D2180D">
      <w:pPr>
        <w:pStyle w:val="Default"/>
        <w:numPr>
          <w:ilvl w:val="1"/>
          <w:numId w:val="7"/>
        </w:numPr>
        <w:spacing w:line="480" w:lineRule="auto"/>
        <w:ind w:left="1080"/>
        <w:jc w:val="both"/>
        <w:rPr>
          <w:lang w:val="sv-SE"/>
        </w:rPr>
      </w:pPr>
      <w:r w:rsidRPr="005B0C37">
        <w:rPr>
          <w:lang w:val="sv-SE"/>
        </w:rPr>
        <w:t xml:space="preserve">Lemah </w:t>
      </w:r>
    </w:p>
    <w:p w:rsidR="00D2180D" w:rsidRPr="00D9380C" w:rsidRDefault="00D2180D" w:rsidP="00D2180D">
      <w:pPr>
        <w:pStyle w:val="Default"/>
        <w:numPr>
          <w:ilvl w:val="1"/>
          <w:numId w:val="7"/>
        </w:numPr>
        <w:spacing w:line="480" w:lineRule="auto"/>
        <w:ind w:left="1080"/>
        <w:jc w:val="both"/>
        <w:rPr>
          <w:lang w:val="id-ID"/>
        </w:rPr>
      </w:pPr>
      <w:r w:rsidRPr="005B0C37">
        <w:rPr>
          <w:lang w:val="sv-SE"/>
        </w:rPr>
        <w:t xml:space="preserve">Pasien dalam keadaan menggigil. </w:t>
      </w:r>
    </w:p>
    <w:p w:rsidR="00D2180D" w:rsidRPr="00302770" w:rsidRDefault="00D2180D" w:rsidP="00D2180D">
      <w:pPr>
        <w:pStyle w:val="Default"/>
        <w:spacing w:line="480" w:lineRule="auto"/>
        <w:ind w:left="1080"/>
        <w:jc w:val="both"/>
        <w:rPr>
          <w:lang w:val="id-ID"/>
        </w:rPr>
      </w:pPr>
    </w:p>
    <w:p w:rsidR="00D2180D" w:rsidRPr="00D9380C" w:rsidRDefault="00D2180D" w:rsidP="00D2180D">
      <w:pPr>
        <w:numPr>
          <w:ilvl w:val="0"/>
          <w:numId w:val="2"/>
        </w:numPr>
        <w:spacing w:line="480" w:lineRule="auto"/>
        <w:ind w:left="709" w:hanging="349"/>
        <w:rPr>
          <w:b/>
          <w:bCs/>
        </w:rPr>
      </w:pPr>
      <w:r w:rsidRPr="009A0C65">
        <w:rPr>
          <w:b/>
          <w:bCs/>
          <w:lang w:val="sv-SE"/>
        </w:rPr>
        <w:t xml:space="preserve">Etiologi </w:t>
      </w:r>
      <w:r w:rsidRPr="00D9380C">
        <w:rPr>
          <w:b/>
          <w:bCs/>
        </w:rPr>
        <w:t>Ruptur</w:t>
      </w:r>
      <w:r w:rsidRPr="009A0C65">
        <w:rPr>
          <w:b/>
          <w:bCs/>
          <w:lang w:val="sv-SE"/>
        </w:rPr>
        <w:t xml:space="preserve"> Perineum</w:t>
      </w:r>
    </w:p>
    <w:p w:rsidR="00D2180D" w:rsidRDefault="00D2180D" w:rsidP="00D2180D">
      <w:pPr>
        <w:spacing w:line="480" w:lineRule="auto"/>
        <w:ind w:left="709"/>
        <w:rPr>
          <w:lang w:val="sv-SE"/>
        </w:rPr>
      </w:pPr>
      <w:r w:rsidRPr="00D9380C">
        <w:rPr>
          <w:bCs/>
          <w:lang w:val="sv-SE"/>
        </w:rPr>
        <w:t>Faktor-faktor yang menyebabkan ruptur perineum</w:t>
      </w:r>
      <w:r w:rsidRPr="00D9380C">
        <w:rPr>
          <w:lang w:val="sv-SE"/>
        </w:rPr>
        <w:t xml:space="preserve"> (Prawirohardjo, 2012</w:t>
      </w:r>
      <w:r>
        <w:rPr>
          <w:lang w:val="sv-SE"/>
        </w:rPr>
        <w:t>)</w:t>
      </w:r>
    </w:p>
    <w:p w:rsidR="00D2180D" w:rsidRPr="00DC716F" w:rsidRDefault="00D2180D" w:rsidP="00D2180D">
      <w:pPr>
        <w:numPr>
          <w:ilvl w:val="1"/>
          <w:numId w:val="2"/>
        </w:numPr>
        <w:spacing w:line="480" w:lineRule="auto"/>
        <w:ind w:left="1069"/>
        <w:rPr>
          <w:bCs/>
        </w:rPr>
      </w:pPr>
      <w:r w:rsidRPr="00D9380C">
        <w:rPr>
          <w:bCs/>
        </w:rPr>
        <w:t>Faktor maternal mencangkup :</w:t>
      </w:r>
    </w:p>
    <w:p w:rsidR="00D2180D" w:rsidRPr="00DC716F" w:rsidRDefault="00D2180D" w:rsidP="00D2180D">
      <w:pPr>
        <w:numPr>
          <w:ilvl w:val="2"/>
          <w:numId w:val="2"/>
        </w:numPr>
        <w:spacing w:line="480" w:lineRule="auto"/>
        <w:ind w:left="1429"/>
        <w:jc w:val="both"/>
        <w:rPr>
          <w:bCs/>
        </w:rPr>
      </w:pPr>
      <w:r w:rsidRPr="00DC716F">
        <w:t xml:space="preserve">Partus presipitatus </w:t>
      </w:r>
    </w:p>
    <w:p w:rsidR="00D2180D" w:rsidRPr="00DC716F" w:rsidRDefault="00D2180D" w:rsidP="00D2180D">
      <w:pPr>
        <w:numPr>
          <w:ilvl w:val="2"/>
          <w:numId w:val="2"/>
        </w:numPr>
        <w:spacing w:line="480" w:lineRule="auto"/>
        <w:ind w:left="1429"/>
        <w:jc w:val="both"/>
        <w:rPr>
          <w:bCs/>
        </w:rPr>
      </w:pPr>
      <w:r w:rsidRPr="00DC716F">
        <w:rPr>
          <w:lang w:val="sv-SE"/>
        </w:rPr>
        <w:t>Pasien tidak mampu berhenti mengejan.</w:t>
      </w:r>
    </w:p>
    <w:p w:rsidR="00D2180D" w:rsidRPr="00DC716F" w:rsidRDefault="00D2180D" w:rsidP="00D2180D">
      <w:pPr>
        <w:numPr>
          <w:ilvl w:val="2"/>
          <w:numId w:val="2"/>
        </w:numPr>
        <w:spacing w:line="480" w:lineRule="auto"/>
        <w:ind w:left="1429"/>
        <w:jc w:val="both"/>
        <w:rPr>
          <w:bCs/>
        </w:rPr>
      </w:pPr>
      <w:r w:rsidRPr="00DC716F">
        <w:rPr>
          <w:lang w:val="sv-SE"/>
        </w:rPr>
        <w:t>Partus diselesaikan secara tergesa-gesa dengan dorongan fundus</w:t>
      </w:r>
      <w:r w:rsidRPr="00DC716F">
        <w:t xml:space="preserve"> </w:t>
      </w:r>
      <w:r w:rsidRPr="00DC716F">
        <w:rPr>
          <w:lang w:val="sv-SE"/>
        </w:rPr>
        <w:t>yang berlebihan.</w:t>
      </w:r>
    </w:p>
    <w:p w:rsidR="00D2180D" w:rsidRPr="00DC716F" w:rsidRDefault="00D2180D" w:rsidP="00D2180D">
      <w:pPr>
        <w:numPr>
          <w:ilvl w:val="2"/>
          <w:numId w:val="2"/>
        </w:numPr>
        <w:spacing w:line="480" w:lineRule="auto"/>
        <w:ind w:left="1429"/>
        <w:jc w:val="both"/>
        <w:rPr>
          <w:bCs/>
        </w:rPr>
      </w:pPr>
      <w:r w:rsidRPr="00DC716F">
        <w:t>Oe</w:t>
      </w:r>
      <w:r w:rsidRPr="00DC716F">
        <w:rPr>
          <w:lang w:val="fi-FI"/>
        </w:rPr>
        <w:t>dema dan kerapuhan pada perineum.</w:t>
      </w:r>
    </w:p>
    <w:p w:rsidR="00D2180D" w:rsidRPr="00DC716F" w:rsidRDefault="00D2180D" w:rsidP="00D2180D">
      <w:pPr>
        <w:numPr>
          <w:ilvl w:val="2"/>
          <w:numId w:val="2"/>
        </w:numPr>
        <w:spacing w:line="480" w:lineRule="auto"/>
        <w:ind w:left="1429"/>
        <w:jc w:val="both"/>
        <w:rPr>
          <w:bCs/>
        </w:rPr>
      </w:pPr>
      <w:r w:rsidRPr="00DC716F">
        <w:rPr>
          <w:lang w:val="fi-FI"/>
        </w:rPr>
        <w:t>V</w:t>
      </w:r>
      <w:r w:rsidRPr="00DC716F">
        <w:t>esi</w:t>
      </w:r>
      <w:r w:rsidRPr="00DC716F">
        <w:rPr>
          <w:lang w:val="fi-FI"/>
        </w:rPr>
        <w:t>ikositas Vulva yang melemahkan jaringan-jaringan perineum.</w:t>
      </w:r>
    </w:p>
    <w:p w:rsidR="00D2180D" w:rsidRPr="00DC716F" w:rsidRDefault="00D2180D" w:rsidP="00D2180D">
      <w:pPr>
        <w:numPr>
          <w:ilvl w:val="2"/>
          <w:numId w:val="2"/>
        </w:numPr>
        <w:spacing w:line="480" w:lineRule="auto"/>
        <w:ind w:left="1429"/>
        <w:jc w:val="both"/>
        <w:rPr>
          <w:bCs/>
        </w:rPr>
      </w:pPr>
      <w:r w:rsidRPr="00DC716F">
        <w:rPr>
          <w:lang w:val="fi-FI"/>
        </w:rPr>
        <w:t>Arcus pubis sempit dengan pintu bawah panggul yang sempit  sehingga menekan kepala bayi ke arah posterior.</w:t>
      </w:r>
    </w:p>
    <w:p w:rsidR="00D2180D" w:rsidRPr="00DC716F" w:rsidRDefault="00D2180D" w:rsidP="00D2180D">
      <w:pPr>
        <w:numPr>
          <w:ilvl w:val="2"/>
          <w:numId w:val="2"/>
        </w:numPr>
        <w:spacing w:line="480" w:lineRule="auto"/>
        <w:ind w:left="1429"/>
        <w:jc w:val="both"/>
        <w:rPr>
          <w:bCs/>
        </w:rPr>
      </w:pPr>
      <w:r w:rsidRPr="00D9380C">
        <w:t>Perluasan episi</w:t>
      </w:r>
      <w:r w:rsidRPr="00DC716F">
        <w:t>o</w:t>
      </w:r>
      <w:r w:rsidRPr="00D9380C">
        <w:t xml:space="preserve">tomi. </w:t>
      </w:r>
    </w:p>
    <w:p w:rsidR="00D2180D" w:rsidRPr="00D9380C" w:rsidRDefault="00D2180D" w:rsidP="00D2180D">
      <w:pPr>
        <w:numPr>
          <w:ilvl w:val="1"/>
          <w:numId w:val="2"/>
        </w:numPr>
        <w:spacing w:line="480" w:lineRule="auto"/>
        <w:ind w:left="1069"/>
        <w:rPr>
          <w:bCs/>
        </w:rPr>
      </w:pPr>
      <w:r>
        <w:rPr>
          <w:bCs/>
        </w:rPr>
        <w:br w:type="page"/>
      </w:r>
      <w:r w:rsidRPr="00D9380C">
        <w:rPr>
          <w:bCs/>
        </w:rPr>
        <w:lastRenderedPageBreak/>
        <w:t xml:space="preserve">Faktor </w:t>
      </w:r>
      <w:r w:rsidRPr="00DC716F">
        <w:rPr>
          <w:bCs/>
        </w:rPr>
        <w:t>janin</w:t>
      </w:r>
      <w:r w:rsidRPr="00D9380C">
        <w:rPr>
          <w:bCs/>
        </w:rPr>
        <w:t xml:space="preserve"> mencangkup :</w:t>
      </w:r>
    </w:p>
    <w:p w:rsidR="00D2180D" w:rsidRPr="00D9380C" w:rsidRDefault="00D2180D" w:rsidP="00D2180D">
      <w:pPr>
        <w:numPr>
          <w:ilvl w:val="0"/>
          <w:numId w:val="8"/>
        </w:numPr>
        <w:tabs>
          <w:tab w:val="clear" w:pos="720"/>
        </w:tabs>
        <w:spacing w:line="480" w:lineRule="auto"/>
        <w:ind w:left="1429"/>
        <w:jc w:val="both"/>
      </w:pPr>
      <w:r w:rsidRPr="00D9380C">
        <w:t xml:space="preserve">Bayi  besar </w:t>
      </w:r>
    </w:p>
    <w:p w:rsidR="00D2180D" w:rsidRPr="00D9380C" w:rsidRDefault="00D2180D" w:rsidP="00D2180D">
      <w:pPr>
        <w:numPr>
          <w:ilvl w:val="0"/>
          <w:numId w:val="8"/>
        </w:numPr>
        <w:tabs>
          <w:tab w:val="clear" w:pos="720"/>
        </w:tabs>
        <w:spacing w:line="480" w:lineRule="auto"/>
        <w:ind w:left="1429"/>
        <w:jc w:val="both"/>
        <w:rPr>
          <w:lang w:val="es-ES"/>
        </w:rPr>
      </w:pPr>
      <w:proofErr w:type="spellStart"/>
      <w:r w:rsidRPr="00D9380C">
        <w:rPr>
          <w:lang w:val="es-ES"/>
        </w:rPr>
        <w:t>Posisi</w:t>
      </w:r>
      <w:proofErr w:type="spellEnd"/>
      <w:r w:rsidRPr="00D9380C">
        <w:rPr>
          <w:lang w:val="es-ES"/>
        </w:rPr>
        <w:t xml:space="preserve"> </w:t>
      </w:r>
      <w:proofErr w:type="spellStart"/>
      <w:r w:rsidRPr="00D9380C">
        <w:rPr>
          <w:lang w:val="es-ES"/>
        </w:rPr>
        <w:t>kepala</w:t>
      </w:r>
      <w:proofErr w:type="spellEnd"/>
      <w:r w:rsidRPr="00D9380C">
        <w:rPr>
          <w:lang w:val="es-ES"/>
        </w:rPr>
        <w:t xml:space="preserve"> yang </w:t>
      </w:r>
      <w:proofErr w:type="spellStart"/>
      <w:r w:rsidRPr="00D9380C">
        <w:rPr>
          <w:lang w:val="es-ES"/>
        </w:rPr>
        <w:t>abnormal</w:t>
      </w:r>
      <w:proofErr w:type="spellEnd"/>
      <w:r w:rsidRPr="00D9380C">
        <w:t xml:space="preserve"> seperti</w:t>
      </w:r>
      <w:r w:rsidRPr="00D9380C">
        <w:rPr>
          <w:lang w:val="es-ES"/>
        </w:rPr>
        <w:t xml:space="preserve"> : </w:t>
      </w:r>
      <w:proofErr w:type="spellStart"/>
      <w:r w:rsidRPr="00D9380C">
        <w:rPr>
          <w:lang w:val="es-ES"/>
        </w:rPr>
        <w:t>presentasi</w:t>
      </w:r>
      <w:proofErr w:type="spellEnd"/>
      <w:r w:rsidRPr="00D9380C">
        <w:rPr>
          <w:lang w:val="es-ES"/>
        </w:rPr>
        <w:t xml:space="preserve"> </w:t>
      </w:r>
      <w:proofErr w:type="spellStart"/>
      <w:r w:rsidRPr="00D9380C">
        <w:rPr>
          <w:lang w:val="es-ES"/>
        </w:rPr>
        <w:t>muka</w:t>
      </w:r>
      <w:proofErr w:type="spellEnd"/>
    </w:p>
    <w:p w:rsidR="00D2180D" w:rsidRPr="00D9380C" w:rsidRDefault="00D2180D" w:rsidP="00D2180D">
      <w:pPr>
        <w:numPr>
          <w:ilvl w:val="0"/>
          <w:numId w:val="8"/>
        </w:numPr>
        <w:tabs>
          <w:tab w:val="clear" w:pos="720"/>
        </w:tabs>
        <w:spacing w:line="480" w:lineRule="auto"/>
        <w:ind w:left="1429"/>
        <w:jc w:val="both"/>
      </w:pPr>
      <w:r w:rsidRPr="00D9380C">
        <w:t>Kelahiran bokong</w:t>
      </w:r>
    </w:p>
    <w:p w:rsidR="00D2180D" w:rsidRPr="00D9380C" w:rsidRDefault="00D2180D" w:rsidP="00D2180D">
      <w:pPr>
        <w:numPr>
          <w:ilvl w:val="0"/>
          <w:numId w:val="8"/>
        </w:numPr>
        <w:tabs>
          <w:tab w:val="clear" w:pos="720"/>
        </w:tabs>
        <w:spacing w:line="480" w:lineRule="auto"/>
        <w:ind w:left="1429"/>
        <w:jc w:val="both"/>
      </w:pPr>
      <w:r w:rsidRPr="00D9380C">
        <w:t xml:space="preserve">Ekstraksi forceps </w:t>
      </w:r>
    </w:p>
    <w:p w:rsidR="00D2180D" w:rsidRPr="00D9380C" w:rsidRDefault="00D2180D" w:rsidP="00D2180D">
      <w:pPr>
        <w:numPr>
          <w:ilvl w:val="0"/>
          <w:numId w:val="8"/>
        </w:numPr>
        <w:tabs>
          <w:tab w:val="clear" w:pos="720"/>
        </w:tabs>
        <w:spacing w:line="480" w:lineRule="auto"/>
        <w:ind w:left="1429"/>
        <w:jc w:val="both"/>
      </w:pPr>
      <w:r w:rsidRPr="00D9380C">
        <w:t>Distosia bahu</w:t>
      </w:r>
    </w:p>
    <w:p w:rsidR="00D2180D" w:rsidRPr="00D9380C" w:rsidRDefault="00D2180D" w:rsidP="00D2180D">
      <w:pPr>
        <w:numPr>
          <w:ilvl w:val="0"/>
          <w:numId w:val="8"/>
        </w:numPr>
        <w:tabs>
          <w:tab w:val="clear" w:pos="720"/>
        </w:tabs>
        <w:spacing w:line="480" w:lineRule="auto"/>
        <w:ind w:left="1429"/>
        <w:jc w:val="both"/>
      </w:pPr>
      <w:r w:rsidRPr="00D9380C">
        <w:t>Kelainan kongenital, seperti hydrocephalus</w:t>
      </w:r>
    </w:p>
    <w:p w:rsidR="00D2180D" w:rsidRPr="000A69D8" w:rsidRDefault="00D2180D" w:rsidP="00D2180D">
      <w:pPr>
        <w:tabs>
          <w:tab w:val="left" w:pos="1843"/>
        </w:tabs>
        <w:ind w:left="720"/>
        <w:jc w:val="both"/>
      </w:pPr>
    </w:p>
    <w:p w:rsidR="00D2180D" w:rsidRDefault="00D2180D" w:rsidP="00D2180D">
      <w:pPr>
        <w:numPr>
          <w:ilvl w:val="0"/>
          <w:numId w:val="1"/>
        </w:numPr>
        <w:spacing w:line="480" w:lineRule="auto"/>
        <w:ind w:left="360"/>
        <w:jc w:val="both"/>
        <w:rPr>
          <w:b/>
        </w:rPr>
      </w:pPr>
      <w:r w:rsidRPr="00F66517">
        <w:rPr>
          <w:b/>
        </w:rPr>
        <w:t>Terapi Rendam Duduk Air Dingin</w:t>
      </w:r>
    </w:p>
    <w:p w:rsidR="00D2180D" w:rsidRDefault="00D2180D" w:rsidP="00D2180D">
      <w:pPr>
        <w:numPr>
          <w:ilvl w:val="2"/>
          <w:numId w:val="7"/>
        </w:numPr>
        <w:spacing w:line="480" w:lineRule="auto"/>
        <w:ind w:left="720"/>
        <w:jc w:val="both"/>
      </w:pPr>
      <w:r>
        <w:t>Pengertian</w:t>
      </w:r>
    </w:p>
    <w:p w:rsidR="00D2180D" w:rsidRPr="00C51F21" w:rsidRDefault="00D2180D" w:rsidP="00D2180D">
      <w:pPr>
        <w:spacing w:line="480" w:lineRule="auto"/>
        <w:ind w:left="720" w:firstLine="491"/>
        <w:jc w:val="both"/>
      </w:pPr>
      <w:r w:rsidRPr="00C51F21">
        <w:t xml:space="preserve">Rendam duduk air  dingin adalah salah satu alternatif pengobatan non farmakologi yang dapat mengurangi rasa nyeri, juga dapat diterapkan pada nyeri luka perineum. Rendam duduk air  dingin dapat meredakan nyeri dengan memperlambat kecepatan konduksi saraf dan menghambat impuls saraf, menyebabkan mati rasa dan meningkatkan ambang nyeri dan dapat menimbulkan efek anastesi lokal. Terapi dingin menimbulkan efek analgetik dengan memperlambat kecepatan hantaran saraf sehingga impuls nyeri yang mencapai otak lebih sedikit </w:t>
      </w:r>
      <w:r>
        <w:t xml:space="preserve"> </w:t>
      </w:r>
      <w:r w:rsidRPr="00C51F21">
        <w:t>(Kozier, Erb 20</w:t>
      </w:r>
      <w:r>
        <w:t>1</w:t>
      </w:r>
      <w:r w:rsidRPr="00C51F21">
        <w:t xml:space="preserve">3). </w:t>
      </w:r>
    </w:p>
    <w:p w:rsidR="00D2180D" w:rsidRDefault="00D2180D" w:rsidP="00D2180D">
      <w:pPr>
        <w:spacing w:line="480" w:lineRule="auto"/>
        <w:ind w:left="720" w:firstLine="491"/>
        <w:jc w:val="both"/>
      </w:pPr>
      <w:r w:rsidRPr="00654DB2">
        <w:t xml:space="preserve">Rendam duduk </w:t>
      </w:r>
      <w:r>
        <w:t>air dingin dengan suhu 18˚C mampu menyebabkan luka mengalami penurunan respons pada ujung saraf dan vasokonstriksi lokal sehingga menyebabkan efek “mati rasa“ di daerah yang dirasa nyeri, sehingga mampu mengurangi nyeri pada daerah perinium ibu yang mengalami laserasi. Karena terapi dingin pada awal awitan luka dapat mengurangi transmisi nyeri pada serabut saraf penghasil persepsi nyeri.</w:t>
      </w:r>
    </w:p>
    <w:p w:rsidR="00D2180D" w:rsidRDefault="00D2180D" w:rsidP="00D2180D">
      <w:pPr>
        <w:spacing w:line="480" w:lineRule="auto"/>
        <w:ind w:left="720" w:firstLine="491"/>
        <w:jc w:val="both"/>
      </w:pPr>
      <w:r>
        <w:t xml:space="preserve">Pemberian terapi mengunakan rendam duduk air dingin mengakibatkan efek mati rasa di daerah yang diberikan perlakuan, sehingga menurunkan transmisi nyeri pada </w:t>
      </w:r>
      <w:r>
        <w:lastRenderedPageBreak/>
        <w:t>saraf-saraf pengantar stimulus nyeri dan mengurangi kebutuhan oksigen di daerah yang mengalami nyeri sehingga dapat mengurangi nyeri dengan segera. Hal ini sesuai dengan teori dari Doenges (2012), dingin adalah terapi yang dianjurkan untuk terapi awal cedera jaringan lunak dan kondisi inflamasi pada atletik. Nyeri post partum hilang dengan menggunakan rendam duduk dingin termasuk penurunan respons pada ujung saraf dan juga vasokonstriksi lokal, yang mengurangi pembengkakan dan spasme otot.</w:t>
      </w:r>
    </w:p>
    <w:p w:rsidR="00D2180D" w:rsidRPr="00C5746A" w:rsidRDefault="00D2180D" w:rsidP="00D2180D">
      <w:pPr>
        <w:ind w:left="720" w:firstLine="491"/>
        <w:jc w:val="both"/>
      </w:pPr>
    </w:p>
    <w:p w:rsidR="00D2180D" w:rsidRPr="00C5746A" w:rsidRDefault="00D2180D" w:rsidP="00D2180D">
      <w:pPr>
        <w:numPr>
          <w:ilvl w:val="2"/>
          <w:numId w:val="7"/>
        </w:numPr>
        <w:spacing w:line="480" w:lineRule="auto"/>
        <w:ind w:left="720"/>
        <w:jc w:val="both"/>
        <w:rPr>
          <w:b/>
        </w:rPr>
      </w:pPr>
      <w:r w:rsidRPr="00C5746A">
        <w:rPr>
          <w:b/>
        </w:rPr>
        <w:t>Tujuan Terapi Rendam Duduk</w:t>
      </w:r>
    </w:p>
    <w:p w:rsidR="00D2180D" w:rsidRPr="00C5746A" w:rsidRDefault="00D2180D" w:rsidP="00D2180D">
      <w:pPr>
        <w:spacing w:line="480" w:lineRule="auto"/>
        <w:ind w:left="720" w:firstLine="491"/>
        <w:jc w:val="both"/>
      </w:pPr>
      <w:r>
        <w:rPr>
          <w:color w:val="000000"/>
        </w:rPr>
        <w:t xml:space="preserve">Menurut Arovah (2010), tujuan dari </w:t>
      </w:r>
      <w:r>
        <w:rPr>
          <w:iCs/>
          <w:color w:val="000000"/>
        </w:rPr>
        <w:t xml:space="preserve">rendam duduk </w:t>
      </w:r>
      <w:r>
        <w:rPr>
          <w:color w:val="000000"/>
        </w:rPr>
        <w:t>dengan air dingin yaitu menurunkan suhu sedangkan inti dari terapi dingin adalah menyerap kalori di area lokal cedera sehingga terjadi penurunan suhu. Efek fisiologis terapi dingin terhadap tubuh yaitu menyebabkan vasokonstriksi daerah lokal sedangkan efek fisiologis tubuh terhadap rendam dingin adalah menurunkan spasme otot sehingga menyebabkan relaksasi otot, menurunkan persepsi nyeri dengan menurunkan eksitabilitas akhiran saraf bebas sehingga menurunkan kepekaan terhadap rangsangan nyeri. Hal ini di buktikan dengan penurunan nyeri responden dari responden merasakan nyeri sebelum intervensi menjadi  responden tidak merasakan nyeri setelah intervensi.</w:t>
      </w:r>
    </w:p>
    <w:p w:rsidR="00D2180D" w:rsidRPr="00654DB2" w:rsidRDefault="00D2180D" w:rsidP="00D2180D">
      <w:pPr>
        <w:ind w:left="720"/>
        <w:jc w:val="both"/>
      </w:pPr>
    </w:p>
    <w:p w:rsidR="00D2180D" w:rsidRDefault="00D2180D" w:rsidP="00D2180D">
      <w:pPr>
        <w:numPr>
          <w:ilvl w:val="0"/>
          <w:numId w:val="1"/>
        </w:numPr>
        <w:spacing w:line="480" w:lineRule="auto"/>
        <w:ind w:left="360"/>
        <w:jc w:val="both"/>
        <w:rPr>
          <w:b/>
        </w:rPr>
      </w:pPr>
      <w:r w:rsidRPr="00AB4417">
        <w:rPr>
          <w:b/>
        </w:rPr>
        <w:t>Pengertian Ny</w:t>
      </w:r>
      <w:r>
        <w:rPr>
          <w:b/>
        </w:rPr>
        <w:t>e</w:t>
      </w:r>
      <w:r w:rsidRPr="00AB4417">
        <w:rPr>
          <w:b/>
        </w:rPr>
        <w:t>ri</w:t>
      </w:r>
    </w:p>
    <w:p w:rsidR="00D2180D" w:rsidRPr="00A20C0A" w:rsidRDefault="00D2180D" w:rsidP="00D2180D">
      <w:pPr>
        <w:numPr>
          <w:ilvl w:val="0"/>
          <w:numId w:val="4"/>
        </w:numPr>
        <w:spacing w:line="480" w:lineRule="auto"/>
        <w:ind w:left="720"/>
        <w:jc w:val="both"/>
        <w:rPr>
          <w:b/>
        </w:rPr>
      </w:pPr>
      <w:r w:rsidRPr="00A20C0A">
        <w:rPr>
          <w:b/>
        </w:rPr>
        <w:t>Pengertian Nyeri</w:t>
      </w:r>
    </w:p>
    <w:p w:rsidR="00D2180D" w:rsidRPr="008A5D50" w:rsidRDefault="00D2180D" w:rsidP="00D2180D">
      <w:pPr>
        <w:spacing w:line="480" w:lineRule="auto"/>
        <w:ind w:left="720" w:firstLine="643"/>
        <w:jc w:val="both"/>
        <w:rPr>
          <w:color w:val="222222"/>
          <w:shd w:val="clear" w:color="auto" w:fill="FFFFFF"/>
        </w:rPr>
      </w:pPr>
      <w:r w:rsidRPr="00380F8D">
        <w:rPr>
          <w:color w:val="222222"/>
          <w:shd w:val="clear" w:color="auto" w:fill="FFFFFF"/>
        </w:rPr>
        <w:t>Nyeri adalah suatu pengalaman sensorik dan emosional yang tidak menyenangkan yang berkaitan dengan kerusakan jaringan yang nyata atau yang berpotensial untuk menimbulkan kerusakan jaringan (Dharmady, 20</w:t>
      </w:r>
      <w:r>
        <w:rPr>
          <w:color w:val="222222"/>
          <w:shd w:val="clear" w:color="auto" w:fill="FFFFFF"/>
        </w:rPr>
        <w:t>1</w:t>
      </w:r>
      <w:r w:rsidRPr="00380F8D">
        <w:rPr>
          <w:color w:val="222222"/>
          <w:shd w:val="clear" w:color="auto" w:fill="FFFFFF"/>
        </w:rPr>
        <w:t>8).</w:t>
      </w:r>
      <w:r>
        <w:rPr>
          <w:color w:val="222222"/>
          <w:shd w:val="clear" w:color="auto" w:fill="FFFFFF"/>
        </w:rPr>
        <w:t xml:space="preserve"> </w:t>
      </w:r>
      <w:r w:rsidRPr="00A20C0A">
        <w:rPr>
          <w:color w:val="222222"/>
          <w:shd w:val="clear" w:color="auto" w:fill="FFFFFF"/>
        </w:rPr>
        <w:t>Nyeri</w:t>
      </w:r>
      <w:r w:rsidRPr="00380F8D">
        <w:rPr>
          <w:color w:val="222222"/>
        </w:rPr>
        <w:t xml:space="preserve"> didefinisikan sebagai suatu keadaan yang mempengaruhi seseorang dan ekstensinya diketahui bila seseorang pernah </w:t>
      </w:r>
      <w:r w:rsidRPr="00380F8D">
        <w:rPr>
          <w:color w:val="222222"/>
        </w:rPr>
        <w:lastRenderedPageBreak/>
        <w:t>mengalaminya (Tamsuri, 20</w:t>
      </w:r>
      <w:r>
        <w:rPr>
          <w:color w:val="222222"/>
        </w:rPr>
        <w:t>1</w:t>
      </w:r>
      <w:r w:rsidRPr="00380F8D">
        <w:rPr>
          <w:color w:val="222222"/>
        </w:rPr>
        <w:t>7).</w:t>
      </w:r>
      <w:r>
        <w:rPr>
          <w:color w:val="222222"/>
          <w:shd w:val="clear" w:color="auto" w:fill="FFFFFF"/>
        </w:rPr>
        <w:t xml:space="preserve"> </w:t>
      </w:r>
      <w:r w:rsidRPr="00A20C0A">
        <w:rPr>
          <w:color w:val="222222"/>
          <w:shd w:val="clear" w:color="auto" w:fill="FFFFFF"/>
        </w:rPr>
        <w:t>Menurut</w:t>
      </w:r>
      <w:r w:rsidRPr="00380F8D">
        <w:rPr>
          <w:color w:val="222222"/>
        </w:rPr>
        <w:t xml:space="preserve"> </w:t>
      </w:r>
      <w:r w:rsidRPr="00A20C0A">
        <w:rPr>
          <w:i/>
          <w:color w:val="222222"/>
        </w:rPr>
        <w:t>International Association for Study of Pain</w:t>
      </w:r>
      <w:r w:rsidRPr="00380F8D">
        <w:rPr>
          <w:color w:val="222222"/>
        </w:rPr>
        <w:t xml:space="preserve"> (IASP), nyeri adalah sensori subyektif dan emosional yang tidak menyenangkan yang didapat terkait dengan kerusakan jaringan aktual maupun potensial, atau menggambarkan kondisi terjadinya kerusakan</w:t>
      </w:r>
      <w:r>
        <w:rPr>
          <w:color w:val="222222"/>
        </w:rPr>
        <w:t>.</w:t>
      </w:r>
    </w:p>
    <w:p w:rsidR="00D2180D" w:rsidRDefault="00D2180D" w:rsidP="00D2180D">
      <w:pPr>
        <w:spacing w:line="480" w:lineRule="auto"/>
        <w:ind w:left="720" w:firstLine="643"/>
        <w:jc w:val="both"/>
      </w:pPr>
      <w:r w:rsidRPr="00271153">
        <w:t xml:space="preserve">Nyeri perineum merupakan nyeri yang diakibatkan oleh robekan yang terjadi pada </w:t>
      </w:r>
      <w:r w:rsidRPr="00A20C0A">
        <w:rPr>
          <w:color w:val="222222"/>
          <w:shd w:val="clear" w:color="auto" w:fill="FFFFFF"/>
        </w:rPr>
        <w:t>perineum</w:t>
      </w:r>
      <w:r w:rsidRPr="00271153">
        <w:t>, vagina, serviks, atau uterus dapat terjadi secara spontan maupun akibat tindakan manipula</w:t>
      </w:r>
      <w:r>
        <w:t xml:space="preserve">tif pada pertolongan persalinan </w:t>
      </w:r>
      <w:r w:rsidRPr="00271153">
        <w:t>(Prawirohardjo, 20</w:t>
      </w:r>
      <w:r>
        <w:t>12</w:t>
      </w:r>
      <w:r w:rsidRPr="00271153">
        <w:t>). Nyeri perineum sebagai manifestasi dari luka bekas penjahitan yang dirasakan pasien akibat ruptur perineum pada kala pengeluaran. Robekan perineum terjadi pada hampir semua persalinan pervaginam baik itu robekan yang disengaja dengan episiotomi maupun robekan secara spontan akibat dari persalinan, robekan perineum ada yang perlu tindakan penjahitan ada yang tidak perlu. Dari jahitan perineum tadi pasti menimbulkan rasa nyeri (Chapman, 20</w:t>
      </w:r>
      <w:r>
        <w:t>1</w:t>
      </w:r>
      <w:r w:rsidRPr="00271153">
        <w:t>6).</w:t>
      </w:r>
    </w:p>
    <w:p w:rsidR="00D2180D" w:rsidRDefault="00D2180D" w:rsidP="00D2180D">
      <w:pPr>
        <w:spacing w:line="480" w:lineRule="auto"/>
        <w:ind w:left="720" w:firstLine="643"/>
        <w:jc w:val="both"/>
      </w:pPr>
    </w:p>
    <w:p w:rsidR="00D2180D" w:rsidRPr="008A5D50" w:rsidRDefault="00D2180D" w:rsidP="00D2180D">
      <w:pPr>
        <w:spacing w:line="480" w:lineRule="auto"/>
        <w:ind w:left="720" w:firstLine="643"/>
        <w:jc w:val="both"/>
      </w:pPr>
    </w:p>
    <w:p w:rsidR="00D2180D" w:rsidRDefault="00D2180D" w:rsidP="00D2180D">
      <w:pPr>
        <w:numPr>
          <w:ilvl w:val="0"/>
          <w:numId w:val="4"/>
        </w:numPr>
        <w:shd w:val="clear" w:color="auto" w:fill="FFFFFF"/>
        <w:spacing w:line="480" w:lineRule="auto"/>
        <w:ind w:left="720"/>
        <w:jc w:val="both"/>
        <w:rPr>
          <w:b/>
          <w:color w:val="222222"/>
        </w:rPr>
      </w:pPr>
      <w:r w:rsidRPr="00A20C0A">
        <w:rPr>
          <w:b/>
          <w:color w:val="222222"/>
        </w:rPr>
        <w:t>Klasifikasi Nyeri</w:t>
      </w:r>
    </w:p>
    <w:p w:rsidR="00D2180D" w:rsidRPr="00A20C0A" w:rsidRDefault="00D2180D" w:rsidP="00D2180D">
      <w:pPr>
        <w:numPr>
          <w:ilvl w:val="0"/>
          <w:numId w:val="9"/>
        </w:numPr>
        <w:shd w:val="clear" w:color="auto" w:fill="FFFFFF"/>
        <w:spacing w:line="480" w:lineRule="auto"/>
        <w:ind w:left="1080"/>
        <w:jc w:val="both"/>
        <w:rPr>
          <w:color w:val="222222"/>
        </w:rPr>
      </w:pPr>
      <w:r w:rsidRPr="00A20C0A">
        <w:rPr>
          <w:color w:val="222222"/>
        </w:rPr>
        <w:t>Klasifikasi nyeri dibagi menjadi 2 yakni nyeri akut dan nyeri kronis.</w:t>
      </w:r>
    </w:p>
    <w:p w:rsidR="00D2180D" w:rsidRPr="00A20C0A" w:rsidRDefault="00D2180D" w:rsidP="00D2180D">
      <w:pPr>
        <w:numPr>
          <w:ilvl w:val="0"/>
          <w:numId w:val="9"/>
        </w:numPr>
        <w:shd w:val="clear" w:color="auto" w:fill="FFFFFF"/>
        <w:spacing w:line="480" w:lineRule="auto"/>
        <w:ind w:left="1080"/>
        <w:jc w:val="both"/>
        <w:rPr>
          <w:color w:val="222222"/>
        </w:rPr>
      </w:pPr>
      <w:r w:rsidRPr="00A20C0A">
        <w:rPr>
          <w:color w:val="222222"/>
        </w:rPr>
        <w:t>Nyeri akut adalah nyeri yang timbul secara mendadak dan cepat menghilang yang tidak memiliki atau melebihi 6 bulan dan ditandai adanya peningkatan tegangan otot.</w:t>
      </w:r>
    </w:p>
    <w:p w:rsidR="00D2180D" w:rsidRDefault="00D2180D" w:rsidP="00D2180D">
      <w:pPr>
        <w:numPr>
          <w:ilvl w:val="0"/>
          <w:numId w:val="9"/>
        </w:numPr>
        <w:shd w:val="clear" w:color="auto" w:fill="FFFFFF"/>
        <w:spacing w:line="480" w:lineRule="auto"/>
        <w:ind w:left="1080"/>
        <w:jc w:val="both"/>
        <w:rPr>
          <w:color w:val="222222"/>
        </w:rPr>
      </w:pPr>
      <w:r w:rsidRPr="00A20C0A">
        <w:rPr>
          <w:color w:val="222222"/>
        </w:rPr>
        <w:t>Nyeri kronis adalah nyeri yang timbul secara perlahan-lahan, biasanya berlangsung dalam waktu yang lama. Yang lebih dari 6 bulan, yang termasuk nyeri psikomatis. Dan ditinjau dari sifat terjadinya, nyeri dapat dibagi ke dalam beberapa kategori, diantaranya nyeri tersusun dan nyeri terbakar.</w:t>
      </w:r>
    </w:p>
    <w:p w:rsidR="00D2180D" w:rsidRPr="00A20C0A" w:rsidRDefault="00D2180D" w:rsidP="00D2180D">
      <w:pPr>
        <w:shd w:val="clear" w:color="auto" w:fill="FFFFFF"/>
        <w:ind w:left="1080"/>
        <w:jc w:val="both"/>
        <w:rPr>
          <w:color w:val="222222"/>
        </w:rPr>
      </w:pPr>
    </w:p>
    <w:p w:rsidR="00D2180D" w:rsidRPr="000C1312" w:rsidRDefault="00D2180D" w:rsidP="00D2180D">
      <w:pPr>
        <w:numPr>
          <w:ilvl w:val="0"/>
          <w:numId w:val="4"/>
        </w:numPr>
        <w:shd w:val="clear" w:color="auto" w:fill="FFFFFF"/>
        <w:spacing w:line="480" w:lineRule="auto"/>
        <w:ind w:left="720"/>
        <w:jc w:val="both"/>
        <w:rPr>
          <w:b/>
          <w:color w:val="222222"/>
        </w:rPr>
      </w:pPr>
      <w:r w:rsidRPr="000C1312">
        <w:rPr>
          <w:b/>
          <w:color w:val="222222"/>
        </w:rPr>
        <w:t xml:space="preserve">Faktor-faktor Yang Mempengaruhi Nyeri </w:t>
      </w:r>
    </w:p>
    <w:p w:rsidR="00D2180D" w:rsidRDefault="00D2180D" w:rsidP="00D2180D">
      <w:pPr>
        <w:shd w:val="clear" w:color="auto" w:fill="FFFFFF"/>
        <w:spacing w:line="480" w:lineRule="auto"/>
        <w:ind w:left="720" w:firstLine="556"/>
        <w:jc w:val="both"/>
      </w:pPr>
      <w:r w:rsidRPr="00C51F21">
        <w:t>Faktor yang mempengaruhi nyeri luka perineum, terdapat faktor Eksternal dan Internal. Faktor Eksternal meliputi pengetahuan, sosial ekonomi,</w:t>
      </w:r>
      <w:r>
        <w:t xml:space="preserve"> </w:t>
      </w:r>
      <w:r w:rsidRPr="00C51F21">
        <w:t>kondisi ibu, nutrisi dan faktor internal meliputi usia, vaskularisasi,</w:t>
      </w:r>
      <w:r>
        <w:t xml:space="preserve"> </w:t>
      </w:r>
      <w:r w:rsidRPr="00C51F21">
        <w:t>penanganan jaringan, perdarahan, hipovolemia, faktor lokal</w:t>
      </w:r>
      <w:r>
        <w:t xml:space="preserve"> </w:t>
      </w:r>
      <w:r w:rsidRPr="00C51F21">
        <w:t>edema, status gizi, defisit oksigen, medikasi, merokok, obesitas dan diabetes mellitus. Dengan perineum yang masih utuh pada primigravida akan mudah terjadi robekan perineum</w:t>
      </w:r>
      <w:r>
        <w:t>.</w:t>
      </w:r>
      <w:r w:rsidRPr="00C51F21">
        <w:t xml:space="preserve"> Robekan ini biasanya disebabkan</w:t>
      </w:r>
      <w:r>
        <w:t xml:space="preserve"> </w:t>
      </w:r>
      <w:r w:rsidRPr="00C51F21">
        <w:t>oleh episiotomi, robekan spontan perineum, forseps dan vakum atau versi ekstraksi. (Prawirohardjo, 20</w:t>
      </w:r>
      <w:r>
        <w:t>12</w:t>
      </w:r>
      <w:r w:rsidRPr="00C51F21">
        <w:t xml:space="preserve">). </w:t>
      </w:r>
    </w:p>
    <w:p w:rsidR="00D2180D" w:rsidRDefault="00D2180D" w:rsidP="00D2180D">
      <w:pPr>
        <w:shd w:val="clear" w:color="auto" w:fill="FFFFFF"/>
        <w:spacing w:line="480" w:lineRule="auto"/>
        <w:ind w:left="720" w:firstLine="556"/>
        <w:jc w:val="both"/>
      </w:pPr>
      <w:r>
        <w:rPr>
          <w:color w:val="222222"/>
        </w:rPr>
        <w:t>Adapun beberapa faktor yang mempengaruhi nyeri menurut Perry dan Potter (2015), antara lain :</w:t>
      </w:r>
    </w:p>
    <w:p w:rsidR="00D2180D" w:rsidRDefault="00D2180D" w:rsidP="00D2180D">
      <w:pPr>
        <w:numPr>
          <w:ilvl w:val="0"/>
          <w:numId w:val="10"/>
        </w:numPr>
        <w:shd w:val="clear" w:color="auto" w:fill="FFFFFF"/>
        <w:spacing w:line="480" w:lineRule="auto"/>
        <w:jc w:val="both"/>
      </w:pPr>
      <w:r>
        <w:br w:type="page"/>
      </w:r>
      <w:r>
        <w:rPr>
          <w:color w:val="222222"/>
        </w:rPr>
        <w:lastRenderedPageBreak/>
        <w:t xml:space="preserve">Usia </w:t>
      </w:r>
    </w:p>
    <w:p w:rsidR="00D2180D" w:rsidRPr="00A20C0A" w:rsidRDefault="00D2180D" w:rsidP="00D2180D">
      <w:pPr>
        <w:shd w:val="clear" w:color="auto" w:fill="FFFFFF"/>
        <w:spacing w:line="480" w:lineRule="auto"/>
        <w:ind w:left="1080" w:firstLine="480"/>
        <w:jc w:val="both"/>
      </w:pPr>
      <w:r w:rsidRPr="00A20C0A">
        <w:rPr>
          <w:color w:val="222222"/>
        </w:rPr>
        <w:t>Usia merupakan variabel penting yang mempengaruhi nyeri, khususnya pada anak dan lansia. Perbedaan perkembangan yang ditemukan diantara kelompok usia ini dapat mempengaruhi bagaimana anak dan lansia bereaksi terhadap nyeri.</w:t>
      </w:r>
    </w:p>
    <w:p w:rsidR="00D2180D" w:rsidRDefault="00D2180D" w:rsidP="00D2180D">
      <w:pPr>
        <w:numPr>
          <w:ilvl w:val="0"/>
          <w:numId w:val="10"/>
        </w:numPr>
        <w:shd w:val="clear" w:color="auto" w:fill="FFFFFF"/>
        <w:spacing w:line="480" w:lineRule="auto"/>
        <w:jc w:val="both"/>
        <w:rPr>
          <w:color w:val="222222"/>
        </w:rPr>
      </w:pPr>
      <w:r>
        <w:rPr>
          <w:color w:val="222222"/>
        </w:rPr>
        <w:t xml:space="preserve">Jenis kelamin </w:t>
      </w:r>
    </w:p>
    <w:p w:rsidR="00D2180D" w:rsidRDefault="00D2180D" w:rsidP="00D2180D">
      <w:pPr>
        <w:shd w:val="clear" w:color="auto" w:fill="FFFFFF"/>
        <w:spacing w:line="480" w:lineRule="auto"/>
        <w:ind w:left="1080" w:firstLine="480"/>
        <w:jc w:val="both"/>
        <w:rPr>
          <w:color w:val="222222"/>
        </w:rPr>
      </w:pPr>
      <w:r>
        <w:rPr>
          <w:color w:val="222222"/>
        </w:rPr>
        <w:t>Secara umum pria dan wanita tidak berbeda secara makna dalam respon terhadap nyeri. Diragukan apakah hanya jenis kelamin saja yang merupakan suatu faktor dalam mengekspresikan nyeri. Toleransi nyeri sejak lama telah menjadi subyek penelitian yang melibatkan pria dan wanita, akan tetapi toleransi terhadap nyeri dipengaruhi oleh faktor-faktor biokimia dan merupakan hal yang unik pada setiap individu tanpa memperhatikan jenis kelamin.</w:t>
      </w:r>
    </w:p>
    <w:p w:rsidR="00D2180D" w:rsidRPr="000C1312" w:rsidRDefault="00D2180D" w:rsidP="00D2180D">
      <w:pPr>
        <w:numPr>
          <w:ilvl w:val="0"/>
          <w:numId w:val="10"/>
        </w:numPr>
        <w:shd w:val="clear" w:color="auto" w:fill="FFFFFF"/>
        <w:spacing w:line="480" w:lineRule="auto"/>
        <w:jc w:val="both"/>
        <w:rPr>
          <w:color w:val="222222"/>
        </w:rPr>
      </w:pPr>
      <w:r>
        <w:rPr>
          <w:color w:val="222222"/>
        </w:rPr>
        <w:t xml:space="preserve">Kebudayaan </w:t>
      </w:r>
    </w:p>
    <w:p w:rsidR="00D2180D" w:rsidRPr="00D1152C" w:rsidRDefault="00D2180D" w:rsidP="00D2180D">
      <w:pPr>
        <w:shd w:val="clear" w:color="auto" w:fill="FFFFFF"/>
        <w:spacing w:line="480" w:lineRule="auto"/>
        <w:ind w:left="1080" w:firstLine="621"/>
        <w:jc w:val="both"/>
        <w:rPr>
          <w:color w:val="222222"/>
        </w:rPr>
      </w:pPr>
      <w:r w:rsidRPr="00D1152C">
        <w:rPr>
          <w:color w:val="222222"/>
        </w:rPr>
        <w:t>Keyakinan dan nilai-nilai budaya mempengaruhi cara individu mengatasi nyeri. Individu mempelajari apa yang diharapkan dan</w:t>
      </w:r>
      <w:r>
        <w:rPr>
          <w:color w:val="222222"/>
        </w:rPr>
        <w:t xml:space="preserve"> </w:t>
      </w:r>
      <w:r w:rsidRPr="00D1152C">
        <w:rPr>
          <w:color w:val="222222"/>
        </w:rPr>
        <w:t>apa yang diterima oleh kebudayaan mereka. Menurut Clancy dan Vicar (Cit Perry &amp; Potter, 2015), menyatakan bahwa sosialisasi budaya menentukan prilaku psikologis seseorang. Dengan demikian, hal ini dapat mempengaruhi pengeluaran fisiologis opiat endogen dan sehingga terjadilah persepsi nyeri.</w:t>
      </w:r>
    </w:p>
    <w:p w:rsidR="00D2180D" w:rsidRDefault="00D2180D" w:rsidP="00D2180D">
      <w:pPr>
        <w:numPr>
          <w:ilvl w:val="0"/>
          <w:numId w:val="10"/>
        </w:numPr>
        <w:shd w:val="clear" w:color="auto" w:fill="FFFFFF"/>
        <w:spacing w:line="480" w:lineRule="auto"/>
        <w:jc w:val="both"/>
        <w:rPr>
          <w:color w:val="222222"/>
        </w:rPr>
      </w:pPr>
      <w:r>
        <w:rPr>
          <w:color w:val="222222"/>
        </w:rPr>
        <w:br w:type="page"/>
      </w:r>
      <w:r>
        <w:rPr>
          <w:color w:val="222222"/>
        </w:rPr>
        <w:lastRenderedPageBreak/>
        <w:t xml:space="preserve">Keletihan </w:t>
      </w:r>
    </w:p>
    <w:p w:rsidR="00D2180D" w:rsidRDefault="00D2180D" w:rsidP="00D2180D">
      <w:pPr>
        <w:shd w:val="clear" w:color="auto" w:fill="FFFFFF"/>
        <w:spacing w:line="480" w:lineRule="auto"/>
        <w:ind w:left="1080" w:firstLine="621"/>
        <w:jc w:val="both"/>
        <w:rPr>
          <w:color w:val="222222"/>
        </w:rPr>
      </w:pPr>
      <w:r>
        <w:rPr>
          <w:color w:val="222222"/>
        </w:rPr>
        <w:t xml:space="preserve">Keletihan meningkatkan persepsi nyeri, rasa kelelahan </w:t>
      </w:r>
      <w:r>
        <w:rPr>
          <w:color w:val="222222"/>
        </w:rPr>
        <w:tab/>
        <w:t>menyebabkan sensasi nyeri semakin intensif dan menurunkan kemampuan koping. Hal ini dapat menjadi masalah umum pada setiap individu yang menderita penyakit dalam jangka lama. Apabila keletihan disertai kesulitan tidur, maka persepsi nyeri terasa lebih berat dan jika mengalami suatu proses periode tidur yang baik maka nyeri berkurang.</w:t>
      </w:r>
    </w:p>
    <w:p w:rsidR="00D2180D" w:rsidRPr="000C1312" w:rsidRDefault="00D2180D" w:rsidP="00D2180D">
      <w:pPr>
        <w:numPr>
          <w:ilvl w:val="0"/>
          <w:numId w:val="10"/>
        </w:numPr>
        <w:shd w:val="clear" w:color="auto" w:fill="FFFFFF"/>
        <w:spacing w:line="480" w:lineRule="auto"/>
        <w:jc w:val="both"/>
        <w:rPr>
          <w:color w:val="222222"/>
        </w:rPr>
      </w:pPr>
      <w:r>
        <w:rPr>
          <w:color w:val="222222"/>
        </w:rPr>
        <w:t xml:space="preserve">Dukungan keluarga dan sosial </w:t>
      </w:r>
    </w:p>
    <w:p w:rsidR="00D2180D" w:rsidRPr="000C1312" w:rsidRDefault="00D2180D" w:rsidP="00D2180D">
      <w:pPr>
        <w:shd w:val="clear" w:color="auto" w:fill="FFFFFF"/>
        <w:spacing w:line="480" w:lineRule="auto"/>
        <w:ind w:left="1080" w:firstLine="621"/>
        <w:jc w:val="both"/>
        <w:rPr>
          <w:color w:val="222222"/>
        </w:rPr>
      </w:pPr>
      <w:r w:rsidRPr="000C1312">
        <w:rPr>
          <w:color w:val="222222"/>
        </w:rPr>
        <w:t>Faktor lain yang bermakna mempengaruhi respon nyeri adalah kehadiran orang-orang terdekat klien dan bagaimana sikap mereka terhadap klien. Walaupun nyeri dirasakan, kehadiran orang yang bermakna bagi pasien akan meminimalkan kesepian dan ketakutan. Apabila tidak ada keluarga atau teman, seringkali pengalaman nyeri membuat klien semakin tertekan, sebaliknya tersedianya seseorang yang memberi dukungan sangatlah berguna karena akan membuat seseorang merasa lebih nyaman.</w:t>
      </w:r>
    </w:p>
    <w:p w:rsidR="00D2180D" w:rsidRPr="006E0178" w:rsidRDefault="00D2180D" w:rsidP="00D2180D">
      <w:pPr>
        <w:shd w:val="clear" w:color="auto" w:fill="FFFFFF"/>
        <w:ind w:firstLine="709"/>
        <w:jc w:val="both"/>
        <w:rPr>
          <w:color w:val="222222"/>
        </w:rPr>
      </w:pPr>
    </w:p>
    <w:p w:rsidR="00D2180D" w:rsidRDefault="00D2180D" w:rsidP="00D2180D">
      <w:pPr>
        <w:numPr>
          <w:ilvl w:val="0"/>
          <w:numId w:val="4"/>
        </w:numPr>
        <w:shd w:val="clear" w:color="auto" w:fill="FFFFFF"/>
        <w:spacing w:line="480" w:lineRule="auto"/>
        <w:ind w:left="720"/>
        <w:jc w:val="both"/>
        <w:rPr>
          <w:b/>
          <w:color w:val="222222"/>
        </w:rPr>
      </w:pPr>
      <w:r w:rsidRPr="000C1312">
        <w:rPr>
          <w:b/>
          <w:color w:val="222222"/>
        </w:rPr>
        <w:t>Skala Nyeri</w:t>
      </w:r>
      <w:r>
        <w:rPr>
          <w:b/>
          <w:color w:val="222222"/>
        </w:rPr>
        <w:t xml:space="preserve"> </w:t>
      </w:r>
    </w:p>
    <w:p w:rsidR="00D2180D" w:rsidRPr="000C1312" w:rsidRDefault="00D2180D" w:rsidP="00D2180D">
      <w:pPr>
        <w:shd w:val="clear" w:color="auto" w:fill="FFFFFF"/>
        <w:spacing w:line="480" w:lineRule="auto"/>
        <w:ind w:left="720" w:firstLine="556"/>
        <w:jc w:val="both"/>
        <w:rPr>
          <w:b/>
          <w:color w:val="222222"/>
        </w:rPr>
      </w:pPr>
      <w:r w:rsidRPr="000C1312">
        <w:rPr>
          <w:color w:val="222222"/>
        </w:rPr>
        <w:t>Untuk mengetahui karakteristik dari tingkatan nyeri maka digunakan berbagai macam skala sebagai berikut : (Saryono, 2010)</w:t>
      </w:r>
    </w:p>
    <w:p w:rsidR="00D2180D" w:rsidRDefault="00D2180D" w:rsidP="00D2180D">
      <w:pPr>
        <w:numPr>
          <w:ilvl w:val="0"/>
          <w:numId w:val="11"/>
        </w:numPr>
        <w:shd w:val="clear" w:color="auto" w:fill="FFFFFF"/>
        <w:spacing w:line="480" w:lineRule="auto"/>
        <w:ind w:left="1080"/>
        <w:jc w:val="both"/>
        <w:rPr>
          <w:color w:val="222222"/>
        </w:rPr>
      </w:pPr>
      <w:r w:rsidRPr="00380F8D">
        <w:rPr>
          <w:color w:val="222222"/>
        </w:rPr>
        <w:t>Skala numeris</w:t>
      </w:r>
    </w:p>
    <w:p w:rsidR="00D2180D" w:rsidRDefault="00D2180D" w:rsidP="00D2180D">
      <w:pPr>
        <w:numPr>
          <w:ilvl w:val="0"/>
          <w:numId w:val="11"/>
        </w:numPr>
        <w:shd w:val="clear" w:color="auto" w:fill="FFFFFF"/>
        <w:spacing w:line="480" w:lineRule="auto"/>
        <w:ind w:left="1080"/>
        <w:jc w:val="both"/>
        <w:rPr>
          <w:color w:val="222222"/>
        </w:rPr>
      </w:pPr>
      <w:r w:rsidRPr="00380F8D">
        <w:rPr>
          <w:color w:val="222222"/>
        </w:rPr>
        <w:t>Skala deskriptif</w:t>
      </w:r>
    </w:p>
    <w:p w:rsidR="00D2180D" w:rsidRDefault="00D2180D" w:rsidP="00D2180D">
      <w:pPr>
        <w:numPr>
          <w:ilvl w:val="0"/>
          <w:numId w:val="11"/>
        </w:numPr>
        <w:shd w:val="clear" w:color="auto" w:fill="FFFFFF"/>
        <w:spacing w:line="480" w:lineRule="auto"/>
        <w:ind w:left="1080"/>
        <w:jc w:val="both"/>
        <w:rPr>
          <w:color w:val="222222"/>
        </w:rPr>
      </w:pPr>
      <w:r>
        <w:rPr>
          <w:color w:val="222222"/>
        </w:rPr>
        <w:br w:type="page"/>
      </w:r>
      <w:r>
        <w:rPr>
          <w:color w:val="222222"/>
        </w:rPr>
        <w:lastRenderedPageBreak/>
        <w:t>Skala analog visual</w:t>
      </w:r>
    </w:p>
    <w:p w:rsidR="00D2180D" w:rsidRDefault="00D2180D" w:rsidP="00D2180D">
      <w:pPr>
        <w:numPr>
          <w:ilvl w:val="0"/>
          <w:numId w:val="11"/>
        </w:numPr>
        <w:shd w:val="clear" w:color="auto" w:fill="FFFFFF"/>
        <w:spacing w:line="480" w:lineRule="auto"/>
        <w:ind w:left="1080"/>
        <w:jc w:val="both"/>
        <w:rPr>
          <w:color w:val="222222"/>
        </w:rPr>
      </w:pPr>
      <w:r w:rsidRPr="00380F8D">
        <w:rPr>
          <w:color w:val="222222"/>
        </w:rPr>
        <w:t>Skala wajah</w:t>
      </w:r>
    </w:p>
    <w:p w:rsidR="00D2180D" w:rsidRPr="000C1312" w:rsidRDefault="00D2180D" w:rsidP="00D2180D">
      <w:pPr>
        <w:numPr>
          <w:ilvl w:val="0"/>
          <w:numId w:val="11"/>
        </w:numPr>
        <w:shd w:val="clear" w:color="auto" w:fill="FFFFFF"/>
        <w:spacing w:line="480" w:lineRule="auto"/>
        <w:ind w:left="1080"/>
        <w:jc w:val="both"/>
        <w:rPr>
          <w:color w:val="222222"/>
        </w:rPr>
      </w:pPr>
      <w:r w:rsidRPr="00380F8D">
        <w:rPr>
          <w:color w:val="222222"/>
        </w:rPr>
        <w:t>Skala nyeri dengan observasi perilaku</w:t>
      </w:r>
    </w:p>
    <w:p w:rsidR="00D2180D" w:rsidRPr="0093172B" w:rsidRDefault="00D2180D" w:rsidP="00D2180D">
      <w:pPr>
        <w:tabs>
          <w:tab w:val="left" w:pos="1843"/>
        </w:tabs>
        <w:spacing w:line="480" w:lineRule="auto"/>
        <w:ind w:left="360"/>
        <w:jc w:val="center"/>
        <w:rPr>
          <w:b/>
        </w:rPr>
      </w:pPr>
      <w:r w:rsidRPr="0093172B">
        <w:rPr>
          <w:b/>
        </w:rPr>
        <w:t>Tabel 2.1 Skala Nyeri Deng observasi perilaku</w:t>
      </w:r>
    </w:p>
    <w:tbl>
      <w:tblPr>
        <w:tblW w:w="7295" w:type="dxa"/>
        <w:tblInd w:w="250" w:type="dxa"/>
        <w:shd w:val="clear" w:color="auto" w:fill="FFFFFF"/>
        <w:tblLayout w:type="fixed"/>
        <w:tblCellMar>
          <w:left w:w="0" w:type="dxa"/>
          <w:right w:w="0" w:type="dxa"/>
        </w:tblCellMar>
        <w:tblLook w:val="04A0"/>
      </w:tblPr>
      <w:tblGrid>
        <w:gridCol w:w="1276"/>
        <w:gridCol w:w="1766"/>
        <w:gridCol w:w="2268"/>
        <w:gridCol w:w="1985"/>
      </w:tblGrid>
      <w:tr w:rsidR="00D2180D" w:rsidRPr="00380F8D" w:rsidTr="00282A0B">
        <w:trPr>
          <w:trHeight w:val="326"/>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center"/>
              <w:rPr>
                <w:color w:val="222222"/>
                <w:lang w:eastAsia="id-ID"/>
              </w:rPr>
            </w:pPr>
            <w:r w:rsidRPr="00380F8D">
              <w:rPr>
                <w:color w:val="222222"/>
                <w:lang w:eastAsia="id-ID"/>
              </w:rPr>
              <w:t>Kategori</w:t>
            </w:r>
          </w:p>
        </w:tc>
        <w:tc>
          <w:tcPr>
            <w:tcW w:w="6019" w:type="dxa"/>
            <w:gridSpan w:val="3"/>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center"/>
              <w:rPr>
                <w:color w:val="222222"/>
                <w:lang w:eastAsia="id-ID"/>
              </w:rPr>
            </w:pPr>
            <w:r w:rsidRPr="00380F8D">
              <w:rPr>
                <w:color w:val="222222"/>
                <w:lang w:eastAsia="id-ID"/>
              </w:rPr>
              <w:t>Skor</w:t>
            </w:r>
          </w:p>
        </w:tc>
      </w:tr>
      <w:tr w:rsidR="00D2180D" w:rsidRPr="00380F8D" w:rsidTr="00282A0B">
        <w:trPr>
          <w:trHeight w:val="178"/>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180D" w:rsidRPr="00380F8D" w:rsidRDefault="00D2180D" w:rsidP="00282A0B">
            <w:pPr>
              <w:jc w:val="both"/>
              <w:rPr>
                <w:color w:val="222222"/>
                <w:lang w:eastAsia="id-ID"/>
              </w:rPr>
            </w:pPr>
          </w:p>
        </w:tc>
        <w:tc>
          <w:tcPr>
            <w:tcW w:w="1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jc w:val="center"/>
              <w:rPr>
                <w:color w:val="222222"/>
                <w:lang w:eastAsia="id-ID"/>
              </w:rPr>
            </w:pPr>
            <w:r w:rsidRPr="00380F8D">
              <w:rPr>
                <w:color w:val="222222"/>
                <w:lang w:eastAsia="id-ID"/>
              </w:rPr>
              <w:t>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jc w:val="center"/>
              <w:rPr>
                <w:color w:val="222222"/>
                <w:lang w:eastAsia="id-ID"/>
              </w:rPr>
            </w:pPr>
            <w:r w:rsidRPr="00380F8D">
              <w:rPr>
                <w:color w:val="222222"/>
                <w:lang w:eastAsia="id-ID"/>
              </w:rPr>
              <w:t>1</w:t>
            </w:r>
          </w:p>
        </w:tc>
        <w:tc>
          <w:tcPr>
            <w:tcW w:w="1985"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center"/>
              <w:rPr>
                <w:color w:val="222222"/>
                <w:lang w:eastAsia="id-ID"/>
              </w:rPr>
            </w:pPr>
            <w:r w:rsidRPr="00380F8D">
              <w:rPr>
                <w:color w:val="222222"/>
                <w:lang w:eastAsia="id-ID"/>
              </w:rPr>
              <w:t>2</w:t>
            </w:r>
          </w:p>
        </w:tc>
      </w:tr>
      <w:tr w:rsidR="00D2180D" w:rsidRPr="00380F8D" w:rsidTr="00282A0B">
        <w:trPr>
          <w:trHeight w:val="17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both"/>
              <w:rPr>
                <w:color w:val="222222"/>
                <w:lang w:eastAsia="id-ID"/>
              </w:rPr>
            </w:pPr>
            <w:r w:rsidRPr="00380F8D">
              <w:rPr>
                <w:color w:val="222222"/>
                <w:lang w:eastAsia="id-ID"/>
              </w:rPr>
              <w:t>Muka</w:t>
            </w:r>
          </w:p>
        </w:tc>
        <w:tc>
          <w:tcPr>
            <w:tcW w:w="1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Tidak ada ekspresi atau senyuman tertentu, tidak mencari perhatian</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Wajah Menyeringai, dahi berkerut, menyendiri</w:t>
            </w:r>
          </w:p>
        </w:tc>
        <w:tc>
          <w:tcPr>
            <w:tcW w:w="1985"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Sering dahi tidak konstan, rahang menegang, dagu gemetar</w:t>
            </w:r>
          </w:p>
        </w:tc>
      </w:tr>
      <w:tr w:rsidR="00D2180D" w:rsidRPr="00380F8D" w:rsidTr="00282A0B">
        <w:trPr>
          <w:trHeight w:val="17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both"/>
              <w:rPr>
                <w:color w:val="222222"/>
                <w:lang w:eastAsia="id-ID"/>
              </w:rPr>
            </w:pPr>
            <w:r w:rsidRPr="00380F8D">
              <w:rPr>
                <w:color w:val="222222"/>
                <w:lang w:eastAsia="id-ID"/>
              </w:rPr>
              <w:t>Kaki</w:t>
            </w:r>
          </w:p>
        </w:tc>
        <w:tc>
          <w:tcPr>
            <w:tcW w:w="1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Tidak ada posisi atau relaks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Gelisah, resah dan menegang</w:t>
            </w:r>
          </w:p>
        </w:tc>
        <w:tc>
          <w:tcPr>
            <w:tcW w:w="1985"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Menendang atau kaki disiapkan</w:t>
            </w:r>
          </w:p>
        </w:tc>
      </w:tr>
      <w:tr w:rsidR="00D2180D" w:rsidRPr="00380F8D" w:rsidTr="00282A0B">
        <w:trPr>
          <w:trHeight w:val="17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both"/>
              <w:rPr>
                <w:color w:val="222222"/>
                <w:lang w:eastAsia="id-ID"/>
              </w:rPr>
            </w:pPr>
            <w:r w:rsidRPr="00380F8D">
              <w:rPr>
                <w:color w:val="222222"/>
                <w:lang w:eastAsia="id-ID"/>
              </w:rPr>
              <w:t>Aktivitas</w:t>
            </w:r>
          </w:p>
        </w:tc>
        <w:tc>
          <w:tcPr>
            <w:tcW w:w="1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Berbaring, Posisi normal, mudah bergerak</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Menggeliat, menaikkan punggung dan maju, menegang</w:t>
            </w:r>
          </w:p>
        </w:tc>
        <w:tc>
          <w:tcPr>
            <w:tcW w:w="1985"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Menekuk, kaku atau menghentak</w:t>
            </w:r>
          </w:p>
        </w:tc>
      </w:tr>
      <w:tr w:rsidR="00D2180D" w:rsidRPr="00380F8D" w:rsidTr="00282A0B">
        <w:trPr>
          <w:trHeight w:val="17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both"/>
              <w:rPr>
                <w:color w:val="222222"/>
                <w:lang w:eastAsia="id-ID"/>
              </w:rPr>
            </w:pPr>
            <w:r w:rsidRPr="00380F8D">
              <w:rPr>
                <w:color w:val="222222"/>
                <w:lang w:eastAsia="id-ID"/>
              </w:rPr>
              <w:t>Menangis</w:t>
            </w:r>
          </w:p>
        </w:tc>
        <w:tc>
          <w:tcPr>
            <w:tcW w:w="1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Tidak menangis (saat bangun maupun saat tidur)</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Merintih, atau merengek, kadang-kadang mengeluh</w:t>
            </w:r>
          </w:p>
        </w:tc>
        <w:tc>
          <w:tcPr>
            <w:tcW w:w="1985"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Menangis keras, berpekik atau sedu sedan, sering mengeluh</w:t>
            </w:r>
          </w:p>
        </w:tc>
      </w:tr>
      <w:tr w:rsidR="00D2180D" w:rsidRPr="00380F8D" w:rsidTr="00282A0B">
        <w:trPr>
          <w:trHeight w:val="17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both"/>
              <w:rPr>
                <w:color w:val="222222"/>
                <w:lang w:eastAsia="id-ID"/>
              </w:rPr>
            </w:pPr>
            <w:r w:rsidRPr="00380F8D">
              <w:rPr>
                <w:color w:val="222222"/>
                <w:lang w:eastAsia="id-ID"/>
              </w:rPr>
              <w:t>Hiburan</w:t>
            </w:r>
          </w:p>
        </w:tc>
        <w:tc>
          <w:tcPr>
            <w:tcW w:w="1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Isi relaks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Kadang-kadang hati tentram dengan sentuhan, memeluk, berbicara untuk mengalihkan perhatian</w:t>
            </w:r>
          </w:p>
        </w:tc>
        <w:tc>
          <w:tcPr>
            <w:tcW w:w="1985"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rPr>
                <w:color w:val="222222"/>
                <w:lang w:eastAsia="id-ID"/>
              </w:rPr>
            </w:pPr>
            <w:r w:rsidRPr="00380F8D">
              <w:rPr>
                <w:color w:val="222222"/>
                <w:lang w:eastAsia="id-ID"/>
              </w:rPr>
              <w:t>Kesulitan untuk menghibur atau kenyamanan</w:t>
            </w:r>
          </w:p>
        </w:tc>
      </w:tr>
      <w:tr w:rsidR="00D2180D" w:rsidRPr="00380F8D" w:rsidTr="00282A0B">
        <w:trPr>
          <w:trHeight w:val="178"/>
        </w:trPr>
        <w:tc>
          <w:tcPr>
            <w:tcW w:w="729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80D" w:rsidRPr="00380F8D" w:rsidRDefault="00D2180D" w:rsidP="00282A0B">
            <w:pPr>
              <w:jc w:val="both"/>
              <w:rPr>
                <w:color w:val="222222"/>
                <w:lang w:eastAsia="id-ID"/>
              </w:rPr>
            </w:pPr>
            <w:r w:rsidRPr="00380F8D">
              <w:rPr>
                <w:color w:val="222222"/>
                <w:lang w:eastAsia="id-ID"/>
              </w:rPr>
              <w:t>Total Skor 0 - 10</w:t>
            </w:r>
          </w:p>
        </w:tc>
      </w:tr>
    </w:tbl>
    <w:p w:rsidR="00D2180D" w:rsidRPr="00694718" w:rsidRDefault="00D2180D" w:rsidP="00D2180D">
      <w:pPr>
        <w:tabs>
          <w:tab w:val="left" w:pos="1843"/>
        </w:tabs>
        <w:spacing w:line="480" w:lineRule="auto"/>
        <w:ind w:left="360"/>
        <w:jc w:val="both"/>
      </w:pPr>
      <w:r>
        <w:rPr>
          <w:color w:val="222222"/>
          <w:shd w:val="clear" w:color="auto" w:fill="FFFFFF"/>
        </w:rPr>
        <w:t xml:space="preserve">Sumber : Mochtar (2013) </w:t>
      </w:r>
    </w:p>
    <w:p w:rsidR="00D2180D" w:rsidRDefault="00D2180D" w:rsidP="00D2180D">
      <w:pPr>
        <w:spacing w:line="480" w:lineRule="auto"/>
        <w:ind w:left="360"/>
        <w:jc w:val="both"/>
        <w:rPr>
          <w:b/>
        </w:rPr>
      </w:pPr>
    </w:p>
    <w:p w:rsidR="00D2180D" w:rsidRDefault="00D2180D" w:rsidP="00D2180D">
      <w:pPr>
        <w:spacing w:line="480" w:lineRule="auto"/>
        <w:ind w:left="360"/>
        <w:jc w:val="both"/>
        <w:rPr>
          <w:b/>
        </w:rPr>
      </w:pPr>
    </w:p>
    <w:p w:rsidR="00D2180D" w:rsidRDefault="00D2180D" w:rsidP="00D2180D">
      <w:pPr>
        <w:spacing w:line="480" w:lineRule="auto"/>
        <w:ind w:left="360"/>
        <w:jc w:val="both"/>
        <w:rPr>
          <w:b/>
        </w:rPr>
      </w:pPr>
    </w:p>
    <w:p w:rsidR="00D2180D" w:rsidRDefault="00D2180D" w:rsidP="00D2180D">
      <w:pPr>
        <w:spacing w:line="480" w:lineRule="auto"/>
        <w:ind w:left="360"/>
        <w:jc w:val="both"/>
        <w:rPr>
          <w:b/>
        </w:rPr>
      </w:pPr>
    </w:p>
    <w:p w:rsidR="00D2180D" w:rsidRDefault="00D2180D" w:rsidP="00D2180D">
      <w:pPr>
        <w:spacing w:line="480" w:lineRule="auto"/>
        <w:ind w:left="360"/>
        <w:jc w:val="both"/>
        <w:rPr>
          <w:b/>
        </w:rPr>
      </w:pPr>
    </w:p>
    <w:p w:rsidR="00D2180D" w:rsidRDefault="00D2180D" w:rsidP="00D2180D">
      <w:pPr>
        <w:spacing w:line="480" w:lineRule="auto"/>
        <w:ind w:left="360"/>
        <w:jc w:val="both"/>
        <w:rPr>
          <w:b/>
        </w:rPr>
      </w:pPr>
    </w:p>
    <w:p w:rsidR="00D2180D" w:rsidRDefault="00D2180D" w:rsidP="00D2180D">
      <w:pPr>
        <w:spacing w:line="480" w:lineRule="auto"/>
        <w:jc w:val="both"/>
        <w:rPr>
          <w:b/>
        </w:rPr>
      </w:pPr>
      <w:r w:rsidRPr="00C76700">
        <w:rPr>
          <w:noProof/>
          <w:lang w:eastAsia="id-ID"/>
        </w:rPr>
        <w:pict>
          <v:rect id="_x0000_s1032" style="position:absolute;left:0;text-align:left;margin-left:80.85pt;margin-top:338.85pt;width:243.75pt;height:27.75pt;z-index:251667456" strokecolor="white">
            <v:textbox>
              <w:txbxContent>
                <w:p w:rsidR="00D2180D" w:rsidRDefault="00D2180D" w:rsidP="00D2180D">
                  <w:pPr>
                    <w:jc w:val="center"/>
                  </w:pPr>
                  <w:r>
                    <w:t xml:space="preserve">Dikutip </w:t>
                  </w:r>
                  <w:r>
                    <w:t>dari Brunner &amp; Suddarth (2012)</w:t>
                  </w:r>
                </w:p>
              </w:txbxContent>
            </v:textbox>
          </v:rect>
        </w:pict>
      </w:r>
      <w:r>
        <w:rPr>
          <w:noProof/>
          <w:lang w:val="en-US"/>
        </w:rPr>
        <w:drawing>
          <wp:inline distT="0" distB="0" distL="0" distR="0">
            <wp:extent cx="5476240" cy="46221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6112" t="16121" r="29852" b="2686"/>
                    <a:stretch>
                      <a:fillRect/>
                    </a:stretch>
                  </pic:blipFill>
                  <pic:spPr bwMode="auto">
                    <a:xfrm>
                      <a:off x="0" y="0"/>
                      <a:ext cx="5476240" cy="4622165"/>
                    </a:xfrm>
                    <a:prstGeom prst="rect">
                      <a:avLst/>
                    </a:prstGeom>
                    <a:noFill/>
                    <a:ln w="9525">
                      <a:noFill/>
                      <a:miter lim="800000"/>
                      <a:headEnd/>
                      <a:tailEnd/>
                    </a:ln>
                  </pic:spPr>
                </pic:pic>
              </a:graphicData>
            </a:graphic>
          </wp:inline>
        </w:drawing>
      </w:r>
    </w:p>
    <w:p w:rsidR="00D2180D" w:rsidRDefault="00D2180D" w:rsidP="00D2180D">
      <w:pPr>
        <w:ind w:left="360"/>
        <w:jc w:val="both"/>
        <w:rPr>
          <w:b/>
        </w:rPr>
      </w:pPr>
    </w:p>
    <w:p w:rsidR="00D2180D" w:rsidRPr="006438CE" w:rsidRDefault="00D2180D" w:rsidP="00D2180D">
      <w:pPr>
        <w:numPr>
          <w:ilvl w:val="0"/>
          <w:numId w:val="1"/>
        </w:numPr>
        <w:spacing w:line="480" w:lineRule="auto"/>
        <w:ind w:left="360"/>
        <w:jc w:val="both"/>
        <w:rPr>
          <w:b/>
        </w:rPr>
      </w:pPr>
      <w:r w:rsidRPr="00A727AD">
        <w:rPr>
          <w:b/>
        </w:rPr>
        <w:t xml:space="preserve">Post Partum </w:t>
      </w:r>
    </w:p>
    <w:p w:rsidR="00D2180D" w:rsidRPr="006438CE" w:rsidRDefault="00D2180D" w:rsidP="00D2180D">
      <w:pPr>
        <w:numPr>
          <w:ilvl w:val="0"/>
          <w:numId w:val="12"/>
        </w:numPr>
        <w:spacing w:line="480" w:lineRule="auto"/>
        <w:jc w:val="both"/>
        <w:rPr>
          <w:b/>
        </w:rPr>
      </w:pPr>
      <w:r w:rsidRPr="006438CE">
        <w:t>Pengertian Post Partum / (puerperium)</w:t>
      </w:r>
    </w:p>
    <w:p w:rsidR="00D2180D" w:rsidRDefault="00D2180D" w:rsidP="00D2180D">
      <w:pPr>
        <w:spacing w:line="480" w:lineRule="auto"/>
        <w:ind w:left="720" w:firstLine="556"/>
        <w:jc w:val="both"/>
        <w:rPr>
          <w:b/>
        </w:rPr>
      </w:pPr>
      <w:r w:rsidRPr="006438CE">
        <w:t>Menurut (WHO) tahun 2007 post partum (puerperium) adalah masa pulih kembali, mulai dari persalinan selesai sampai alat-alat kandungan kembali sepert</w:t>
      </w:r>
      <w:r>
        <w:t>i pra hamil (</w:t>
      </w:r>
      <w:r w:rsidRPr="006438CE">
        <w:t>Sunarsih,2011).</w:t>
      </w:r>
    </w:p>
    <w:p w:rsidR="00D2180D" w:rsidRDefault="00D2180D" w:rsidP="00D2180D">
      <w:pPr>
        <w:spacing w:line="480" w:lineRule="auto"/>
        <w:ind w:left="720" w:firstLine="556"/>
        <w:jc w:val="both"/>
      </w:pPr>
      <w:r w:rsidRPr="006438CE">
        <w:t>Masa  nifas adalah dimulai setelah kelahiran plasenta dan berakhir ketika alat-alat kandungan kembali seperti keadaan sebelum hamil (Marisah,</w:t>
      </w:r>
      <w:r>
        <w:t xml:space="preserve"> </w:t>
      </w:r>
      <w:r w:rsidRPr="006438CE">
        <w:t>2011)</w:t>
      </w:r>
      <w:r>
        <w:t>.</w:t>
      </w:r>
    </w:p>
    <w:p w:rsidR="00D2180D" w:rsidRPr="006438CE" w:rsidRDefault="00D2180D" w:rsidP="00D2180D">
      <w:pPr>
        <w:ind w:left="720" w:firstLine="556"/>
        <w:jc w:val="both"/>
        <w:rPr>
          <w:b/>
        </w:rPr>
      </w:pPr>
    </w:p>
    <w:p w:rsidR="00D2180D" w:rsidRPr="005122B6" w:rsidRDefault="00D2180D" w:rsidP="00D2180D">
      <w:pPr>
        <w:numPr>
          <w:ilvl w:val="0"/>
          <w:numId w:val="12"/>
        </w:numPr>
        <w:spacing w:line="480" w:lineRule="auto"/>
        <w:jc w:val="both"/>
      </w:pPr>
      <w:r w:rsidRPr="006438CE">
        <w:t>Periode</w:t>
      </w:r>
      <w:r w:rsidRPr="000A6ECA">
        <w:t xml:space="preserve"> </w:t>
      </w:r>
      <w:r w:rsidRPr="000A6ECA">
        <w:rPr>
          <w:bCs/>
        </w:rPr>
        <w:t>nifas</w:t>
      </w:r>
    </w:p>
    <w:p w:rsidR="00D2180D" w:rsidRDefault="00D2180D" w:rsidP="00D2180D">
      <w:pPr>
        <w:spacing w:line="480" w:lineRule="auto"/>
        <w:ind w:left="720"/>
        <w:jc w:val="both"/>
      </w:pPr>
      <w:r w:rsidRPr="005122B6">
        <w:rPr>
          <w:bCs/>
        </w:rPr>
        <w:lastRenderedPageBreak/>
        <w:t>Nifas dibagi dalam 3 peroide</w:t>
      </w:r>
      <w:r w:rsidRPr="005122B6">
        <w:t xml:space="preserve"> (</w:t>
      </w:r>
      <w:r>
        <w:t>Walyani</w:t>
      </w:r>
      <w:r w:rsidRPr="005122B6">
        <w:t>, 20</w:t>
      </w:r>
      <w:r>
        <w:t>16</w:t>
      </w:r>
      <w:r w:rsidRPr="005122B6">
        <w:t>):</w:t>
      </w:r>
    </w:p>
    <w:p w:rsidR="00D2180D" w:rsidRDefault="00D2180D" w:rsidP="00D2180D">
      <w:pPr>
        <w:numPr>
          <w:ilvl w:val="0"/>
          <w:numId w:val="13"/>
        </w:numPr>
        <w:spacing w:line="480" w:lineRule="auto"/>
        <w:ind w:left="1080"/>
        <w:jc w:val="both"/>
      </w:pPr>
      <w:r w:rsidRPr="00A727AD">
        <w:rPr>
          <w:i/>
          <w:iCs/>
        </w:rPr>
        <w:t>Puerperium</w:t>
      </w:r>
      <w:r w:rsidRPr="00A727AD">
        <w:t xml:space="preserve"> </w:t>
      </w:r>
      <w:r w:rsidRPr="00A727AD">
        <w:rPr>
          <w:i/>
          <w:iCs/>
        </w:rPr>
        <w:t>dini</w:t>
      </w:r>
      <w:r w:rsidRPr="00A727AD">
        <w:t xml:space="preserve"> yaitu kepulihan dimana ibu telah diperbolehkan berdiri dan berjalan-jalan. Dalam agama islam, dianggap telah bersih dan boleh bekerja setelah 40 hari.</w:t>
      </w:r>
    </w:p>
    <w:p w:rsidR="00D2180D" w:rsidRDefault="00D2180D" w:rsidP="00D2180D">
      <w:pPr>
        <w:numPr>
          <w:ilvl w:val="0"/>
          <w:numId w:val="13"/>
        </w:numPr>
        <w:spacing w:line="480" w:lineRule="auto"/>
        <w:ind w:left="1080"/>
        <w:jc w:val="both"/>
      </w:pPr>
      <w:r w:rsidRPr="00A727AD">
        <w:rPr>
          <w:i/>
          <w:iCs/>
        </w:rPr>
        <w:t>Purperium intermedial</w:t>
      </w:r>
      <w:r w:rsidRPr="00A727AD">
        <w:t xml:space="preserve"> yaitu kepulihan menyeluruh alat</w:t>
      </w:r>
      <w:r>
        <w:t>-</w:t>
      </w:r>
      <w:r w:rsidRPr="00A727AD">
        <w:t>alat genetalia yang lamanya 6 – 8 minggu.</w:t>
      </w:r>
    </w:p>
    <w:p w:rsidR="00D2180D" w:rsidRDefault="00D2180D" w:rsidP="00D2180D">
      <w:pPr>
        <w:numPr>
          <w:ilvl w:val="0"/>
          <w:numId w:val="13"/>
        </w:numPr>
        <w:spacing w:line="480" w:lineRule="auto"/>
        <w:ind w:left="1080"/>
        <w:jc w:val="both"/>
      </w:pPr>
      <w:r w:rsidRPr="00A727AD">
        <w:rPr>
          <w:i/>
          <w:iCs/>
        </w:rPr>
        <w:t>Remote puerperium</w:t>
      </w:r>
      <w:r w:rsidRPr="00A727AD">
        <w:t xml:space="preserve"> adalah waktu yang diperlukan untuk pulih dan sehat sempurna terutama bila selama hamil atau waktu persalinan mempunyai komplikasi. Waktu untuk sehat sempurna bisa berminggu-minggu, bulanan atau tahunan.</w:t>
      </w:r>
    </w:p>
    <w:p w:rsidR="00D2180D" w:rsidRPr="005122B6" w:rsidRDefault="00D2180D" w:rsidP="00D2180D">
      <w:pPr>
        <w:ind w:left="1080"/>
        <w:jc w:val="both"/>
      </w:pPr>
    </w:p>
    <w:p w:rsidR="00D2180D" w:rsidRPr="005122B6" w:rsidRDefault="00D2180D" w:rsidP="00D2180D">
      <w:pPr>
        <w:numPr>
          <w:ilvl w:val="0"/>
          <w:numId w:val="12"/>
        </w:numPr>
        <w:spacing w:line="480" w:lineRule="auto"/>
        <w:jc w:val="both"/>
        <w:rPr>
          <w:bCs/>
        </w:rPr>
      </w:pPr>
      <w:r w:rsidRPr="000A6ECA">
        <w:rPr>
          <w:bCs/>
        </w:rPr>
        <w:t>Fisiologis masa nifas</w:t>
      </w:r>
    </w:p>
    <w:p w:rsidR="00D2180D" w:rsidRDefault="00D2180D" w:rsidP="00D2180D">
      <w:pPr>
        <w:spacing w:line="480" w:lineRule="auto"/>
        <w:ind w:left="720" w:firstLine="556"/>
        <w:jc w:val="both"/>
        <w:rPr>
          <w:bCs/>
        </w:rPr>
      </w:pPr>
      <w:r w:rsidRPr="005122B6">
        <w:t xml:space="preserve">Walaupun istilah involusi saat ini telah digunakan untuk menunjukkan kemunduran yang terjadi pada setiap organ dan saluran reproduktif, kadang lebih banyak mengarah secara spesifik pada kemunduran uterus yang mengarah ke ukurannya. </w:t>
      </w:r>
      <w:r w:rsidRPr="005122B6">
        <w:rPr>
          <w:lang w:val="sv-SE"/>
        </w:rPr>
        <w:t>Dalam masa nifas, alat-alat genetalia interna maupun eksterna akan berangsur-angsur pulih kembali seperti keadaan sebelum hamil. Perubahan alat-alat genital ini dalam keseluruhannya disebut involusi. Perubahan yang terjadi di dalam tubuh seorang wanita sangatlah menakjubkan. Uterus atau rahim yang berbobot 60 gram sebelum kehamilan secara perlahan-lahan bertambah besarnya hingga 1 kg selama masa kehamilan dan setelah persalinan akan kembali sebelum hamil (Prawirohardjo, 20</w:t>
      </w:r>
      <w:r>
        <w:rPr>
          <w:lang w:val="sv-SE"/>
        </w:rPr>
        <w:t>12</w:t>
      </w:r>
      <w:r w:rsidRPr="005122B6">
        <w:rPr>
          <w:lang w:val="sv-SE"/>
        </w:rPr>
        <w:t>).</w:t>
      </w:r>
      <w:r w:rsidRPr="005122B6">
        <w:rPr>
          <w:b/>
          <w:lang w:val="sv-SE"/>
        </w:rPr>
        <w:tab/>
      </w:r>
    </w:p>
    <w:p w:rsidR="00D2180D" w:rsidRPr="005122B6" w:rsidRDefault="00D2180D" w:rsidP="00D2180D">
      <w:pPr>
        <w:spacing w:line="480" w:lineRule="auto"/>
        <w:ind w:left="720" w:firstLine="556"/>
        <w:jc w:val="both"/>
        <w:rPr>
          <w:bCs/>
        </w:rPr>
      </w:pPr>
      <w:r w:rsidRPr="009834EA">
        <w:t>Involusi</w:t>
      </w:r>
      <w:r w:rsidRPr="00A727AD">
        <w:rPr>
          <w:lang w:val="sv-SE"/>
        </w:rPr>
        <w:t xml:space="preserve"> uterus atau pengerutan uterus merupakan suatu proses dimana uterus kembali ke kondisi sebelum hamil dengan bobot hanya 60 gram. Involusi uteri dapat juga dikatakan sebagai proses kembalinya uterus pada keadaan semula atau keadaan sebelum hamil. Involusi uterus melibatkan reorganisasi dan penanggalan decidua/endometrium</w:t>
      </w:r>
      <w:r>
        <w:rPr>
          <w:lang w:val="sv-SE"/>
        </w:rPr>
        <w:t xml:space="preserve">. </w:t>
      </w:r>
      <w:r w:rsidRPr="00A727AD">
        <w:rPr>
          <w:lang w:val="sv-SE"/>
        </w:rPr>
        <w:t xml:space="preserve">Proses </w:t>
      </w:r>
      <w:r>
        <w:rPr>
          <w:lang w:val="sv-SE"/>
        </w:rPr>
        <w:t>terjadinya involusi uterus adalah</w:t>
      </w:r>
      <w:r>
        <w:t>:</w:t>
      </w:r>
    </w:p>
    <w:p w:rsidR="00D2180D" w:rsidRDefault="00D2180D" w:rsidP="00D2180D">
      <w:pPr>
        <w:numPr>
          <w:ilvl w:val="0"/>
          <w:numId w:val="14"/>
        </w:numPr>
        <w:autoSpaceDE w:val="0"/>
        <w:autoSpaceDN w:val="0"/>
        <w:adjustRightInd w:val="0"/>
        <w:spacing w:line="480" w:lineRule="auto"/>
        <w:ind w:left="1134" w:hanging="414"/>
        <w:jc w:val="both"/>
        <w:rPr>
          <w:lang w:val="sv-SE"/>
        </w:rPr>
      </w:pPr>
      <w:r w:rsidRPr="003A1F5C">
        <w:rPr>
          <w:lang w:val="sv-SE"/>
        </w:rPr>
        <w:lastRenderedPageBreak/>
        <w:t>Iskemia Miometrium</w:t>
      </w:r>
    </w:p>
    <w:p w:rsidR="00D2180D" w:rsidRPr="005122B6" w:rsidRDefault="00D2180D" w:rsidP="00D2180D">
      <w:pPr>
        <w:autoSpaceDE w:val="0"/>
        <w:autoSpaceDN w:val="0"/>
        <w:adjustRightInd w:val="0"/>
        <w:spacing w:line="480" w:lineRule="auto"/>
        <w:ind w:left="1134"/>
        <w:jc w:val="both"/>
        <w:rPr>
          <w:lang w:val="sv-SE"/>
        </w:rPr>
      </w:pPr>
      <w:r w:rsidRPr="005122B6">
        <w:rPr>
          <w:lang w:val="sv-SE"/>
        </w:rPr>
        <w:t>Disebabkan oleh kontraksi dan retraksi yang terus menerus dari uterus setelah pengeluaran plasenta membuat uterus relative anemi dan menyebabkan serat otot atrofi.</w:t>
      </w:r>
    </w:p>
    <w:p w:rsidR="00D2180D" w:rsidRPr="005122B6" w:rsidRDefault="00D2180D" w:rsidP="00D2180D">
      <w:pPr>
        <w:numPr>
          <w:ilvl w:val="0"/>
          <w:numId w:val="14"/>
        </w:numPr>
        <w:autoSpaceDE w:val="0"/>
        <w:autoSpaceDN w:val="0"/>
        <w:adjustRightInd w:val="0"/>
        <w:spacing w:line="480" w:lineRule="auto"/>
        <w:ind w:left="1134" w:hanging="414"/>
        <w:jc w:val="both"/>
      </w:pPr>
      <w:r w:rsidRPr="003A1F5C">
        <w:rPr>
          <w:lang w:val="sv-SE"/>
        </w:rPr>
        <w:t>Autolysis</w:t>
      </w:r>
    </w:p>
    <w:p w:rsidR="00D2180D" w:rsidRDefault="00D2180D" w:rsidP="00D2180D">
      <w:pPr>
        <w:autoSpaceDE w:val="0"/>
        <w:autoSpaceDN w:val="0"/>
        <w:adjustRightInd w:val="0"/>
        <w:spacing w:line="480" w:lineRule="auto"/>
        <w:ind w:left="1134"/>
        <w:jc w:val="both"/>
      </w:pPr>
      <w:r w:rsidRPr="005122B6">
        <w:rPr>
          <w:lang w:val="sv-SE"/>
        </w:rPr>
        <w:t>Autolysis merupakan proses penghancuran diri sendiri yang terjadi di dalam otot uterine. Enzim proteolitik akan memendekkan jaringan otot yang telah sempat mengendur hingga 10 kali panjangnya dari semula dan lima kali lebar dari semula selama kehamilan atau dapat juga dikatakan sebagai pengrusakan secara langsung jaringan hipertropi yang berlebihan hal ini disebabkan karena penurunan hormon estrogen dan progesteron.</w:t>
      </w:r>
    </w:p>
    <w:p w:rsidR="00D2180D" w:rsidRDefault="00D2180D" w:rsidP="00D2180D">
      <w:pPr>
        <w:autoSpaceDE w:val="0"/>
        <w:autoSpaceDN w:val="0"/>
        <w:adjustRightInd w:val="0"/>
        <w:spacing w:line="480" w:lineRule="auto"/>
        <w:ind w:left="1134"/>
        <w:jc w:val="both"/>
      </w:pPr>
    </w:p>
    <w:p w:rsidR="00D2180D" w:rsidRDefault="00D2180D" w:rsidP="00D2180D">
      <w:pPr>
        <w:autoSpaceDE w:val="0"/>
        <w:autoSpaceDN w:val="0"/>
        <w:adjustRightInd w:val="0"/>
        <w:spacing w:line="480" w:lineRule="auto"/>
        <w:ind w:left="1134"/>
        <w:jc w:val="both"/>
      </w:pPr>
    </w:p>
    <w:p w:rsidR="00D2180D" w:rsidRPr="0059751F" w:rsidRDefault="00D2180D" w:rsidP="00D2180D">
      <w:pPr>
        <w:autoSpaceDE w:val="0"/>
        <w:autoSpaceDN w:val="0"/>
        <w:adjustRightInd w:val="0"/>
        <w:spacing w:line="480" w:lineRule="auto"/>
        <w:ind w:left="1134"/>
        <w:jc w:val="both"/>
      </w:pPr>
    </w:p>
    <w:p w:rsidR="00D2180D" w:rsidRDefault="00D2180D" w:rsidP="00D2180D">
      <w:pPr>
        <w:numPr>
          <w:ilvl w:val="0"/>
          <w:numId w:val="14"/>
        </w:numPr>
        <w:autoSpaceDE w:val="0"/>
        <w:autoSpaceDN w:val="0"/>
        <w:adjustRightInd w:val="0"/>
        <w:spacing w:line="480" w:lineRule="auto"/>
        <w:ind w:left="1134" w:hanging="414"/>
        <w:jc w:val="both"/>
        <w:rPr>
          <w:lang w:val="sv-SE"/>
        </w:rPr>
      </w:pPr>
      <w:r w:rsidRPr="002333BE">
        <w:rPr>
          <w:lang w:val="sv-SE"/>
        </w:rPr>
        <w:t>Efek Oksitosin</w:t>
      </w:r>
    </w:p>
    <w:p w:rsidR="00D2180D" w:rsidRDefault="00D2180D" w:rsidP="00D2180D">
      <w:pPr>
        <w:autoSpaceDE w:val="0"/>
        <w:autoSpaceDN w:val="0"/>
        <w:adjustRightInd w:val="0"/>
        <w:spacing w:line="480" w:lineRule="auto"/>
        <w:ind w:left="1134"/>
        <w:jc w:val="both"/>
      </w:pPr>
      <w:r w:rsidRPr="005122B6">
        <w:rPr>
          <w:lang w:val="sv-SE"/>
        </w:rPr>
        <w:t xml:space="preserve">Oksitosin menyebabkan terjadinya kontraksi dan retraksi otot uterin sehingga akan menekan pembuluh darah yang mengakibatkan berkurangnya suplai darah ke uterus. </w:t>
      </w:r>
    </w:p>
    <w:p w:rsidR="00D2180D" w:rsidRPr="0059751F" w:rsidRDefault="00D2180D" w:rsidP="00D2180D">
      <w:pPr>
        <w:autoSpaceDE w:val="0"/>
        <w:autoSpaceDN w:val="0"/>
        <w:adjustRightInd w:val="0"/>
        <w:spacing w:line="480" w:lineRule="auto"/>
        <w:ind w:left="1134"/>
        <w:jc w:val="both"/>
      </w:pPr>
    </w:p>
    <w:p w:rsidR="00D2180D" w:rsidRPr="00A727AD" w:rsidRDefault="00D2180D" w:rsidP="00D2180D">
      <w:pPr>
        <w:numPr>
          <w:ilvl w:val="0"/>
          <w:numId w:val="1"/>
        </w:numPr>
        <w:spacing w:line="480" w:lineRule="auto"/>
        <w:ind w:left="360"/>
        <w:rPr>
          <w:b/>
          <w:lang w:val="sv-SE"/>
        </w:rPr>
      </w:pPr>
      <w:r w:rsidRPr="0074506E">
        <w:rPr>
          <w:b/>
        </w:rPr>
        <w:t>Penelitian</w:t>
      </w:r>
      <w:r w:rsidRPr="00A727AD">
        <w:rPr>
          <w:b/>
          <w:lang w:val="sv-SE"/>
        </w:rPr>
        <w:t xml:space="preserve"> terkait</w:t>
      </w:r>
    </w:p>
    <w:p w:rsidR="00D2180D" w:rsidRDefault="00D2180D" w:rsidP="00D2180D">
      <w:pPr>
        <w:numPr>
          <w:ilvl w:val="0"/>
          <w:numId w:val="15"/>
        </w:numPr>
        <w:spacing w:line="480" w:lineRule="auto"/>
        <w:jc w:val="both"/>
      </w:pPr>
      <w:r>
        <w:t xml:space="preserve">Berdasarkan hasil penelitian Meyanda ayu saputri Dkk, tentang intensitas nyeri perinium pada ibu post partum dengan terapi rendam duduk air dingin dan air hangat di BPS Yayuk Broto Pakisaji.  Analisa data yang digunakan adalah </w:t>
      </w:r>
      <w:r w:rsidRPr="00337DCE">
        <w:rPr>
          <w:i/>
        </w:rPr>
        <w:t>Mann-Whitney U test</w:t>
      </w:r>
      <w:r>
        <w:t xml:space="preserve">, hasil analisa didapat Z ( hitung ) 2,126 &gt; Z (tabel) 1,96. Hasil tersebut menunjukan bahwa </w:t>
      </w:r>
      <w:r>
        <w:lastRenderedPageBreak/>
        <w:t>terapi rendam duduk air dingin lebih efektif dalam menurunkan nyeri perinium pada ibu post partum .</w:t>
      </w:r>
    </w:p>
    <w:p w:rsidR="00D2180D" w:rsidRPr="008240D1" w:rsidRDefault="00D2180D" w:rsidP="00D2180D">
      <w:pPr>
        <w:pStyle w:val="Default"/>
        <w:numPr>
          <w:ilvl w:val="0"/>
          <w:numId w:val="15"/>
        </w:numPr>
        <w:spacing w:line="480" w:lineRule="auto"/>
        <w:jc w:val="both"/>
      </w:pPr>
      <w:proofErr w:type="spellStart"/>
      <w:r w:rsidRPr="008240D1">
        <w:t>Pendapat</w:t>
      </w:r>
      <w:proofErr w:type="spellEnd"/>
      <w:r w:rsidRPr="008240D1">
        <w:t xml:space="preserve"> </w:t>
      </w:r>
      <w:proofErr w:type="spellStart"/>
      <w:r w:rsidRPr="008240D1">
        <w:t>serupa</w:t>
      </w:r>
      <w:proofErr w:type="spellEnd"/>
      <w:r w:rsidRPr="008240D1">
        <w:t xml:space="preserve"> </w:t>
      </w:r>
      <w:proofErr w:type="spellStart"/>
      <w:r w:rsidRPr="008240D1">
        <w:t>mengenai</w:t>
      </w:r>
      <w:proofErr w:type="spellEnd"/>
      <w:r w:rsidRPr="008240D1">
        <w:t xml:space="preserve"> </w:t>
      </w:r>
      <w:proofErr w:type="spellStart"/>
      <w:r w:rsidRPr="008240D1">
        <w:t>hasil</w:t>
      </w:r>
      <w:proofErr w:type="spellEnd"/>
      <w:r w:rsidRPr="008240D1">
        <w:t xml:space="preserve"> </w:t>
      </w:r>
      <w:proofErr w:type="spellStart"/>
      <w:r w:rsidRPr="008240D1">
        <w:t>penelitian</w:t>
      </w:r>
      <w:proofErr w:type="spellEnd"/>
      <w:r w:rsidRPr="008240D1">
        <w:t xml:space="preserve"> </w:t>
      </w:r>
      <w:proofErr w:type="spellStart"/>
      <w:r w:rsidRPr="008240D1">
        <w:t>ini</w:t>
      </w:r>
      <w:proofErr w:type="spellEnd"/>
      <w:r w:rsidRPr="008240D1">
        <w:t xml:space="preserve"> </w:t>
      </w:r>
      <w:proofErr w:type="spellStart"/>
      <w:r w:rsidRPr="008240D1">
        <w:t>ditunjukkan</w:t>
      </w:r>
      <w:proofErr w:type="spellEnd"/>
      <w:r w:rsidRPr="008240D1">
        <w:t xml:space="preserve"> </w:t>
      </w:r>
      <w:proofErr w:type="spellStart"/>
      <w:r w:rsidRPr="008240D1">
        <w:t>oleh</w:t>
      </w:r>
      <w:proofErr w:type="spellEnd"/>
      <w:r w:rsidRPr="008240D1">
        <w:t xml:space="preserve"> </w:t>
      </w:r>
      <w:proofErr w:type="spellStart"/>
      <w:r w:rsidRPr="008240D1">
        <w:t>Arsitya</w:t>
      </w:r>
      <w:proofErr w:type="spellEnd"/>
      <w:r w:rsidRPr="008240D1">
        <w:t xml:space="preserve"> (2013) </w:t>
      </w:r>
      <w:r w:rsidRPr="008240D1">
        <w:rPr>
          <w:lang w:val="id-ID"/>
        </w:rPr>
        <w:tab/>
      </w:r>
      <w:proofErr w:type="spellStart"/>
      <w:r w:rsidRPr="008240D1">
        <w:t>dalam</w:t>
      </w:r>
      <w:proofErr w:type="spellEnd"/>
      <w:r w:rsidRPr="008240D1">
        <w:t xml:space="preserve"> </w:t>
      </w:r>
      <w:proofErr w:type="spellStart"/>
      <w:r w:rsidRPr="008240D1">
        <w:t>penelitiannya</w:t>
      </w:r>
      <w:proofErr w:type="spellEnd"/>
      <w:r w:rsidRPr="008240D1">
        <w:t xml:space="preserve"> yang </w:t>
      </w:r>
      <w:proofErr w:type="spellStart"/>
      <w:r w:rsidRPr="008240D1">
        <w:t>berjudul</w:t>
      </w:r>
      <w:proofErr w:type="spellEnd"/>
      <w:r w:rsidRPr="008240D1">
        <w:t xml:space="preserve"> “</w:t>
      </w:r>
      <w:proofErr w:type="spellStart"/>
      <w:r w:rsidRPr="008240D1">
        <w:t>Pe</w:t>
      </w:r>
      <w:r>
        <w:t>ngaruh</w:t>
      </w:r>
      <w:proofErr w:type="spellEnd"/>
      <w:r>
        <w:t xml:space="preserve"> </w:t>
      </w:r>
      <w:proofErr w:type="spellStart"/>
      <w:r>
        <w:t>Pemberian</w:t>
      </w:r>
      <w:proofErr w:type="spellEnd"/>
      <w:r>
        <w:t xml:space="preserve"> </w:t>
      </w:r>
      <w:proofErr w:type="spellStart"/>
      <w:r>
        <w:t>Kompres</w:t>
      </w:r>
      <w:proofErr w:type="spellEnd"/>
      <w:r>
        <w:t xml:space="preserve"> </w:t>
      </w:r>
      <w:proofErr w:type="spellStart"/>
      <w:r>
        <w:t>Dingin</w:t>
      </w:r>
      <w:proofErr w:type="spellEnd"/>
      <w:r>
        <w:rPr>
          <w:lang w:val="id-ID"/>
        </w:rPr>
        <w:t xml:space="preserve"> </w:t>
      </w:r>
      <w:proofErr w:type="spellStart"/>
      <w:r w:rsidRPr="008240D1">
        <w:t>Terhadap</w:t>
      </w:r>
      <w:proofErr w:type="spellEnd"/>
      <w:r w:rsidRPr="008240D1">
        <w:t xml:space="preserve"> </w:t>
      </w:r>
      <w:proofErr w:type="spellStart"/>
      <w:r w:rsidRPr="008240D1">
        <w:t>Penurunan</w:t>
      </w:r>
      <w:proofErr w:type="spellEnd"/>
      <w:r w:rsidRPr="008240D1">
        <w:t xml:space="preserve"> </w:t>
      </w:r>
      <w:proofErr w:type="spellStart"/>
      <w:r w:rsidRPr="008240D1">
        <w:t>Nyeri</w:t>
      </w:r>
      <w:proofErr w:type="spellEnd"/>
      <w:r w:rsidRPr="008240D1">
        <w:t xml:space="preserve"> Luka Perineum </w:t>
      </w:r>
      <w:proofErr w:type="spellStart"/>
      <w:r w:rsidRPr="008240D1">
        <w:t>di</w:t>
      </w:r>
      <w:proofErr w:type="spellEnd"/>
      <w:r w:rsidRPr="008240D1">
        <w:t xml:space="preserve"> BPS </w:t>
      </w:r>
      <w:proofErr w:type="spellStart"/>
      <w:r w:rsidRPr="008240D1">
        <w:t>Kusni</w:t>
      </w:r>
      <w:proofErr w:type="spellEnd"/>
      <w:r w:rsidRPr="008240D1">
        <w:t xml:space="preserve"> </w:t>
      </w:r>
      <w:proofErr w:type="spellStart"/>
      <w:r w:rsidRPr="008240D1">
        <w:t>Srimarwati</w:t>
      </w:r>
      <w:proofErr w:type="spellEnd"/>
      <w:r w:rsidRPr="008240D1">
        <w:t xml:space="preserve"> </w:t>
      </w:r>
      <w:proofErr w:type="spellStart"/>
      <w:r w:rsidRPr="008240D1">
        <w:t>Dlingo</w:t>
      </w:r>
      <w:proofErr w:type="spellEnd"/>
      <w:r w:rsidRPr="008240D1">
        <w:t xml:space="preserve"> </w:t>
      </w:r>
      <w:proofErr w:type="spellStart"/>
      <w:r w:rsidRPr="008240D1">
        <w:t>Bantul</w:t>
      </w:r>
      <w:proofErr w:type="spellEnd"/>
      <w:r w:rsidRPr="008240D1">
        <w:t xml:space="preserve"> Yogyakarta”. </w:t>
      </w:r>
      <w:proofErr w:type="spellStart"/>
      <w:proofErr w:type="gramStart"/>
      <w:r w:rsidRPr="008240D1">
        <w:t>dingin</w:t>
      </w:r>
      <w:proofErr w:type="spellEnd"/>
      <w:proofErr w:type="gramEnd"/>
      <w:r w:rsidRPr="008240D1">
        <w:t xml:space="preserve">. </w:t>
      </w:r>
      <w:proofErr w:type="spellStart"/>
      <w:r w:rsidRPr="008240D1">
        <w:t>Setelah</w:t>
      </w:r>
      <w:proofErr w:type="spellEnd"/>
      <w:r w:rsidRPr="008240D1">
        <w:t xml:space="preserve"> </w:t>
      </w:r>
      <w:proofErr w:type="spellStart"/>
      <w:r w:rsidRPr="008240D1">
        <w:t>dilakukan</w:t>
      </w:r>
      <w:proofErr w:type="spellEnd"/>
      <w:r w:rsidRPr="008240D1">
        <w:t xml:space="preserve"> </w:t>
      </w:r>
      <w:proofErr w:type="spellStart"/>
      <w:r w:rsidRPr="008240D1">
        <w:t>analisa</w:t>
      </w:r>
      <w:proofErr w:type="spellEnd"/>
      <w:r w:rsidRPr="008240D1">
        <w:t xml:space="preserve"> </w:t>
      </w:r>
      <w:proofErr w:type="spellStart"/>
      <w:r w:rsidRPr="008240D1">
        <w:t>dapat</w:t>
      </w:r>
      <w:proofErr w:type="spellEnd"/>
      <w:r w:rsidRPr="008240D1">
        <w:t xml:space="preserve"> </w:t>
      </w:r>
      <w:proofErr w:type="spellStart"/>
      <w:r w:rsidRPr="008240D1">
        <w:t>diketahui</w:t>
      </w:r>
      <w:proofErr w:type="spellEnd"/>
      <w:r w:rsidRPr="008240D1">
        <w:t xml:space="preserve"> </w:t>
      </w:r>
      <w:proofErr w:type="spellStart"/>
      <w:r w:rsidRPr="008240D1">
        <w:t>bahwa</w:t>
      </w:r>
      <w:proofErr w:type="spellEnd"/>
      <w:r w:rsidRPr="008240D1">
        <w:t xml:space="preserve"> </w:t>
      </w:r>
      <w:proofErr w:type="spellStart"/>
      <w:r w:rsidRPr="008240D1">
        <w:t>besarnya</w:t>
      </w:r>
      <w:proofErr w:type="spellEnd"/>
      <w:r w:rsidRPr="008240D1">
        <w:t xml:space="preserve"> </w:t>
      </w:r>
      <w:proofErr w:type="spellStart"/>
      <w:r w:rsidRPr="008240D1">
        <w:t>signifikansi</w:t>
      </w:r>
      <w:proofErr w:type="spellEnd"/>
      <w:r w:rsidRPr="008240D1">
        <w:t xml:space="preserve"> </w:t>
      </w:r>
      <w:proofErr w:type="spellStart"/>
      <w:r w:rsidRPr="008240D1">
        <w:t>adalah</w:t>
      </w:r>
      <w:proofErr w:type="spellEnd"/>
      <w:r w:rsidRPr="008240D1">
        <w:t xml:space="preserve"> 0.000. </w:t>
      </w:r>
      <w:proofErr w:type="spellStart"/>
      <w:r w:rsidRPr="008240D1">
        <w:t>Nilai</w:t>
      </w:r>
      <w:proofErr w:type="spellEnd"/>
      <w:r w:rsidRPr="008240D1">
        <w:t xml:space="preserve"> </w:t>
      </w:r>
      <w:proofErr w:type="spellStart"/>
      <w:r w:rsidRPr="008240D1">
        <w:t>signifikansi</w:t>
      </w:r>
      <w:proofErr w:type="spellEnd"/>
      <w:r w:rsidRPr="008240D1">
        <w:t xml:space="preserve"> 0.000 &lt; 0.05 </w:t>
      </w:r>
      <w:proofErr w:type="spellStart"/>
      <w:r w:rsidRPr="008240D1">
        <w:t>artinya</w:t>
      </w:r>
      <w:proofErr w:type="spellEnd"/>
      <w:r w:rsidRPr="008240D1">
        <w:t xml:space="preserve"> </w:t>
      </w:r>
      <w:proofErr w:type="spellStart"/>
      <w:r w:rsidRPr="008240D1">
        <w:t>terdapat</w:t>
      </w:r>
      <w:proofErr w:type="spellEnd"/>
      <w:r w:rsidRPr="008240D1">
        <w:t xml:space="preserve"> </w:t>
      </w:r>
      <w:proofErr w:type="spellStart"/>
      <w:r w:rsidRPr="008240D1">
        <w:t>perbedaan</w:t>
      </w:r>
      <w:proofErr w:type="spellEnd"/>
      <w:r w:rsidRPr="008240D1">
        <w:t xml:space="preserve"> yang </w:t>
      </w:r>
      <w:proofErr w:type="spellStart"/>
      <w:r w:rsidRPr="008240D1">
        <w:t>signifikan</w:t>
      </w:r>
      <w:proofErr w:type="spellEnd"/>
      <w:r w:rsidRPr="008240D1">
        <w:t xml:space="preserve"> </w:t>
      </w:r>
      <w:proofErr w:type="spellStart"/>
      <w:r w:rsidRPr="008240D1">
        <w:t>antara</w:t>
      </w:r>
      <w:proofErr w:type="spellEnd"/>
      <w:r w:rsidRPr="008240D1">
        <w:t xml:space="preserve"> </w:t>
      </w:r>
      <w:proofErr w:type="spellStart"/>
      <w:r w:rsidRPr="008240D1">
        <w:t>tingkatan</w:t>
      </w:r>
      <w:proofErr w:type="spellEnd"/>
      <w:r w:rsidRPr="008240D1">
        <w:t xml:space="preserve"> </w:t>
      </w:r>
      <w:proofErr w:type="spellStart"/>
      <w:r w:rsidRPr="008240D1">
        <w:t>nyeri</w:t>
      </w:r>
      <w:proofErr w:type="spellEnd"/>
      <w:r w:rsidRPr="008240D1">
        <w:t xml:space="preserve"> </w:t>
      </w:r>
      <w:proofErr w:type="spellStart"/>
      <w:r w:rsidRPr="008240D1">
        <w:t>sebelum</w:t>
      </w:r>
      <w:proofErr w:type="spellEnd"/>
      <w:r w:rsidRPr="008240D1">
        <w:t xml:space="preserve"> </w:t>
      </w:r>
      <w:proofErr w:type="spellStart"/>
      <w:r w:rsidRPr="008240D1">
        <w:t>dan</w:t>
      </w:r>
      <w:proofErr w:type="spellEnd"/>
      <w:r w:rsidRPr="008240D1">
        <w:t xml:space="preserve"> </w:t>
      </w:r>
      <w:r w:rsidRPr="008240D1">
        <w:rPr>
          <w:lang w:val="id-ID"/>
        </w:rPr>
        <w:tab/>
      </w:r>
      <w:proofErr w:type="spellStart"/>
      <w:r w:rsidRPr="008240D1">
        <w:t>se</w:t>
      </w:r>
      <w:r>
        <w:t>sudah</w:t>
      </w:r>
      <w:proofErr w:type="spellEnd"/>
      <w:r>
        <w:t xml:space="preserve"> </w:t>
      </w:r>
      <w:proofErr w:type="spellStart"/>
      <w:r>
        <w:t>dilakukan</w:t>
      </w:r>
      <w:proofErr w:type="spellEnd"/>
      <w:r>
        <w:t xml:space="preserve"> </w:t>
      </w:r>
      <w:proofErr w:type="spellStart"/>
      <w:r>
        <w:t>kompres</w:t>
      </w:r>
      <w:proofErr w:type="spellEnd"/>
      <w:r>
        <w:t xml:space="preserve"> </w:t>
      </w:r>
      <w:proofErr w:type="spellStart"/>
      <w:r>
        <w:t>dingin</w:t>
      </w:r>
      <w:proofErr w:type="spellEnd"/>
      <w:r>
        <w:t xml:space="preserve">. </w:t>
      </w:r>
      <w:proofErr w:type="spellStart"/>
      <w:r w:rsidRPr="008240D1">
        <w:t>Berdasarkan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rPr>
          <w:lang w:val="id-ID"/>
        </w:rPr>
        <w:t xml:space="preserve"> </w:t>
      </w:r>
      <w:proofErr w:type="spellStart"/>
      <w:r w:rsidRPr="008240D1">
        <w:t>menunjukkan</w:t>
      </w:r>
      <w:proofErr w:type="spellEnd"/>
      <w:r w:rsidRPr="008240D1">
        <w:t xml:space="preserve"> </w:t>
      </w:r>
      <w:proofErr w:type="spellStart"/>
      <w:r w:rsidRPr="008240D1">
        <w:t>adanya</w:t>
      </w:r>
      <w:proofErr w:type="spellEnd"/>
      <w:r w:rsidRPr="008240D1">
        <w:t xml:space="preserve"> </w:t>
      </w:r>
      <w:proofErr w:type="spellStart"/>
      <w:r w:rsidRPr="008240D1">
        <w:t>pengaruh</w:t>
      </w:r>
      <w:proofErr w:type="spellEnd"/>
      <w:r w:rsidRPr="008240D1">
        <w:t xml:space="preserve"> </w:t>
      </w:r>
      <w:proofErr w:type="spellStart"/>
      <w:r w:rsidRPr="008240D1">
        <w:t>signifikan</w:t>
      </w:r>
      <w:proofErr w:type="spellEnd"/>
      <w:r w:rsidRPr="008240D1">
        <w:t xml:space="preserve"> </w:t>
      </w:r>
      <w:proofErr w:type="spellStart"/>
      <w:r w:rsidRPr="008240D1">
        <w:t>kompres</w:t>
      </w:r>
      <w:proofErr w:type="spellEnd"/>
      <w:r w:rsidRPr="008240D1">
        <w:t xml:space="preserve"> </w:t>
      </w:r>
      <w:proofErr w:type="spellStart"/>
      <w:r w:rsidRPr="008240D1">
        <w:t>dingin</w:t>
      </w:r>
      <w:proofErr w:type="spellEnd"/>
      <w:r w:rsidRPr="008240D1">
        <w:t xml:space="preserve"> </w:t>
      </w:r>
      <w:proofErr w:type="spellStart"/>
      <w:r w:rsidRPr="008240D1">
        <w:t>terhadap</w:t>
      </w:r>
      <w:proofErr w:type="spellEnd"/>
      <w:r w:rsidRPr="008240D1">
        <w:t xml:space="preserve"> </w:t>
      </w:r>
      <w:proofErr w:type="spellStart"/>
      <w:r w:rsidRPr="008240D1">
        <w:t>nyeri</w:t>
      </w:r>
      <w:proofErr w:type="spellEnd"/>
      <w:r w:rsidRPr="008240D1">
        <w:t xml:space="preserve"> </w:t>
      </w:r>
      <w:proofErr w:type="spellStart"/>
      <w:r w:rsidRPr="008240D1">
        <w:t>pada</w:t>
      </w:r>
      <w:proofErr w:type="spellEnd"/>
      <w:r w:rsidRPr="008240D1">
        <w:t xml:space="preserve"> </w:t>
      </w:r>
      <w:proofErr w:type="spellStart"/>
      <w:r w:rsidRPr="008240D1">
        <w:t>luka</w:t>
      </w:r>
      <w:proofErr w:type="spellEnd"/>
      <w:r w:rsidRPr="008240D1">
        <w:t xml:space="preserve"> perineum.</w:t>
      </w:r>
      <w:r w:rsidRPr="008240D1">
        <w:tab/>
      </w:r>
    </w:p>
    <w:p w:rsidR="00D2180D" w:rsidRPr="0074506E" w:rsidRDefault="00D2180D" w:rsidP="00D2180D">
      <w:pPr>
        <w:spacing w:line="480" w:lineRule="auto"/>
        <w:ind w:left="1440"/>
        <w:jc w:val="both"/>
      </w:pPr>
    </w:p>
    <w:p w:rsidR="00D2180D" w:rsidRDefault="00D2180D" w:rsidP="00D2180D">
      <w:pPr>
        <w:numPr>
          <w:ilvl w:val="0"/>
          <w:numId w:val="1"/>
        </w:numPr>
        <w:spacing w:line="480" w:lineRule="auto"/>
        <w:ind w:left="360"/>
        <w:rPr>
          <w:b/>
        </w:rPr>
      </w:pPr>
      <w:r>
        <w:rPr>
          <w:b/>
        </w:rPr>
        <w:br w:type="page"/>
      </w:r>
      <w:r w:rsidRPr="005B0C37">
        <w:rPr>
          <w:b/>
        </w:rPr>
        <w:lastRenderedPageBreak/>
        <w:t>Kerangka teori</w:t>
      </w:r>
    </w:p>
    <w:p w:rsidR="00D2180D" w:rsidRPr="008A5D50" w:rsidRDefault="00D2180D" w:rsidP="00D2180D">
      <w:pPr>
        <w:spacing w:line="480" w:lineRule="auto"/>
        <w:ind w:left="360" w:firstLine="633"/>
        <w:jc w:val="both"/>
      </w:pPr>
      <w:r w:rsidRPr="005122B6">
        <w:t>Kerangka teori merupakan gambaran dari teori dimana suatu problem riset berasal atau dikaitkan (Notoatmodjo, 201</w:t>
      </w:r>
      <w:r>
        <w:t>4</w:t>
      </w:r>
      <w:r w:rsidRPr="005122B6">
        <w:t>).</w:t>
      </w:r>
    </w:p>
    <w:p w:rsidR="00D2180D" w:rsidRDefault="00D2180D" w:rsidP="00D2180D">
      <w:pPr>
        <w:jc w:val="center"/>
      </w:pPr>
      <w:r>
        <w:rPr>
          <w:b/>
        </w:rPr>
        <w:t>Gambar 2</w:t>
      </w:r>
      <w:r w:rsidRPr="00A727AD">
        <w:rPr>
          <w:b/>
        </w:rPr>
        <w:t>.</w:t>
      </w:r>
      <w:r>
        <w:rPr>
          <w:b/>
        </w:rPr>
        <w:t>2</w:t>
      </w:r>
      <w:r w:rsidRPr="00A727AD">
        <w:t xml:space="preserve"> </w:t>
      </w:r>
    </w:p>
    <w:p w:rsidR="00D2180D" w:rsidRPr="00A727AD" w:rsidRDefault="00D2180D" w:rsidP="00D2180D">
      <w:pPr>
        <w:spacing w:line="480" w:lineRule="auto"/>
        <w:jc w:val="center"/>
        <w:rPr>
          <w:b/>
          <w:lang w:val="sv-SE"/>
        </w:rPr>
      </w:pPr>
      <w:r w:rsidRPr="00A727AD">
        <w:rPr>
          <w:b/>
          <w:lang w:val="sv-SE"/>
        </w:rPr>
        <w:t>Kerangka teori</w:t>
      </w:r>
    </w:p>
    <w:p w:rsidR="00D2180D" w:rsidRPr="006B7613" w:rsidRDefault="00D2180D" w:rsidP="00D2180D">
      <w:pPr>
        <w:jc w:val="center"/>
        <w:rPr>
          <w:lang w:val="sv-SE"/>
        </w:rPr>
      </w:pPr>
      <w:r w:rsidRPr="00C76700">
        <w:rPr>
          <w:b/>
          <w:noProof/>
        </w:rPr>
        <w:pict>
          <v:rect id="_x0000_s1029" style="position:absolute;left:0;text-align:left;margin-left:23.1pt;margin-top:1.35pt;width:165.9pt;height:174pt;z-index:251663360">
            <v:textbox style="mso-next-textbox:#_x0000_s1029">
              <w:txbxContent>
                <w:p w:rsidR="00D2180D" w:rsidRDefault="00D2180D" w:rsidP="00D2180D">
                  <w:pPr>
                    <w:spacing w:line="360" w:lineRule="auto"/>
                  </w:pPr>
                  <w:r>
                    <w:t xml:space="preserve">Faktor </w:t>
                  </w:r>
                  <w:r>
                    <w:t>yang mempengaruhi nyeri</w:t>
                  </w:r>
                </w:p>
                <w:p w:rsidR="00D2180D" w:rsidRDefault="00D2180D" w:rsidP="00D2180D">
                  <w:pPr>
                    <w:numPr>
                      <w:ilvl w:val="0"/>
                      <w:numId w:val="5"/>
                    </w:numPr>
                    <w:spacing w:line="360" w:lineRule="auto"/>
                    <w:ind w:left="360"/>
                  </w:pPr>
                  <w:r>
                    <w:t>Usia</w:t>
                  </w:r>
                </w:p>
                <w:p w:rsidR="00D2180D" w:rsidRDefault="00D2180D" w:rsidP="00D2180D">
                  <w:pPr>
                    <w:numPr>
                      <w:ilvl w:val="0"/>
                      <w:numId w:val="5"/>
                    </w:numPr>
                    <w:spacing w:line="360" w:lineRule="auto"/>
                    <w:ind w:left="360"/>
                  </w:pPr>
                  <w:r>
                    <w:t>Jenis kelamin</w:t>
                  </w:r>
                </w:p>
                <w:p w:rsidR="00D2180D" w:rsidRDefault="00D2180D" w:rsidP="00D2180D">
                  <w:pPr>
                    <w:numPr>
                      <w:ilvl w:val="0"/>
                      <w:numId w:val="5"/>
                    </w:numPr>
                    <w:spacing w:line="360" w:lineRule="auto"/>
                    <w:ind w:left="360"/>
                  </w:pPr>
                  <w:r>
                    <w:t>Kebudayaan</w:t>
                  </w:r>
                </w:p>
                <w:p w:rsidR="00D2180D" w:rsidRDefault="00D2180D" w:rsidP="00D2180D">
                  <w:pPr>
                    <w:numPr>
                      <w:ilvl w:val="0"/>
                      <w:numId w:val="5"/>
                    </w:numPr>
                    <w:spacing w:line="360" w:lineRule="auto"/>
                    <w:ind w:left="360"/>
                  </w:pPr>
                  <w:r>
                    <w:t>Keletihan</w:t>
                  </w:r>
                </w:p>
                <w:p w:rsidR="00D2180D" w:rsidRPr="000A6ECA" w:rsidRDefault="00D2180D" w:rsidP="00D2180D">
                  <w:pPr>
                    <w:numPr>
                      <w:ilvl w:val="0"/>
                      <w:numId w:val="5"/>
                    </w:numPr>
                    <w:spacing w:line="360" w:lineRule="auto"/>
                    <w:ind w:left="360"/>
                  </w:pPr>
                  <w:r>
                    <w:t>Dukungan keluarga dan sosial</w:t>
                  </w:r>
                </w:p>
                <w:p w:rsidR="00D2180D" w:rsidRDefault="00D2180D" w:rsidP="00D2180D">
                  <w:pPr>
                    <w:spacing w:line="360" w:lineRule="auto"/>
                    <w:ind w:left="180" w:hanging="180"/>
                    <w:rPr>
                      <w:lang w:val="fi-FI"/>
                    </w:rPr>
                  </w:pPr>
                </w:p>
                <w:p w:rsidR="00D2180D" w:rsidRDefault="00D2180D" w:rsidP="00D2180D">
                  <w:pPr>
                    <w:spacing w:line="360" w:lineRule="auto"/>
                    <w:ind w:left="180" w:hanging="180"/>
                    <w:rPr>
                      <w:lang w:val="fi-FI"/>
                    </w:rPr>
                  </w:pPr>
                </w:p>
                <w:p w:rsidR="00D2180D" w:rsidRDefault="00D2180D" w:rsidP="00D2180D">
                  <w:pPr>
                    <w:spacing w:line="360" w:lineRule="auto"/>
                    <w:ind w:left="180" w:hanging="180"/>
                    <w:rPr>
                      <w:lang w:val="fi-FI"/>
                    </w:rPr>
                  </w:pPr>
                </w:p>
                <w:p w:rsidR="00D2180D" w:rsidRDefault="00D2180D" w:rsidP="00D2180D">
                  <w:pPr>
                    <w:spacing w:line="360" w:lineRule="auto"/>
                    <w:ind w:left="180" w:hanging="180"/>
                    <w:rPr>
                      <w:lang w:val="fi-FI"/>
                    </w:rPr>
                  </w:pPr>
                </w:p>
                <w:p w:rsidR="00D2180D" w:rsidRDefault="00D2180D" w:rsidP="00D2180D">
                  <w:pPr>
                    <w:spacing w:line="360" w:lineRule="auto"/>
                    <w:ind w:left="180" w:hanging="180"/>
                    <w:rPr>
                      <w:lang w:val="fi-FI"/>
                    </w:rPr>
                  </w:pPr>
                </w:p>
                <w:p w:rsidR="00D2180D" w:rsidRPr="003909EB" w:rsidRDefault="00D2180D" w:rsidP="00D2180D">
                  <w:pPr>
                    <w:spacing w:line="360" w:lineRule="auto"/>
                    <w:ind w:left="180" w:hanging="180"/>
                    <w:rPr>
                      <w:lang w:val="fi-FI"/>
                    </w:rPr>
                  </w:pPr>
                </w:p>
                <w:p w:rsidR="00D2180D" w:rsidRPr="00000F77" w:rsidRDefault="00D2180D" w:rsidP="00D2180D">
                  <w:pPr>
                    <w:rPr>
                      <w:lang w:val="fi-FI"/>
                    </w:rPr>
                  </w:pPr>
                </w:p>
                <w:p w:rsidR="00D2180D" w:rsidRPr="00000F77" w:rsidRDefault="00D2180D" w:rsidP="00D2180D">
                  <w:pPr>
                    <w:rPr>
                      <w:lang w:val="fi-FI"/>
                    </w:rPr>
                  </w:pPr>
                </w:p>
              </w:txbxContent>
            </v:textbox>
          </v:rect>
        </w:pict>
      </w:r>
    </w:p>
    <w:p w:rsidR="00D2180D" w:rsidRPr="00A727AD" w:rsidRDefault="00D2180D" w:rsidP="00D2180D">
      <w:pPr>
        <w:spacing w:line="480" w:lineRule="auto"/>
        <w:rPr>
          <w:b/>
          <w:lang w:val="sv-SE"/>
        </w:rPr>
      </w:pPr>
    </w:p>
    <w:p w:rsidR="00D2180D" w:rsidRPr="00A727AD" w:rsidRDefault="00D2180D" w:rsidP="00D2180D">
      <w:pPr>
        <w:spacing w:line="480" w:lineRule="auto"/>
        <w:rPr>
          <w:b/>
          <w:lang w:val="sv-SE"/>
        </w:rPr>
      </w:pPr>
      <w:r w:rsidRPr="00C76700">
        <w:rPr>
          <w:b/>
          <w:noProof/>
        </w:rPr>
        <w:pict>
          <v:rect id="_x0000_s1031" style="position:absolute;margin-left:219.75pt;margin-top:4.2pt;width:94.35pt;height:71.25pt;z-index:251665408">
            <v:textbox style="mso-next-textbox:#_x0000_s1031">
              <w:txbxContent>
                <w:p w:rsidR="00D2180D" w:rsidRDefault="00D2180D" w:rsidP="00D2180D">
                  <w:pPr>
                    <w:jc w:val="center"/>
                    <w:rPr>
                      <w:bCs/>
                    </w:rPr>
                  </w:pPr>
                </w:p>
                <w:p w:rsidR="00D2180D" w:rsidRDefault="00D2180D" w:rsidP="00D2180D">
                  <w:pPr>
                    <w:jc w:val="center"/>
                  </w:pPr>
                  <w:r>
                    <w:rPr>
                      <w:bCs/>
                    </w:rPr>
                    <w:t xml:space="preserve">Intensitas </w:t>
                  </w:r>
                  <w:r>
                    <w:rPr>
                      <w:bCs/>
                    </w:rPr>
                    <w:t xml:space="preserve">nyeri ruptur perinium </w:t>
                  </w:r>
                </w:p>
              </w:txbxContent>
            </v:textbox>
          </v:rect>
        </w:pict>
      </w:r>
    </w:p>
    <w:p w:rsidR="00D2180D" w:rsidRPr="00A727AD" w:rsidRDefault="00D2180D" w:rsidP="00D2180D">
      <w:pPr>
        <w:spacing w:line="480" w:lineRule="auto"/>
        <w:rPr>
          <w:b/>
          <w:lang w:val="sv-SE"/>
        </w:rPr>
      </w:pPr>
      <w:r w:rsidRPr="00C76700">
        <w:rPr>
          <w:b/>
          <w:noProof/>
        </w:rPr>
        <w:pict>
          <v:line id="_x0000_s1030" style="position:absolute;z-index:251664384" from="189pt,13.35pt" to="3in,13.35pt">
            <v:stroke endarrow="block"/>
          </v:line>
        </w:pict>
      </w:r>
    </w:p>
    <w:p w:rsidR="00D2180D" w:rsidRPr="00A727AD" w:rsidRDefault="00D2180D" w:rsidP="00D2180D">
      <w:pPr>
        <w:spacing w:line="480" w:lineRule="auto"/>
        <w:rPr>
          <w:b/>
          <w:lang w:val="sv-SE"/>
        </w:rPr>
      </w:pPr>
    </w:p>
    <w:p w:rsidR="00D2180D" w:rsidRPr="00A727AD" w:rsidRDefault="00D2180D" w:rsidP="00D2180D">
      <w:pPr>
        <w:rPr>
          <w:b/>
          <w:lang w:val="sv-SE"/>
        </w:rPr>
      </w:pPr>
    </w:p>
    <w:p w:rsidR="00D2180D" w:rsidRDefault="00D2180D" w:rsidP="00D2180D">
      <w:pPr>
        <w:rPr>
          <w:b/>
          <w:lang w:val="sv-SE"/>
        </w:rPr>
      </w:pPr>
    </w:p>
    <w:p w:rsidR="00D2180D" w:rsidRDefault="00D2180D" w:rsidP="00D2180D">
      <w:pPr>
        <w:rPr>
          <w:b/>
        </w:rPr>
      </w:pPr>
    </w:p>
    <w:p w:rsidR="00D2180D" w:rsidRDefault="00D2180D" w:rsidP="00D2180D">
      <w:pPr>
        <w:rPr>
          <w:b/>
        </w:rPr>
      </w:pPr>
    </w:p>
    <w:p w:rsidR="00D2180D" w:rsidRDefault="00D2180D" w:rsidP="00D2180D">
      <w:pPr>
        <w:rPr>
          <w:b/>
        </w:rPr>
      </w:pPr>
    </w:p>
    <w:p w:rsidR="00D2180D" w:rsidRDefault="00D2180D" w:rsidP="00D2180D">
      <w:pPr>
        <w:rPr>
          <w:b/>
        </w:rPr>
      </w:pPr>
    </w:p>
    <w:p w:rsidR="00D2180D" w:rsidRPr="000A6ECA" w:rsidRDefault="00D2180D" w:rsidP="00D2180D">
      <w:pPr>
        <w:ind w:left="720"/>
        <w:rPr>
          <w:b/>
        </w:rPr>
      </w:pPr>
      <w:r>
        <w:rPr>
          <w:b/>
        </w:rPr>
        <w:t xml:space="preserve">Sumber : </w:t>
      </w:r>
      <w:r>
        <w:rPr>
          <w:color w:val="222222"/>
        </w:rPr>
        <w:t>Perry dan Potter (2015)</w:t>
      </w:r>
    </w:p>
    <w:p w:rsidR="00D2180D" w:rsidRDefault="00D2180D" w:rsidP="00D2180D">
      <w:pPr>
        <w:rPr>
          <w:b/>
        </w:rPr>
      </w:pPr>
    </w:p>
    <w:p w:rsidR="00D2180D" w:rsidRPr="00692BC4" w:rsidRDefault="00D2180D" w:rsidP="00D2180D">
      <w:pPr>
        <w:rPr>
          <w:b/>
        </w:rPr>
      </w:pPr>
    </w:p>
    <w:p w:rsidR="00D2180D" w:rsidRPr="00A727AD" w:rsidRDefault="00D2180D" w:rsidP="00D2180D">
      <w:pPr>
        <w:numPr>
          <w:ilvl w:val="0"/>
          <w:numId w:val="1"/>
        </w:numPr>
        <w:spacing w:line="480" w:lineRule="auto"/>
        <w:ind w:left="360"/>
        <w:rPr>
          <w:b/>
        </w:rPr>
      </w:pPr>
      <w:r>
        <w:rPr>
          <w:b/>
        </w:rPr>
        <w:br w:type="page"/>
      </w:r>
      <w:r w:rsidRPr="00A727AD">
        <w:rPr>
          <w:b/>
        </w:rPr>
        <w:lastRenderedPageBreak/>
        <w:t>Kerangka konsep</w:t>
      </w:r>
    </w:p>
    <w:p w:rsidR="00D2180D" w:rsidRPr="00A727AD" w:rsidRDefault="00D2180D" w:rsidP="00D2180D">
      <w:pPr>
        <w:spacing w:line="480" w:lineRule="auto"/>
        <w:ind w:left="360" w:firstLine="491"/>
        <w:jc w:val="both"/>
      </w:pPr>
      <w:r w:rsidRPr="00A727AD">
        <w:t>Kerang</w:t>
      </w:r>
      <w:r>
        <w:t>ka konsep</w:t>
      </w:r>
      <w:r w:rsidRPr="00A727AD">
        <w:t xml:space="preserve"> adalah kerangka yang berhubungan antara konsep-konsep yang akan diteliti atau diuk</w:t>
      </w:r>
      <w:r>
        <w:t xml:space="preserve">ur melalui penelitian yang akan dilakukan (Notoatmodjo, </w:t>
      </w:r>
      <w:r w:rsidRPr="00A727AD">
        <w:t>20</w:t>
      </w:r>
      <w:r>
        <w:t>14</w:t>
      </w:r>
      <w:r w:rsidRPr="00A727AD">
        <w:t>).</w:t>
      </w:r>
    </w:p>
    <w:p w:rsidR="00D2180D" w:rsidRPr="00A727AD" w:rsidRDefault="00D2180D" w:rsidP="00D2180D">
      <w:pPr>
        <w:jc w:val="center"/>
        <w:rPr>
          <w:b/>
          <w:lang w:val="sv-SE"/>
        </w:rPr>
      </w:pPr>
      <w:r>
        <w:rPr>
          <w:b/>
        </w:rPr>
        <w:t>Gambar 2</w:t>
      </w:r>
      <w:r w:rsidRPr="00A727AD">
        <w:rPr>
          <w:b/>
        </w:rPr>
        <w:t>.</w:t>
      </w:r>
      <w:r>
        <w:rPr>
          <w:b/>
        </w:rPr>
        <w:t>3</w:t>
      </w:r>
      <w:r w:rsidRPr="00A727AD">
        <w:t xml:space="preserve"> </w:t>
      </w:r>
      <w:r w:rsidRPr="00A727AD">
        <w:rPr>
          <w:b/>
          <w:lang w:val="sv-SE"/>
        </w:rPr>
        <w:t>Kerangka konsep</w:t>
      </w:r>
    </w:p>
    <w:p w:rsidR="00D2180D" w:rsidRPr="00A727AD" w:rsidRDefault="00D2180D" w:rsidP="00D2180D">
      <w:pPr>
        <w:jc w:val="center"/>
        <w:rPr>
          <w:b/>
          <w:lang w:val="sv-SE"/>
        </w:rPr>
      </w:pPr>
    </w:p>
    <w:p w:rsidR="00D2180D" w:rsidRPr="00A727AD" w:rsidRDefault="00D2180D" w:rsidP="00D2180D">
      <w:pPr>
        <w:rPr>
          <w:b/>
          <w:lang w:val="sv-SE"/>
        </w:rPr>
      </w:pPr>
      <w:r w:rsidRPr="00A727AD">
        <w:rPr>
          <w:b/>
          <w:lang w:val="sv-SE"/>
        </w:rPr>
        <w:t xml:space="preserve">    </w:t>
      </w:r>
      <w:r>
        <w:rPr>
          <w:b/>
          <w:lang w:val="sv-SE"/>
        </w:rPr>
        <w:t xml:space="preserve">      Variabel </w:t>
      </w:r>
      <w:r w:rsidRPr="00A727AD">
        <w:rPr>
          <w:b/>
          <w:lang w:val="sv-SE"/>
        </w:rPr>
        <w:t xml:space="preserve">dependen                                        Variabel </w:t>
      </w:r>
      <w:r>
        <w:rPr>
          <w:b/>
        </w:rPr>
        <w:t>in</w:t>
      </w:r>
      <w:r w:rsidRPr="00A727AD">
        <w:rPr>
          <w:b/>
          <w:lang w:val="sv-SE"/>
        </w:rPr>
        <w:t>dependen</w:t>
      </w:r>
    </w:p>
    <w:p w:rsidR="00D2180D" w:rsidRPr="00A727AD" w:rsidRDefault="00D2180D" w:rsidP="00D2180D">
      <w:pPr>
        <w:jc w:val="center"/>
        <w:rPr>
          <w:b/>
          <w:lang w:val="sv-SE"/>
        </w:rPr>
      </w:pPr>
      <w:r w:rsidRPr="00C76700">
        <w:rPr>
          <w:b/>
          <w:noProof/>
        </w:rPr>
        <w:pict>
          <v:rect id="_x0000_s1027" style="position:absolute;left:0;text-align:left;margin-left:3in;margin-top:10.85pt;width:180pt;height:63pt;z-index:251661312">
            <v:textbox style="mso-next-textbox:#_x0000_s1027">
              <w:txbxContent>
                <w:p w:rsidR="00D2180D" w:rsidRDefault="00D2180D" w:rsidP="00D2180D">
                  <w:pPr>
                    <w:jc w:val="center"/>
                    <w:rPr>
                      <w:bCs/>
                    </w:rPr>
                  </w:pPr>
                </w:p>
                <w:p w:rsidR="00D2180D" w:rsidRPr="009F0508" w:rsidRDefault="00D2180D" w:rsidP="00D2180D">
                  <w:pPr>
                    <w:jc w:val="center"/>
                  </w:pPr>
                  <w:r>
                    <w:rPr>
                      <w:bCs/>
                    </w:rPr>
                    <w:t xml:space="preserve">Intensitas </w:t>
                  </w:r>
                  <w:r>
                    <w:rPr>
                      <w:bCs/>
                    </w:rPr>
                    <w:t xml:space="preserve">nyeri ruptur perinium </w:t>
                  </w:r>
                </w:p>
              </w:txbxContent>
            </v:textbox>
          </v:rect>
        </w:pict>
      </w:r>
      <w:r w:rsidRPr="00A727AD">
        <w:rPr>
          <w:b/>
          <w:lang w:val="sv-SE"/>
        </w:rPr>
        <w:t xml:space="preserve"> </w:t>
      </w:r>
    </w:p>
    <w:p w:rsidR="00D2180D" w:rsidRPr="00A727AD" w:rsidRDefault="00D2180D" w:rsidP="00D2180D">
      <w:pPr>
        <w:spacing w:line="480" w:lineRule="auto"/>
        <w:ind w:left="360"/>
        <w:rPr>
          <w:b/>
          <w:lang w:val="sv-SE"/>
        </w:rPr>
      </w:pPr>
      <w:r w:rsidRPr="00C76700">
        <w:rPr>
          <w:b/>
          <w:noProof/>
        </w:rPr>
        <w:pict>
          <v:rect id="_x0000_s1026" style="position:absolute;left:0;text-align:left;margin-left:18pt;margin-top:.05pt;width:153pt;height:60pt;z-index:251660288">
            <v:textbox style="mso-next-textbox:#_x0000_s1026">
              <w:txbxContent>
                <w:p w:rsidR="00D2180D" w:rsidRDefault="00D2180D" w:rsidP="00D2180D">
                  <w:pPr>
                    <w:jc w:val="center"/>
                    <w:rPr>
                      <w:bCs/>
                    </w:rPr>
                  </w:pPr>
                </w:p>
                <w:p w:rsidR="00D2180D" w:rsidRPr="0005726B" w:rsidRDefault="00D2180D" w:rsidP="00D2180D">
                  <w:pPr>
                    <w:jc w:val="center"/>
                  </w:pPr>
                  <w:r>
                    <w:rPr>
                      <w:bCs/>
                    </w:rPr>
                    <w:t xml:space="preserve"> </w:t>
                  </w:r>
                  <w:r>
                    <w:rPr>
                      <w:bCs/>
                    </w:rPr>
                    <w:t xml:space="preserve">Terapi </w:t>
                  </w:r>
                  <w:r>
                    <w:rPr>
                      <w:bCs/>
                    </w:rPr>
                    <w:t>rendam duduk air dingin</w:t>
                  </w:r>
                </w:p>
              </w:txbxContent>
            </v:textbox>
          </v:rect>
        </w:pict>
      </w:r>
    </w:p>
    <w:p w:rsidR="00D2180D" w:rsidRPr="00A727AD" w:rsidRDefault="00D2180D" w:rsidP="00D2180D">
      <w:pPr>
        <w:tabs>
          <w:tab w:val="left" w:pos="360"/>
        </w:tabs>
        <w:spacing w:line="480" w:lineRule="auto"/>
        <w:rPr>
          <w:b/>
          <w:lang w:val="sv-SE"/>
        </w:rPr>
      </w:pPr>
      <w:r w:rsidRPr="00C76700">
        <w:rPr>
          <w:b/>
          <w:noProof/>
        </w:rPr>
        <w:pict>
          <v:line id="_x0000_s1028" style="position:absolute;flip:y;z-index:251662336" from="171pt,5.45pt" to="3in,5.45pt">
            <v:stroke endarrow="block"/>
          </v:line>
        </w:pict>
      </w:r>
    </w:p>
    <w:p w:rsidR="00D2180D" w:rsidRPr="00A727AD" w:rsidRDefault="00D2180D" w:rsidP="00D2180D">
      <w:pPr>
        <w:tabs>
          <w:tab w:val="left" w:pos="360"/>
        </w:tabs>
        <w:rPr>
          <w:b/>
          <w:lang w:val="sv-SE"/>
        </w:rPr>
      </w:pPr>
    </w:p>
    <w:p w:rsidR="00D2180D" w:rsidRPr="00434607" w:rsidRDefault="00D2180D" w:rsidP="00D2180D">
      <w:pPr>
        <w:tabs>
          <w:tab w:val="left" w:pos="360"/>
        </w:tabs>
        <w:spacing w:after="240" w:line="480" w:lineRule="auto"/>
        <w:ind w:left="360"/>
        <w:jc w:val="both"/>
        <w:rPr>
          <w:bCs/>
        </w:rPr>
      </w:pPr>
      <w:r w:rsidRPr="00A727AD">
        <w:rPr>
          <w:lang w:val="sv-SE"/>
        </w:rPr>
        <w:t xml:space="preserve">Berdasarkan kerangka konsep diatas dapat dijelaskan peneliti akan mencari </w:t>
      </w:r>
      <w:r>
        <w:rPr>
          <w:bCs/>
        </w:rPr>
        <w:t>pengaruh</w:t>
      </w:r>
      <w:r w:rsidRPr="00F44C06">
        <w:rPr>
          <w:bCs/>
        </w:rPr>
        <w:t xml:space="preserve"> </w:t>
      </w:r>
      <w:r>
        <w:rPr>
          <w:bCs/>
        </w:rPr>
        <w:t>terapi rendam duduk air dingin terhadap intensitas nyeri ruptur perinium pada ibu post partum</w:t>
      </w:r>
      <w:r w:rsidRPr="00F44C06">
        <w:rPr>
          <w:bCs/>
        </w:rPr>
        <w:t xml:space="preserve"> </w:t>
      </w:r>
      <w:r>
        <w:rPr>
          <w:bCs/>
        </w:rPr>
        <w:t>di BPM Rina Efriana S.ST Kecamatan Kotaagung</w:t>
      </w:r>
      <w:r w:rsidRPr="00F44C06">
        <w:rPr>
          <w:bCs/>
        </w:rPr>
        <w:t xml:space="preserve"> K</w:t>
      </w:r>
      <w:r>
        <w:rPr>
          <w:bCs/>
        </w:rPr>
        <w:t>abupaten Tanggamus tahun 2019</w:t>
      </w:r>
    </w:p>
    <w:p w:rsidR="00D2180D" w:rsidRPr="0081132B" w:rsidRDefault="00D2180D" w:rsidP="00D2180D">
      <w:pPr>
        <w:numPr>
          <w:ilvl w:val="0"/>
          <w:numId w:val="1"/>
        </w:numPr>
        <w:spacing w:line="480" w:lineRule="auto"/>
        <w:ind w:left="360"/>
        <w:rPr>
          <w:b/>
          <w:bCs/>
        </w:rPr>
      </w:pPr>
      <w:r w:rsidRPr="0081132B">
        <w:rPr>
          <w:b/>
        </w:rPr>
        <w:t>Hipotesis</w:t>
      </w:r>
    </w:p>
    <w:p w:rsidR="00D2180D" w:rsidRDefault="00D2180D" w:rsidP="00D2180D">
      <w:pPr>
        <w:spacing w:line="480" w:lineRule="auto"/>
        <w:ind w:left="360"/>
        <w:rPr>
          <w:bCs/>
        </w:rPr>
      </w:pPr>
      <w:r w:rsidRPr="0081132B">
        <w:t>Hipotesis dalam penelitian ini adalah :</w:t>
      </w:r>
    </w:p>
    <w:p w:rsidR="00D2180D" w:rsidRPr="009F0508" w:rsidRDefault="00D2180D" w:rsidP="00D2180D">
      <w:pPr>
        <w:spacing w:line="480" w:lineRule="auto"/>
        <w:ind w:left="851" w:hanging="491"/>
        <w:jc w:val="both"/>
        <w:rPr>
          <w:bCs/>
        </w:rPr>
      </w:pPr>
      <w:r>
        <w:t xml:space="preserve">Ha : </w:t>
      </w:r>
      <w:r w:rsidRPr="00A727AD">
        <w:t xml:space="preserve"> Ada </w:t>
      </w:r>
      <w:r w:rsidRPr="00F44C06">
        <w:rPr>
          <w:bCs/>
        </w:rPr>
        <w:t xml:space="preserve">hubungan </w:t>
      </w:r>
      <w:r>
        <w:rPr>
          <w:bCs/>
        </w:rPr>
        <w:t>terapi rendam duduk air dingin terhadap intensitas nyeri ruptur perinium pada ibu post partum</w:t>
      </w:r>
      <w:r w:rsidRPr="00F44C06">
        <w:rPr>
          <w:bCs/>
        </w:rPr>
        <w:t xml:space="preserve"> </w:t>
      </w:r>
      <w:r>
        <w:rPr>
          <w:bCs/>
        </w:rPr>
        <w:t>di BPM Rina Efriana S.ST Kecamatan</w:t>
      </w:r>
      <w:r w:rsidRPr="00F44C06">
        <w:rPr>
          <w:bCs/>
        </w:rPr>
        <w:t xml:space="preserve"> Kota Agun</w:t>
      </w:r>
      <w:r>
        <w:rPr>
          <w:bCs/>
        </w:rPr>
        <w:t>g Kabupaten Tanggamus tahun 2019</w:t>
      </w:r>
      <w:r w:rsidRPr="00A727AD">
        <w:rPr>
          <w:bCs/>
        </w:rPr>
        <w:t>.</w:t>
      </w:r>
    </w:p>
    <w:p w:rsidR="00D2180D" w:rsidRPr="00A727AD" w:rsidRDefault="00D2180D" w:rsidP="00D2180D"/>
    <w:p w:rsidR="00D2180D" w:rsidRPr="00A727AD" w:rsidRDefault="00D2180D" w:rsidP="00D2180D"/>
    <w:p w:rsidR="00D2180D" w:rsidRPr="00A727AD" w:rsidRDefault="00D2180D" w:rsidP="00D2180D"/>
    <w:p w:rsidR="00D2180D" w:rsidRPr="00A727AD" w:rsidRDefault="00D2180D" w:rsidP="00D2180D"/>
    <w:p w:rsidR="00D2180D" w:rsidRPr="00A727AD" w:rsidRDefault="00D2180D" w:rsidP="00D2180D"/>
    <w:p w:rsidR="00D2180D" w:rsidRPr="00A727AD" w:rsidRDefault="00D2180D" w:rsidP="00D2180D"/>
    <w:p w:rsidR="00D2180D" w:rsidRDefault="00D2180D" w:rsidP="00D2180D"/>
    <w:p w:rsidR="00D2180D" w:rsidRDefault="00D2180D" w:rsidP="00D2180D"/>
    <w:p w:rsidR="00D2180D" w:rsidRDefault="00D2180D" w:rsidP="00D2180D"/>
    <w:p w:rsidR="00D2180D" w:rsidRDefault="00D2180D" w:rsidP="00D2180D"/>
    <w:p w:rsidR="00D857D7" w:rsidRDefault="00D857D7"/>
    <w:sectPr w:rsidR="00D857D7" w:rsidSect="000759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795A"/>
    <w:multiLevelType w:val="hybridMultilevel"/>
    <w:tmpl w:val="CDFAA1CA"/>
    <w:lvl w:ilvl="0" w:tplc="B6EC2AD6">
      <w:start w:val="1"/>
      <w:numFmt w:val="lowerLetter"/>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2B4B1B"/>
    <w:multiLevelType w:val="hybridMultilevel"/>
    <w:tmpl w:val="C0DA0A2A"/>
    <w:lvl w:ilvl="0" w:tplc="0464C1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E795A2F"/>
    <w:multiLevelType w:val="hybridMultilevel"/>
    <w:tmpl w:val="F63E5632"/>
    <w:lvl w:ilvl="0" w:tplc="C3A2A0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230237"/>
    <w:multiLevelType w:val="hybridMultilevel"/>
    <w:tmpl w:val="8DEC157A"/>
    <w:lvl w:ilvl="0" w:tplc="1500124E">
      <w:start w:val="1"/>
      <w:numFmt w:val="lowerLetter"/>
      <w:lvlText w:val="%1."/>
      <w:lvlJc w:val="left"/>
      <w:pPr>
        <w:ind w:left="1440" w:hanging="360"/>
      </w:pPr>
      <w:rPr>
        <w:rFonts w:ascii="Times New Roman" w:hAnsi="Times New Roman" w:cs="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83245AB"/>
    <w:multiLevelType w:val="hybridMultilevel"/>
    <w:tmpl w:val="05B66D00"/>
    <w:lvl w:ilvl="0" w:tplc="B226FF52">
      <w:start w:val="1"/>
      <w:numFmt w:val="decimal"/>
      <w:lvlText w:val="%1)"/>
      <w:lvlJc w:val="left"/>
      <w:pPr>
        <w:tabs>
          <w:tab w:val="num" w:pos="720"/>
        </w:tabs>
        <w:ind w:left="720" w:hanging="360"/>
      </w:pPr>
      <w:rPr>
        <w:rFonts w:ascii="Times New Roman" w:hAnsi="Times New Roman" w:hint="default"/>
        <w:sz w:val="24"/>
      </w:rPr>
    </w:lvl>
    <w:lvl w:ilvl="1" w:tplc="4CF60E4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54BAD762">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B407A4"/>
    <w:multiLevelType w:val="hybridMultilevel"/>
    <w:tmpl w:val="833AABA0"/>
    <w:lvl w:ilvl="0" w:tplc="352A0B04">
      <w:start w:val="1"/>
      <w:numFmt w:val="lowerLetter"/>
      <w:lvlText w:val="%1."/>
      <w:lvlJc w:val="left"/>
      <w:pPr>
        <w:ind w:left="1440" w:hanging="360"/>
      </w:pPr>
      <w:rPr>
        <w:rFonts w:ascii="Times New Roman" w:hAnsi="Times New Roman" w:cs="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F8535FC"/>
    <w:multiLevelType w:val="hybridMultilevel"/>
    <w:tmpl w:val="DA1E6174"/>
    <w:lvl w:ilvl="0" w:tplc="352A0B04">
      <w:start w:val="1"/>
      <w:numFmt w:val="lowerLetter"/>
      <w:lvlText w:val="%1."/>
      <w:lvlJc w:val="left"/>
      <w:pPr>
        <w:ind w:left="1440" w:hanging="360"/>
      </w:pPr>
      <w:rPr>
        <w:rFonts w:ascii="Times New Roman" w:hAnsi="Times New Roman" w:cs="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71A1589"/>
    <w:multiLevelType w:val="hybridMultilevel"/>
    <w:tmpl w:val="D9646A50"/>
    <w:lvl w:ilvl="0" w:tplc="515C9442">
      <w:start w:val="1"/>
      <w:numFmt w:val="decimal"/>
      <w:lvlText w:val="%1."/>
      <w:lvlJc w:val="left"/>
      <w:pPr>
        <w:ind w:left="720" w:hanging="360"/>
      </w:pPr>
      <w:rPr>
        <w:rFonts w:hint="default"/>
        <w:b w:val="0"/>
        <w:sz w:val="24"/>
        <w:szCs w:val="28"/>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B654FD"/>
    <w:multiLevelType w:val="hybridMultilevel"/>
    <w:tmpl w:val="72E408EA"/>
    <w:lvl w:ilvl="0" w:tplc="069E3F4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89C52EE"/>
    <w:multiLevelType w:val="hybridMultilevel"/>
    <w:tmpl w:val="D3784FEA"/>
    <w:lvl w:ilvl="0" w:tplc="DE3E85D4">
      <w:start w:val="1"/>
      <w:numFmt w:val="lowerLetter"/>
      <w:lvlText w:val="%1."/>
      <w:lvlJc w:val="left"/>
      <w:pPr>
        <w:ind w:left="1146" w:hanging="360"/>
      </w:pPr>
      <w:rPr>
        <w:rFonts w:ascii="Arial" w:hAnsi="Arial" w:cs="Times New Roman" w:hint="default"/>
        <w:sz w:val="20"/>
      </w:rPr>
    </w:lvl>
    <w:lvl w:ilvl="1" w:tplc="04210019">
      <w:start w:val="1"/>
      <w:numFmt w:val="lowerLetter"/>
      <w:lvlText w:val="%2."/>
      <w:lvlJc w:val="left"/>
      <w:pPr>
        <w:ind w:left="1866" w:hanging="360"/>
      </w:pPr>
    </w:lvl>
    <w:lvl w:ilvl="2" w:tplc="3AA2B338">
      <w:start w:val="1"/>
      <w:numFmt w:val="decimal"/>
      <w:lvlText w:val="%3."/>
      <w:lvlJc w:val="left"/>
      <w:pPr>
        <w:ind w:left="2766" w:hanging="360"/>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4C4B18F7"/>
    <w:multiLevelType w:val="hybridMultilevel"/>
    <w:tmpl w:val="DA8CA780"/>
    <w:lvl w:ilvl="0" w:tplc="F940B7F6">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nsid w:val="4D521361"/>
    <w:multiLevelType w:val="hybridMultilevel"/>
    <w:tmpl w:val="F6780DA8"/>
    <w:lvl w:ilvl="0" w:tplc="F25448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00F1B4F"/>
    <w:multiLevelType w:val="hybridMultilevel"/>
    <w:tmpl w:val="0150AF84"/>
    <w:lvl w:ilvl="0" w:tplc="9DBA6B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1126E0D"/>
    <w:multiLevelType w:val="hybridMultilevel"/>
    <w:tmpl w:val="EE3C22A4"/>
    <w:lvl w:ilvl="0" w:tplc="17B86C18">
      <w:start w:val="1"/>
      <w:numFmt w:val="decimal"/>
      <w:lvlText w:val="%1."/>
      <w:lvlJc w:val="left"/>
      <w:pPr>
        <w:ind w:left="786" w:hanging="360"/>
      </w:pPr>
      <w:rPr>
        <w:rFonts w:hint="default"/>
      </w:rPr>
    </w:lvl>
    <w:lvl w:ilvl="1" w:tplc="2976E4E8">
      <w:start w:val="1"/>
      <w:numFmt w:val="lowerLetter"/>
      <w:lvlText w:val="%2."/>
      <w:lvlJc w:val="left"/>
      <w:pPr>
        <w:ind w:left="1506" w:hanging="360"/>
      </w:pPr>
      <w:rPr>
        <w:rFonts w:hint="default"/>
      </w:rPr>
    </w:lvl>
    <w:lvl w:ilvl="2" w:tplc="5470A03E">
      <w:start w:val="1"/>
      <w:numFmt w:val="decimal"/>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6CBD500B"/>
    <w:multiLevelType w:val="hybridMultilevel"/>
    <w:tmpl w:val="111A651A"/>
    <w:lvl w:ilvl="0" w:tplc="04210015">
      <w:start w:val="1"/>
      <w:numFmt w:val="upperLetter"/>
      <w:lvlText w:val="%1."/>
      <w:lvlJc w:val="left"/>
      <w:pPr>
        <w:ind w:left="720" w:hanging="360"/>
      </w:pPr>
      <w:rPr>
        <w:rFonts w:hint="default"/>
      </w:rPr>
    </w:lvl>
    <w:lvl w:ilvl="1" w:tplc="02D4EEF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12"/>
  </w:num>
  <w:num w:numId="5">
    <w:abstractNumId w:val="2"/>
  </w:num>
  <w:num w:numId="6">
    <w:abstractNumId w:val="1"/>
  </w:num>
  <w:num w:numId="7">
    <w:abstractNumId w:val="9"/>
  </w:num>
  <w:num w:numId="8">
    <w:abstractNumId w:val="4"/>
  </w:num>
  <w:num w:numId="9">
    <w:abstractNumId w:val="6"/>
  </w:num>
  <w:num w:numId="10">
    <w:abstractNumId w:val="11"/>
  </w:num>
  <w:num w:numId="11">
    <w:abstractNumId w:val="5"/>
  </w:num>
  <w:num w:numId="12">
    <w:abstractNumId w:val="8"/>
  </w:num>
  <w:num w:numId="13">
    <w:abstractNumId w:val="3"/>
  </w:num>
  <w:num w:numId="14">
    <w:abstractNumId w:val="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D2180D"/>
    <w:rsid w:val="0007591E"/>
    <w:rsid w:val="00A06282"/>
    <w:rsid w:val="00D2180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80D"/>
    <w:pPr>
      <w:spacing w:after="0" w:line="24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180D"/>
    <w:pPr>
      <w:ind w:left="720"/>
      <w:contextualSpacing/>
    </w:pPr>
  </w:style>
  <w:style w:type="character" w:customStyle="1" w:styleId="ListParagraphChar">
    <w:name w:val="List Paragraph Char"/>
    <w:basedOn w:val="DefaultParagraphFont"/>
    <w:link w:val="ListParagraph"/>
    <w:uiPriority w:val="34"/>
    <w:rsid w:val="00D2180D"/>
    <w:rPr>
      <w:rFonts w:ascii="Times New Roman" w:hAnsi="Times New Roman"/>
      <w:sz w:val="24"/>
      <w:lang w:val="id-ID"/>
    </w:rPr>
  </w:style>
  <w:style w:type="paragraph" w:customStyle="1" w:styleId="Default">
    <w:name w:val="Default"/>
    <w:rsid w:val="00D2180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D2180D"/>
  </w:style>
  <w:style w:type="paragraph" w:styleId="BalloonText">
    <w:name w:val="Balloon Text"/>
    <w:basedOn w:val="Normal"/>
    <w:link w:val="BalloonTextChar"/>
    <w:uiPriority w:val="99"/>
    <w:semiHidden/>
    <w:unhideWhenUsed/>
    <w:rsid w:val="00D2180D"/>
    <w:rPr>
      <w:rFonts w:ascii="Tahoma" w:hAnsi="Tahoma" w:cs="Tahoma"/>
      <w:sz w:val="16"/>
      <w:szCs w:val="16"/>
    </w:rPr>
  </w:style>
  <w:style w:type="character" w:customStyle="1" w:styleId="BalloonTextChar">
    <w:name w:val="Balloon Text Char"/>
    <w:basedOn w:val="DefaultParagraphFont"/>
    <w:link w:val="BalloonText"/>
    <w:uiPriority w:val="99"/>
    <w:semiHidden/>
    <w:rsid w:val="00D2180D"/>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2651</Words>
  <Characters>15116</Characters>
  <Application>Microsoft Office Word</Application>
  <DocSecurity>0</DocSecurity>
  <Lines>125</Lines>
  <Paragraphs>35</Paragraphs>
  <ScaleCrop>false</ScaleCrop>
  <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2021-04-20T07:35:00Z</dcterms:created>
  <dcterms:modified xsi:type="dcterms:W3CDTF">2021-04-20T07:35:00Z</dcterms:modified>
</cp:coreProperties>
</file>