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5C" w:rsidRPr="00E8284B" w:rsidRDefault="00FF1D5C" w:rsidP="00FF1D5C">
      <w:pPr>
        <w:pStyle w:val="Heading1"/>
        <w:spacing w:line="276" w:lineRule="auto"/>
        <w:jc w:val="center"/>
        <w:rPr>
          <w:lang w:val="en-ID"/>
        </w:rPr>
      </w:pPr>
      <w:bookmarkStart w:id="0" w:name="_Toc11662738"/>
      <w:r w:rsidRPr="00E8284B">
        <w:rPr>
          <w:lang w:val="en-ID"/>
        </w:rPr>
        <w:t>BAB V</w:t>
      </w:r>
      <w:bookmarkEnd w:id="0"/>
    </w:p>
    <w:p w:rsidR="00FF1D5C" w:rsidRDefault="00FF1D5C" w:rsidP="00FF1D5C">
      <w:pPr>
        <w:spacing w:line="480" w:lineRule="auto"/>
        <w:jc w:val="center"/>
        <w:rPr>
          <w:b/>
          <w:sz w:val="28"/>
          <w:szCs w:val="28"/>
          <w:lang w:val="en-ID"/>
        </w:rPr>
      </w:pPr>
      <w:r w:rsidRPr="00E8284B">
        <w:rPr>
          <w:b/>
          <w:sz w:val="28"/>
          <w:szCs w:val="28"/>
          <w:lang w:val="en-ID"/>
        </w:rPr>
        <w:t>SIMPULAN DAN SARAN</w:t>
      </w:r>
    </w:p>
    <w:p w:rsidR="00FF1D5C" w:rsidRPr="00E8284B" w:rsidRDefault="00FF1D5C" w:rsidP="00FF1D5C">
      <w:pPr>
        <w:spacing w:line="480" w:lineRule="auto"/>
        <w:jc w:val="center"/>
        <w:rPr>
          <w:b/>
          <w:sz w:val="28"/>
          <w:szCs w:val="28"/>
          <w:lang w:val="en-ID"/>
        </w:rPr>
      </w:pPr>
    </w:p>
    <w:p w:rsidR="00FF1D5C" w:rsidRPr="00E8284B" w:rsidRDefault="00FF1D5C" w:rsidP="00FF1D5C">
      <w:pPr>
        <w:pStyle w:val="Heading2"/>
        <w:numPr>
          <w:ilvl w:val="0"/>
          <w:numId w:val="1"/>
        </w:numPr>
        <w:ind w:left="426"/>
        <w:rPr>
          <w:b/>
        </w:rPr>
      </w:pPr>
      <w:bookmarkStart w:id="1" w:name="_Toc11662739"/>
      <w:proofErr w:type="spellStart"/>
      <w:r w:rsidRPr="00E8284B">
        <w:rPr>
          <w:b/>
        </w:rPr>
        <w:t>Simpulan</w:t>
      </w:r>
      <w:bookmarkEnd w:id="1"/>
      <w:proofErr w:type="spellEnd"/>
    </w:p>
    <w:p w:rsidR="00FF1D5C" w:rsidRDefault="00FF1D5C" w:rsidP="00FF1D5C">
      <w:pPr>
        <w:spacing w:line="480" w:lineRule="auto"/>
        <w:ind w:left="426"/>
        <w:rPr>
          <w:lang w:val="en-ID"/>
        </w:rPr>
      </w:pPr>
      <w:proofErr w:type="spellStart"/>
      <w:r>
        <w:rPr>
          <w:lang w:val="en-ID"/>
        </w:rPr>
        <w:t>Berdasarkan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penelitian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dilakukan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maka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disimpulkan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bahwa</w:t>
      </w:r>
      <w:proofErr w:type="spellEnd"/>
      <w:r>
        <w:rPr>
          <w:lang w:val="en-ID"/>
        </w:rPr>
        <w:t>:</w:t>
      </w:r>
    </w:p>
    <w:p w:rsidR="00FF1D5C" w:rsidRDefault="00FF1D5C" w:rsidP="00FF1D5C">
      <w:pPr>
        <w:pStyle w:val="ListParagraph"/>
        <w:numPr>
          <w:ilvl w:val="0"/>
          <w:numId w:val="2"/>
        </w:numPr>
        <w:spacing w:after="0" w:line="480" w:lineRule="auto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serotinus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91 (33</w:t>
      </w:r>
      <w:proofErr w:type="gramStart"/>
      <w:r>
        <w:t>,1</w:t>
      </w:r>
      <w:proofErr w:type="gramEnd"/>
      <w:r>
        <w:t xml:space="preserve"> %).</w:t>
      </w:r>
    </w:p>
    <w:p w:rsidR="00FF1D5C" w:rsidRPr="00F52599" w:rsidRDefault="00FF1D5C" w:rsidP="00FF1D5C">
      <w:pPr>
        <w:pStyle w:val="ListParagraph"/>
        <w:numPr>
          <w:ilvl w:val="0"/>
          <w:numId w:val="2"/>
        </w:numPr>
        <w:spacing w:after="0" w:line="480" w:lineRule="auto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status </w:t>
      </w:r>
      <w:proofErr w:type="spellStart"/>
      <w:r>
        <w:t>obstetri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serotinus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 xml:space="preserve"> 191 (</w:t>
      </w:r>
      <w:r w:rsidRPr="00465191">
        <w:t>69.5</w:t>
      </w:r>
      <w:r>
        <w:t xml:space="preserve">%), </w:t>
      </w:r>
      <w:proofErr w:type="spellStart"/>
      <w:r>
        <w:t>paritas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 xml:space="preserve"> 204 (</w:t>
      </w:r>
      <w:r w:rsidRPr="008A3CC5">
        <w:t>74.2</w:t>
      </w:r>
      <w:r>
        <w:t xml:space="preserve">%),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abortus</w:t>
      </w:r>
      <w:proofErr w:type="spellEnd"/>
      <w:r>
        <w:t xml:space="preserve"> 15 (5</w:t>
      </w:r>
      <w:proofErr w:type="gramStart"/>
      <w:r>
        <w:t>,5</w:t>
      </w:r>
      <w:proofErr w:type="gramEnd"/>
      <w:r>
        <w:t>%)</w:t>
      </w:r>
    </w:p>
    <w:p w:rsidR="00FF1D5C" w:rsidRPr="00CB13EF" w:rsidRDefault="00FF1D5C" w:rsidP="00FF1D5C">
      <w:pPr>
        <w:pStyle w:val="ListParagraph"/>
        <w:numPr>
          <w:ilvl w:val="0"/>
          <w:numId w:val="2"/>
        </w:numPr>
        <w:spacing w:after="0" w:line="480" w:lineRule="auto"/>
        <w:rPr>
          <w:lang w:val="en-ID"/>
        </w:rPr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beresikoyang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serotinus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198 (72%) </w:t>
      </w:r>
    </w:p>
    <w:p w:rsidR="00FF1D5C" w:rsidRPr="00CB13EF" w:rsidRDefault="00FF1D5C" w:rsidP="00FF1D5C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Diketahui</w:t>
      </w:r>
      <w:proofErr w:type="spellEnd"/>
      <w:r>
        <w:t xml:space="preserve"> </w:t>
      </w:r>
      <w:proofErr w:type="spellStart"/>
      <w:r w:rsidRPr="00CB13EF">
        <w:t>Ada</w:t>
      </w:r>
      <w:proofErr w:type="spellEnd"/>
      <w:r w:rsidRPr="00CB13EF">
        <w:t xml:space="preserve"> </w:t>
      </w:r>
      <w:proofErr w:type="spellStart"/>
      <w:r w:rsidRPr="00CB13EF">
        <w:t>hubungan</w:t>
      </w:r>
      <w:proofErr w:type="spellEnd"/>
      <w:r w:rsidRPr="00CB13EF">
        <w:t xml:space="preserve"> yang </w:t>
      </w:r>
      <w:proofErr w:type="spellStart"/>
      <w:r w:rsidRPr="00CB13EF">
        <w:t>bermakna</w:t>
      </w:r>
      <w:proofErr w:type="spellEnd"/>
      <w:r w:rsidRPr="00CB13EF">
        <w:t xml:space="preserve"> </w:t>
      </w:r>
      <w:proofErr w:type="spellStart"/>
      <w:r w:rsidRPr="00CB13EF">
        <w:t>antara</w:t>
      </w:r>
      <w:proofErr w:type="spellEnd"/>
      <w:r w:rsidRPr="00CB13EF">
        <w:t xml:space="preserve"> </w:t>
      </w:r>
      <w:proofErr w:type="spellStart"/>
      <w:r w:rsidRPr="00CB13EF">
        <w:t>usia</w:t>
      </w:r>
      <w:proofErr w:type="spellEnd"/>
      <w:r w:rsidRPr="00CB13EF">
        <w:t>(p value = 0,0</w:t>
      </w:r>
      <w:r>
        <w:t>00</w:t>
      </w:r>
      <w:r w:rsidRPr="00CB13EF">
        <w:t xml:space="preserve">) </w:t>
      </w:r>
      <w:r>
        <w:t xml:space="preserve"> , </w:t>
      </w:r>
      <w:proofErr w:type="spellStart"/>
      <w:r>
        <w:t>gravida</w:t>
      </w:r>
      <w:proofErr w:type="spellEnd"/>
      <w:r>
        <w:t xml:space="preserve"> </w:t>
      </w:r>
      <w:r w:rsidRPr="00CB13EF">
        <w:t>(p value = 0,0</w:t>
      </w:r>
      <w:r>
        <w:t>02</w:t>
      </w:r>
      <w:r w:rsidRPr="00CB13EF">
        <w:t xml:space="preserve">) 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paritas</w:t>
      </w:r>
      <w:proofErr w:type="spellEnd"/>
      <w:r>
        <w:t xml:space="preserve"> </w:t>
      </w:r>
      <w:r w:rsidRPr="00CB13EF">
        <w:t>(p value = 0,0</w:t>
      </w:r>
      <w:r>
        <w:t>00</w:t>
      </w:r>
      <w:r w:rsidRPr="00CB13EF">
        <w:t xml:space="preserve">) </w:t>
      </w:r>
      <w:proofErr w:type="spellStart"/>
      <w:r>
        <w:t>ibu</w:t>
      </w:r>
      <w:proofErr w:type="spellEnd"/>
      <w:r>
        <w:t xml:space="preserve"> </w:t>
      </w:r>
      <w:proofErr w:type="spellStart"/>
      <w:r w:rsidRPr="00CB13EF">
        <w:t>dengan</w:t>
      </w:r>
      <w:proofErr w:type="spellEnd"/>
      <w:r w:rsidRPr="00CB13EF"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 w:rsidRPr="00CB13EF">
        <w:t>kehamilan</w:t>
      </w:r>
      <w:proofErr w:type="spellEnd"/>
      <w:r w:rsidRPr="00CB13EF">
        <w:t xml:space="preserve"> </w:t>
      </w:r>
      <w:proofErr w:type="spellStart"/>
      <w:r w:rsidRPr="00CB13EF">
        <w:t>serotinus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abortus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CB13EF">
        <w:t xml:space="preserve">p value = </w:t>
      </w:r>
      <w:r>
        <w:t xml:space="preserve">0,268 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 w:rsidRPr="00CB13EF">
        <w:t>antara</w:t>
      </w:r>
      <w:proofErr w:type="spellEnd"/>
      <w:r w:rsidRPr="00CB13EF">
        <w:t xml:space="preserve">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abortus</w:t>
      </w:r>
      <w:proofErr w:type="spellEnd"/>
      <w:r w:rsidRPr="00CB13EF">
        <w:t xml:space="preserve"> </w:t>
      </w:r>
      <w:proofErr w:type="spellStart"/>
      <w:r w:rsidRPr="00CB13EF">
        <w:t>dengan</w:t>
      </w:r>
      <w:proofErr w:type="spellEnd"/>
      <w:r w:rsidRPr="00CB13EF"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 w:rsidRPr="00CB13EF">
        <w:t>kehamilan</w:t>
      </w:r>
      <w:proofErr w:type="spellEnd"/>
      <w:r w:rsidRPr="00CB13EF">
        <w:t xml:space="preserve"> </w:t>
      </w:r>
      <w:proofErr w:type="spellStart"/>
      <w:r w:rsidRPr="00CB13EF">
        <w:t>serotinus</w:t>
      </w:r>
      <w:proofErr w:type="spellEnd"/>
      <w:r w:rsidRPr="00CB13EF">
        <w:t xml:space="preserve"> </w:t>
      </w:r>
    </w:p>
    <w:p w:rsidR="00FF1D5C" w:rsidRDefault="00FF1D5C" w:rsidP="00FF1D5C">
      <w:pPr>
        <w:pStyle w:val="Heading2"/>
        <w:numPr>
          <w:ilvl w:val="0"/>
          <w:numId w:val="1"/>
        </w:numPr>
        <w:ind w:left="426"/>
        <w:rPr>
          <w:b/>
          <w:lang w:val="en-ID"/>
        </w:rPr>
      </w:pPr>
      <w:bookmarkStart w:id="2" w:name="_Toc11662740"/>
      <w:r>
        <w:rPr>
          <w:b/>
          <w:lang w:val="en-ID"/>
        </w:rPr>
        <w:t>Saran</w:t>
      </w:r>
      <w:bookmarkEnd w:id="2"/>
    </w:p>
    <w:p w:rsidR="00FF1D5C" w:rsidRPr="00FD3EC6" w:rsidRDefault="00FF1D5C" w:rsidP="00FF1D5C">
      <w:pPr>
        <w:pStyle w:val="ListParagraph"/>
        <w:numPr>
          <w:ilvl w:val="0"/>
          <w:numId w:val="3"/>
        </w:numPr>
        <w:spacing w:line="480" w:lineRule="auto"/>
        <w:rPr>
          <w:rFonts w:cs="Times New Roman (Headings CS)"/>
          <w:b/>
          <w:szCs w:val="26"/>
          <w:lang w:val="en-ID"/>
        </w:rPr>
      </w:pPr>
      <w:proofErr w:type="spellStart"/>
      <w:r w:rsidRPr="00FD3EC6">
        <w:rPr>
          <w:b/>
        </w:rPr>
        <w:t>Bagi</w:t>
      </w:r>
      <w:proofErr w:type="spellEnd"/>
      <w:r w:rsidRPr="00FD3EC6">
        <w:rPr>
          <w:b/>
        </w:rPr>
        <w:t xml:space="preserve"> RSUD HM. </w:t>
      </w:r>
      <w:proofErr w:type="spellStart"/>
      <w:r w:rsidRPr="00FD3EC6">
        <w:rPr>
          <w:b/>
        </w:rPr>
        <w:t>Ryacudu</w:t>
      </w:r>
      <w:proofErr w:type="spellEnd"/>
      <w:r w:rsidRPr="00FD3EC6">
        <w:rPr>
          <w:b/>
        </w:rPr>
        <w:t xml:space="preserve"> </w:t>
      </w:r>
      <w:proofErr w:type="spellStart"/>
      <w:r w:rsidRPr="00FD3EC6">
        <w:rPr>
          <w:b/>
        </w:rPr>
        <w:t>Kotabumi</w:t>
      </w:r>
      <w:proofErr w:type="spellEnd"/>
      <w:r w:rsidRPr="00FD3EC6">
        <w:rPr>
          <w:b/>
        </w:rPr>
        <w:t xml:space="preserve"> Lampung Utara </w:t>
      </w:r>
    </w:p>
    <w:p w:rsidR="00FF1D5C" w:rsidRDefault="00FF1D5C" w:rsidP="00FF1D5C">
      <w:pPr>
        <w:spacing w:line="480" w:lineRule="auto"/>
        <w:ind w:left="709"/>
        <w:rPr>
          <w:lang w:val="en-ID"/>
        </w:rPr>
      </w:pPr>
      <w:proofErr w:type="spellStart"/>
      <w:proofErr w:type="gramStart"/>
      <w:r>
        <w:rPr>
          <w:lang w:val="en-ID"/>
        </w:rPr>
        <w:t>Bagi</w:t>
      </w:r>
      <w:proofErr w:type="spellEnd"/>
      <w:r>
        <w:rPr>
          <w:lang w:val="en-ID"/>
        </w:rPr>
        <w:t xml:space="preserve"> RSUD HM </w:t>
      </w:r>
      <w:proofErr w:type="spellStart"/>
      <w:r>
        <w:rPr>
          <w:lang w:val="en-ID"/>
        </w:rPr>
        <w:t>Ryacudu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Kotabumi</w:t>
      </w:r>
      <w:proofErr w:type="spellEnd"/>
      <w:r>
        <w:rPr>
          <w:lang w:val="en-ID"/>
        </w:rPr>
        <w:t xml:space="preserve"> Lampung Utara </w:t>
      </w:r>
      <w:proofErr w:type="spellStart"/>
      <w:r>
        <w:rPr>
          <w:lang w:val="en-ID"/>
        </w:rPr>
        <w:t>diharapkan</w:t>
      </w:r>
      <w:proofErr w:type="spellEnd"/>
      <w:r>
        <w:rPr>
          <w:lang w:val="en-ID"/>
        </w:rPr>
        <w:t xml:space="preserve"> agar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lebih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meningkatkan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pelayanan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dalam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menangani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kegawatdaruratan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obstetri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cepat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tepat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akurat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khususnya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penanganan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rujukan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kehamilan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serotinus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sehingga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mengecilkan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resiko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kejadian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komplikasi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pasca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salin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riwayat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kehamilan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serotinus</w:t>
      </w:r>
      <w:proofErr w:type="spellEnd"/>
      <w:r>
        <w:rPr>
          <w:lang w:val="en-ID"/>
        </w:rPr>
        <w:t>.</w:t>
      </w:r>
      <w:proofErr w:type="gramEnd"/>
      <w:r>
        <w:rPr>
          <w:lang w:val="en-ID"/>
        </w:rPr>
        <w:t xml:space="preserve"> </w:t>
      </w:r>
    </w:p>
    <w:p w:rsidR="00FF1D5C" w:rsidRPr="00902ACA" w:rsidRDefault="00FF1D5C" w:rsidP="00FF1D5C">
      <w:pPr>
        <w:pStyle w:val="ListParagraph"/>
        <w:numPr>
          <w:ilvl w:val="0"/>
          <w:numId w:val="3"/>
        </w:numPr>
        <w:spacing w:line="480" w:lineRule="auto"/>
        <w:ind w:left="709"/>
        <w:rPr>
          <w:b/>
          <w:lang w:val="en-ID"/>
        </w:rPr>
      </w:pPr>
      <w:proofErr w:type="spellStart"/>
      <w:r w:rsidRPr="00902ACA">
        <w:rPr>
          <w:rFonts w:cs="Times New Roman"/>
          <w:b/>
          <w:szCs w:val="24"/>
        </w:rPr>
        <w:lastRenderedPageBreak/>
        <w:t>Bagi</w:t>
      </w:r>
      <w:proofErr w:type="spellEnd"/>
      <w:r w:rsidRPr="00902AC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  <w:lang w:val="id-ID"/>
        </w:rPr>
        <w:t xml:space="preserve">Universitas </w:t>
      </w:r>
      <w:r w:rsidRPr="00902ACA">
        <w:rPr>
          <w:rFonts w:cs="Times New Roman"/>
          <w:b/>
          <w:szCs w:val="24"/>
        </w:rPr>
        <w:t xml:space="preserve"> </w:t>
      </w:r>
      <w:proofErr w:type="spellStart"/>
      <w:r w:rsidRPr="00902ACA">
        <w:rPr>
          <w:rFonts w:cs="Times New Roman"/>
          <w:b/>
          <w:szCs w:val="24"/>
        </w:rPr>
        <w:t>Aisyah</w:t>
      </w:r>
      <w:proofErr w:type="spellEnd"/>
      <w:r>
        <w:rPr>
          <w:rFonts w:cs="Times New Roman"/>
          <w:b/>
          <w:szCs w:val="24"/>
          <w:lang w:val="id-ID"/>
        </w:rPr>
        <w:t xml:space="preserve"> Pringsewu </w:t>
      </w:r>
    </w:p>
    <w:p w:rsidR="00FF1D5C" w:rsidRDefault="00FF1D5C" w:rsidP="00FF1D5C">
      <w:pPr>
        <w:spacing w:line="480" w:lineRule="auto"/>
        <w:ind w:left="709"/>
        <w:rPr>
          <w:lang w:val="en-ID"/>
        </w:rPr>
      </w:pPr>
      <w:proofErr w:type="spellStart"/>
      <w:proofErr w:type="gramStart"/>
      <w:r>
        <w:rPr>
          <w:lang w:val="en-ID"/>
        </w:rPr>
        <w:t>Diharapkan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menambah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kepustakaan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ilmu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pengetahuan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khususny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kebidanan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berkaitan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faktor</w:t>
      </w:r>
      <w:proofErr w:type="spellEnd"/>
      <w:r>
        <w:rPr>
          <w:lang w:val="en-ID"/>
        </w:rPr>
        <w:t xml:space="preserve"> - </w:t>
      </w:r>
      <w:proofErr w:type="spellStart"/>
      <w:r>
        <w:rPr>
          <w:lang w:val="en-ID"/>
        </w:rPr>
        <w:t>faktor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berhubungan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kejadian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kehamilan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serotinus</w:t>
      </w:r>
      <w:proofErr w:type="spellEnd"/>
      <w:r>
        <w:rPr>
          <w:lang w:val="en-ID"/>
        </w:rPr>
        <w:t xml:space="preserve">, agar </w:t>
      </w:r>
      <w:proofErr w:type="spellStart"/>
      <w:r>
        <w:rPr>
          <w:lang w:val="en-ID"/>
        </w:rPr>
        <w:t>dapat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memperoleh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lebih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banyak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refrensi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tentang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kehamilan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serotinus</w:t>
      </w:r>
      <w:proofErr w:type="spellEnd"/>
      <w:r>
        <w:rPr>
          <w:lang w:val="en-ID"/>
        </w:rPr>
        <w:t>.</w:t>
      </w:r>
      <w:proofErr w:type="gramEnd"/>
    </w:p>
    <w:p w:rsidR="00FF1D5C" w:rsidRDefault="00FF1D5C" w:rsidP="00FF1D5C">
      <w:pPr>
        <w:pStyle w:val="ListParagraph"/>
        <w:numPr>
          <w:ilvl w:val="0"/>
          <w:numId w:val="3"/>
        </w:numPr>
        <w:spacing w:after="0" w:line="480" w:lineRule="auto"/>
        <w:rPr>
          <w:rFonts w:cs="Times New Roman"/>
          <w:b/>
          <w:szCs w:val="24"/>
        </w:rPr>
      </w:pPr>
      <w:proofErr w:type="spellStart"/>
      <w:r w:rsidRPr="00902ACA">
        <w:rPr>
          <w:rFonts w:cs="Times New Roman"/>
          <w:b/>
          <w:szCs w:val="24"/>
        </w:rPr>
        <w:t>Bagi</w:t>
      </w:r>
      <w:proofErr w:type="spellEnd"/>
      <w:r w:rsidRPr="00902ACA">
        <w:rPr>
          <w:rFonts w:cs="Times New Roman"/>
          <w:b/>
          <w:szCs w:val="24"/>
        </w:rPr>
        <w:t xml:space="preserve"> </w:t>
      </w:r>
      <w:proofErr w:type="spellStart"/>
      <w:r w:rsidRPr="00902ACA">
        <w:rPr>
          <w:rFonts w:cs="Times New Roman"/>
          <w:b/>
          <w:szCs w:val="24"/>
        </w:rPr>
        <w:t>Peneliti</w:t>
      </w:r>
      <w:proofErr w:type="spellEnd"/>
      <w:r w:rsidRPr="00902ACA">
        <w:rPr>
          <w:rFonts w:cs="Times New Roman"/>
          <w:b/>
          <w:szCs w:val="24"/>
        </w:rPr>
        <w:t xml:space="preserve"> </w:t>
      </w:r>
      <w:proofErr w:type="spellStart"/>
      <w:r w:rsidRPr="00902ACA">
        <w:rPr>
          <w:rFonts w:cs="Times New Roman"/>
          <w:b/>
          <w:szCs w:val="24"/>
        </w:rPr>
        <w:t>Selanjutnya</w:t>
      </w:r>
      <w:proofErr w:type="spellEnd"/>
    </w:p>
    <w:p w:rsidR="00FF1D5C" w:rsidRPr="00902ACA" w:rsidRDefault="00FF1D5C" w:rsidP="00FF1D5C">
      <w:pPr>
        <w:spacing w:line="480" w:lineRule="auto"/>
        <w:ind w:left="709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hubungna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-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serotinus</w:t>
      </w:r>
      <w:proofErr w:type="spellEnd"/>
      <w:r>
        <w:t>.</w:t>
      </w:r>
    </w:p>
    <w:p w:rsidR="00FF1D5C" w:rsidRDefault="00FF1D5C" w:rsidP="00FF1D5C">
      <w:pPr>
        <w:spacing w:line="480" w:lineRule="auto"/>
        <w:ind w:left="709"/>
        <w:rPr>
          <w:lang w:val="en-ID"/>
        </w:rPr>
      </w:pPr>
    </w:p>
    <w:p w:rsidR="00FF1D5C" w:rsidRPr="00902ACA" w:rsidRDefault="00FF1D5C" w:rsidP="00FF1D5C">
      <w:pPr>
        <w:spacing w:line="480" w:lineRule="auto"/>
        <w:ind w:left="709"/>
        <w:rPr>
          <w:lang w:val="en-ID"/>
        </w:rPr>
      </w:pPr>
    </w:p>
    <w:p w:rsidR="00D857D7" w:rsidRDefault="00D857D7"/>
    <w:sectPr w:rsidR="00D857D7" w:rsidSect="001B7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40FE"/>
    <w:multiLevelType w:val="hybridMultilevel"/>
    <w:tmpl w:val="9274E086"/>
    <w:lvl w:ilvl="0" w:tplc="39CA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20CFF"/>
    <w:multiLevelType w:val="hybridMultilevel"/>
    <w:tmpl w:val="3CDC4434"/>
    <w:lvl w:ilvl="0" w:tplc="CBEC97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04F53"/>
    <w:multiLevelType w:val="hybridMultilevel"/>
    <w:tmpl w:val="7DFC8CF4"/>
    <w:lvl w:ilvl="0" w:tplc="39CA5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FF1D5C"/>
    <w:rsid w:val="001B75AE"/>
    <w:rsid w:val="00D857D7"/>
    <w:rsid w:val="00FF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5C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D5C"/>
    <w:pPr>
      <w:keepNext/>
      <w:keepLines/>
      <w:spacing w:before="240" w:after="0" w:line="480" w:lineRule="auto"/>
      <w:ind w:right="-1"/>
      <w:outlineLvl w:val="0"/>
    </w:pPr>
    <w:rPr>
      <w:rFonts w:cs="Times New Roman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D5C"/>
    <w:pPr>
      <w:keepNext/>
      <w:keepLines/>
      <w:spacing w:before="40" w:after="0" w:line="480" w:lineRule="auto"/>
      <w:outlineLvl w:val="1"/>
    </w:pPr>
    <w:rPr>
      <w:rFonts w:eastAsiaTheme="majorEastAsia" w:cs="Times New Roman (Headings CS)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D5C"/>
    <w:rPr>
      <w:rFonts w:ascii="Times New Roman" w:hAnsi="Times New Roman" w:cs="Times New Roman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1D5C"/>
    <w:rPr>
      <w:rFonts w:ascii="Times New Roman" w:eastAsiaTheme="majorEastAsia" w:hAnsi="Times New Roman" w:cs="Times New Roman (Headings CS)"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FF1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2021-04-20T07:22:00Z</dcterms:created>
  <dcterms:modified xsi:type="dcterms:W3CDTF">2021-04-20T07:22:00Z</dcterms:modified>
</cp:coreProperties>
</file>