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7A" w:rsidRDefault="00600B7A" w:rsidP="00600B7A">
      <w:pPr>
        <w:spacing w:after="0" w:line="480" w:lineRule="auto"/>
        <w:jc w:val="center"/>
        <w:rPr>
          <w:b/>
          <w:bCs/>
        </w:rPr>
      </w:pPr>
      <w:r w:rsidRPr="005253AB">
        <w:rPr>
          <w:b/>
          <w:bCs/>
          <w:noProof/>
          <w:lang w:val="id-ID" w:eastAsia="id-ID"/>
        </w:rPr>
        <w:pict>
          <v:rect id="Rectangle 14" o:spid="_x0000_s1026" style="position:absolute;left:0;text-align:left;margin-left:398.7pt;margin-top:-86pt;width:24.35pt;height:3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6MkwIAAK0FAAAOAAAAZHJzL2Uyb0RvYy54bWysVN9PGzEMfp+0/yHK+7hrKTAqrqgCMU1C&#10;gICJ5zSX9CIlcZakvXZ//ZzcjzKG9oDWhzSO7c/2d7YvLndGk63wQYGt6OSopERYDrWy64r+eL75&#10;8pWSEJmtmQYrKroXgV4uPn+6aN1cTKEBXQtPEMSGeesq2sTo5kUReCMMC0fghEWlBG9YRNGvi9qz&#10;FtGNLqZleVq04GvngYsQ8PW6U9JFxpdS8HgvZRCR6IpibjGfPp+rdBaLCzZfe+Yaxfs02AeyMExZ&#10;DDpCXbPIyMarv6CM4h4CyHjEwRQgpeIi14DVTMo31Tw1zIlcC5IT3EhT+H+w/G774Imq8dvNKLHM&#10;4Dd6RNaYXWtB8A0Jal2Yo92Te/C9FPCaqt1Jb9I/1kF2mdT9SKrYRcLx8bg8L8+PKeGomp2UZ6eZ&#10;9OLg7HyI3wQYki4V9Rg9U8m2tyFiQDQdTFKsAFrVN0rrLKQ+EVfaky3DL7xaT1LC6PGHlbYfckSY&#10;5Fmk+ruK8y3utUh42j4KidRhjdOccG7aQzKMc2HjpFM1rBZdjicl/oYsh/RzzhkwIUusbsTuAQbL&#10;DmTA7ort7ZOryD0/Opf/SqxzHj1yZLBxdDbKgn8PQGNVfeTOfiCpoyaxtIJ6j43loZu44PiNws97&#10;y0J8YB5HDIcR10a8x0NqaCsK/Y2SBvyv996TPXY+ailpcWQrGn5umBeU6O8WZ+J8MpulGc/C7ORs&#10;ioJ/rVm91tiNuQLsmQkuKMfzNdlHPVylB/OC22WZoqKKWY6xK8qjH4Sr2K0S3E9cLJfZDOfasXhr&#10;nxxP4InV1L7PuxfmXd/jEYfjDobxZvM3rd7ZJk8Ly00EqfIcHHjt+cadkBun319p6byWs9Vhyy5+&#10;AwAA//8DAFBLAwQUAAYACAAAACEA4R6bsuEAAAANAQAADwAAAGRycy9kb3ducmV2LnhtbEyPy07D&#10;MBBF90j8gzVIbFBruyrNo3EqhMQWRGHDzo2ncdR4HMVuGvh63BUsZ+bozrnVbnY9m3AMnScFcimA&#10;ITXedNQq+Px4WeTAQtRkdO8JFXxjgF19e1Pp0vgLveO0jy1LIRRKrcDGOJSch8ai02HpB6R0O/rR&#10;6ZjGseVm1JcU7nq+EmLDne4ofbB6wGeLzWl/dgqKn+Yt5n54tLH7KlonX4/j9KDU/d38tAUWcY5/&#10;MFz1kzrUyengz2QC6xVkRbZOqIKFzFapVULy9UYCO1xXQgrgdcX/t6h/AQAA//8DAFBLAQItABQA&#10;BgAIAAAAIQC2gziS/gAAAOEBAAATAAAAAAAAAAAAAAAAAAAAAABbQ29udGVudF9UeXBlc10ueG1s&#10;UEsBAi0AFAAGAAgAAAAhADj9If/WAAAAlAEAAAsAAAAAAAAAAAAAAAAALwEAAF9yZWxzLy5yZWxz&#10;UEsBAi0AFAAGAAgAAAAhAI5q7oyTAgAArQUAAA4AAAAAAAAAAAAAAAAALgIAAGRycy9lMm9Eb2Mu&#10;eG1sUEsBAi0AFAAGAAgAAAAhAOEem7LhAAAADQEAAA8AAAAAAAAAAAAAAAAA7QQAAGRycy9kb3du&#10;cmV2LnhtbFBLBQYAAAAABAAEAPMAAAD7BQAAAAA=&#10;" fillcolor="white [3212]" strokecolor="white [3212]" strokeweight="2pt"/>
        </w:pict>
      </w:r>
      <w:r>
        <w:rPr>
          <w:b/>
          <w:bCs/>
        </w:rPr>
        <w:t>BAB III</w:t>
      </w:r>
    </w:p>
    <w:p w:rsidR="00600B7A" w:rsidRDefault="00600B7A" w:rsidP="00600B7A">
      <w:pPr>
        <w:spacing w:after="0" w:line="480" w:lineRule="auto"/>
        <w:jc w:val="center"/>
        <w:rPr>
          <w:b/>
          <w:bCs/>
        </w:rPr>
      </w:pPr>
      <w:r>
        <w:rPr>
          <w:b/>
          <w:bCs/>
        </w:rPr>
        <w:t>METODOLOGI PENELITIAN</w:t>
      </w:r>
    </w:p>
    <w:p w:rsidR="00600B7A" w:rsidRDefault="00600B7A" w:rsidP="00600B7A">
      <w:pPr>
        <w:spacing w:after="0" w:line="480" w:lineRule="auto"/>
        <w:rPr>
          <w:b/>
          <w:bCs/>
        </w:rPr>
      </w:pPr>
    </w:p>
    <w:p w:rsidR="00600B7A" w:rsidRDefault="00600B7A" w:rsidP="00600B7A">
      <w:pPr>
        <w:numPr>
          <w:ilvl w:val="0"/>
          <w:numId w:val="1"/>
        </w:numPr>
        <w:spacing w:after="0" w:line="480" w:lineRule="auto"/>
        <w:jc w:val="both"/>
        <w:rPr>
          <w:b/>
          <w:bCs/>
        </w:rPr>
      </w:pPr>
      <w:r w:rsidRPr="00A332CE">
        <w:rPr>
          <w:b/>
          <w:bCs/>
        </w:rPr>
        <w:t>Jenis Penelitian</w:t>
      </w:r>
    </w:p>
    <w:p w:rsidR="00600B7A" w:rsidRPr="00072C08" w:rsidRDefault="00600B7A" w:rsidP="00600B7A">
      <w:pPr>
        <w:spacing w:after="0" w:line="480" w:lineRule="auto"/>
        <w:ind w:left="720"/>
        <w:jc w:val="both"/>
        <w:rPr>
          <w:b/>
          <w:bCs/>
        </w:rPr>
      </w:pPr>
      <w:r>
        <w:rPr>
          <w:b/>
          <w:bCs/>
        </w:rPr>
        <w:t xml:space="preserve">       </w:t>
      </w:r>
      <w:r w:rsidRPr="001F240C">
        <w:t xml:space="preserve">Jenis penelitian yang digunakan adalah </w:t>
      </w:r>
      <w:r>
        <w:t xml:space="preserve">penelitian </w:t>
      </w:r>
      <w:r w:rsidRPr="001F240C">
        <w:t xml:space="preserve">eksperimen. Penelitian eksperimen adalah </w:t>
      </w:r>
      <w:r>
        <w:t xml:space="preserve">penelitian yang dilakukan secara ketat untuk mengetahui hubungan sebab akibat diantara variabel. Salah satu ciri utama dari penelitian eksperimen adalah adanya perlakuan (treatment) yang dikenakan kepada subjek atau objek penelitian </w:t>
      </w:r>
      <w:r w:rsidRPr="001F240C">
        <w:t>(Sani, 2016).</w:t>
      </w:r>
    </w:p>
    <w:p w:rsidR="00600B7A" w:rsidRPr="00A332CE" w:rsidRDefault="00600B7A" w:rsidP="00600B7A">
      <w:pPr>
        <w:numPr>
          <w:ilvl w:val="0"/>
          <w:numId w:val="1"/>
        </w:numPr>
        <w:spacing w:after="0" w:line="480" w:lineRule="auto"/>
        <w:jc w:val="both"/>
        <w:rPr>
          <w:b/>
          <w:bCs/>
        </w:rPr>
      </w:pPr>
      <w:r w:rsidRPr="00A332CE">
        <w:rPr>
          <w:b/>
          <w:bCs/>
        </w:rPr>
        <w:t>Tempat dan Waktu Penelitian</w:t>
      </w:r>
    </w:p>
    <w:p w:rsidR="00600B7A" w:rsidRPr="00A332CE" w:rsidRDefault="00600B7A" w:rsidP="00600B7A">
      <w:pPr>
        <w:numPr>
          <w:ilvl w:val="0"/>
          <w:numId w:val="4"/>
        </w:numPr>
        <w:spacing w:after="0" w:line="480" w:lineRule="auto"/>
        <w:jc w:val="both"/>
        <w:rPr>
          <w:b/>
          <w:bCs/>
        </w:rPr>
      </w:pPr>
      <w:r w:rsidRPr="00A332CE">
        <w:rPr>
          <w:b/>
          <w:bCs/>
        </w:rPr>
        <w:t>Tempat Penelitian</w:t>
      </w:r>
    </w:p>
    <w:p w:rsidR="00600B7A" w:rsidRDefault="00600B7A" w:rsidP="00600B7A">
      <w:pPr>
        <w:spacing w:after="0" w:line="480" w:lineRule="auto"/>
        <w:ind w:left="1080"/>
        <w:jc w:val="both"/>
      </w:pPr>
      <w:r>
        <w:t xml:space="preserve">Penelitian ini dilaksanakan di SMK PGRI 1 Kota Agung </w:t>
      </w:r>
    </w:p>
    <w:p w:rsidR="00600B7A" w:rsidRPr="00A332CE" w:rsidRDefault="00600B7A" w:rsidP="00600B7A">
      <w:pPr>
        <w:numPr>
          <w:ilvl w:val="0"/>
          <w:numId w:val="4"/>
        </w:numPr>
        <w:spacing w:after="0" w:line="480" w:lineRule="auto"/>
        <w:jc w:val="both"/>
        <w:rPr>
          <w:b/>
          <w:bCs/>
        </w:rPr>
      </w:pPr>
      <w:r w:rsidRPr="00A332CE">
        <w:rPr>
          <w:b/>
          <w:bCs/>
        </w:rPr>
        <w:t>Waktu Penelitian</w:t>
      </w:r>
    </w:p>
    <w:p w:rsidR="00600B7A" w:rsidRDefault="00600B7A" w:rsidP="00600B7A">
      <w:pPr>
        <w:spacing w:after="0" w:line="480" w:lineRule="auto"/>
        <w:ind w:left="1080"/>
        <w:jc w:val="both"/>
      </w:pPr>
      <w:r>
        <w:t>Penelitian ini dilaksanakan pada bulan Januari sampai dengan Februari 2019.</w:t>
      </w:r>
    </w:p>
    <w:p w:rsidR="00600B7A" w:rsidRDefault="00600B7A" w:rsidP="00600B7A">
      <w:pPr>
        <w:numPr>
          <w:ilvl w:val="0"/>
          <w:numId w:val="1"/>
        </w:numPr>
        <w:spacing w:after="0" w:line="480" w:lineRule="auto"/>
        <w:jc w:val="both"/>
        <w:rPr>
          <w:b/>
          <w:bCs/>
        </w:rPr>
      </w:pPr>
      <w:r w:rsidRPr="00A332CE">
        <w:rPr>
          <w:b/>
          <w:bCs/>
        </w:rPr>
        <w:t>Rancangan Penelitian</w:t>
      </w:r>
    </w:p>
    <w:p w:rsidR="00600B7A" w:rsidRPr="00072C08" w:rsidRDefault="00600B7A" w:rsidP="00600B7A">
      <w:pPr>
        <w:spacing w:after="0" w:line="480" w:lineRule="auto"/>
        <w:ind w:left="720"/>
        <w:jc w:val="both"/>
        <w:rPr>
          <w:b/>
          <w:bCs/>
        </w:rPr>
      </w:pPr>
      <w:r>
        <w:rPr>
          <w:b/>
          <w:bCs/>
        </w:rPr>
        <w:t xml:space="preserve">       </w:t>
      </w:r>
      <w:r w:rsidRPr="00072C08">
        <w:rPr>
          <w:szCs w:val="24"/>
        </w:rPr>
        <w:t>Rancangan penelitian yang digunakan dalam penelitian ini dijelaskan berdasarkan berbagai perspektif sebagai berikut:</w:t>
      </w:r>
    </w:p>
    <w:p w:rsidR="00600B7A" w:rsidRPr="00605176" w:rsidRDefault="00600B7A" w:rsidP="00600B7A">
      <w:pPr>
        <w:numPr>
          <w:ilvl w:val="0"/>
          <w:numId w:val="6"/>
        </w:numPr>
        <w:spacing w:after="0" w:line="480" w:lineRule="auto"/>
        <w:ind w:left="993" w:hanging="284"/>
        <w:jc w:val="both"/>
        <w:rPr>
          <w:szCs w:val="24"/>
        </w:rPr>
      </w:pPr>
      <w:r w:rsidRPr="00605176">
        <w:rPr>
          <w:szCs w:val="24"/>
        </w:rPr>
        <w:t xml:space="preserve">Berdasarkan lingkup penelitiannya termasuk jenis penelitian </w:t>
      </w:r>
      <w:r w:rsidRPr="00605176">
        <w:rPr>
          <w:i/>
          <w:szCs w:val="24"/>
        </w:rPr>
        <w:t>inferensial</w:t>
      </w:r>
      <w:r w:rsidRPr="00605176">
        <w:rPr>
          <w:szCs w:val="24"/>
        </w:rPr>
        <w:t>.</w:t>
      </w:r>
    </w:p>
    <w:p w:rsidR="00600B7A" w:rsidRPr="00605176" w:rsidRDefault="00600B7A" w:rsidP="00600B7A">
      <w:pPr>
        <w:numPr>
          <w:ilvl w:val="0"/>
          <w:numId w:val="6"/>
        </w:numPr>
        <w:spacing w:after="0" w:line="480" w:lineRule="auto"/>
        <w:ind w:left="993" w:hanging="284"/>
        <w:jc w:val="both"/>
        <w:rPr>
          <w:szCs w:val="24"/>
        </w:rPr>
      </w:pPr>
      <w:r w:rsidRPr="00605176">
        <w:rPr>
          <w:szCs w:val="24"/>
        </w:rPr>
        <w:t>Berdasarkan tempat penelitian termasuk penelitian lapangan.</w:t>
      </w:r>
      <w:r w:rsidRPr="00672A5D">
        <w:rPr>
          <w:noProof/>
        </w:rPr>
        <w:t xml:space="preserve"> </w:t>
      </w:r>
    </w:p>
    <w:p w:rsidR="00600B7A" w:rsidRPr="00605176" w:rsidRDefault="00600B7A" w:rsidP="00600B7A">
      <w:pPr>
        <w:numPr>
          <w:ilvl w:val="0"/>
          <w:numId w:val="6"/>
        </w:numPr>
        <w:spacing w:after="0" w:line="480" w:lineRule="auto"/>
        <w:ind w:left="993" w:hanging="284"/>
        <w:jc w:val="both"/>
        <w:rPr>
          <w:szCs w:val="24"/>
        </w:rPr>
      </w:pPr>
      <w:r w:rsidRPr="00605176">
        <w:rPr>
          <w:szCs w:val="24"/>
        </w:rPr>
        <w:t xml:space="preserve">Berdasarkan waktu pengumpulan data termasuk penelitian </w:t>
      </w:r>
      <w:r w:rsidRPr="00605176">
        <w:rPr>
          <w:i/>
          <w:szCs w:val="24"/>
        </w:rPr>
        <w:t>cross sectional.</w:t>
      </w:r>
    </w:p>
    <w:p w:rsidR="00600B7A" w:rsidRPr="00605176" w:rsidRDefault="00600B7A" w:rsidP="00600B7A">
      <w:pPr>
        <w:numPr>
          <w:ilvl w:val="0"/>
          <w:numId w:val="6"/>
        </w:numPr>
        <w:spacing w:after="0" w:line="480" w:lineRule="auto"/>
        <w:ind w:left="993" w:hanging="284"/>
        <w:jc w:val="both"/>
        <w:rPr>
          <w:szCs w:val="24"/>
        </w:rPr>
      </w:pPr>
      <w:r w:rsidRPr="00605176">
        <w:rPr>
          <w:szCs w:val="24"/>
        </w:rPr>
        <w:t>Berdasarkan cara pengumpulan data termasuk jenis penelitian observasional partisipatif.</w:t>
      </w:r>
    </w:p>
    <w:p w:rsidR="00600B7A" w:rsidRPr="00605176" w:rsidRDefault="00600B7A" w:rsidP="00600B7A">
      <w:pPr>
        <w:numPr>
          <w:ilvl w:val="0"/>
          <w:numId w:val="6"/>
        </w:numPr>
        <w:spacing w:after="0" w:line="480" w:lineRule="auto"/>
        <w:ind w:left="993" w:hanging="284"/>
        <w:jc w:val="both"/>
        <w:rPr>
          <w:szCs w:val="24"/>
        </w:rPr>
      </w:pPr>
      <w:r w:rsidRPr="00605176">
        <w:rPr>
          <w:szCs w:val="24"/>
        </w:rPr>
        <w:t>Berdasarkan sumber data termasuk jenis penelitian data primer.</w:t>
      </w:r>
    </w:p>
    <w:p w:rsidR="00600B7A" w:rsidRDefault="00600B7A" w:rsidP="00600B7A">
      <w:pPr>
        <w:numPr>
          <w:ilvl w:val="0"/>
          <w:numId w:val="6"/>
        </w:numPr>
        <w:spacing w:after="0" w:line="480" w:lineRule="auto"/>
        <w:ind w:left="993" w:hanging="284"/>
        <w:jc w:val="both"/>
        <w:rPr>
          <w:szCs w:val="24"/>
        </w:rPr>
      </w:pPr>
      <w:r w:rsidRPr="00605176">
        <w:rPr>
          <w:szCs w:val="24"/>
        </w:rPr>
        <w:t>Berdarakan jenis data termasuk jenis penelitian kuantitatif.</w:t>
      </w:r>
    </w:p>
    <w:p w:rsidR="00600B7A" w:rsidRPr="002140D5" w:rsidRDefault="00600B7A" w:rsidP="00600B7A">
      <w:pPr>
        <w:numPr>
          <w:ilvl w:val="0"/>
          <w:numId w:val="6"/>
        </w:numPr>
        <w:spacing w:after="0" w:line="480" w:lineRule="auto"/>
        <w:ind w:left="993" w:hanging="284"/>
        <w:jc w:val="both"/>
        <w:rPr>
          <w:szCs w:val="24"/>
        </w:rPr>
      </w:pPr>
      <w:r w:rsidRPr="00DF3D69">
        <w:rPr>
          <w:szCs w:val="24"/>
        </w:rPr>
        <w:lastRenderedPageBreak/>
        <w:t xml:space="preserve">Berdasarkan ada tidaknya perlakuan termasuk desain penelitian </w:t>
      </w:r>
      <w:r>
        <w:rPr>
          <w:i/>
          <w:szCs w:val="24"/>
        </w:rPr>
        <w:t>pre</w:t>
      </w:r>
      <w:r w:rsidRPr="00DF3D69">
        <w:rPr>
          <w:i/>
          <w:szCs w:val="24"/>
        </w:rPr>
        <w:t xml:space="preserve"> eksperimen </w:t>
      </w:r>
      <w:r w:rsidRPr="00DF3D69">
        <w:rPr>
          <w:szCs w:val="24"/>
        </w:rPr>
        <w:t xml:space="preserve">dengan rancangan </w:t>
      </w:r>
      <w:r w:rsidRPr="00DF3D69">
        <w:rPr>
          <w:i/>
          <w:szCs w:val="24"/>
        </w:rPr>
        <w:t>one group pretest postest.</w:t>
      </w:r>
      <w:r w:rsidRPr="00DF3D69">
        <w:rPr>
          <w:rFonts w:cs="Times New Roman"/>
          <w:szCs w:val="24"/>
        </w:rPr>
        <w:t xml:space="preserve"> </w:t>
      </w:r>
      <w:r>
        <w:rPr>
          <w:rFonts w:cs="Times New Roman"/>
          <w:szCs w:val="24"/>
        </w:rPr>
        <w:t xml:space="preserve">   </w:t>
      </w:r>
    </w:p>
    <w:p w:rsidR="00600B7A" w:rsidRDefault="00600B7A" w:rsidP="00600B7A">
      <w:pPr>
        <w:spacing w:after="0" w:line="480" w:lineRule="auto"/>
        <w:ind w:left="993"/>
        <w:jc w:val="both"/>
        <w:rPr>
          <w:szCs w:val="24"/>
        </w:rPr>
      </w:pPr>
      <w:r>
        <w:rPr>
          <w:rFonts w:cs="Times New Roman"/>
          <w:szCs w:val="24"/>
        </w:rPr>
        <w:t xml:space="preserve">      </w:t>
      </w:r>
      <w:r w:rsidRPr="00DF3D69">
        <w:rPr>
          <w:rFonts w:cs="Times New Roman"/>
          <w:szCs w:val="24"/>
        </w:rPr>
        <w:t>Pengembangannya ialah dengan cara melakukan satu kali pengukuran di depan (</w:t>
      </w:r>
      <w:r w:rsidRPr="00DF3D69">
        <w:rPr>
          <w:rFonts w:cs="Times New Roman"/>
          <w:i/>
          <w:iCs/>
          <w:szCs w:val="24"/>
        </w:rPr>
        <w:t>pre-test</w:t>
      </w:r>
      <w:r w:rsidRPr="00DF3D69">
        <w:rPr>
          <w:rFonts w:cs="Times New Roman"/>
          <w:szCs w:val="24"/>
        </w:rPr>
        <w:t>)</w:t>
      </w:r>
      <w:r w:rsidRPr="00DF3D69">
        <w:rPr>
          <w:rFonts w:cs="Times New Roman"/>
          <w:i/>
          <w:iCs/>
          <w:szCs w:val="24"/>
        </w:rPr>
        <w:t xml:space="preserve"> </w:t>
      </w:r>
      <w:r w:rsidRPr="00DF3D69">
        <w:rPr>
          <w:rFonts w:cs="Times New Roman"/>
          <w:szCs w:val="24"/>
        </w:rPr>
        <w:t>sebelum adanya pelakuan (</w:t>
      </w:r>
      <w:r w:rsidRPr="00DF3D69">
        <w:rPr>
          <w:rFonts w:cs="Times New Roman"/>
          <w:i/>
          <w:iCs/>
          <w:szCs w:val="24"/>
        </w:rPr>
        <w:t>treatment</w:t>
      </w:r>
      <w:r w:rsidRPr="00DF3D69">
        <w:rPr>
          <w:rFonts w:cs="Times New Roman"/>
          <w:szCs w:val="24"/>
        </w:rPr>
        <w:t>) dan setelah itu dilakukan pengukuran lagi (</w:t>
      </w:r>
      <w:r w:rsidRPr="00DF3D69">
        <w:rPr>
          <w:rFonts w:cs="Times New Roman"/>
          <w:i/>
          <w:iCs/>
          <w:szCs w:val="24"/>
        </w:rPr>
        <w:t>post-test</w:t>
      </w:r>
      <w:r w:rsidRPr="00DF3D69">
        <w:rPr>
          <w:rFonts w:cs="Times New Roman"/>
          <w:szCs w:val="24"/>
        </w:rPr>
        <w:t xml:space="preserve">) (Noor, 2012). </w:t>
      </w:r>
      <w:r w:rsidRPr="00912972">
        <w:rPr>
          <w:szCs w:val="24"/>
        </w:rPr>
        <w:t>Rancangan ini dapat diilustrasikan sebagai berikut:</w:t>
      </w:r>
    </w:p>
    <w:p w:rsidR="00600B7A" w:rsidRPr="00AC0DB7" w:rsidRDefault="00600B7A" w:rsidP="00600B7A">
      <w:pPr>
        <w:spacing w:after="0" w:line="480" w:lineRule="auto"/>
        <w:ind w:left="993"/>
        <w:jc w:val="center"/>
        <w:rPr>
          <w:b/>
          <w:bCs/>
          <w:szCs w:val="24"/>
        </w:rPr>
      </w:pPr>
      <w:r>
        <w:rPr>
          <w:b/>
          <w:bCs/>
          <w:szCs w:val="24"/>
        </w:rPr>
        <w:t>Tabel 3.1 Desain Penelitian</w:t>
      </w:r>
    </w:p>
    <w:tbl>
      <w:tblPr>
        <w:tblStyle w:val="TableGrid"/>
        <w:tblW w:w="0" w:type="auto"/>
        <w:tblInd w:w="817" w:type="dxa"/>
        <w:tblLook w:val="04A0"/>
      </w:tblPr>
      <w:tblGrid>
        <w:gridCol w:w="2321"/>
        <w:gridCol w:w="2418"/>
        <w:gridCol w:w="2349"/>
      </w:tblGrid>
      <w:tr w:rsidR="00600B7A" w:rsidRPr="001C075F" w:rsidTr="00AE25F9">
        <w:tc>
          <w:tcPr>
            <w:tcW w:w="2321" w:type="dxa"/>
            <w:vAlign w:val="center"/>
          </w:tcPr>
          <w:p w:rsidR="00600B7A" w:rsidRPr="001C075F" w:rsidRDefault="00600B7A" w:rsidP="00AE25F9">
            <w:pPr>
              <w:jc w:val="center"/>
              <w:rPr>
                <w:b/>
                <w:bCs/>
                <w:sz w:val="20"/>
                <w:szCs w:val="20"/>
              </w:rPr>
            </w:pPr>
            <w:r w:rsidRPr="001C075F">
              <w:rPr>
                <w:b/>
                <w:bCs/>
                <w:sz w:val="20"/>
                <w:szCs w:val="20"/>
              </w:rPr>
              <w:t>Pre-Test</w:t>
            </w:r>
          </w:p>
        </w:tc>
        <w:tc>
          <w:tcPr>
            <w:tcW w:w="2418" w:type="dxa"/>
            <w:vAlign w:val="center"/>
          </w:tcPr>
          <w:p w:rsidR="00600B7A" w:rsidRPr="001C075F" w:rsidRDefault="00600B7A" w:rsidP="00AE25F9">
            <w:pPr>
              <w:jc w:val="center"/>
              <w:rPr>
                <w:b/>
                <w:bCs/>
                <w:sz w:val="20"/>
                <w:szCs w:val="20"/>
              </w:rPr>
            </w:pPr>
            <w:r>
              <w:rPr>
                <w:b/>
                <w:bCs/>
                <w:sz w:val="20"/>
                <w:szCs w:val="20"/>
              </w:rPr>
              <w:t>X</w:t>
            </w:r>
          </w:p>
        </w:tc>
        <w:tc>
          <w:tcPr>
            <w:tcW w:w="2349" w:type="dxa"/>
            <w:vAlign w:val="center"/>
          </w:tcPr>
          <w:p w:rsidR="00600B7A" w:rsidRPr="001C075F" w:rsidRDefault="00600B7A" w:rsidP="00AE25F9">
            <w:pPr>
              <w:jc w:val="center"/>
              <w:rPr>
                <w:b/>
                <w:bCs/>
                <w:sz w:val="20"/>
                <w:szCs w:val="20"/>
              </w:rPr>
            </w:pPr>
            <w:r w:rsidRPr="001C075F">
              <w:rPr>
                <w:b/>
                <w:bCs/>
                <w:sz w:val="20"/>
                <w:szCs w:val="20"/>
              </w:rPr>
              <w:t>Post-Test</w:t>
            </w:r>
          </w:p>
        </w:tc>
      </w:tr>
      <w:tr w:rsidR="00600B7A" w:rsidRPr="001C075F" w:rsidTr="00AE25F9">
        <w:trPr>
          <w:trHeight w:val="286"/>
        </w:trPr>
        <w:tc>
          <w:tcPr>
            <w:tcW w:w="2321" w:type="dxa"/>
            <w:vAlign w:val="center"/>
          </w:tcPr>
          <w:p w:rsidR="00600B7A" w:rsidRPr="001C075F" w:rsidRDefault="00600B7A" w:rsidP="00AE25F9">
            <w:pPr>
              <w:jc w:val="center"/>
              <w:rPr>
                <w:sz w:val="20"/>
                <w:szCs w:val="20"/>
              </w:rPr>
            </w:pPr>
            <w:r w:rsidRPr="001C075F">
              <w:rPr>
                <w:sz w:val="20"/>
                <w:szCs w:val="20"/>
              </w:rPr>
              <w:t>O</w:t>
            </w:r>
            <w:r w:rsidRPr="001C075F">
              <w:rPr>
                <w:sz w:val="20"/>
                <w:szCs w:val="20"/>
                <w:vertAlign w:val="subscript"/>
              </w:rPr>
              <w:t>1</w:t>
            </w:r>
          </w:p>
        </w:tc>
        <w:tc>
          <w:tcPr>
            <w:tcW w:w="2418" w:type="dxa"/>
            <w:vAlign w:val="center"/>
          </w:tcPr>
          <w:p w:rsidR="00600B7A" w:rsidRPr="001C075F" w:rsidRDefault="00600B7A" w:rsidP="00AE25F9">
            <w:pPr>
              <w:jc w:val="center"/>
              <w:rPr>
                <w:sz w:val="20"/>
                <w:szCs w:val="20"/>
              </w:rPr>
            </w:pPr>
            <w:r>
              <w:rPr>
                <w:sz w:val="20"/>
                <w:szCs w:val="20"/>
              </w:rPr>
              <w:t>Melakukan hari 1</w:t>
            </w:r>
          </w:p>
        </w:tc>
        <w:tc>
          <w:tcPr>
            <w:tcW w:w="2349" w:type="dxa"/>
            <w:vAlign w:val="center"/>
          </w:tcPr>
          <w:p w:rsidR="00600B7A" w:rsidRPr="001C075F" w:rsidRDefault="00600B7A" w:rsidP="00AE25F9">
            <w:pPr>
              <w:jc w:val="center"/>
              <w:rPr>
                <w:sz w:val="20"/>
                <w:szCs w:val="20"/>
              </w:rPr>
            </w:pPr>
            <w:r w:rsidRPr="001C075F">
              <w:rPr>
                <w:sz w:val="20"/>
                <w:szCs w:val="20"/>
              </w:rPr>
              <w:t>O</w:t>
            </w:r>
            <w:r w:rsidRPr="001C075F">
              <w:rPr>
                <w:sz w:val="20"/>
                <w:szCs w:val="20"/>
                <w:vertAlign w:val="subscript"/>
              </w:rPr>
              <w:t>2</w:t>
            </w:r>
          </w:p>
        </w:tc>
      </w:tr>
    </w:tbl>
    <w:p w:rsidR="00600B7A" w:rsidRDefault="00600B7A" w:rsidP="00600B7A">
      <w:pPr>
        <w:spacing w:after="0" w:line="480" w:lineRule="auto"/>
        <w:jc w:val="both"/>
        <w:rPr>
          <w:b/>
          <w:bCs/>
        </w:rPr>
      </w:pPr>
    </w:p>
    <w:p w:rsidR="00600B7A" w:rsidRPr="00DF3D69" w:rsidRDefault="00600B7A" w:rsidP="00600B7A">
      <w:pPr>
        <w:spacing w:after="0" w:line="480" w:lineRule="auto"/>
        <w:ind w:firstLine="709"/>
        <w:jc w:val="both"/>
        <w:rPr>
          <w:i/>
          <w:iCs/>
        </w:rPr>
      </w:pPr>
      <w:r>
        <w:rPr>
          <w:i/>
          <w:iCs/>
        </w:rPr>
        <w:t>Keterangan :</w:t>
      </w:r>
    </w:p>
    <w:p w:rsidR="00600B7A" w:rsidRDefault="00600B7A" w:rsidP="00600B7A">
      <w:pPr>
        <w:spacing w:after="0" w:line="480" w:lineRule="auto"/>
        <w:ind w:left="1418" w:hanging="709"/>
        <w:jc w:val="both"/>
      </w:pPr>
      <w:r>
        <w:t>X</w:t>
      </w:r>
      <w:r>
        <w:tab/>
        <w:t>: Perlakuan Dilakukan Dengan Melakukan Senam Disminore</w:t>
      </w:r>
    </w:p>
    <w:p w:rsidR="00600B7A" w:rsidRDefault="00600B7A" w:rsidP="00600B7A">
      <w:pPr>
        <w:tabs>
          <w:tab w:val="left" w:pos="1440"/>
          <w:tab w:val="left" w:pos="1800"/>
        </w:tabs>
        <w:spacing w:after="0" w:line="480" w:lineRule="auto"/>
        <w:ind w:left="1530" w:hanging="810"/>
        <w:jc w:val="both"/>
      </w:pPr>
      <w:r>
        <w:t>O</w:t>
      </w:r>
      <w:r w:rsidRPr="001B2898">
        <w:rPr>
          <w:vertAlign w:val="subscript"/>
        </w:rPr>
        <w:t>1</w:t>
      </w:r>
      <w:r>
        <w:rPr>
          <w:vertAlign w:val="subscript"/>
        </w:rPr>
        <w:tab/>
      </w:r>
      <w:r>
        <w:t>: Pengukuran Skala Nyeri Sebelum Melakukan Senam Disminore</w:t>
      </w:r>
    </w:p>
    <w:p w:rsidR="00600B7A" w:rsidRDefault="00600B7A" w:rsidP="00600B7A">
      <w:pPr>
        <w:spacing w:after="0" w:line="480" w:lineRule="auto"/>
        <w:ind w:firstLine="709"/>
        <w:jc w:val="both"/>
      </w:pPr>
      <w:r>
        <w:t>O</w:t>
      </w:r>
      <w:r w:rsidRPr="001B2898">
        <w:rPr>
          <w:vertAlign w:val="subscript"/>
        </w:rPr>
        <w:t>2</w:t>
      </w:r>
      <w:r>
        <w:rPr>
          <w:vertAlign w:val="subscript"/>
        </w:rPr>
        <w:tab/>
      </w:r>
      <w:r>
        <w:t>: Pengukuran Skala Nyeri Setelah Melakukan Senam Disminore</w:t>
      </w:r>
    </w:p>
    <w:p w:rsidR="00600B7A" w:rsidRDefault="00600B7A" w:rsidP="00600B7A">
      <w:pPr>
        <w:spacing w:after="0" w:line="480" w:lineRule="auto"/>
        <w:jc w:val="both"/>
        <w:rPr>
          <w:lang w:val="id-ID"/>
        </w:rPr>
      </w:pPr>
    </w:p>
    <w:p w:rsidR="00600B7A" w:rsidRDefault="00600B7A" w:rsidP="00600B7A">
      <w:pPr>
        <w:spacing w:after="0" w:line="480" w:lineRule="auto"/>
        <w:jc w:val="both"/>
        <w:rPr>
          <w:lang w:val="id-ID"/>
        </w:rPr>
      </w:pPr>
    </w:p>
    <w:p w:rsidR="00600B7A" w:rsidRPr="00AB4065" w:rsidRDefault="00600B7A" w:rsidP="00600B7A">
      <w:pPr>
        <w:spacing w:after="0" w:line="480" w:lineRule="auto"/>
        <w:jc w:val="both"/>
        <w:rPr>
          <w:lang w:val="id-ID"/>
        </w:rPr>
      </w:pPr>
    </w:p>
    <w:p w:rsidR="00600B7A" w:rsidRPr="00A332CE" w:rsidRDefault="00600B7A" w:rsidP="00600B7A">
      <w:pPr>
        <w:numPr>
          <w:ilvl w:val="0"/>
          <w:numId w:val="1"/>
        </w:numPr>
        <w:spacing w:after="0" w:line="480" w:lineRule="auto"/>
        <w:jc w:val="both"/>
        <w:rPr>
          <w:b/>
          <w:bCs/>
        </w:rPr>
      </w:pPr>
      <w:r w:rsidRPr="00A332CE">
        <w:rPr>
          <w:b/>
          <w:bCs/>
        </w:rPr>
        <w:t>Subyek Penelitian</w:t>
      </w:r>
    </w:p>
    <w:p w:rsidR="00600B7A" w:rsidRPr="00A332CE" w:rsidRDefault="00600B7A" w:rsidP="00600B7A">
      <w:pPr>
        <w:numPr>
          <w:ilvl w:val="0"/>
          <w:numId w:val="3"/>
        </w:numPr>
        <w:spacing w:after="0" w:line="480" w:lineRule="auto"/>
        <w:jc w:val="both"/>
        <w:rPr>
          <w:b/>
          <w:bCs/>
        </w:rPr>
      </w:pPr>
      <w:r w:rsidRPr="00A332CE">
        <w:rPr>
          <w:b/>
          <w:bCs/>
        </w:rPr>
        <w:t>Populasi</w:t>
      </w:r>
    </w:p>
    <w:p w:rsidR="00600B7A" w:rsidRDefault="00600B7A" w:rsidP="00600B7A">
      <w:pPr>
        <w:spacing w:after="0" w:line="480" w:lineRule="auto"/>
        <w:ind w:left="1080"/>
        <w:jc w:val="both"/>
      </w:pPr>
      <w:r>
        <w:t xml:space="preserve">      Populasi adalah keseluruhan objek penelitian atau objek yang diteliti (Notoatmodjo, 2012). Populasi dalam penelitian ini adalah seluruh remaja putri SMK PGRI 1 Kota Agung sebanyak 288 responden.</w:t>
      </w:r>
    </w:p>
    <w:p w:rsidR="00600B7A" w:rsidRPr="00A332CE" w:rsidRDefault="00600B7A" w:rsidP="00600B7A">
      <w:pPr>
        <w:numPr>
          <w:ilvl w:val="0"/>
          <w:numId w:val="3"/>
        </w:numPr>
        <w:spacing w:after="0" w:line="480" w:lineRule="auto"/>
        <w:jc w:val="both"/>
        <w:rPr>
          <w:b/>
          <w:bCs/>
        </w:rPr>
      </w:pPr>
      <w:r w:rsidRPr="00A332CE">
        <w:rPr>
          <w:b/>
          <w:bCs/>
        </w:rPr>
        <w:t>Sampel</w:t>
      </w:r>
    </w:p>
    <w:p w:rsidR="00600B7A" w:rsidRPr="008234E8" w:rsidRDefault="00600B7A" w:rsidP="00600B7A">
      <w:pPr>
        <w:spacing w:after="0" w:line="480" w:lineRule="auto"/>
        <w:ind w:left="1080"/>
        <w:jc w:val="both"/>
        <w:rPr>
          <w:szCs w:val="24"/>
          <w:lang w:val="id-ID"/>
        </w:rPr>
      </w:pPr>
      <w:r>
        <w:t xml:space="preserve">      </w:t>
      </w:r>
      <w:r>
        <w:rPr>
          <w:rFonts w:eastAsiaTheme="majorEastAsia"/>
        </w:rPr>
        <w:t>Sampel</w:t>
      </w:r>
      <w:r w:rsidRPr="00E32CB3">
        <w:rPr>
          <w:rFonts w:eastAsiaTheme="majorEastAsia"/>
          <w:lang w:val="id-ID"/>
        </w:rPr>
        <w:t xml:space="preserve"> adalah bagian dari jumlah dan karakteristik yang di miliki oleh populasi tersebut</w:t>
      </w:r>
      <w:r>
        <w:rPr>
          <w:rFonts w:eastAsiaTheme="majorEastAsia"/>
        </w:rPr>
        <w:t xml:space="preserve"> (Sugiyono, 2014)</w:t>
      </w:r>
      <w:r w:rsidRPr="00E32CB3">
        <w:rPr>
          <w:rFonts w:eastAsiaTheme="majorEastAsia"/>
          <w:lang w:val="id-ID"/>
        </w:rPr>
        <w:t xml:space="preserve">. </w:t>
      </w:r>
      <w:r w:rsidRPr="008234E8">
        <w:rPr>
          <w:lang w:val="id-ID"/>
        </w:rPr>
        <w:t>Sampel dalam penelitian ini adalah sebagian</w:t>
      </w:r>
      <w:r>
        <w:rPr>
          <w:lang w:val="id-ID"/>
        </w:rPr>
        <w:t xml:space="preserve"> remaja putri </w:t>
      </w:r>
      <w:r>
        <w:rPr>
          <w:lang w:val="id-ID"/>
        </w:rPr>
        <w:lastRenderedPageBreak/>
        <w:t>SM</w:t>
      </w:r>
      <w:r>
        <w:t>K PGRI 1 Kota Agung</w:t>
      </w:r>
      <w:r w:rsidRPr="008234E8">
        <w:rPr>
          <w:lang w:val="id-ID"/>
        </w:rPr>
        <w:t xml:space="preserve"> yang mengalami dismenore primer. </w:t>
      </w:r>
      <w:r>
        <w:rPr>
          <w:szCs w:val="24"/>
          <w:lang w:val="id-ID"/>
        </w:rPr>
        <w:t xml:space="preserve">Besarnya sampel </w:t>
      </w:r>
      <w:r>
        <w:rPr>
          <w:szCs w:val="24"/>
        </w:rPr>
        <w:t>melakukan</w:t>
      </w:r>
      <w:r w:rsidRPr="008234E8">
        <w:rPr>
          <w:szCs w:val="24"/>
          <w:lang w:val="id-ID"/>
        </w:rPr>
        <w:t xml:space="preserve"> yang disarankan pada penelitian eksperimen adalah sebanyak 30 res</w:t>
      </w:r>
      <w:r>
        <w:rPr>
          <w:szCs w:val="24"/>
          <w:lang w:val="id-ID"/>
        </w:rPr>
        <w:t>ponden (Kasjono dan Yasril, 20</w:t>
      </w:r>
      <w:r>
        <w:rPr>
          <w:szCs w:val="24"/>
        </w:rPr>
        <w:t>15</w:t>
      </w:r>
      <w:r w:rsidRPr="008234E8">
        <w:rPr>
          <w:szCs w:val="24"/>
          <w:lang w:val="id-ID"/>
        </w:rPr>
        <w:t>)</w:t>
      </w:r>
    </w:p>
    <w:p w:rsidR="00600B7A" w:rsidRPr="00B43AA8" w:rsidRDefault="00600B7A" w:rsidP="00600B7A">
      <w:pPr>
        <w:numPr>
          <w:ilvl w:val="0"/>
          <w:numId w:val="3"/>
        </w:numPr>
        <w:spacing w:after="0" w:line="480" w:lineRule="auto"/>
        <w:jc w:val="both"/>
      </w:pPr>
      <w:r w:rsidRPr="00B43AA8">
        <w:rPr>
          <w:b/>
          <w:bCs/>
        </w:rPr>
        <w:t>Teknik Pengambilan Sampel</w:t>
      </w:r>
    </w:p>
    <w:p w:rsidR="00600B7A" w:rsidRDefault="00600B7A" w:rsidP="00600B7A">
      <w:pPr>
        <w:spacing w:after="0" w:line="480" w:lineRule="auto"/>
        <w:ind w:left="1080"/>
        <w:jc w:val="both"/>
        <w:rPr>
          <w:szCs w:val="24"/>
        </w:rPr>
      </w:pPr>
      <w:r>
        <w:rPr>
          <w:b/>
          <w:bCs/>
        </w:rPr>
        <w:t xml:space="preserve">      </w:t>
      </w:r>
      <w:r>
        <w:rPr>
          <w:szCs w:val="24"/>
        </w:rPr>
        <w:t>Teknik pengambilan sampel pada penelitian ini menggunakan</w:t>
      </w:r>
      <w:r w:rsidRPr="00B43AA8">
        <w:rPr>
          <w:szCs w:val="24"/>
        </w:rPr>
        <w:t xml:space="preserve"> </w:t>
      </w:r>
      <w:r w:rsidRPr="00B43AA8">
        <w:rPr>
          <w:i/>
          <w:szCs w:val="24"/>
        </w:rPr>
        <w:t>purposive sampling</w:t>
      </w:r>
      <w:r w:rsidRPr="00B43AA8">
        <w:rPr>
          <w:szCs w:val="24"/>
        </w:rPr>
        <w:t xml:space="preserve"> yaitu </w:t>
      </w:r>
      <w:r>
        <w:rPr>
          <w:szCs w:val="24"/>
        </w:rPr>
        <w:t>pengambilan</w:t>
      </w:r>
      <w:r w:rsidRPr="00B43AA8">
        <w:rPr>
          <w:szCs w:val="24"/>
        </w:rPr>
        <w:t xml:space="preserve"> sampel yang didasarkan pada suatu pertimbangan tertentu yang dibuat oleh peneliti sendiri, berdasarkan ciri atau sifat-sifat populasi yang sudah diketahui sebelumnya</w:t>
      </w:r>
      <w:r>
        <w:rPr>
          <w:szCs w:val="24"/>
        </w:rPr>
        <w:t xml:space="preserve"> (Notoadmojo, 2012)</w:t>
      </w:r>
      <w:r w:rsidRPr="00B43AA8">
        <w:rPr>
          <w:szCs w:val="24"/>
        </w:rPr>
        <w:t>.</w:t>
      </w:r>
    </w:p>
    <w:p w:rsidR="00600B7A" w:rsidRDefault="00600B7A" w:rsidP="00600B7A">
      <w:pPr>
        <w:spacing w:after="0" w:line="480" w:lineRule="auto"/>
        <w:jc w:val="both"/>
        <w:rPr>
          <w:szCs w:val="24"/>
          <w:lang w:val="id-ID"/>
        </w:rPr>
      </w:pPr>
    </w:p>
    <w:p w:rsidR="00600B7A" w:rsidRPr="00AB4065" w:rsidRDefault="00600B7A" w:rsidP="00600B7A">
      <w:pPr>
        <w:spacing w:after="0" w:line="480" w:lineRule="auto"/>
        <w:jc w:val="both"/>
        <w:rPr>
          <w:szCs w:val="24"/>
          <w:lang w:val="id-ID"/>
        </w:rPr>
      </w:pPr>
    </w:p>
    <w:p w:rsidR="00600B7A" w:rsidRDefault="00600B7A" w:rsidP="00600B7A">
      <w:pPr>
        <w:spacing w:after="0" w:line="480" w:lineRule="auto"/>
        <w:ind w:left="1080"/>
        <w:jc w:val="both"/>
        <w:rPr>
          <w:szCs w:val="24"/>
        </w:rPr>
      </w:pPr>
    </w:p>
    <w:p w:rsidR="00600B7A" w:rsidRPr="00912972" w:rsidRDefault="00600B7A" w:rsidP="00600B7A">
      <w:pPr>
        <w:numPr>
          <w:ilvl w:val="0"/>
          <w:numId w:val="3"/>
        </w:numPr>
        <w:spacing w:after="0" w:line="480" w:lineRule="auto"/>
        <w:jc w:val="both"/>
        <w:rPr>
          <w:b/>
          <w:bCs/>
          <w:szCs w:val="24"/>
        </w:rPr>
      </w:pPr>
      <w:r w:rsidRPr="00912972">
        <w:rPr>
          <w:b/>
          <w:bCs/>
          <w:szCs w:val="24"/>
        </w:rPr>
        <w:t>Kriteria Pengambilan Sampel</w:t>
      </w:r>
    </w:p>
    <w:p w:rsidR="00600B7A" w:rsidRPr="00601397" w:rsidRDefault="00600B7A" w:rsidP="00600B7A">
      <w:pPr>
        <w:spacing w:after="0" w:line="480" w:lineRule="auto"/>
        <w:ind w:left="1080"/>
        <w:jc w:val="both"/>
        <w:rPr>
          <w:szCs w:val="24"/>
        </w:rPr>
      </w:pPr>
      <w:r>
        <w:rPr>
          <w:szCs w:val="24"/>
        </w:rPr>
        <w:t xml:space="preserve">      </w:t>
      </w:r>
      <w:r w:rsidRPr="00B43AA8">
        <w:rPr>
          <w:szCs w:val="24"/>
        </w:rPr>
        <w:t xml:space="preserve">Agar karakteristik sampel tidak menyimpang dari populasinya maka sebelum dilakukan pengambilan sampel, maka ditentukan kriteria </w:t>
      </w:r>
      <w:r w:rsidRPr="00B43AA8">
        <w:rPr>
          <w:i/>
          <w:szCs w:val="24"/>
        </w:rPr>
        <w:t xml:space="preserve">inklusi </w:t>
      </w:r>
      <w:r w:rsidRPr="00B43AA8">
        <w:rPr>
          <w:szCs w:val="24"/>
        </w:rPr>
        <w:t xml:space="preserve">dan </w:t>
      </w:r>
      <w:r w:rsidRPr="00B43AA8">
        <w:rPr>
          <w:i/>
          <w:szCs w:val="24"/>
        </w:rPr>
        <w:t xml:space="preserve">eksklusi. </w:t>
      </w:r>
      <w:r w:rsidRPr="00B43AA8">
        <w:rPr>
          <w:szCs w:val="24"/>
        </w:rPr>
        <w:t>Kriteria tersebut sebagai berikut:</w:t>
      </w:r>
    </w:p>
    <w:p w:rsidR="00600B7A" w:rsidRPr="00AC0DB7" w:rsidRDefault="00600B7A" w:rsidP="00600B7A">
      <w:pPr>
        <w:numPr>
          <w:ilvl w:val="0"/>
          <w:numId w:val="7"/>
        </w:numPr>
        <w:spacing w:after="0" w:line="480" w:lineRule="auto"/>
        <w:jc w:val="both"/>
      </w:pPr>
      <w:r w:rsidRPr="00912972">
        <w:rPr>
          <w:rFonts w:eastAsia="Times New Roman" w:cs="Times New Roman"/>
          <w:b/>
          <w:bCs/>
          <w:szCs w:val="24"/>
        </w:rPr>
        <w:t>Kriteria Inklusi</w:t>
      </w:r>
    </w:p>
    <w:p w:rsidR="00600B7A" w:rsidRPr="00912972" w:rsidRDefault="00600B7A" w:rsidP="00600B7A">
      <w:pPr>
        <w:spacing w:after="0" w:line="480" w:lineRule="auto"/>
        <w:ind w:left="1440"/>
        <w:jc w:val="both"/>
      </w:pPr>
      <w:r>
        <w:rPr>
          <w:rFonts w:cs="Times New Roman"/>
          <w:szCs w:val="24"/>
        </w:rPr>
        <w:t>Kriteria inklusi adalah ciri-ciri yang perlu dipenuhi oleh setiap anggota populasi yang dapat diambil sebagai sampel (Notoatmodjo, 2012), antara lain :</w:t>
      </w:r>
    </w:p>
    <w:p w:rsidR="00600B7A" w:rsidRPr="0068129B" w:rsidRDefault="00600B7A" w:rsidP="00600B7A">
      <w:pPr>
        <w:numPr>
          <w:ilvl w:val="0"/>
          <w:numId w:val="8"/>
        </w:numPr>
        <w:spacing w:after="0" w:line="480" w:lineRule="auto"/>
        <w:ind w:left="1843" w:hanging="425"/>
        <w:jc w:val="both"/>
        <w:rPr>
          <w:rFonts w:eastAsia="Times New Roman" w:cs="Times New Roman"/>
          <w:szCs w:val="24"/>
        </w:rPr>
      </w:pPr>
      <w:r>
        <w:rPr>
          <w:rFonts w:eastAsia="Times New Roman" w:cs="Times New Roman"/>
          <w:szCs w:val="24"/>
        </w:rPr>
        <w:t>Remaja putri</w:t>
      </w:r>
      <w:r w:rsidRPr="000F477F">
        <w:rPr>
          <w:rFonts w:eastAsia="Times New Roman" w:cs="Times New Roman"/>
          <w:szCs w:val="24"/>
        </w:rPr>
        <w:t xml:space="preserve"> yang mengalami dismenore</w:t>
      </w:r>
      <w:r>
        <w:rPr>
          <w:rFonts w:eastAsia="Times New Roman" w:cs="Times New Roman"/>
          <w:szCs w:val="24"/>
        </w:rPr>
        <w:t>a</w:t>
      </w:r>
      <w:r w:rsidRPr="000F477F">
        <w:rPr>
          <w:rFonts w:eastAsia="Times New Roman" w:cs="Times New Roman"/>
          <w:szCs w:val="24"/>
        </w:rPr>
        <w:t xml:space="preserve"> </w:t>
      </w:r>
      <w:r>
        <w:rPr>
          <w:rFonts w:eastAsia="Times New Roman" w:cs="Times New Roman"/>
          <w:szCs w:val="24"/>
        </w:rPr>
        <w:t>primer.</w:t>
      </w:r>
    </w:p>
    <w:p w:rsidR="00600B7A" w:rsidRPr="008234E8" w:rsidRDefault="00600B7A" w:rsidP="00600B7A">
      <w:pPr>
        <w:numPr>
          <w:ilvl w:val="0"/>
          <w:numId w:val="8"/>
        </w:numPr>
        <w:spacing w:after="0" w:line="480" w:lineRule="auto"/>
        <w:ind w:left="1843" w:hanging="425"/>
        <w:jc w:val="both"/>
        <w:rPr>
          <w:rFonts w:eastAsia="Times New Roman" w:cs="Times New Roman"/>
          <w:szCs w:val="24"/>
          <w:lang w:val="fr-FR"/>
        </w:rPr>
      </w:pPr>
      <w:r w:rsidRPr="008234E8">
        <w:rPr>
          <w:rFonts w:eastAsia="Times New Roman" w:cs="Times New Roman"/>
          <w:szCs w:val="24"/>
          <w:lang w:val="fr-FR"/>
        </w:rPr>
        <w:t>Remaja putri yang memiliki pola menstruasi teratur.</w:t>
      </w:r>
    </w:p>
    <w:p w:rsidR="00600B7A" w:rsidRDefault="00600B7A" w:rsidP="00600B7A">
      <w:pPr>
        <w:numPr>
          <w:ilvl w:val="0"/>
          <w:numId w:val="8"/>
        </w:numPr>
        <w:spacing w:after="0" w:line="480" w:lineRule="auto"/>
        <w:ind w:left="1843" w:hanging="425"/>
        <w:jc w:val="both"/>
        <w:rPr>
          <w:rFonts w:eastAsia="Times New Roman" w:cs="Times New Roman"/>
          <w:szCs w:val="24"/>
        </w:rPr>
      </w:pPr>
      <w:r w:rsidRPr="00912972">
        <w:rPr>
          <w:rFonts w:eastAsia="Times New Roman" w:cs="Times New Roman"/>
          <w:szCs w:val="24"/>
        </w:rPr>
        <w:t xml:space="preserve">Remaja putri yang </w:t>
      </w:r>
      <w:r>
        <w:rPr>
          <w:rFonts w:eastAsia="Times New Roman" w:cs="Times New Roman"/>
          <w:szCs w:val="24"/>
        </w:rPr>
        <w:t>mau melakukan senam disminore.</w:t>
      </w:r>
    </w:p>
    <w:p w:rsidR="00600B7A" w:rsidRPr="0034220D" w:rsidRDefault="00600B7A" w:rsidP="00600B7A">
      <w:pPr>
        <w:numPr>
          <w:ilvl w:val="0"/>
          <w:numId w:val="8"/>
        </w:numPr>
        <w:spacing w:after="0" w:line="480" w:lineRule="auto"/>
        <w:ind w:left="1843" w:hanging="425"/>
        <w:jc w:val="both"/>
        <w:rPr>
          <w:rFonts w:eastAsia="Times New Roman" w:cs="Times New Roman"/>
          <w:szCs w:val="24"/>
        </w:rPr>
      </w:pPr>
      <w:r>
        <w:rPr>
          <w:rFonts w:eastAsia="Times New Roman" w:cs="Times New Roman"/>
          <w:szCs w:val="24"/>
        </w:rPr>
        <w:t xml:space="preserve">Remaja putri yang </w:t>
      </w:r>
      <w:r w:rsidRPr="00912972">
        <w:rPr>
          <w:rFonts w:eastAsia="Times New Roman" w:cs="Times New Roman"/>
          <w:szCs w:val="24"/>
        </w:rPr>
        <w:t>bersedia menjadi responden</w:t>
      </w:r>
      <w:r>
        <w:rPr>
          <w:rFonts w:eastAsia="Times New Roman" w:cs="Times New Roman"/>
          <w:szCs w:val="24"/>
        </w:rPr>
        <w:t>.</w:t>
      </w:r>
    </w:p>
    <w:p w:rsidR="00600B7A" w:rsidRDefault="00600B7A" w:rsidP="00600B7A">
      <w:pPr>
        <w:numPr>
          <w:ilvl w:val="0"/>
          <w:numId w:val="7"/>
        </w:numPr>
        <w:spacing w:after="0" w:line="480" w:lineRule="auto"/>
        <w:jc w:val="both"/>
        <w:rPr>
          <w:rFonts w:eastAsia="Times New Roman" w:cs="Times New Roman"/>
          <w:b/>
          <w:bCs/>
          <w:szCs w:val="24"/>
        </w:rPr>
      </w:pPr>
      <w:r w:rsidRPr="00A332CE">
        <w:rPr>
          <w:rFonts w:eastAsia="Times New Roman" w:cs="Times New Roman"/>
          <w:b/>
          <w:bCs/>
          <w:szCs w:val="24"/>
        </w:rPr>
        <w:t xml:space="preserve">Kriteria Ekslusi </w:t>
      </w:r>
    </w:p>
    <w:p w:rsidR="00600B7A" w:rsidRPr="00A332CE" w:rsidRDefault="00600B7A" w:rsidP="00600B7A">
      <w:pPr>
        <w:spacing w:after="0" w:line="480" w:lineRule="auto"/>
        <w:ind w:left="1440"/>
        <w:jc w:val="both"/>
        <w:rPr>
          <w:rFonts w:eastAsia="Times New Roman" w:cs="Times New Roman"/>
          <w:b/>
          <w:bCs/>
          <w:szCs w:val="24"/>
        </w:rPr>
      </w:pPr>
      <w:r>
        <w:rPr>
          <w:rFonts w:cs="Times New Roman"/>
          <w:szCs w:val="24"/>
        </w:rPr>
        <w:lastRenderedPageBreak/>
        <w:t>Kriteria ekslusi adalah ciri-ciri anggota populasi yang tidak dapat diambil sebagai sampel (Notoatmodjo, 2012), antara lain :</w:t>
      </w:r>
    </w:p>
    <w:p w:rsidR="00600B7A" w:rsidRDefault="00600B7A" w:rsidP="00600B7A">
      <w:pPr>
        <w:numPr>
          <w:ilvl w:val="0"/>
          <w:numId w:val="9"/>
        </w:numPr>
        <w:spacing w:after="0" w:line="480" w:lineRule="auto"/>
        <w:ind w:left="1843" w:hanging="425"/>
        <w:jc w:val="both"/>
        <w:rPr>
          <w:rFonts w:eastAsia="Times New Roman" w:cs="Times New Roman"/>
          <w:szCs w:val="24"/>
        </w:rPr>
      </w:pPr>
      <w:r w:rsidRPr="00A332CE">
        <w:rPr>
          <w:rFonts w:eastAsia="Times New Roman" w:cs="Times New Roman"/>
          <w:szCs w:val="24"/>
        </w:rPr>
        <w:t xml:space="preserve">Remaja putri yang </w:t>
      </w:r>
      <w:r>
        <w:rPr>
          <w:rFonts w:eastAsia="Times New Roman" w:cs="Times New Roman"/>
          <w:szCs w:val="24"/>
        </w:rPr>
        <w:t>tidak mengalami dismenore primer.</w:t>
      </w:r>
    </w:p>
    <w:p w:rsidR="00600B7A" w:rsidRPr="009D29D9" w:rsidRDefault="00600B7A" w:rsidP="00600B7A">
      <w:pPr>
        <w:numPr>
          <w:ilvl w:val="0"/>
          <w:numId w:val="9"/>
        </w:numPr>
        <w:spacing w:after="0" w:line="480" w:lineRule="auto"/>
        <w:jc w:val="both"/>
        <w:rPr>
          <w:rFonts w:eastAsia="Times New Roman" w:cs="Times New Roman"/>
          <w:szCs w:val="24"/>
        </w:rPr>
      </w:pPr>
      <w:r>
        <w:rPr>
          <w:rFonts w:eastAsia="Times New Roman" w:cs="Times New Roman"/>
          <w:szCs w:val="24"/>
        </w:rPr>
        <w:t>Remaja putri yang memiliki pola menstruasi tidak teratur</w:t>
      </w:r>
    </w:p>
    <w:p w:rsidR="00600B7A" w:rsidRDefault="00600B7A" w:rsidP="00600B7A">
      <w:pPr>
        <w:numPr>
          <w:ilvl w:val="0"/>
          <w:numId w:val="9"/>
        </w:numPr>
        <w:spacing w:after="0" w:line="480" w:lineRule="auto"/>
        <w:ind w:left="1843" w:hanging="425"/>
        <w:jc w:val="both"/>
        <w:rPr>
          <w:rFonts w:eastAsia="Times New Roman" w:cs="Times New Roman"/>
          <w:szCs w:val="24"/>
        </w:rPr>
      </w:pPr>
      <w:r w:rsidRPr="00A332CE">
        <w:rPr>
          <w:rFonts w:eastAsia="Times New Roman" w:cs="Times New Roman"/>
          <w:szCs w:val="24"/>
        </w:rPr>
        <w:t xml:space="preserve">Remaja putri yang </w:t>
      </w:r>
      <w:r>
        <w:rPr>
          <w:rFonts w:eastAsia="Times New Roman" w:cs="Times New Roman"/>
          <w:szCs w:val="24"/>
        </w:rPr>
        <w:t>tidak mau melakukan senam disminore.</w:t>
      </w:r>
    </w:p>
    <w:p w:rsidR="00600B7A" w:rsidRDefault="00600B7A" w:rsidP="00600B7A">
      <w:pPr>
        <w:numPr>
          <w:ilvl w:val="0"/>
          <w:numId w:val="9"/>
        </w:numPr>
        <w:spacing w:after="0" w:line="480" w:lineRule="auto"/>
        <w:ind w:left="1843" w:hanging="425"/>
        <w:jc w:val="both"/>
        <w:rPr>
          <w:rFonts w:eastAsia="Times New Roman" w:cs="Times New Roman"/>
          <w:szCs w:val="24"/>
        </w:rPr>
      </w:pPr>
      <w:r>
        <w:rPr>
          <w:rFonts w:eastAsia="Times New Roman" w:cs="Times New Roman"/>
          <w:szCs w:val="24"/>
        </w:rPr>
        <w:t>Remaja putri yang menolak ikut dalam penelitian.</w:t>
      </w:r>
    </w:p>
    <w:p w:rsidR="00600B7A" w:rsidRDefault="00600B7A" w:rsidP="00600B7A">
      <w:pPr>
        <w:spacing w:after="0" w:line="480" w:lineRule="auto"/>
        <w:jc w:val="both"/>
        <w:rPr>
          <w:rFonts w:eastAsia="Times New Roman" w:cs="Times New Roman"/>
          <w:szCs w:val="24"/>
        </w:rPr>
      </w:pPr>
    </w:p>
    <w:p w:rsidR="00600B7A" w:rsidRDefault="00600B7A" w:rsidP="00600B7A">
      <w:pPr>
        <w:spacing w:after="0" w:line="480" w:lineRule="auto"/>
        <w:jc w:val="both"/>
        <w:rPr>
          <w:rFonts w:eastAsia="Times New Roman" w:cs="Times New Roman"/>
          <w:szCs w:val="24"/>
        </w:rPr>
      </w:pPr>
    </w:p>
    <w:p w:rsidR="00600B7A" w:rsidRDefault="00600B7A" w:rsidP="00600B7A">
      <w:pPr>
        <w:spacing w:after="0" w:line="480" w:lineRule="auto"/>
        <w:jc w:val="both"/>
        <w:rPr>
          <w:rFonts w:eastAsia="Times New Roman" w:cs="Times New Roman"/>
          <w:szCs w:val="24"/>
        </w:rPr>
      </w:pPr>
    </w:p>
    <w:p w:rsidR="00600B7A" w:rsidRPr="004C6581" w:rsidRDefault="00600B7A" w:rsidP="00600B7A">
      <w:pPr>
        <w:spacing w:after="0" w:line="480" w:lineRule="auto"/>
        <w:jc w:val="both"/>
        <w:rPr>
          <w:rFonts w:eastAsia="Times New Roman" w:cs="Times New Roman"/>
          <w:szCs w:val="24"/>
        </w:rPr>
      </w:pPr>
    </w:p>
    <w:p w:rsidR="00600B7A" w:rsidRDefault="00600B7A" w:rsidP="00600B7A">
      <w:pPr>
        <w:numPr>
          <w:ilvl w:val="0"/>
          <w:numId w:val="1"/>
        </w:numPr>
        <w:spacing w:after="0" w:line="480" w:lineRule="auto"/>
        <w:jc w:val="both"/>
        <w:rPr>
          <w:b/>
          <w:bCs/>
        </w:rPr>
      </w:pPr>
      <w:r w:rsidRPr="00A332CE">
        <w:rPr>
          <w:b/>
          <w:bCs/>
        </w:rPr>
        <w:t>Variabel Penelitian</w:t>
      </w:r>
    </w:p>
    <w:p w:rsidR="00600B7A" w:rsidRPr="00A50585" w:rsidRDefault="00600B7A" w:rsidP="00600B7A">
      <w:pPr>
        <w:spacing w:after="0" w:line="480" w:lineRule="auto"/>
        <w:ind w:left="720"/>
        <w:jc w:val="both"/>
        <w:rPr>
          <w:rFonts w:eastAsiaTheme="majorEastAsia"/>
        </w:rPr>
      </w:pPr>
      <w:r>
        <w:rPr>
          <w:b/>
          <w:bCs/>
        </w:rPr>
        <w:t xml:space="preserve">       </w:t>
      </w:r>
      <w:r w:rsidRPr="00072C08">
        <w:rPr>
          <w:rFonts w:eastAsiaTheme="majorEastAsia"/>
          <w:lang w:val="id-ID"/>
        </w:rPr>
        <w:t>Variabel merupakan gejala yang menjadi titik fokus pene</w:t>
      </w:r>
      <w:r w:rsidRPr="00072C08">
        <w:rPr>
          <w:rFonts w:eastAsiaTheme="majorEastAsia"/>
        </w:rPr>
        <w:t>l</w:t>
      </w:r>
      <w:r w:rsidRPr="00072C08">
        <w:rPr>
          <w:rFonts w:eastAsiaTheme="majorEastAsia"/>
          <w:lang w:val="id-ID"/>
        </w:rPr>
        <w:t>iti untuk diamati. Variabel sebagai atribut dari sekelompok orang atau objek yang mempunyai variasi antara satu dengan yang lainnya dalam kelompok ini. Atribut akan bervariasi dapat diambil pada sekelompok orang atau objek yang diambil secara random (Sugiyono, 2012).</w:t>
      </w:r>
    </w:p>
    <w:p w:rsidR="00600B7A" w:rsidRPr="008234E8" w:rsidRDefault="00600B7A" w:rsidP="00600B7A">
      <w:pPr>
        <w:spacing w:after="0" w:line="480" w:lineRule="auto"/>
        <w:ind w:left="720"/>
        <w:jc w:val="both"/>
        <w:rPr>
          <w:b/>
          <w:bCs/>
          <w:lang w:val="id-ID"/>
        </w:rPr>
      </w:pPr>
      <w:r w:rsidRPr="008234E8">
        <w:rPr>
          <w:lang w:val="id-ID"/>
        </w:rPr>
        <w:t>Variabel dalam penelitian ini terdiri dari 2 variabel, yaitu :</w:t>
      </w:r>
    </w:p>
    <w:p w:rsidR="00600B7A" w:rsidRDefault="00600B7A" w:rsidP="00600B7A">
      <w:pPr>
        <w:numPr>
          <w:ilvl w:val="0"/>
          <w:numId w:val="2"/>
        </w:numPr>
        <w:spacing w:after="0" w:line="480" w:lineRule="auto"/>
        <w:jc w:val="both"/>
      </w:pPr>
      <w:r>
        <w:t>Variabel Independent</w:t>
      </w:r>
      <w:r>
        <w:tab/>
        <w:t>: melakukan senam disminore</w:t>
      </w:r>
    </w:p>
    <w:p w:rsidR="00600B7A" w:rsidRDefault="00600B7A" w:rsidP="00600B7A">
      <w:pPr>
        <w:numPr>
          <w:ilvl w:val="0"/>
          <w:numId w:val="2"/>
        </w:numPr>
        <w:spacing w:after="0" w:line="480" w:lineRule="auto"/>
        <w:jc w:val="both"/>
      </w:pPr>
      <w:r>
        <w:t>Variabel Dependent</w:t>
      </w:r>
      <w:r>
        <w:tab/>
        <w:t xml:space="preserve">: Skala Nyeri Dismenore Primer </w:t>
      </w:r>
    </w:p>
    <w:p w:rsidR="00600B7A" w:rsidRDefault="00600B7A" w:rsidP="00600B7A">
      <w:pPr>
        <w:tabs>
          <w:tab w:val="left" w:pos="3690"/>
        </w:tabs>
        <w:spacing w:after="0" w:line="480" w:lineRule="auto"/>
        <w:ind w:left="3690" w:hanging="90"/>
        <w:jc w:val="both"/>
      </w:pPr>
      <w:r>
        <w:t xml:space="preserve">  Sebelum dan Setelah melakukan senam disminore</w:t>
      </w:r>
    </w:p>
    <w:p w:rsidR="00600B7A" w:rsidRPr="00A332CE" w:rsidRDefault="00600B7A" w:rsidP="00600B7A">
      <w:pPr>
        <w:numPr>
          <w:ilvl w:val="0"/>
          <w:numId w:val="1"/>
        </w:numPr>
        <w:spacing w:after="0" w:line="480" w:lineRule="auto"/>
        <w:jc w:val="both"/>
        <w:rPr>
          <w:b/>
          <w:bCs/>
        </w:rPr>
      </w:pPr>
      <w:r w:rsidRPr="00A332CE">
        <w:rPr>
          <w:b/>
          <w:bCs/>
        </w:rPr>
        <w:t>Definisi Operasional Variabel</w:t>
      </w:r>
    </w:p>
    <w:p w:rsidR="00600B7A" w:rsidRDefault="00600B7A" w:rsidP="00600B7A">
      <w:pPr>
        <w:spacing w:after="0" w:line="480" w:lineRule="auto"/>
        <w:ind w:left="709"/>
        <w:jc w:val="both"/>
      </w:pPr>
      <w:r>
        <w:t xml:space="preserve">      Definisi operasional adalah batasan pada variabel-variabel yang diamati atau diteliti untuk mengarahkan kepada pengukuran atau pengamatan terhadap variabel-variabel yang bersangkutan serta pengembangan instrument atau alat ukur (Notoatmodjo, 2010).</w:t>
      </w:r>
    </w:p>
    <w:p w:rsidR="00600B7A" w:rsidRDefault="00600B7A" w:rsidP="00600B7A">
      <w:pPr>
        <w:spacing w:line="480" w:lineRule="auto"/>
        <w:ind w:left="709"/>
        <w:jc w:val="center"/>
        <w:rPr>
          <w:b/>
          <w:bCs/>
        </w:rPr>
      </w:pPr>
      <w:r>
        <w:rPr>
          <w:b/>
          <w:bCs/>
        </w:rPr>
        <w:lastRenderedPageBreak/>
        <w:t>Tabel 3.2 Definisi Operasional Variabel</w:t>
      </w:r>
    </w:p>
    <w:tbl>
      <w:tblPr>
        <w:tblStyle w:val="TableGrid"/>
        <w:tblW w:w="7797" w:type="dxa"/>
        <w:tblInd w:w="108" w:type="dxa"/>
        <w:tblLayout w:type="fixed"/>
        <w:tblLook w:val="04A0"/>
      </w:tblPr>
      <w:tblGrid>
        <w:gridCol w:w="567"/>
        <w:gridCol w:w="1276"/>
        <w:gridCol w:w="1559"/>
        <w:gridCol w:w="1276"/>
        <w:gridCol w:w="1134"/>
        <w:gridCol w:w="992"/>
        <w:gridCol w:w="126"/>
        <w:gridCol w:w="867"/>
      </w:tblGrid>
      <w:tr w:rsidR="00600B7A" w:rsidRPr="00465DE3" w:rsidTr="00AE25F9">
        <w:tc>
          <w:tcPr>
            <w:tcW w:w="567"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No</w:t>
            </w:r>
          </w:p>
        </w:tc>
        <w:tc>
          <w:tcPr>
            <w:tcW w:w="1276"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Variabel</w:t>
            </w:r>
          </w:p>
        </w:tc>
        <w:tc>
          <w:tcPr>
            <w:tcW w:w="1559"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Definisi</w:t>
            </w:r>
          </w:p>
        </w:tc>
        <w:tc>
          <w:tcPr>
            <w:tcW w:w="1276"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Cara</w:t>
            </w:r>
          </w:p>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Ukur</w:t>
            </w:r>
          </w:p>
        </w:tc>
        <w:tc>
          <w:tcPr>
            <w:tcW w:w="1134"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Alat</w:t>
            </w:r>
          </w:p>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Ukur</w:t>
            </w:r>
          </w:p>
        </w:tc>
        <w:tc>
          <w:tcPr>
            <w:tcW w:w="992" w:type="dxa"/>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Hasil Ukur</w:t>
            </w:r>
          </w:p>
        </w:tc>
        <w:tc>
          <w:tcPr>
            <w:tcW w:w="993" w:type="dxa"/>
            <w:gridSpan w:val="2"/>
            <w:vAlign w:val="center"/>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Skala Ukur</w:t>
            </w:r>
          </w:p>
        </w:tc>
      </w:tr>
      <w:tr w:rsidR="00600B7A" w:rsidRPr="00465DE3" w:rsidTr="00AE25F9">
        <w:tc>
          <w:tcPr>
            <w:tcW w:w="567" w:type="dxa"/>
            <w:vAlign w:val="center"/>
          </w:tcPr>
          <w:p w:rsidR="00600B7A" w:rsidRPr="00465DE3" w:rsidRDefault="00600B7A" w:rsidP="00AE25F9">
            <w:pPr>
              <w:jc w:val="center"/>
              <w:rPr>
                <w:rFonts w:asciiTheme="majorBidi" w:hAnsiTheme="majorBidi" w:cstheme="majorBidi"/>
                <w:sz w:val="20"/>
                <w:szCs w:val="20"/>
              </w:rPr>
            </w:pPr>
          </w:p>
        </w:tc>
        <w:tc>
          <w:tcPr>
            <w:tcW w:w="7230" w:type="dxa"/>
            <w:gridSpan w:val="7"/>
            <w:vAlign w:val="center"/>
          </w:tcPr>
          <w:p w:rsidR="00600B7A" w:rsidRPr="00465DE3" w:rsidRDefault="00600B7A" w:rsidP="00AE25F9">
            <w:pPr>
              <w:rPr>
                <w:rFonts w:asciiTheme="majorBidi" w:hAnsiTheme="majorBidi" w:cstheme="majorBidi"/>
                <w:sz w:val="20"/>
                <w:szCs w:val="20"/>
              </w:rPr>
            </w:pPr>
            <w:r>
              <w:rPr>
                <w:rFonts w:asciiTheme="majorBidi" w:hAnsiTheme="majorBidi" w:cstheme="majorBidi"/>
                <w:sz w:val="20"/>
                <w:szCs w:val="20"/>
              </w:rPr>
              <w:t>Dependent</w:t>
            </w:r>
          </w:p>
        </w:tc>
      </w:tr>
      <w:tr w:rsidR="00600B7A" w:rsidRPr="00465DE3" w:rsidTr="00AE25F9">
        <w:tc>
          <w:tcPr>
            <w:tcW w:w="567" w:type="dxa"/>
          </w:tcPr>
          <w:p w:rsidR="00600B7A" w:rsidRPr="00465DE3" w:rsidRDefault="00600B7A" w:rsidP="00AE25F9">
            <w:pPr>
              <w:ind w:left="3229" w:hanging="3229"/>
              <w:jc w:val="center"/>
              <w:rPr>
                <w:rFonts w:asciiTheme="majorBidi" w:hAnsiTheme="majorBidi" w:cstheme="majorBidi"/>
                <w:sz w:val="20"/>
                <w:szCs w:val="20"/>
              </w:rPr>
            </w:pPr>
            <w:r w:rsidRPr="00465DE3">
              <w:rPr>
                <w:rFonts w:asciiTheme="majorBidi" w:hAnsiTheme="majorBidi" w:cstheme="majorBidi"/>
                <w:sz w:val="20"/>
                <w:szCs w:val="20"/>
              </w:rPr>
              <w:t>1.</w:t>
            </w:r>
          </w:p>
        </w:tc>
        <w:tc>
          <w:tcPr>
            <w:tcW w:w="1276" w:type="dxa"/>
          </w:tcPr>
          <w:p w:rsidR="00600B7A" w:rsidRPr="00465DE3" w:rsidRDefault="00600B7A" w:rsidP="00AE25F9">
            <w:pPr>
              <w:pStyle w:val="Heading1"/>
              <w:outlineLvl w:val="0"/>
            </w:pPr>
            <w:r>
              <w:t>Melakukan senam disminore</w:t>
            </w:r>
          </w:p>
        </w:tc>
        <w:tc>
          <w:tcPr>
            <w:tcW w:w="1559" w:type="dxa"/>
          </w:tcPr>
          <w:p w:rsidR="00600B7A" w:rsidRPr="00A50585" w:rsidRDefault="00600B7A" w:rsidP="00AE25F9">
            <w:pPr>
              <w:pStyle w:val="Heading1"/>
              <w:outlineLvl w:val="0"/>
            </w:pPr>
            <w:r>
              <w:t xml:space="preserve">Melakukan senam disminore 2 kali </w:t>
            </w:r>
            <w:r w:rsidRPr="00465DE3">
              <w:t xml:space="preserve">terhadap responden yang mengalami </w:t>
            </w:r>
            <w:r w:rsidRPr="00465DE3">
              <w:rPr>
                <w:i/>
              </w:rPr>
              <w:t xml:space="preserve">dismenore </w:t>
            </w:r>
            <w:r>
              <w:t>primer.</w:t>
            </w:r>
          </w:p>
        </w:tc>
        <w:tc>
          <w:tcPr>
            <w:tcW w:w="1276" w:type="dxa"/>
          </w:tcPr>
          <w:p w:rsidR="00600B7A" w:rsidRPr="00465DE3" w:rsidRDefault="00600B7A" w:rsidP="00AE25F9">
            <w:pPr>
              <w:jc w:val="center"/>
              <w:rPr>
                <w:rFonts w:asciiTheme="majorBidi" w:hAnsiTheme="majorBidi" w:cstheme="majorBidi"/>
                <w:sz w:val="20"/>
                <w:szCs w:val="20"/>
              </w:rPr>
            </w:pPr>
            <w:r>
              <w:rPr>
                <w:rFonts w:asciiTheme="majorBidi" w:hAnsiTheme="majorBidi" w:cstheme="majorBidi"/>
                <w:sz w:val="20"/>
                <w:szCs w:val="20"/>
              </w:rPr>
              <w:t>-</w:t>
            </w:r>
          </w:p>
        </w:tc>
        <w:tc>
          <w:tcPr>
            <w:tcW w:w="1134" w:type="dxa"/>
          </w:tcPr>
          <w:p w:rsidR="00600B7A" w:rsidRPr="00465DE3" w:rsidRDefault="00600B7A" w:rsidP="00AE25F9">
            <w:pPr>
              <w:jc w:val="center"/>
              <w:rPr>
                <w:rFonts w:asciiTheme="majorBidi" w:hAnsiTheme="majorBidi" w:cstheme="majorBidi"/>
                <w:sz w:val="20"/>
                <w:szCs w:val="20"/>
              </w:rPr>
            </w:pPr>
            <w:r>
              <w:rPr>
                <w:rFonts w:asciiTheme="majorBidi" w:hAnsiTheme="majorBidi" w:cstheme="majorBidi"/>
                <w:sz w:val="20"/>
                <w:szCs w:val="20"/>
              </w:rPr>
              <w:t>-</w:t>
            </w:r>
          </w:p>
        </w:tc>
        <w:tc>
          <w:tcPr>
            <w:tcW w:w="992" w:type="dxa"/>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w:t>
            </w:r>
          </w:p>
        </w:tc>
        <w:tc>
          <w:tcPr>
            <w:tcW w:w="993" w:type="dxa"/>
            <w:gridSpan w:val="2"/>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w:t>
            </w:r>
          </w:p>
        </w:tc>
      </w:tr>
      <w:tr w:rsidR="00600B7A" w:rsidRPr="00465DE3" w:rsidTr="00AE25F9">
        <w:tc>
          <w:tcPr>
            <w:tcW w:w="567" w:type="dxa"/>
          </w:tcPr>
          <w:p w:rsidR="00600B7A" w:rsidRPr="00465DE3" w:rsidRDefault="00600B7A" w:rsidP="00AE25F9">
            <w:pPr>
              <w:ind w:left="3229" w:hanging="3229"/>
              <w:jc w:val="center"/>
              <w:rPr>
                <w:rFonts w:asciiTheme="majorBidi" w:hAnsiTheme="majorBidi" w:cstheme="majorBidi"/>
                <w:sz w:val="20"/>
                <w:szCs w:val="20"/>
              </w:rPr>
            </w:pPr>
          </w:p>
        </w:tc>
        <w:tc>
          <w:tcPr>
            <w:tcW w:w="7230" w:type="dxa"/>
            <w:gridSpan w:val="7"/>
          </w:tcPr>
          <w:p w:rsidR="00600B7A" w:rsidRPr="00465DE3" w:rsidRDefault="00600B7A" w:rsidP="00AE25F9">
            <w:pPr>
              <w:rPr>
                <w:rFonts w:asciiTheme="majorBidi" w:hAnsiTheme="majorBidi" w:cstheme="majorBidi"/>
                <w:sz w:val="20"/>
                <w:szCs w:val="20"/>
              </w:rPr>
            </w:pPr>
            <w:r w:rsidRPr="00465DE3">
              <w:rPr>
                <w:rFonts w:asciiTheme="majorBidi" w:hAnsiTheme="majorBidi" w:cstheme="majorBidi"/>
                <w:sz w:val="20"/>
                <w:szCs w:val="20"/>
              </w:rPr>
              <w:t>Independent</w:t>
            </w:r>
          </w:p>
        </w:tc>
      </w:tr>
      <w:tr w:rsidR="00600B7A" w:rsidRPr="00465DE3" w:rsidTr="00AE25F9">
        <w:trPr>
          <w:trHeight w:val="3932"/>
        </w:trPr>
        <w:tc>
          <w:tcPr>
            <w:tcW w:w="567" w:type="dxa"/>
          </w:tcPr>
          <w:p w:rsidR="00600B7A" w:rsidRPr="00465DE3" w:rsidRDefault="00600B7A" w:rsidP="00AE25F9">
            <w:pPr>
              <w:ind w:left="3229" w:hanging="3229"/>
              <w:jc w:val="center"/>
              <w:rPr>
                <w:rFonts w:asciiTheme="majorBidi" w:hAnsiTheme="majorBidi" w:cstheme="majorBidi"/>
                <w:sz w:val="20"/>
                <w:szCs w:val="20"/>
              </w:rPr>
            </w:pPr>
            <w:r w:rsidRPr="00465DE3">
              <w:rPr>
                <w:rFonts w:asciiTheme="majorBidi" w:hAnsiTheme="majorBidi" w:cstheme="majorBidi"/>
                <w:sz w:val="20"/>
                <w:szCs w:val="20"/>
              </w:rPr>
              <w:t>2.</w:t>
            </w:r>
          </w:p>
        </w:tc>
        <w:tc>
          <w:tcPr>
            <w:tcW w:w="1276" w:type="dxa"/>
          </w:tcPr>
          <w:p w:rsidR="00600B7A" w:rsidRPr="00465DE3" w:rsidRDefault="00600B7A" w:rsidP="00AE25F9">
            <w:pPr>
              <w:rPr>
                <w:rFonts w:asciiTheme="majorBidi" w:hAnsiTheme="majorBidi" w:cstheme="majorBidi"/>
                <w:sz w:val="20"/>
                <w:szCs w:val="20"/>
              </w:rPr>
            </w:pPr>
            <w:r>
              <w:rPr>
                <w:rFonts w:asciiTheme="majorBidi" w:hAnsiTheme="majorBidi" w:cstheme="majorBidi"/>
                <w:sz w:val="20"/>
                <w:szCs w:val="20"/>
              </w:rPr>
              <w:t xml:space="preserve">Skala </w:t>
            </w:r>
            <w:r w:rsidRPr="00465DE3">
              <w:rPr>
                <w:rFonts w:asciiTheme="majorBidi" w:hAnsiTheme="majorBidi" w:cstheme="majorBidi"/>
                <w:sz w:val="20"/>
                <w:szCs w:val="20"/>
              </w:rPr>
              <w:t xml:space="preserve">Nyeri Dismenore Primer </w:t>
            </w:r>
          </w:p>
        </w:tc>
        <w:tc>
          <w:tcPr>
            <w:tcW w:w="1559" w:type="dxa"/>
          </w:tcPr>
          <w:p w:rsidR="00600B7A" w:rsidRPr="00465DE3" w:rsidRDefault="00600B7A" w:rsidP="00AE25F9">
            <w:pPr>
              <w:rPr>
                <w:rFonts w:asciiTheme="majorBidi" w:hAnsiTheme="majorBidi" w:cstheme="majorBidi"/>
                <w:sz w:val="20"/>
                <w:szCs w:val="20"/>
              </w:rPr>
            </w:pPr>
            <w:r w:rsidRPr="00465DE3">
              <w:rPr>
                <w:rFonts w:asciiTheme="majorBidi" w:hAnsiTheme="majorBidi" w:cstheme="majorBidi"/>
                <w:i/>
                <w:sz w:val="20"/>
                <w:szCs w:val="20"/>
              </w:rPr>
              <w:t xml:space="preserve">Dismenore </w:t>
            </w:r>
            <w:r w:rsidRPr="00465DE3">
              <w:rPr>
                <w:rFonts w:asciiTheme="majorBidi" w:hAnsiTheme="majorBidi" w:cstheme="majorBidi"/>
                <w:sz w:val="20"/>
                <w:szCs w:val="20"/>
              </w:rPr>
              <w:t>terjadi karena peningkatan prostaglandin yang mempunyai efek yang dapat meningkatkan kontraktilis dari otot uterus yang dapat menimbulkan rasa nyeri, dan tidak mengalami kelainan kandungan.</w:t>
            </w:r>
          </w:p>
        </w:tc>
        <w:tc>
          <w:tcPr>
            <w:tcW w:w="1276" w:type="dxa"/>
          </w:tcPr>
          <w:p w:rsidR="00600B7A" w:rsidRPr="00465DE3" w:rsidRDefault="00600B7A" w:rsidP="00AE25F9">
            <w:pPr>
              <w:jc w:val="center"/>
              <w:rPr>
                <w:rFonts w:asciiTheme="majorBidi" w:hAnsiTheme="majorBidi" w:cstheme="majorBidi"/>
                <w:sz w:val="20"/>
                <w:szCs w:val="20"/>
              </w:rPr>
            </w:pPr>
            <w:r>
              <w:rPr>
                <w:rFonts w:asciiTheme="majorBidi" w:hAnsiTheme="majorBidi" w:cstheme="majorBidi"/>
                <w:sz w:val="20"/>
                <w:szCs w:val="20"/>
              </w:rPr>
              <w:t>Observasi</w:t>
            </w:r>
          </w:p>
        </w:tc>
        <w:tc>
          <w:tcPr>
            <w:tcW w:w="1134" w:type="dxa"/>
          </w:tcPr>
          <w:p w:rsidR="00600B7A" w:rsidRPr="00465DE3" w:rsidRDefault="00600B7A" w:rsidP="00AE25F9">
            <w:pPr>
              <w:jc w:val="center"/>
              <w:rPr>
                <w:rFonts w:asciiTheme="majorBidi" w:hAnsiTheme="majorBidi" w:cstheme="majorBidi"/>
                <w:sz w:val="20"/>
                <w:szCs w:val="20"/>
              </w:rPr>
            </w:pPr>
            <w:r w:rsidRPr="00465DE3">
              <w:rPr>
                <w:rFonts w:asciiTheme="majorBidi" w:hAnsiTheme="majorBidi" w:cstheme="majorBidi"/>
                <w:sz w:val="20"/>
                <w:szCs w:val="20"/>
              </w:rPr>
              <w:t>Lembar Observasi Skala Nyeri</w:t>
            </w:r>
          </w:p>
        </w:tc>
        <w:tc>
          <w:tcPr>
            <w:tcW w:w="1118" w:type="dxa"/>
            <w:gridSpan w:val="2"/>
          </w:tcPr>
          <w:p w:rsidR="00600B7A" w:rsidRDefault="00600B7A" w:rsidP="00AE25F9">
            <w:pPr>
              <w:rPr>
                <w:rFonts w:asciiTheme="majorBidi" w:hAnsiTheme="majorBidi" w:cstheme="majorBidi"/>
                <w:sz w:val="20"/>
                <w:szCs w:val="20"/>
              </w:rPr>
            </w:pPr>
            <w:r>
              <w:rPr>
                <w:rFonts w:asciiTheme="majorBidi" w:hAnsiTheme="majorBidi" w:cstheme="majorBidi"/>
                <w:sz w:val="20"/>
                <w:szCs w:val="20"/>
              </w:rPr>
              <w:t>NRS (Numerical Rating Scale)</w:t>
            </w:r>
          </w:p>
          <w:p w:rsidR="00600B7A" w:rsidRDefault="00600B7A" w:rsidP="00AE25F9">
            <w:pPr>
              <w:rPr>
                <w:rFonts w:asciiTheme="majorBidi" w:hAnsiTheme="majorBidi" w:cstheme="majorBidi"/>
                <w:sz w:val="20"/>
                <w:szCs w:val="20"/>
              </w:rPr>
            </w:pPr>
            <w:r>
              <w:rPr>
                <w:rFonts w:asciiTheme="majorBidi" w:hAnsiTheme="majorBidi" w:cstheme="majorBidi"/>
                <w:sz w:val="20"/>
                <w:szCs w:val="20"/>
              </w:rPr>
              <w:t>0-10</w:t>
            </w:r>
          </w:p>
          <w:p w:rsidR="00600B7A" w:rsidRPr="00465DE3" w:rsidRDefault="00600B7A" w:rsidP="00AE25F9">
            <w:pPr>
              <w:rPr>
                <w:rFonts w:asciiTheme="majorBidi" w:hAnsiTheme="majorBidi" w:cstheme="majorBidi"/>
                <w:sz w:val="20"/>
                <w:szCs w:val="20"/>
              </w:rPr>
            </w:pPr>
            <w:r>
              <w:rPr>
                <w:rFonts w:asciiTheme="majorBidi" w:hAnsiTheme="majorBidi" w:cstheme="majorBidi"/>
                <w:sz w:val="20"/>
                <w:szCs w:val="20"/>
              </w:rPr>
              <w:t>( tidak nyeri, nyeri tidak tertahankan )</w:t>
            </w:r>
          </w:p>
        </w:tc>
        <w:tc>
          <w:tcPr>
            <w:tcW w:w="867" w:type="dxa"/>
          </w:tcPr>
          <w:p w:rsidR="00600B7A" w:rsidRPr="00465DE3" w:rsidRDefault="00600B7A" w:rsidP="00AE25F9">
            <w:pPr>
              <w:jc w:val="center"/>
              <w:rPr>
                <w:rFonts w:asciiTheme="majorBidi" w:hAnsiTheme="majorBidi" w:cstheme="majorBidi"/>
                <w:sz w:val="20"/>
                <w:szCs w:val="20"/>
              </w:rPr>
            </w:pPr>
            <w:r>
              <w:rPr>
                <w:rFonts w:asciiTheme="majorBidi" w:hAnsiTheme="majorBidi" w:cstheme="majorBidi"/>
                <w:sz w:val="20"/>
                <w:szCs w:val="20"/>
              </w:rPr>
              <w:t>rasio</w:t>
            </w: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jc w:val="center"/>
              <w:rPr>
                <w:rFonts w:asciiTheme="majorBidi" w:hAnsiTheme="majorBidi" w:cstheme="majorBidi"/>
                <w:sz w:val="20"/>
                <w:szCs w:val="20"/>
              </w:rPr>
            </w:pPr>
          </w:p>
          <w:p w:rsidR="00600B7A" w:rsidRPr="00465DE3" w:rsidRDefault="00600B7A" w:rsidP="00AE25F9">
            <w:pPr>
              <w:rPr>
                <w:rFonts w:asciiTheme="majorBidi" w:hAnsiTheme="majorBidi" w:cstheme="majorBidi"/>
                <w:sz w:val="20"/>
                <w:szCs w:val="20"/>
              </w:rPr>
            </w:pPr>
          </w:p>
        </w:tc>
      </w:tr>
    </w:tbl>
    <w:p w:rsidR="00600B7A" w:rsidRPr="00CF738F" w:rsidRDefault="00600B7A" w:rsidP="00600B7A">
      <w:pPr>
        <w:spacing w:after="0" w:line="480" w:lineRule="auto"/>
        <w:jc w:val="both"/>
      </w:pPr>
    </w:p>
    <w:p w:rsidR="00600B7A" w:rsidRDefault="00600B7A" w:rsidP="00600B7A">
      <w:pPr>
        <w:numPr>
          <w:ilvl w:val="0"/>
          <w:numId w:val="1"/>
        </w:numPr>
        <w:spacing w:after="0" w:line="480" w:lineRule="auto"/>
        <w:jc w:val="both"/>
        <w:rPr>
          <w:b/>
          <w:bCs/>
        </w:rPr>
      </w:pPr>
      <w:r w:rsidRPr="00A332CE">
        <w:rPr>
          <w:b/>
          <w:bCs/>
        </w:rPr>
        <w:lastRenderedPageBreak/>
        <w:t>Alat Ukur</w:t>
      </w:r>
    </w:p>
    <w:p w:rsidR="00600B7A" w:rsidRPr="00072C08" w:rsidRDefault="00600B7A" w:rsidP="00600B7A">
      <w:pPr>
        <w:spacing w:after="0" w:line="480" w:lineRule="auto"/>
        <w:ind w:left="720"/>
        <w:jc w:val="both"/>
        <w:rPr>
          <w:b/>
          <w:bCs/>
        </w:rPr>
      </w:pPr>
      <w:r>
        <w:rPr>
          <w:b/>
          <w:bCs/>
        </w:rPr>
        <w:t xml:space="preserve">      </w:t>
      </w:r>
      <w:r w:rsidRPr="00072C08">
        <w:rPr>
          <w:rFonts w:cs="Times New Roman"/>
          <w:szCs w:val="24"/>
        </w:rPr>
        <w:t>Alat ukur adalah alat-alat yang akan digunakan untuk pengumpulan data (Notoatmodjo, 2012). Cara pengumpulan data dalam penelitian ini adalah menggunakan teknik observasi dengan menggunakan lembar</w:t>
      </w:r>
      <w:r w:rsidRPr="00072C08">
        <w:rPr>
          <w:rFonts w:cs="Times New Roman"/>
          <w:szCs w:val="24"/>
          <w:lang w:val="id-ID"/>
        </w:rPr>
        <w:t xml:space="preserve"> observasi </w:t>
      </w:r>
      <w:r w:rsidRPr="00072C08">
        <w:rPr>
          <w:rFonts w:cs="Times New Roman"/>
          <w:szCs w:val="24"/>
        </w:rPr>
        <w:t>dalam pengukuran skala nyeri sebelum</w:t>
      </w:r>
      <w:r w:rsidRPr="00072C08">
        <w:rPr>
          <w:rFonts w:cs="Times New Roman"/>
          <w:szCs w:val="24"/>
          <w:lang w:val="id-ID"/>
        </w:rPr>
        <w:t xml:space="preserve"> dan sesudah </w:t>
      </w:r>
      <w:r w:rsidRPr="00072C08">
        <w:rPr>
          <w:rFonts w:cs="Times New Roman"/>
          <w:szCs w:val="24"/>
        </w:rPr>
        <w:t xml:space="preserve">diberikan </w:t>
      </w:r>
      <w:r>
        <w:rPr>
          <w:rFonts w:cs="Times New Roman"/>
          <w:szCs w:val="24"/>
        </w:rPr>
        <w:t>melakukan senam disminore</w:t>
      </w:r>
      <w:r w:rsidRPr="00072C08">
        <w:rPr>
          <w:rFonts w:cs="Times New Roman"/>
          <w:szCs w:val="24"/>
        </w:rPr>
        <w:t>. Alat yang digunakan dalam mengukur rasa nyeri adalah dengan cara menanyakan keluhan kepada remaja putri yang mengalami dismenore</w:t>
      </w:r>
      <w:r>
        <w:rPr>
          <w:rFonts w:cs="Times New Roman"/>
          <w:szCs w:val="24"/>
        </w:rPr>
        <w:t>a</w:t>
      </w:r>
      <w:r w:rsidRPr="00072C08">
        <w:rPr>
          <w:rFonts w:cs="Times New Roman"/>
          <w:szCs w:val="24"/>
        </w:rPr>
        <w:t xml:space="preserve"> primer dan mencatatnya pada lembar observasi. Dalam observasi ini observe dicoba atau dimasukan kedalam suatu kondisi atau situasi itu diciptakan sedemikian rupa sehingga gejala atau perilaku yang akan dicari atau diamati akan timbul.</w:t>
      </w:r>
    </w:p>
    <w:p w:rsidR="00600B7A" w:rsidRDefault="00600B7A" w:rsidP="00600B7A">
      <w:pPr>
        <w:numPr>
          <w:ilvl w:val="0"/>
          <w:numId w:val="1"/>
        </w:numPr>
        <w:spacing w:after="0" w:line="480" w:lineRule="auto"/>
        <w:jc w:val="both"/>
        <w:rPr>
          <w:b/>
          <w:bCs/>
        </w:rPr>
      </w:pPr>
      <w:r w:rsidRPr="00ED3EAA">
        <w:rPr>
          <w:b/>
          <w:bCs/>
        </w:rPr>
        <w:t>Pengumpulan Data</w:t>
      </w:r>
    </w:p>
    <w:p w:rsidR="00600B7A" w:rsidRDefault="00600B7A" w:rsidP="00600B7A">
      <w:pPr>
        <w:spacing w:after="0" w:line="480" w:lineRule="auto"/>
        <w:ind w:left="720"/>
        <w:jc w:val="both"/>
        <w:rPr>
          <w:b/>
          <w:bCs/>
        </w:rPr>
      </w:pPr>
      <w:r>
        <w:rPr>
          <w:b/>
          <w:bCs/>
        </w:rPr>
        <w:t xml:space="preserve">      </w:t>
      </w:r>
      <w:r w:rsidRPr="00072C08">
        <w:rPr>
          <w:rFonts w:eastAsia="Times New Roman"/>
          <w:szCs w:val="24"/>
        </w:rPr>
        <w:t xml:space="preserve">Jenis data yang di kumpulkan adalah data primer. Data primer adalah data yang di ambil secara langsung dari responden (Notoadmodjo, 2012). </w:t>
      </w:r>
      <w:r w:rsidRPr="00072C08">
        <w:rPr>
          <w:rFonts w:cs="Times New Roman"/>
          <w:spacing w:val="2"/>
          <w:szCs w:val="24"/>
        </w:rPr>
        <w:t>D</w:t>
      </w:r>
      <w:r w:rsidRPr="00072C08">
        <w:rPr>
          <w:rFonts w:cs="Times New Roman"/>
          <w:spacing w:val="-2"/>
          <w:szCs w:val="24"/>
        </w:rPr>
        <w:t>a</w:t>
      </w:r>
      <w:r w:rsidRPr="00072C08">
        <w:rPr>
          <w:rFonts w:cs="Times New Roman"/>
          <w:spacing w:val="-1"/>
          <w:szCs w:val="24"/>
        </w:rPr>
        <w:t>t</w:t>
      </w:r>
      <w:r w:rsidRPr="00072C08">
        <w:rPr>
          <w:rFonts w:cs="Times New Roman"/>
          <w:szCs w:val="24"/>
        </w:rPr>
        <w:t xml:space="preserve">a </w:t>
      </w:r>
      <w:r w:rsidRPr="00072C08">
        <w:rPr>
          <w:rFonts w:cs="Times New Roman"/>
          <w:spacing w:val="2"/>
          <w:szCs w:val="24"/>
        </w:rPr>
        <w:t>p</w:t>
      </w:r>
      <w:r w:rsidRPr="00072C08">
        <w:rPr>
          <w:rFonts w:cs="Times New Roman"/>
          <w:spacing w:val="-1"/>
          <w:szCs w:val="24"/>
        </w:rPr>
        <w:t>ri</w:t>
      </w:r>
      <w:r w:rsidRPr="00072C08">
        <w:rPr>
          <w:rFonts w:cs="Times New Roman"/>
          <w:spacing w:val="1"/>
          <w:szCs w:val="24"/>
        </w:rPr>
        <w:t>m</w:t>
      </w:r>
      <w:r w:rsidRPr="00072C08">
        <w:rPr>
          <w:rFonts w:cs="Times New Roman"/>
          <w:spacing w:val="2"/>
          <w:szCs w:val="24"/>
        </w:rPr>
        <w:t>e</w:t>
      </w:r>
      <w:r w:rsidRPr="00072C08">
        <w:rPr>
          <w:rFonts w:cs="Times New Roman"/>
          <w:szCs w:val="24"/>
        </w:rPr>
        <w:t xml:space="preserve">r </w:t>
      </w:r>
      <w:r w:rsidRPr="00072C08">
        <w:rPr>
          <w:rFonts w:cs="Times New Roman"/>
          <w:spacing w:val="2"/>
          <w:szCs w:val="24"/>
        </w:rPr>
        <w:t>tersebut d</w:t>
      </w:r>
      <w:r w:rsidRPr="00072C08">
        <w:rPr>
          <w:rFonts w:cs="Times New Roman"/>
          <w:spacing w:val="-1"/>
          <w:szCs w:val="24"/>
        </w:rPr>
        <w:t>i</w:t>
      </w:r>
      <w:r w:rsidRPr="00072C08">
        <w:rPr>
          <w:rFonts w:cs="Times New Roman"/>
          <w:spacing w:val="-2"/>
          <w:szCs w:val="24"/>
        </w:rPr>
        <w:t>ku</w:t>
      </w:r>
      <w:r w:rsidRPr="00072C08">
        <w:rPr>
          <w:rFonts w:cs="Times New Roman"/>
          <w:spacing w:val="1"/>
          <w:szCs w:val="24"/>
        </w:rPr>
        <w:t>m</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l</w:t>
      </w:r>
      <w:r w:rsidRPr="00072C08">
        <w:rPr>
          <w:rFonts w:cs="Times New Roman"/>
          <w:spacing w:val="2"/>
          <w:szCs w:val="24"/>
        </w:rPr>
        <w:t>k</w:t>
      </w:r>
      <w:r w:rsidRPr="00072C08">
        <w:rPr>
          <w:rFonts w:cs="Times New Roman"/>
          <w:spacing w:val="-2"/>
          <w:szCs w:val="24"/>
        </w:rPr>
        <w:t>a</w:t>
      </w:r>
      <w:r w:rsidRPr="00072C08">
        <w:rPr>
          <w:rFonts w:cs="Times New Roman"/>
          <w:szCs w:val="24"/>
        </w:rPr>
        <w:t xml:space="preserve">n </w:t>
      </w:r>
      <w:r w:rsidRPr="00072C08">
        <w:rPr>
          <w:rFonts w:cs="Times New Roman"/>
          <w:spacing w:val="1"/>
          <w:szCs w:val="24"/>
        </w:rPr>
        <w:t>m</w:t>
      </w:r>
      <w:r w:rsidRPr="00072C08">
        <w:rPr>
          <w:rFonts w:cs="Times New Roman"/>
          <w:spacing w:val="2"/>
          <w:szCs w:val="24"/>
        </w:rPr>
        <w:t>e</w:t>
      </w:r>
      <w:r w:rsidRPr="00072C08">
        <w:rPr>
          <w:rFonts w:cs="Times New Roman"/>
          <w:spacing w:val="-1"/>
          <w:szCs w:val="24"/>
        </w:rPr>
        <w:t>l</w:t>
      </w:r>
      <w:r w:rsidRPr="00072C08">
        <w:rPr>
          <w:rFonts w:cs="Times New Roman"/>
          <w:spacing w:val="-2"/>
          <w:szCs w:val="24"/>
        </w:rPr>
        <w:t>a</w:t>
      </w:r>
      <w:r w:rsidRPr="00072C08">
        <w:rPr>
          <w:rFonts w:cs="Times New Roman"/>
          <w:spacing w:val="3"/>
          <w:szCs w:val="24"/>
        </w:rPr>
        <w:t>l</w:t>
      </w:r>
      <w:r w:rsidRPr="00072C08">
        <w:rPr>
          <w:rFonts w:cs="Times New Roman"/>
          <w:spacing w:val="-2"/>
          <w:szCs w:val="24"/>
        </w:rPr>
        <w:t>u</w:t>
      </w:r>
      <w:r w:rsidRPr="00072C08">
        <w:rPr>
          <w:rFonts w:cs="Times New Roman"/>
          <w:szCs w:val="24"/>
        </w:rPr>
        <w:t>i</w:t>
      </w:r>
      <w:r w:rsidRPr="00072C08">
        <w:rPr>
          <w:rFonts w:cs="Times New Roman"/>
          <w:spacing w:val="1"/>
          <w:szCs w:val="24"/>
        </w:rPr>
        <w:t xml:space="preserve"> </w:t>
      </w:r>
      <w:r w:rsidRPr="00072C08">
        <w:rPr>
          <w:rFonts w:cs="Times New Roman"/>
          <w:spacing w:val="2"/>
          <w:szCs w:val="24"/>
        </w:rPr>
        <w:t>h</w:t>
      </w:r>
      <w:r w:rsidRPr="00072C08">
        <w:rPr>
          <w:rFonts w:cs="Times New Roman"/>
          <w:spacing w:val="-2"/>
          <w:szCs w:val="24"/>
        </w:rPr>
        <w:t>a</w:t>
      </w:r>
      <w:r w:rsidRPr="00072C08">
        <w:rPr>
          <w:rFonts w:cs="Times New Roman"/>
          <w:spacing w:val="2"/>
          <w:szCs w:val="24"/>
        </w:rPr>
        <w:t>s</w:t>
      </w:r>
      <w:r w:rsidRPr="00072C08">
        <w:rPr>
          <w:rFonts w:cs="Times New Roman"/>
          <w:spacing w:val="-1"/>
          <w:szCs w:val="24"/>
        </w:rPr>
        <w:t>i</w:t>
      </w:r>
      <w:r w:rsidRPr="00072C08">
        <w:rPr>
          <w:rFonts w:cs="Times New Roman"/>
          <w:szCs w:val="24"/>
        </w:rPr>
        <w:t>l</w:t>
      </w:r>
      <w:r w:rsidRPr="00072C08">
        <w:rPr>
          <w:rFonts w:cs="Times New Roman"/>
          <w:spacing w:val="1"/>
          <w:szCs w:val="24"/>
        </w:rPr>
        <w:t xml:space="preserve"> </w:t>
      </w:r>
      <w:r w:rsidRPr="00072C08">
        <w:rPr>
          <w:rFonts w:cs="Times New Roman"/>
          <w:spacing w:val="2"/>
          <w:szCs w:val="24"/>
        </w:rPr>
        <w:t>ob</w:t>
      </w:r>
      <w:r w:rsidRPr="00072C08">
        <w:rPr>
          <w:rFonts w:cs="Times New Roman"/>
          <w:spacing w:val="-2"/>
          <w:szCs w:val="24"/>
        </w:rPr>
        <w:t>se</w:t>
      </w:r>
      <w:r w:rsidRPr="00072C08">
        <w:rPr>
          <w:rFonts w:cs="Times New Roman"/>
          <w:spacing w:val="-1"/>
          <w:szCs w:val="24"/>
        </w:rPr>
        <w:t>r</w:t>
      </w:r>
      <w:r w:rsidRPr="00072C08">
        <w:rPr>
          <w:rFonts w:cs="Times New Roman"/>
          <w:spacing w:val="2"/>
          <w:szCs w:val="24"/>
        </w:rPr>
        <w:t>v</w:t>
      </w:r>
      <w:r w:rsidRPr="00072C08">
        <w:rPr>
          <w:rFonts w:cs="Times New Roman"/>
          <w:spacing w:val="-2"/>
          <w:szCs w:val="24"/>
        </w:rPr>
        <w:t>a</w:t>
      </w:r>
      <w:r w:rsidRPr="00072C08">
        <w:rPr>
          <w:rFonts w:cs="Times New Roman"/>
          <w:spacing w:val="2"/>
          <w:szCs w:val="24"/>
        </w:rPr>
        <w:t>s</w:t>
      </w:r>
      <w:r w:rsidRPr="00072C08">
        <w:rPr>
          <w:rFonts w:cs="Times New Roman"/>
          <w:szCs w:val="24"/>
        </w:rPr>
        <w:t xml:space="preserve">i </w:t>
      </w:r>
      <w:r w:rsidRPr="00072C08">
        <w:rPr>
          <w:rFonts w:cs="Times New Roman"/>
          <w:spacing w:val="-1"/>
          <w:szCs w:val="24"/>
        </w:rPr>
        <w:t>r</w:t>
      </w:r>
      <w:r w:rsidRPr="00072C08">
        <w:rPr>
          <w:rFonts w:cs="Times New Roman"/>
          <w:spacing w:val="-2"/>
          <w:szCs w:val="24"/>
        </w:rPr>
        <w:t>es</w:t>
      </w:r>
      <w:r w:rsidRPr="00072C08">
        <w:rPr>
          <w:rFonts w:cs="Times New Roman"/>
          <w:spacing w:val="2"/>
          <w:szCs w:val="24"/>
        </w:rPr>
        <w:t>po</w:t>
      </w:r>
      <w:r w:rsidRPr="00072C08">
        <w:rPr>
          <w:rFonts w:cs="Times New Roman"/>
          <w:spacing w:val="-2"/>
          <w:szCs w:val="24"/>
        </w:rPr>
        <w:t>n</w:t>
      </w:r>
      <w:r w:rsidRPr="00072C08">
        <w:rPr>
          <w:rFonts w:cs="Times New Roman"/>
          <w:spacing w:val="2"/>
          <w:szCs w:val="24"/>
        </w:rPr>
        <w:t>d</w:t>
      </w:r>
      <w:r w:rsidRPr="00072C08">
        <w:rPr>
          <w:rFonts w:cs="Times New Roman"/>
          <w:spacing w:val="-2"/>
          <w:szCs w:val="24"/>
        </w:rPr>
        <w:t>e</w:t>
      </w:r>
      <w:r w:rsidRPr="00072C08">
        <w:rPr>
          <w:rFonts w:cs="Times New Roman"/>
          <w:szCs w:val="24"/>
        </w:rPr>
        <w:t xml:space="preserve">n dengan </w:t>
      </w:r>
      <w:r w:rsidRPr="00072C08">
        <w:rPr>
          <w:rFonts w:cs="Times New Roman"/>
          <w:spacing w:val="1"/>
          <w:szCs w:val="24"/>
        </w:rPr>
        <w:t>m</w:t>
      </w:r>
      <w:r w:rsidRPr="00072C08">
        <w:rPr>
          <w:rFonts w:cs="Times New Roman"/>
          <w:spacing w:val="-2"/>
          <w:szCs w:val="24"/>
        </w:rPr>
        <w:t>e</w:t>
      </w:r>
      <w:r w:rsidRPr="00072C08">
        <w:rPr>
          <w:rFonts w:cs="Times New Roman"/>
          <w:spacing w:val="2"/>
          <w:szCs w:val="24"/>
        </w:rPr>
        <w:t>n</w:t>
      </w:r>
      <w:r w:rsidRPr="00072C08">
        <w:rPr>
          <w:rFonts w:cs="Times New Roman"/>
          <w:spacing w:val="-2"/>
          <w:szCs w:val="24"/>
        </w:rPr>
        <w:t>g</w:t>
      </w:r>
      <w:r w:rsidRPr="00072C08">
        <w:rPr>
          <w:rFonts w:cs="Times New Roman"/>
          <w:spacing w:val="2"/>
          <w:szCs w:val="24"/>
        </w:rPr>
        <w:t>g</w:t>
      </w:r>
      <w:r w:rsidRPr="00072C08">
        <w:rPr>
          <w:rFonts w:cs="Times New Roman"/>
          <w:spacing w:val="-2"/>
          <w:szCs w:val="24"/>
        </w:rPr>
        <w:t>u</w:t>
      </w:r>
      <w:r w:rsidRPr="00072C08">
        <w:rPr>
          <w:rFonts w:cs="Times New Roman"/>
          <w:spacing w:val="2"/>
          <w:szCs w:val="24"/>
        </w:rPr>
        <w:t>n</w:t>
      </w:r>
      <w:r w:rsidRPr="00072C08">
        <w:rPr>
          <w:rFonts w:cs="Times New Roman"/>
          <w:spacing w:val="-2"/>
          <w:szCs w:val="24"/>
        </w:rPr>
        <w:t>a</w:t>
      </w:r>
      <w:r w:rsidRPr="00072C08">
        <w:rPr>
          <w:rFonts w:cs="Times New Roman"/>
          <w:spacing w:val="2"/>
          <w:szCs w:val="24"/>
        </w:rPr>
        <w:t>k</w:t>
      </w:r>
      <w:r w:rsidRPr="00072C08">
        <w:rPr>
          <w:rFonts w:cs="Times New Roman"/>
          <w:spacing w:val="-2"/>
          <w:szCs w:val="24"/>
        </w:rPr>
        <w:t>a</w:t>
      </w:r>
      <w:r w:rsidRPr="00072C08">
        <w:rPr>
          <w:rFonts w:cs="Times New Roman"/>
          <w:szCs w:val="24"/>
        </w:rPr>
        <w:t>n</w:t>
      </w:r>
      <w:r w:rsidRPr="00072C08">
        <w:rPr>
          <w:rFonts w:cs="Times New Roman"/>
          <w:spacing w:val="4"/>
          <w:szCs w:val="24"/>
        </w:rPr>
        <w:t xml:space="preserve"> </w:t>
      </w:r>
      <w:r w:rsidRPr="00072C08">
        <w:rPr>
          <w:rFonts w:cs="Times New Roman"/>
          <w:spacing w:val="-2"/>
          <w:szCs w:val="24"/>
        </w:rPr>
        <w:t>lembar observasi skala nyeri.</w:t>
      </w:r>
      <w:r w:rsidRPr="00072C08">
        <w:rPr>
          <w:rFonts w:cs="Times New Roman"/>
          <w:szCs w:val="24"/>
        </w:rPr>
        <w:t xml:space="preserve">. </w:t>
      </w:r>
      <w:r w:rsidRPr="00072C08">
        <w:rPr>
          <w:rFonts w:cs="Times New Roman"/>
          <w:spacing w:val="2"/>
          <w:szCs w:val="24"/>
        </w:rPr>
        <w:t>P</w:t>
      </w:r>
      <w:r w:rsidRPr="00072C08">
        <w:rPr>
          <w:rFonts w:cs="Times New Roman"/>
          <w:spacing w:val="-2"/>
          <w:szCs w:val="24"/>
        </w:rPr>
        <w:t>en</w:t>
      </w:r>
      <w:r w:rsidRPr="00072C08">
        <w:rPr>
          <w:rFonts w:cs="Times New Roman"/>
          <w:spacing w:val="2"/>
          <w:szCs w:val="24"/>
        </w:rPr>
        <w:t>g</w:t>
      </w:r>
      <w:r w:rsidRPr="00072C08">
        <w:rPr>
          <w:rFonts w:cs="Times New Roman"/>
          <w:spacing w:val="-2"/>
          <w:szCs w:val="24"/>
        </w:rPr>
        <w:t>u</w:t>
      </w:r>
      <w:r w:rsidRPr="00072C08">
        <w:rPr>
          <w:rFonts w:cs="Times New Roman"/>
          <w:spacing w:val="1"/>
          <w:szCs w:val="24"/>
        </w:rPr>
        <w:t>m</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l</w:t>
      </w:r>
      <w:r w:rsidRPr="00072C08">
        <w:rPr>
          <w:rFonts w:cs="Times New Roman"/>
          <w:spacing w:val="-2"/>
          <w:szCs w:val="24"/>
        </w:rPr>
        <w:t>a</w:t>
      </w:r>
      <w:r w:rsidRPr="00072C08">
        <w:rPr>
          <w:rFonts w:cs="Times New Roman"/>
          <w:szCs w:val="24"/>
        </w:rPr>
        <w:t xml:space="preserve">n </w:t>
      </w:r>
      <w:r w:rsidRPr="00072C08">
        <w:rPr>
          <w:rFonts w:cs="Times New Roman"/>
          <w:spacing w:val="2"/>
          <w:szCs w:val="24"/>
        </w:rPr>
        <w:t>d</w:t>
      </w:r>
      <w:r w:rsidRPr="00072C08">
        <w:rPr>
          <w:rFonts w:cs="Times New Roman"/>
          <w:spacing w:val="-2"/>
          <w:szCs w:val="24"/>
        </w:rPr>
        <w:t>a</w:t>
      </w:r>
      <w:r w:rsidRPr="00072C08">
        <w:rPr>
          <w:rFonts w:cs="Times New Roman"/>
          <w:spacing w:val="3"/>
          <w:szCs w:val="24"/>
        </w:rPr>
        <w:t>t</w:t>
      </w:r>
      <w:r w:rsidRPr="00072C08">
        <w:rPr>
          <w:rFonts w:cs="Times New Roman"/>
          <w:szCs w:val="24"/>
        </w:rPr>
        <w:t>a</w:t>
      </w:r>
      <w:r w:rsidRPr="00072C08">
        <w:rPr>
          <w:rFonts w:cs="Times New Roman"/>
          <w:spacing w:val="3"/>
          <w:szCs w:val="24"/>
        </w:rPr>
        <w:t xml:space="preserve"> </w:t>
      </w:r>
      <w:r w:rsidRPr="00072C08">
        <w:rPr>
          <w:rFonts w:cs="Times New Roman"/>
          <w:spacing w:val="1"/>
          <w:szCs w:val="24"/>
        </w:rPr>
        <w:t>m</w:t>
      </w:r>
      <w:r w:rsidRPr="00072C08">
        <w:rPr>
          <w:rFonts w:cs="Times New Roman"/>
          <w:spacing w:val="-2"/>
          <w:szCs w:val="24"/>
        </w:rPr>
        <w:t>e</w:t>
      </w:r>
      <w:r w:rsidRPr="00072C08">
        <w:rPr>
          <w:rFonts w:cs="Times New Roman"/>
          <w:spacing w:val="-1"/>
          <w:szCs w:val="24"/>
        </w:rPr>
        <w:t>li</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t</w:t>
      </w:r>
      <w:r w:rsidRPr="00072C08">
        <w:rPr>
          <w:rFonts w:cs="Times New Roman"/>
          <w:szCs w:val="24"/>
        </w:rPr>
        <w:t>i</w:t>
      </w:r>
      <w:r w:rsidRPr="00072C08">
        <w:rPr>
          <w:rFonts w:cs="Times New Roman"/>
          <w:spacing w:val="5"/>
          <w:szCs w:val="24"/>
        </w:rPr>
        <w:t xml:space="preserve"> </w:t>
      </w:r>
      <w:r w:rsidRPr="00072C08">
        <w:rPr>
          <w:rFonts w:cs="Times New Roman"/>
          <w:spacing w:val="-2"/>
          <w:szCs w:val="24"/>
        </w:rPr>
        <w:t>us</w:t>
      </w:r>
      <w:r w:rsidRPr="00072C08">
        <w:rPr>
          <w:rFonts w:cs="Times New Roman"/>
          <w:spacing w:val="3"/>
          <w:szCs w:val="24"/>
        </w:rPr>
        <w:t>i</w:t>
      </w:r>
      <w:r w:rsidRPr="00072C08">
        <w:rPr>
          <w:rFonts w:cs="Times New Roman"/>
          <w:spacing w:val="-2"/>
          <w:szCs w:val="24"/>
        </w:rPr>
        <w:t>a</w:t>
      </w:r>
      <w:r w:rsidRPr="00072C08">
        <w:rPr>
          <w:rFonts w:cs="Times New Roman"/>
          <w:szCs w:val="24"/>
        </w:rPr>
        <w:t>,</w:t>
      </w:r>
      <w:r w:rsidRPr="00072C08">
        <w:rPr>
          <w:rFonts w:cs="Times New Roman"/>
          <w:spacing w:val="3"/>
          <w:szCs w:val="24"/>
        </w:rPr>
        <w:t xml:space="preserve"> </w:t>
      </w:r>
      <w:r w:rsidRPr="00072C08">
        <w:rPr>
          <w:rFonts w:cs="Times New Roman"/>
          <w:spacing w:val="-2"/>
          <w:szCs w:val="24"/>
        </w:rPr>
        <w:t>us</w:t>
      </w:r>
      <w:r w:rsidRPr="00072C08">
        <w:rPr>
          <w:rFonts w:cs="Times New Roman"/>
          <w:spacing w:val="3"/>
          <w:szCs w:val="24"/>
        </w:rPr>
        <w:t>i</w:t>
      </w:r>
      <w:r w:rsidRPr="00072C08">
        <w:rPr>
          <w:rFonts w:cs="Times New Roman"/>
          <w:szCs w:val="24"/>
        </w:rPr>
        <w:t xml:space="preserve">a </w:t>
      </w:r>
      <w:r w:rsidRPr="00072C08">
        <w:rPr>
          <w:rFonts w:cs="Times New Roman"/>
          <w:spacing w:val="1"/>
          <w:szCs w:val="24"/>
        </w:rPr>
        <w:t>m</w:t>
      </w:r>
      <w:r w:rsidRPr="00072C08">
        <w:rPr>
          <w:rFonts w:cs="Times New Roman"/>
          <w:spacing w:val="-2"/>
          <w:szCs w:val="24"/>
        </w:rPr>
        <w:t>ena</w:t>
      </w:r>
      <w:r w:rsidRPr="00072C08">
        <w:rPr>
          <w:rFonts w:cs="Times New Roman"/>
          <w:spacing w:val="2"/>
          <w:szCs w:val="24"/>
        </w:rPr>
        <w:t>r</w:t>
      </w:r>
      <w:r w:rsidRPr="00072C08">
        <w:rPr>
          <w:rFonts w:cs="Times New Roman"/>
          <w:spacing w:val="-2"/>
          <w:szCs w:val="24"/>
        </w:rPr>
        <w:t>c</w:t>
      </w:r>
      <w:r w:rsidRPr="00072C08">
        <w:rPr>
          <w:rFonts w:cs="Times New Roman"/>
          <w:spacing w:val="2"/>
          <w:szCs w:val="24"/>
        </w:rPr>
        <w:t>h</w:t>
      </w:r>
      <w:r w:rsidRPr="00072C08">
        <w:rPr>
          <w:rFonts w:cs="Times New Roman"/>
          <w:spacing w:val="-2"/>
          <w:szCs w:val="24"/>
        </w:rPr>
        <w:t>e</w:t>
      </w:r>
      <w:r w:rsidRPr="00072C08">
        <w:rPr>
          <w:rFonts w:cs="Times New Roman"/>
          <w:szCs w:val="24"/>
        </w:rPr>
        <w:t>,</w:t>
      </w:r>
      <w:r w:rsidRPr="00072C08">
        <w:rPr>
          <w:rFonts w:cs="Times New Roman"/>
          <w:spacing w:val="2"/>
          <w:szCs w:val="24"/>
        </w:rPr>
        <w:t xml:space="preserve"> </w:t>
      </w:r>
      <w:r w:rsidRPr="00072C08">
        <w:rPr>
          <w:rFonts w:cs="Times New Roman"/>
          <w:spacing w:val="-2"/>
          <w:szCs w:val="24"/>
        </w:rPr>
        <w:t>s</w:t>
      </w:r>
      <w:r w:rsidRPr="00072C08">
        <w:rPr>
          <w:rFonts w:cs="Times New Roman"/>
          <w:spacing w:val="3"/>
          <w:szCs w:val="24"/>
        </w:rPr>
        <w:t>i</w:t>
      </w:r>
      <w:r w:rsidRPr="00072C08">
        <w:rPr>
          <w:rFonts w:cs="Times New Roman"/>
          <w:spacing w:val="-2"/>
          <w:szCs w:val="24"/>
        </w:rPr>
        <w:t>k</w:t>
      </w:r>
      <w:r w:rsidRPr="00072C08">
        <w:rPr>
          <w:rFonts w:cs="Times New Roman"/>
          <w:spacing w:val="-1"/>
          <w:szCs w:val="24"/>
        </w:rPr>
        <w:t>l</w:t>
      </w:r>
      <w:r w:rsidRPr="00072C08">
        <w:rPr>
          <w:rFonts w:cs="Times New Roman"/>
          <w:spacing w:val="2"/>
          <w:szCs w:val="24"/>
        </w:rPr>
        <w:t>u</w:t>
      </w:r>
      <w:r w:rsidRPr="00072C08">
        <w:rPr>
          <w:rFonts w:cs="Times New Roman"/>
          <w:szCs w:val="24"/>
        </w:rPr>
        <w:t>s</w:t>
      </w:r>
      <w:r w:rsidRPr="00072C08">
        <w:rPr>
          <w:rFonts w:cs="Times New Roman"/>
          <w:spacing w:val="-1"/>
          <w:szCs w:val="24"/>
        </w:rPr>
        <w:t xml:space="preserve"> </w:t>
      </w:r>
      <w:r w:rsidRPr="00072C08">
        <w:rPr>
          <w:rFonts w:cs="Times New Roman"/>
          <w:spacing w:val="2"/>
          <w:szCs w:val="24"/>
        </w:rPr>
        <w:t>h</w:t>
      </w:r>
      <w:r w:rsidRPr="00072C08">
        <w:rPr>
          <w:rFonts w:cs="Times New Roman"/>
          <w:spacing w:val="-2"/>
          <w:szCs w:val="24"/>
        </w:rPr>
        <w:t>a</w:t>
      </w:r>
      <w:r w:rsidRPr="00072C08">
        <w:rPr>
          <w:rFonts w:cs="Times New Roman"/>
          <w:spacing w:val="-1"/>
          <w:szCs w:val="24"/>
        </w:rPr>
        <w:t>i</w:t>
      </w:r>
      <w:r w:rsidRPr="00072C08">
        <w:rPr>
          <w:rFonts w:cs="Times New Roman"/>
          <w:spacing w:val="2"/>
          <w:szCs w:val="24"/>
        </w:rPr>
        <w:t>d</w:t>
      </w:r>
      <w:r w:rsidRPr="00072C08">
        <w:rPr>
          <w:rFonts w:cs="Times New Roman"/>
          <w:szCs w:val="24"/>
        </w:rPr>
        <w:t>,</w:t>
      </w:r>
      <w:r w:rsidRPr="00072C08">
        <w:rPr>
          <w:rFonts w:cs="Times New Roman"/>
          <w:spacing w:val="2"/>
          <w:szCs w:val="24"/>
        </w:rPr>
        <w:t xml:space="preserve"> </w:t>
      </w:r>
      <w:r w:rsidRPr="00072C08">
        <w:rPr>
          <w:rFonts w:cs="Times New Roman"/>
          <w:spacing w:val="-1"/>
          <w:szCs w:val="24"/>
        </w:rPr>
        <w:t>l</w:t>
      </w:r>
      <w:r w:rsidRPr="00072C08">
        <w:rPr>
          <w:rFonts w:cs="Times New Roman"/>
          <w:spacing w:val="-2"/>
          <w:szCs w:val="24"/>
        </w:rPr>
        <w:t>a</w:t>
      </w:r>
      <w:r w:rsidRPr="00072C08">
        <w:rPr>
          <w:rFonts w:cs="Times New Roman"/>
          <w:spacing w:val="1"/>
          <w:szCs w:val="24"/>
        </w:rPr>
        <w:t>m</w:t>
      </w:r>
      <w:r w:rsidRPr="00072C08">
        <w:rPr>
          <w:rFonts w:cs="Times New Roman"/>
          <w:szCs w:val="24"/>
        </w:rPr>
        <w:t>a</w:t>
      </w:r>
      <w:r w:rsidRPr="00072C08">
        <w:rPr>
          <w:rFonts w:cs="Times New Roman"/>
          <w:spacing w:val="3"/>
          <w:szCs w:val="24"/>
        </w:rPr>
        <w:t xml:space="preserve"> </w:t>
      </w:r>
      <w:r w:rsidRPr="00072C08">
        <w:rPr>
          <w:rFonts w:cs="Times New Roman"/>
          <w:spacing w:val="-2"/>
          <w:szCs w:val="24"/>
        </w:rPr>
        <w:t>ny</w:t>
      </w:r>
      <w:r w:rsidRPr="00072C08">
        <w:rPr>
          <w:rFonts w:cs="Times New Roman"/>
          <w:spacing w:val="2"/>
          <w:szCs w:val="24"/>
        </w:rPr>
        <w:t>e</w:t>
      </w:r>
      <w:r w:rsidRPr="00072C08">
        <w:rPr>
          <w:rFonts w:cs="Times New Roman"/>
          <w:spacing w:val="-1"/>
          <w:szCs w:val="24"/>
        </w:rPr>
        <w:t>r</w:t>
      </w:r>
      <w:r w:rsidRPr="00072C08">
        <w:rPr>
          <w:rFonts w:cs="Times New Roman"/>
          <w:szCs w:val="24"/>
        </w:rPr>
        <w:t>i</w:t>
      </w:r>
      <w:r w:rsidRPr="00072C08">
        <w:rPr>
          <w:rFonts w:cs="Times New Roman"/>
          <w:spacing w:val="4"/>
          <w:szCs w:val="24"/>
        </w:rPr>
        <w:t xml:space="preserve"> </w:t>
      </w:r>
      <w:r w:rsidRPr="00072C08">
        <w:rPr>
          <w:rFonts w:cs="Times New Roman"/>
          <w:spacing w:val="-2"/>
          <w:szCs w:val="24"/>
        </w:rPr>
        <w:t>ha</w:t>
      </w:r>
      <w:r w:rsidRPr="00072C08">
        <w:rPr>
          <w:rFonts w:cs="Times New Roman"/>
          <w:spacing w:val="-1"/>
          <w:szCs w:val="24"/>
        </w:rPr>
        <w:t>i</w:t>
      </w:r>
      <w:r w:rsidRPr="00072C08">
        <w:rPr>
          <w:rFonts w:cs="Times New Roman"/>
          <w:spacing w:val="2"/>
          <w:szCs w:val="24"/>
        </w:rPr>
        <w:t>d</w:t>
      </w:r>
      <w:r w:rsidRPr="00072C08">
        <w:rPr>
          <w:rFonts w:cs="Times New Roman"/>
          <w:szCs w:val="24"/>
        </w:rPr>
        <w:t xml:space="preserve">, </w:t>
      </w:r>
      <w:r w:rsidRPr="00072C08">
        <w:rPr>
          <w:rFonts w:cs="Times New Roman"/>
          <w:spacing w:val="-2"/>
          <w:szCs w:val="24"/>
        </w:rPr>
        <w:t>ny</w:t>
      </w:r>
      <w:r w:rsidRPr="00072C08">
        <w:rPr>
          <w:rFonts w:cs="Times New Roman"/>
          <w:spacing w:val="2"/>
          <w:szCs w:val="24"/>
        </w:rPr>
        <w:t>e</w:t>
      </w:r>
      <w:r w:rsidRPr="00072C08">
        <w:rPr>
          <w:rFonts w:cs="Times New Roman"/>
          <w:spacing w:val="-1"/>
          <w:szCs w:val="24"/>
        </w:rPr>
        <w:t>r</w:t>
      </w:r>
      <w:r w:rsidRPr="00072C08">
        <w:rPr>
          <w:rFonts w:cs="Times New Roman"/>
          <w:szCs w:val="24"/>
        </w:rPr>
        <w:t>i</w:t>
      </w:r>
      <w:r w:rsidRPr="00072C08">
        <w:rPr>
          <w:rFonts w:cs="Times New Roman"/>
          <w:spacing w:val="1"/>
          <w:szCs w:val="24"/>
        </w:rPr>
        <w:t xml:space="preserve"> </w:t>
      </w:r>
      <w:r w:rsidRPr="00072C08">
        <w:rPr>
          <w:rFonts w:cs="Times New Roman"/>
          <w:spacing w:val="2"/>
          <w:szCs w:val="24"/>
        </w:rPr>
        <w:t>d</w:t>
      </w:r>
      <w:r w:rsidRPr="00072C08">
        <w:rPr>
          <w:rFonts w:cs="Times New Roman"/>
          <w:spacing w:val="-1"/>
          <w:szCs w:val="24"/>
        </w:rPr>
        <w:t>i</w:t>
      </w:r>
      <w:r w:rsidRPr="00072C08">
        <w:rPr>
          <w:rFonts w:cs="Times New Roman"/>
          <w:spacing w:val="-2"/>
          <w:szCs w:val="24"/>
        </w:rPr>
        <w:t>s</w:t>
      </w:r>
      <w:r w:rsidRPr="00072C08">
        <w:rPr>
          <w:rFonts w:cs="Times New Roman"/>
          <w:spacing w:val="1"/>
          <w:szCs w:val="24"/>
        </w:rPr>
        <w:t>m</w:t>
      </w:r>
      <w:r w:rsidRPr="00072C08">
        <w:rPr>
          <w:rFonts w:cs="Times New Roman"/>
          <w:spacing w:val="2"/>
          <w:szCs w:val="24"/>
        </w:rPr>
        <w:t>e</w:t>
      </w:r>
      <w:r w:rsidRPr="00072C08">
        <w:rPr>
          <w:rFonts w:cs="Times New Roman"/>
          <w:spacing w:val="-2"/>
          <w:szCs w:val="24"/>
        </w:rPr>
        <w:t>n</w:t>
      </w:r>
      <w:r w:rsidRPr="00072C08">
        <w:rPr>
          <w:rFonts w:cs="Times New Roman"/>
          <w:spacing w:val="2"/>
          <w:szCs w:val="24"/>
        </w:rPr>
        <w:t>o</w:t>
      </w:r>
      <w:r w:rsidRPr="00072C08">
        <w:rPr>
          <w:rFonts w:cs="Times New Roman"/>
          <w:spacing w:val="-1"/>
          <w:szCs w:val="24"/>
        </w:rPr>
        <w:t>r</w:t>
      </w:r>
      <w:r w:rsidRPr="00072C08">
        <w:rPr>
          <w:rFonts w:cs="Times New Roman"/>
          <w:szCs w:val="24"/>
        </w:rPr>
        <w:t xml:space="preserve">e </w:t>
      </w:r>
      <w:r w:rsidRPr="00072C08">
        <w:rPr>
          <w:rFonts w:cs="Times New Roman"/>
          <w:spacing w:val="2"/>
          <w:szCs w:val="24"/>
        </w:rPr>
        <w:t>s</w:t>
      </w:r>
      <w:r w:rsidRPr="00072C08">
        <w:rPr>
          <w:rFonts w:cs="Times New Roman"/>
          <w:spacing w:val="-2"/>
          <w:szCs w:val="24"/>
        </w:rPr>
        <w:t>e</w:t>
      </w:r>
      <w:r w:rsidRPr="00072C08">
        <w:rPr>
          <w:rFonts w:cs="Times New Roman"/>
          <w:spacing w:val="2"/>
          <w:szCs w:val="24"/>
        </w:rPr>
        <w:t>b</w:t>
      </w:r>
      <w:r w:rsidRPr="00072C08">
        <w:rPr>
          <w:rFonts w:cs="Times New Roman"/>
          <w:spacing w:val="-2"/>
          <w:szCs w:val="24"/>
        </w:rPr>
        <w:t>e</w:t>
      </w:r>
      <w:r w:rsidRPr="00072C08">
        <w:rPr>
          <w:rFonts w:cs="Times New Roman"/>
          <w:spacing w:val="-1"/>
          <w:szCs w:val="24"/>
        </w:rPr>
        <w:t>l</w:t>
      </w:r>
      <w:r w:rsidRPr="00072C08">
        <w:rPr>
          <w:rFonts w:cs="Times New Roman"/>
          <w:spacing w:val="-2"/>
          <w:szCs w:val="24"/>
        </w:rPr>
        <w:t>u</w:t>
      </w:r>
      <w:r w:rsidRPr="00072C08">
        <w:rPr>
          <w:rFonts w:cs="Times New Roman"/>
          <w:szCs w:val="24"/>
        </w:rPr>
        <w:t>m</w:t>
      </w:r>
      <w:r w:rsidRPr="00072C08">
        <w:rPr>
          <w:rFonts w:cs="Times New Roman"/>
          <w:spacing w:val="2"/>
          <w:szCs w:val="24"/>
        </w:rPr>
        <w:t xml:space="preserve"> d</w:t>
      </w:r>
      <w:r w:rsidRPr="00072C08">
        <w:rPr>
          <w:rFonts w:cs="Times New Roman"/>
          <w:spacing w:val="-2"/>
          <w:szCs w:val="24"/>
        </w:rPr>
        <w:t>a</w:t>
      </w:r>
      <w:r w:rsidRPr="00072C08">
        <w:rPr>
          <w:rFonts w:cs="Times New Roman"/>
          <w:szCs w:val="24"/>
        </w:rPr>
        <w:t>n</w:t>
      </w:r>
      <w:r w:rsidRPr="00072C08">
        <w:rPr>
          <w:rFonts w:cs="Times New Roman"/>
          <w:spacing w:val="4"/>
          <w:szCs w:val="24"/>
        </w:rPr>
        <w:t xml:space="preserve"> </w:t>
      </w:r>
      <w:r w:rsidRPr="00072C08">
        <w:rPr>
          <w:rFonts w:cs="Times New Roman"/>
          <w:spacing w:val="-2"/>
          <w:szCs w:val="24"/>
        </w:rPr>
        <w:t>s</w:t>
      </w:r>
      <w:r w:rsidRPr="00072C08">
        <w:rPr>
          <w:rFonts w:cs="Times New Roman"/>
          <w:spacing w:val="2"/>
          <w:szCs w:val="24"/>
        </w:rPr>
        <w:t>e</w:t>
      </w:r>
      <w:r w:rsidRPr="00072C08">
        <w:rPr>
          <w:rFonts w:cs="Times New Roman"/>
          <w:spacing w:val="-2"/>
          <w:szCs w:val="24"/>
        </w:rPr>
        <w:t>su</w:t>
      </w:r>
      <w:r w:rsidRPr="00072C08">
        <w:rPr>
          <w:rFonts w:cs="Times New Roman"/>
          <w:spacing w:val="2"/>
          <w:szCs w:val="24"/>
        </w:rPr>
        <w:t>da</w:t>
      </w:r>
      <w:r w:rsidRPr="00072C08">
        <w:rPr>
          <w:rFonts w:cs="Times New Roman"/>
          <w:szCs w:val="24"/>
        </w:rPr>
        <w:t xml:space="preserve">h </w:t>
      </w:r>
      <w:r w:rsidRPr="00072C08">
        <w:rPr>
          <w:rFonts w:cs="Times New Roman"/>
          <w:spacing w:val="2"/>
          <w:szCs w:val="24"/>
        </w:rPr>
        <w:t>d</w:t>
      </w:r>
      <w:r w:rsidRPr="00072C08">
        <w:rPr>
          <w:rFonts w:cs="Times New Roman"/>
          <w:szCs w:val="24"/>
        </w:rPr>
        <w:t xml:space="preserve">i </w:t>
      </w:r>
      <w:r>
        <w:rPr>
          <w:rFonts w:cs="Times New Roman"/>
          <w:spacing w:val="2"/>
          <w:szCs w:val="24"/>
        </w:rPr>
        <w:t>melakukan senam disminore</w:t>
      </w:r>
      <w:r w:rsidRPr="00072C08">
        <w:rPr>
          <w:rFonts w:cs="Times New Roman"/>
          <w:szCs w:val="24"/>
        </w:rPr>
        <w:t>.</w:t>
      </w:r>
    </w:p>
    <w:p w:rsidR="00600B7A" w:rsidRPr="00072C08" w:rsidRDefault="00600B7A" w:rsidP="00600B7A">
      <w:pPr>
        <w:spacing w:after="0" w:line="480" w:lineRule="auto"/>
        <w:ind w:left="720"/>
        <w:jc w:val="both"/>
        <w:rPr>
          <w:b/>
          <w:bCs/>
        </w:rPr>
      </w:pPr>
      <w:r w:rsidRPr="00A52C5C">
        <w:rPr>
          <w:szCs w:val="24"/>
        </w:rPr>
        <w:t>Prosendur pengumpulan data dalam penelitian ini sebagai berikut:</w:t>
      </w:r>
    </w:p>
    <w:p w:rsidR="00600B7A" w:rsidRPr="00A52C5C" w:rsidRDefault="00600B7A" w:rsidP="00600B7A">
      <w:pPr>
        <w:numPr>
          <w:ilvl w:val="0"/>
          <w:numId w:val="10"/>
        </w:numPr>
        <w:spacing w:after="0" w:line="480" w:lineRule="auto"/>
        <w:ind w:left="1134" w:hanging="425"/>
        <w:jc w:val="both"/>
        <w:rPr>
          <w:szCs w:val="24"/>
        </w:rPr>
      </w:pPr>
      <w:r w:rsidRPr="00A52C5C">
        <w:rPr>
          <w:szCs w:val="24"/>
        </w:rPr>
        <w:t>Mengurus perizinan surat penga</w:t>
      </w:r>
      <w:r>
        <w:rPr>
          <w:szCs w:val="24"/>
        </w:rPr>
        <w:t>n</w:t>
      </w:r>
      <w:r w:rsidRPr="00A52C5C">
        <w:rPr>
          <w:szCs w:val="24"/>
        </w:rPr>
        <w:t xml:space="preserve">tar penelitian dari </w:t>
      </w:r>
      <w:r>
        <w:rPr>
          <w:szCs w:val="24"/>
        </w:rPr>
        <w:t xml:space="preserve">UNIVERSITAS </w:t>
      </w:r>
      <w:r w:rsidRPr="00A52C5C">
        <w:rPr>
          <w:szCs w:val="24"/>
        </w:rPr>
        <w:t xml:space="preserve"> Aisyah Pringsewu Lampung</w:t>
      </w:r>
    </w:p>
    <w:p w:rsidR="00600B7A" w:rsidRPr="00A52C5C" w:rsidRDefault="00600B7A" w:rsidP="00600B7A">
      <w:pPr>
        <w:numPr>
          <w:ilvl w:val="0"/>
          <w:numId w:val="10"/>
        </w:numPr>
        <w:spacing w:after="0" w:line="480" w:lineRule="auto"/>
        <w:ind w:left="1134" w:hanging="425"/>
        <w:jc w:val="both"/>
        <w:rPr>
          <w:szCs w:val="24"/>
        </w:rPr>
      </w:pPr>
      <w:r w:rsidRPr="00A52C5C">
        <w:rPr>
          <w:szCs w:val="24"/>
        </w:rPr>
        <w:t>Menguru</w:t>
      </w:r>
      <w:r>
        <w:rPr>
          <w:szCs w:val="24"/>
        </w:rPr>
        <w:t>s surat perizinan penelitian di</w:t>
      </w:r>
      <w:r w:rsidRPr="00A52C5C">
        <w:rPr>
          <w:szCs w:val="24"/>
        </w:rPr>
        <w:t xml:space="preserve"> </w:t>
      </w:r>
      <w:r>
        <w:rPr>
          <w:szCs w:val="24"/>
        </w:rPr>
        <w:t>SMK PGRI 1 KOTA AGUNG.</w:t>
      </w:r>
    </w:p>
    <w:p w:rsidR="00600B7A" w:rsidRPr="00A52C5C" w:rsidRDefault="00600B7A" w:rsidP="00600B7A">
      <w:pPr>
        <w:numPr>
          <w:ilvl w:val="0"/>
          <w:numId w:val="10"/>
        </w:numPr>
        <w:spacing w:after="0" w:line="480" w:lineRule="auto"/>
        <w:ind w:left="1134" w:hanging="425"/>
        <w:jc w:val="both"/>
        <w:rPr>
          <w:szCs w:val="24"/>
        </w:rPr>
      </w:pPr>
      <w:r w:rsidRPr="00A52C5C">
        <w:rPr>
          <w:szCs w:val="24"/>
        </w:rPr>
        <w:t xml:space="preserve">Menjelaskan pada calon responden tenteng maksud dan tujuan penelitian, bila bersedia menjadi responden maka responden dipersilahkan untuk menandatangani </w:t>
      </w:r>
      <w:r w:rsidRPr="00A52C5C">
        <w:rPr>
          <w:i/>
          <w:szCs w:val="24"/>
        </w:rPr>
        <w:t>inform consent.</w:t>
      </w:r>
    </w:p>
    <w:p w:rsidR="00600B7A" w:rsidRPr="00A52C5C" w:rsidRDefault="00600B7A" w:rsidP="00600B7A">
      <w:pPr>
        <w:numPr>
          <w:ilvl w:val="0"/>
          <w:numId w:val="10"/>
        </w:numPr>
        <w:spacing w:after="0" w:line="480" w:lineRule="auto"/>
        <w:ind w:left="1134" w:hanging="425"/>
        <w:jc w:val="both"/>
        <w:rPr>
          <w:szCs w:val="24"/>
        </w:rPr>
      </w:pPr>
      <w:r>
        <w:rPr>
          <w:rFonts w:cs="Times New Roman"/>
          <w:szCs w:val="24"/>
        </w:rPr>
        <w:lastRenderedPageBreak/>
        <w:t>Melakukan tahap pre test dengan mengkaji dan mengobservasi skala nyeri haid melalui pemeriksaan fisik guna melihat keadaan atau kondisi remaja putri dengan menggunakan lembar observasi</w:t>
      </w:r>
      <w:r>
        <w:rPr>
          <w:szCs w:val="24"/>
        </w:rPr>
        <w:t xml:space="preserve"> skala nyeri.</w:t>
      </w:r>
    </w:p>
    <w:p w:rsidR="00600B7A" w:rsidRPr="00A52C5C" w:rsidRDefault="00600B7A" w:rsidP="00600B7A">
      <w:pPr>
        <w:numPr>
          <w:ilvl w:val="0"/>
          <w:numId w:val="10"/>
        </w:numPr>
        <w:spacing w:after="0" w:line="480" w:lineRule="auto"/>
        <w:ind w:left="1134" w:hanging="425"/>
        <w:jc w:val="both"/>
        <w:rPr>
          <w:szCs w:val="24"/>
        </w:rPr>
      </w:pPr>
      <w:r w:rsidRPr="00A52C5C">
        <w:rPr>
          <w:szCs w:val="24"/>
        </w:rPr>
        <w:t>Me</w:t>
      </w:r>
      <w:r>
        <w:rPr>
          <w:szCs w:val="24"/>
        </w:rPr>
        <w:t>lakukan tahap kerja dengan melakukan senam disminore</w:t>
      </w:r>
      <w:r>
        <w:rPr>
          <w:rFonts w:cs="Times New Roman"/>
          <w:szCs w:val="24"/>
        </w:rPr>
        <w:t xml:space="preserve"> setelah pre test. </w:t>
      </w:r>
    </w:p>
    <w:p w:rsidR="00600B7A" w:rsidRDefault="00600B7A" w:rsidP="00600B7A">
      <w:pPr>
        <w:numPr>
          <w:ilvl w:val="0"/>
          <w:numId w:val="10"/>
        </w:numPr>
        <w:spacing w:after="0" w:line="480" w:lineRule="auto"/>
        <w:jc w:val="both"/>
        <w:rPr>
          <w:rFonts w:cs="Times New Roman"/>
          <w:szCs w:val="24"/>
        </w:rPr>
      </w:pPr>
      <w:r>
        <w:rPr>
          <w:rFonts w:cs="Times New Roman"/>
          <w:szCs w:val="24"/>
        </w:rPr>
        <w:t>Melakukan tahap post test dengan mengkaji dan meng</w:t>
      </w:r>
      <w:r>
        <w:rPr>
          <w:rFonts w:cs="Times New Roman"/>
          <w:szCs w:val="24"/>
          <w:lang w:val="id-ID"/>
        </w:rPr>
        <w:t xml:space="preserve">observasi mengenai nyeri haid setelah </w:t>
      </w:r>
      <w:r>
        <w:rPr>
          <w:rFonts w:cs="Times New Roman"/>
          <w:szCs w:val="24"/>
        </w:rPr>
        <w:t>melakukan senam disminore dengan menggunakan lembar observasi</w:t>
      </w:r>
      <w:r>
        <w:rPr>
          <w:szCs w:val="24"/>
        </w:rPr>
        <w:t xml:space="preserve"> skala nyeri.</w:t>
      </w:r>
    </w:p>
    <w:p w:rsidR="00600B7A" w:rsidRPr="000C2567" w:rsidRDefault="00600B7A" w:rsidP="00600B7A">
      <w:pPr>
        <w:numPr>
          <w:ilvl w:val="0"/>
          <w:numId w:val="10"/>
        </w:numPr>
        <w:spacing w:after="0" w:line="480" w:lineRule="auto"/>
        <w:jc w:val="both"/>
        <w:rPr>
          <w:rFonts w:cs="Times New Roman"/>
          <w:szCs w:val="24"/>
        </w:rPr>
      </w:pPr>
      <w:r w:rsidRPr="00DF6D54">
        <w:rPr>
          <w:szCs w:val="24"/>
        </w:rPr>
        <w:t>Menyusun laporan hasil penelitian.</w:t>
      </w:r>
    </w:p>
    <w:p w:rsidR="00600B7A" w:rsidRDefault="00600B7A" w:rsidP="00600B7A">
      <w:pPr>
        <w:numPr>
          <w:ilvl w:val="0"/>
          <w:numId w:val="1"/>
        </w:numPr>
        <w:spacing w:after="0" w:line="480" w:lineRule="auto"/>
        <w:jc w:val="both"/>
        <w:rPr>
          <w:b/>
          <w:bCs/>
        </w:rPr>
      </w:pPr>
      <w:r w:rsidRPr="00ED3EAA">
        <w:rPr>
          <w:b/>
          <w:bCs/>
        </w:rPr>
        <w:t>Pengolahan Data</w:t>
      </w:r>
    </w:p>
    <w:p w:rsidR="00600B7A" w:rsidRPr="004C6581" w:rsidRDefault="00600B7A" w:rsidP="00600B7A">
      <w:pPr>
        <w:spacing w:after="0" w:line="480" w:lineRule="auto"/>
        <w:ind w:left="720"/>
        <w:jc w:val="both"/>
        <w:rPr>
          <w:rFonts w:eastAsia="Times New Roman" w:cs="Times New Roman"/>
          <w:szCs w:val="24"/>
        </w:rPr>
      </w:pPr>
      <w:r>
        <w:rPr>
          <w:b/>
          <w:bCs/>
        </w:rPr>
        <w:t xml:space="preserve">      </w:t>
      </w:r>
      <w:r w:rsidRPr="00D54726">
        <w:rPr>
          <w:rFonts w:eastAsia="Times New Roman" w:cs="Times New Roman"/>
          <w:szCs w:val="24"/>
        </w:rPr>
        <w:t>Data yang telah diperoleh dari proses pengumpulan data akan di</w:t>
      </w:r>
      <w:r>
        <w:rPr>
          <w:rFonts w:eastAsia="Times New Roman" w:cs="Times New Roman"/>
          <w:szCs w:val="24"/>
        </w:rPr>
        <w:t>olah menggunakan program IBM SPSS 20</w:t>
      </w:r>
      <w:r w:rsidRPr="00D54726">
        <w:rPr>
          <w:rFonts w:eastAsia="Times New Roman" w:cs="Times New Roman"/>
          <w:szCs w:val="24"/>
        </w:rPr>
        <w:t xml:space="preserve">.00 for Windows. Kemudian, proses pengolahan data menggunakan program komputer ini terdiri dari beberapa langkah : </w:t>
      </w:r>
    </w:p>
    <w:p w:rsidR="00600B7A" w:rsidRPr="005D3A41" w:rsidRDefault="00600B7A" w:rsidP="00600B7A">
      <w:pPr>
        <w:numPr>
          <w:ilvl w:val="3"/>
          <w:numId w:val="11"/>
        </w:numPr>
        <w:spacing w:after="0" w:line="480" w:lineRule="auto"/>
        <w:ind w:left="993" w:hanging="284"/>
        <w:jc w:val="both"/>
        <w:rPr>
          <w:rFonts w:eastAsia="Times New Roman" w:cs="Times New Roman"/>
          <w:szCs w:val="24"/>
        </w:rPr>
      </w:pPr>
      <w:r w:rsidRPr="005D3A41">
        <w:rPr>
          <w:rFonts w:eastAsiaTheme="majorEastAsia"/>
          <w:b/>
          <w:bCs/>
          <w:lang w:val="id-ID"/>
        </w:rPr>
        <w:t xml:space="preserve">Seleksi Data </w:t>
      </w:r>
      <w:r w:rsidRPr="005D3A41">
        <w:rPr>
          <w:rFonts w:eastAsiaTheme="majorEastAsia"/>
          <w:b/>
          <w:bCs/>
        </w:rPr>
        <w:t>(</w:t>
      </w:r>
      <w:r w:rsidRPr="005D3A41">
        <w:rPr>
          <w:rFonts w:eastAsia="Times New Roman" w:cs="Times New Roman"/>
          <w:b/>
          <w:bCs/>
          <w:i/>
          <w:iCs/>
          <w:szCs w:val="24"/>
        </w:rPr>
        <w:t>Editing</w:t>
      </w:r>
      <w:r w:rsidRPr="005D3A41">
        <w:rPr>
          <w:rFonts w:eastAsia="Times New Roman" w:cs="Times New Roman"/>
          <w:b/>
          <w:bCs/>
          <w:szCs w:val="24"/>
        </w:rPr>
        <w:t>)</w:t>
      </w:r>
    </w:p>
    <w:p w:rsidR="00600B7A" w:rsidRPr="005D3A41" w:rsidRDefault="00600B7A" w:rsidP="00600B7A">
      <w:pPr>
        <w:spacing w:after="0" w:line="480" w:lineRule="auto"/>
        <w:ind w:left="993"/>
        <w:jc w:val="both"/>
        <w:rPr>
          <w:rFonts w:eastAsia="Times New Roman" w:cs="Times New Roman"/>
          <w:szCs w:val="24"/>
        </w:rPr>
      </w:pPr>
      <w:r>
        <w:rPr>
          <w:rFonts w:eastAsiaTheme="majorEastAsia"/>
          <w:b/>
          <w:bCs/>
        </w:rPr>
        <w:t xml:space="preserve">      </w:t>
      </w:r>
      <w:r w:rsidRPr="005D3A41">
        <w:rPr>
          <w:rFonts w:eastAsia="Times New Roman" w:cs="Times New Roman"/>
          <w:szCs w:val="24"/>
        </w:rPr>
        <w:t>Pada tahap ini dilakukan pengecekan isian formulir atau kuesioner apakah jawaban yang ada di kuesioner sudah lengkap, jelas, relevan, dan konsisten.</w:t>
      </w:r>
    </w:p>
    <w:p w:rsidR="00600B7A" w:rsidRPr="005D3A41" w:rsidRDefault="00600B7A" w:rsidP="00600B7A">
      <w:pPr>
        <w:numPr>
          <w:ilvl w:val="3"/>
          <w:numId w:val="11"/>
        </w:numPr>
        <w:spacing w:after="0" w:line="480" w:lineRule="auto"/>
        <w:ind w:left="993" w:hanging="284"/>
        <w:jc w:val="both"/>
        <w:rPr>
          <w:rFonts w:eastAsia="Times New Roman" w:cs="Times New Roman"/>
          <w:szCs w:val="24"/>
        </w:rPr>
      </w:pPr>
      <w:r>
        <w:rPr>
          <w:rFonts w:eastAsiaTheme="majorEastAsia"/>
          <w:b/>
          <w:bCs/>
          <w:lang w:val="id-ID"/>
        </w:rPr>
        <w:t>Pemberian Kode</w:t>
      </w:r>
      <w:r>
        <w:rPr>
          <w:rFonts w:eastAsiaTheme="majorEastAsia"/>
          <w:b/>
          <w:bCs/>
        </w:rPr>
        <w:t xml:space="preserve"> </w:t>
      </w:r>
      <w:r w:rsidRPr="005D3A41">
        <w:rPr>
          <w:rFonts w:eastAsiaTheme="majorEastAsia"/>
          <w:b/>
          <w:bCs/>
          <w:i/>
          <w:lang w:val="id-ID"/>
        </w:rPr>
        <w:t>(Coding)</w:t>
      </w:r>
    </w:p>
    <w:p w:rsidR="00600B7A" w:rsidRPr="00113505" w:rsidRDefault="00600B7A" w:rsidP="00600B7A">
      <w:pPr>
        <w:spacing w:after="0" w:line="480" w:lineRule="auto"/>
        <w:ind w:left="993"/>
        <w:jc w:val="both"/>
        <w:rPr>
          <w:b/>
          <w:bCs/>
          <w:szCs w:val="24"/>
        </w:rPr>
      </w:pPr>
      <w:r>
        <w:rPr>
          <w:rFonts w:eastAsiaTheme="majorEastAsia"/>
        </w:rPr>
        <w:t xml:space="preserve">      </w:t>
      </w:r>
      <w:r w:rsidRPr="005D3A41">
        <w:rPr>
          <w:rFonts w:eastAsiaTheme="majorEastAsia"/>
          <w:lang w:val="id-ID"/>
        </w:rPr>
        <w:t>Setelah dilakukan editing, langkah selanjutnya yaitu pemberian kode-kode tertentu pada tiap – tiap data sehingga memudahkan dalam melakukan analisis.</w:t>
      </w:r>
      <w:r>
        <w:rPr>
          <w:b/>
          <w:bCs/>
          <w:szCs w:val="24"/>
        </w:rPr>
        <w:t xml:space="preserve"> </w:t>
      </w:r>
    </w:p>
    <w:p w:rsidR="00600B7A" w:rsidRPr="00C1080C" w:rsidRDefault="00600B7A" w:rsidP="00600B7A">
      <w:pPr>
        <w:pStyle w:val="ListParagraph"/>
        <w:numPr>
          <w:ilvl w:val="3"/>
          <w:numId w:val="11"/>
        </w:numPr>
        <w:spacing w:after="0" w:line="480" w:lineRule="auto"/>
        <w:ind w:left="993" w:hanging="284"/>
        <w:jc w:val="both"/>
        <w:rPr>
          <w:rFonts w:eastAsiaTheme="majorEastAsia"/>
        </w:rPr>
      </w:pPr>
      <w:r w:rsidRPr="00C1080C">
        <w:rPr>
          <w:rFonts w:eastAsiaTheme="majorEastAsia"/>
          <w:b/>
          <w:bCs/>
          <w:lang w:val="id-ID"/>
        </w:rPr>
        <w:t>M</w:t>
      </w:r>
      <w:r w:rsidRPr="00C1080C">
        <w:rPr>
          <w:rFonts w:eastAsiaTheme="majorEastAsia"/>
          <w:b/>
          <w:bCs/>
        </w:rPr>
        <w:t>e</w:t>
      </w:r>
      <w:r w:rsidRPr="00C1080C">
        <w:rPr>
          <w:rFonts w:eastAsiaTheme="majorEastAsia"/>
          <w:b/>
          <w:bCs/>
          <w:lang w:val="id-ID"/>
        </w:rPr>
        <w:t xml:space="preserve">masukkan Data </w:t>
      </w:r>
      <w:r w:rsidRPr="00C1080C">
        <w:rPr>
          <w:rFonts w:eastAsiaTheme="majorEastAsia"/>
          <w:b/>
          <w:bCs/>
          <w:i/>
          <w:lang w:val="id-ID"/>
        </w:rPr>
        <w:t>(Proccesing)</w:t>
      </w:r>
    </w:p>
    <w:p w:rsidR="00600B7A" w:rsidRPr="00C1080C" w:rsidRDefault="00600B7A" w:rsidP="00600B7A">
      <w:pPr>
        <w:pStyle w:val="ListParagraph"/>
        <w:spacing w:after="0" w:line="480" w:lineRule="auto"/>
        <w:ind w:left="993"/>
        <w:jc w:val="both"/>
        <w:rPr>
          <w:rFonts w:eastAsiaTheme="majorEastAsia"/>
        </w:rPr>
      </w:pPr>
      <w:r>
        <w:rPr>
          <w:rFonts w:eastAsiaTheme="majorEastAsia"/>
          <w:b/>
          <w:bCs/>
        </w:rPr>
        <w:t xml:space="preserve">      </w:t>
      </w:r>
      <w:r w:rsidRPr="00C1080C">
        <w:rPr>
          <w:rFonts w:eastAsiaTheme="majorEastAsia"/>
          <w:lang w:val="id-ID"/>
        </w:rPr>
        <w:t>Pada tahap ini data yang telah dikelompokkan diolah dengan menggunakan peangkat lunak dalam program komputer (SPSS).</w:t>
      </w:r>
    </w:p>
    <w:p w:rsidR="00600B7A" w:rsidRPr="00C1080C" w:rsidRDefault="00600B7A" w:rsidP="00600B7A">
      <w:pPr>
        <w:pStyle w:val="ListParagraph"/>
        <w:numPr>
          <w:ilvl w:val="3"/>
          <w:numId w:val="11"/>
        </w:numPr>
        <w:tabs>
          <w:tab w:val="left" w:pos="5829"/>
        </w:tabs>
        <w:spacing w:after="0" w:line="480" w:lineRule="auto"/>
        <w:ind w:left="993" w:hanging="284"/>
        <w:jc w:val="both"/>
        <w:rPr>
          <w:rFonts w:eastAsiaTheme="majorEastAsia"/>
          <w:b/>
          <w:bCs/>
          <w:lang w:val="id-ID"/>
        </w:rPr>
      </w:pPr>
      <w:r w:rsidRPr="00C1080C">
        <w:rPr>
          <w:rFonts w:eastAsiaTheme="majorEastAsia"/>
          <w:b/>
          <w:bCs/>
          <w:lang w:val="id-ID"/>
        </w:rPr>
        <w:t xml:space="preserve">Pembersihan Data </w:t>
      </w:r>
      <w:r w:rsidRPr="00C1080C">
        <w:rPr>
          <w:rFonts w:eastAsiaTheme="majorEastAsia"/>
          <w:b/>
          <w:bCs/>
          <w:i/>
          <w:lang w:val="id-ID"/>
        </w:rPr>
        <w:t>(Cleaning)</w:t>
      </w:r>
    </w:p>
    <w:p w:rsidR="00600B7A" w:rsidRPr="00C1080C" w:rsidRDefault="00600B7A" w:rsidP="00600B7A">
      <w:pPr>
        <w:pStyle w:val="ListParagraph"/>
        <w:tabs>
          <w:tab w:val="left" w:pos="5829"/>
        </w:tabs>
        <w:spacing w:after="0" w:line="480" w:lineRule="auto"/>
        <w:ind w:left="993"/>
        <w:jc w:val="both"/>
        <w:rPr>
          <w:rFonts w:eastAsiaTheme="majorEastAsia"/>
          <w:b/>
          <w:bCs/>
          <w:lang w:val="id-ID"/>
        </w:rPr>
      </w:pPr>
      <w:r w:rsidRPr="008234E8">
        <w:rPr>
          <w:rFonts w:eastAsiaTheme="majorEastAsia"/>
          <w:b/>
          <w:bCs/>
          <w:lang w:val="id-ID"/>
        </w:rPr>
        <w:lastRenderedPageBreak/>
        <w:t xml:space="preserve">       </w:t>
      </w:r>
      <w:r w:rsidRPr="00C1080C">
        <w:rPr>
          <w:rFonts w:eastAsiaTheme="majorEastAsia"/>
          <w:lang w:val="id-ID"/>
        </w:rPr>
        <w:t>Cleaning merupakan pengecekan kembali data yang sudah di entry, kemungkinan adanya kesalahan</w:t>
      </w:r>
      <w:r>
        <w:rPr>
          <w:rFonts w:eastAsiaTheme="majorEastAsia"/>
        </w:rPr>
        <w:t xml:space="preserve"> </w:t>
      </w:r>
      <w:r w:rsidRPr="00C1080C">
        <w:rPr>
          <w:rFonts w:eastAsiaTheme="majorEastAsia"/>
          <w:lang w:val="id-ID"/>
        </w:rPr>
        <w:t>–</w:t>
      </w:r>
      <w:r w:rsidRPr="008234E8">
        <w:rPr>
          <w:rFonts w:eastAsiaTheme="majorEastAsia"/>
          <w:lang w:val="id-ID"/>
        </w:rPr>
        <w:t xml:space="preserve"> </w:t>
      </w:r>
      <w:r w:rsidRPr="00C1080C">
        <w:rPr>
          <w:rFonts w:eastAsiaTheme="majorEastAsia"/>
          <w:lang w:val="id-ID"/>
        </w:rPr>
        <w:t>kesalahan kode, ketidaklengkapan dan sebagainya (Notoatmodjo, 2012).</w:t>
      </w:r>
    </w:p>
    <w:p w:rsidR="00600B7A" w:rsidRPr="00ED3EAA" w:rsidRDefault="00600B7A" w:rsidP="00600B7A">
      <w:pPr>
        <w:numPr>
          <w:ilvl w:val="0"/>
          <w:numId w:val="1"/>
        </w:numPr>
        <w:spacing w:after="0" w:line="480" w:lineRule="auto"/>
        <w:jc w:val="both"/>
        <w:rPr>
          <w:b/>
          <w:bCs/>
        </w:rPr>
      </w:pPr>
      <w:r w:rsidRPr="00ED3EAA">
        <w:rPr>
          <w:b/>
          <w:bCs/>
        </w:rPr>
        <w:t>Analisa Data</w:t>
      </w:r>
    </w:p>
    <w:p w:rsidR="00600B7A" w:rsidRPr="00ED3EAA" w:rsidRDefault="00600B7A" w:rsidP="00600B7A">
      <w:pPr>
        <w:numPr>
          <w:ilvl w:val="0"/>
          <w:numId w:val="5"/>
        </w:numPr>
        <w:spacing w:after="0" w:line="480" w:lineRule="auto"/>
        <w:jc w:val="both"/>
        <w:rPr>
          <w:b/>
          <w:bCs/>
        </w:rPr>
      </w:pPr>
      <w:r w:rsidRPr="00ED3EAA">
        <w:rPr>
          <w:b/>
          <w:bCs/>
        </w:rPr>
        <w:t>Analisa Univariat</w:t>
      </w:r>
    </w:p>
    <w:p w:rsidR="00600B7A" w:rsidRDefault="00600B7A" w:rsidP="00600B7A">
      <w:pPr>
        <w:spacing w:after="0" w:line="480" w:lineRule="auto"/>
        <w:ind w:left="1080" w:firstLine="360"/>
        <w:jc w:val="both"/>
      </w:pPr>
      <w:r>
        <w:t xml:space="preserve">Analisa univariat adalah data yang ada dikelompokkan dan dikategorikan dengan sebuah skala tertentu kemudian dicari kelompok respon dengan kategori tertentu yang jumlah respondennya terbanyak dan paling sedikit (Notoadmojo, 2010). </w:t>
      </w:r>
    </w:p>
    <w:p w:rsidR="00600B7A" w:rsidRPr="00B316CF" w:rsidRDefault="00600B7A" w:rsidP="00600B7A">
      <w:pPr>
        <w:pStyle w:val="ListParagraph"/>
        <w:spacing w:after="0" w:line="480" w:lineRule="auto"/>
        <w:ind w:left="1080" w:firstLine="360"/>
        <w:jc w:val="both"/>
        <w:rPr>
          <w:lang w:val="id-ID"/>
        </w:rPr>
      </w:pPr>
      <w:r>
        <w:t xml:space="preserve">Analisa ini digunakan pada seluruh variabel yang diteliti dimana dari analisa tersebut dihasilkan distribusi frekuensi dan prosentase dari semua variabel yang diteliti. Data tersebut disajikan secara </w:t>
      </w:r>
    </w:p>
    <w:p w:rsidR="00600B7A" w:rsidRDefault="00600B7A" w:rsidP="00600B7A">
      <w:pPr>
        <w:pStyle w:val="ListParagraph"/>
        <w:spacing w:after="0" w:line="480" w:lineRule="auto"/>
        <w:ind w:left="1080"/>
        <w:jc w:val="both"/>
      </w:pPr>
      <w:r>
        <w:t xml:space="preserve">deskriptif dalam bentuk ringkasan tabel untuk menjelaskan atau mendeskriptifkan karakteristik masing-masing variabel yang diteliti. </w:t>
      </w:r>
    </w:p>
    <w:p w:rsidR="00600B7A" w:rsidRDefault="00600B7A" w:rsidP="00600B7A">
      <w:pPr>
        <w:pStyle w:val="ListParagraph"/>
        <w:spacing w:after="0" w:line="480" w:lineRule="auto"/>
        <w:ind w:left="1080" w:firstLine="360"/>
        <w:jc w:val="both"/>
      </w:pPr>
      <w:r>
        <w:t>Data dianalisa dengan menggunakan rumus sebagai berikut :</w:t>
      </w:r>
    </w:p>
    <w:p w:rsidR="00600B7A" w:rsidRDefault="00600B7A" w:rsidP="00600B7A">
      <w:pPr>
        <w:pStyle w:val="ListParagraph"/>
        <w:spacing w:after="0" w:line="480" w:lineRule="auto"/>
        <w:ind w:left="1080" w:hanging="229"/>
        <w:jc w:val="both"/>
        <w:rPr>
          <w:rFonts w:eastAsiaTheme="minorEastAsia"/>
        </w:rPr>
      </w:pPr>
      <w:r w:rsidRPr="000F029B">
        <w:rPr>
          <w:rFonts w:eastAsiaTheme="minorEastAsia"/>
        </w:rPr>
        <w:t xml:space="preserve">     </w:t>
      </w:r>
      <m:oMath>
        <m:r>
          <w:rPr>
            <w:rFonts w:ascii="Cambria Math" w:hAnsi="Cambria Math"/>
          </w:rPr>
          <m:t xml:space="preserve">R= </m:t>
        </m:r>
        <m:f>
          <m:fPr>
            <m:ctrlPr>
              <w:rPr>
                <w:rFonts w:ascii="Cambria Math" w:hAnsi="Cambria Math"/>
                <w:i/>
              </w:rPr>
            </m:ctrlPr>
          </m:fPr>
          <m:num>
            <m:r>
              <w:rPr>
                <w:rFonts w:ascii="Cambria Math" w:hAnsi="Cambria Math"/>
              </w:rPr>
              <m:t>C</m:t>
            </m:r>
          </m:num>
          <m:den>
            <m:r>
              <w:rPr>
                <w:rFonts w:ascii="Cambria Math" w:hAnsi="Cambria Math"/>
              </w:rPr>
              <m:t>D</m:t>
            </m:r>
          </m:den>
        </m:f>
        <m:r>
          <w:rPr>
            <w:rFonts w:ascii="Cambria Math" w:hAnsi="Cambria Math"/>
          </w:rPr>
          <m:t xml:space="preserve"> x 100 %</m:t>
        </m:r>
      </m:oMath>
      <w:r w:rsidRPr="000F029B">
        <w:rPr>
          <w:rFonts w:eastAsiaTheme="minorEastAsia"/>
        </w:rPr>
        <w:tab/>
      </w:r>
      <w:r>
        <w:rPr>
          <w:rFonts w:eastAsiaTheme="minorEastAsia"/>
        </w:rPr>
        <w:tab/>
      </w:r>
      <w:r w:rsidRPr="000F029B">
        <w:rPr>
          <w:rFonts w:eastAsiaTheme="minorEastAsia"/>
        </w:rPr>
        <w:tab/>
      </w:r>
    </w:p>
    <w:p w:rsidR="00600B7A" w:rsidRPr="00E01A82" w:rsidRDefault="00600B7A" w:rsidP="00600B7A">
      <w:pPr>
        <w:pStyle w:val="ListParagraph"/>
        <w:spacing w:after="0" w:line="480" w:lineRule="auto"/>
        <w:ind w:left="1080" w:firstLine="54"/>
        <w:jc w:val="both"/>
      </w:pPr>
      <w:r w:rsidRPr="00E01A82">
        <w:rPr>
          <w:rFonts w:eastAsiaTheme="minorEastAsia"/>
        </w:rPr>
        <w:t>(Notoadmojo, 2010).</w:t>
      </w:r>
    </w:p>
    <w:p w:rsidR="00600B7A" w:rsidRDefault="00600B7A" w:rsidP="00600B7A">
      <w:pPr>
        <w:pStyle w:val="ListParagraph"/>
        <w:spacing w:after="0" w:line="480" w:lineRule="auto"/>
        <w:ind w:left="1080" w:firstLine="54"/>
        <w:jc w:val="both"/>
      </w:pPr>
      <w:r>
        <w:t>Keterangan :</w:t>
      </w:r>
    </w:p>
    <w:p w:rsidR="00600B7A" w:rsidRDefault="00600B7A" w:rsidP="00600B7A">
      <w:pPr>
        <w:pStyle w:val="ListParagraph"/>
        <w:spacing w:after="0" w:line="480" w:lineRule="auto"/>
        <w:ind w:left="1080" w:firstLine="54"/>
        <w:jc w:val="both"/>
      </w:pPr>
      <w:r>
        <w:t>R</w:t>
      </w:r>
      <w:r>
        <w:tab/>
        <w:t xml:space="preserve">: Prosentase nyeri </w:t>
      </w:r>
    </w:p>
    <w:p w:rsidR="00600B7A" w:rsidRDefault="00600B7A" w:rsidP="00600B7A">
      <w:pPr>
        <w:pStyle w:val="ListParagraph"/>
        <w:spacing w:after="0" w:line="480" w:lineRule="auto"/>
        <w:ind w:left="1080" w:firstLine="54"/>
        <w:jc w:val="both"/>
      </w:pPr>
      <w:r>
        <w:t>C</w:t>
      </w:r>
      <w:r>
        <w:tab/>
        <w:t xml:space="preserve">: Jumlah variabel yang diteliti </w:t>
      </w:r>
    </w:p>
    <w:p w:rsidR="00600B7A" w:rsidRDefault="00600B7A" w:rsidP="00600B7A">
      <w:pPr>
        <w:pStyle w:val="ListParagraph"/>
        <w:spacing w:after="0" w:line="480" w:lineRule="auto"/>
        <w:ind w:left="1080" w:firstLine="54"/>
        <w:jc w:val="both"/>
      </w:pPr>
      <w:r>
        <w:t>D</w:t>
      </w:r>
      <w:r>
        <w:tab/>
        <w:t xml:space="preserve">: Jumlah seluruh sampel </w:t>
      </w:r>
    </w:p>
    <w:p w:rsidR="00600B7A" w:rsidRPr="00CE5B1F" w:rsidRDefault="00600B7A" w:rsidP="00600B7A">
      <w:pPr>
        <w:pStyle w:val="ListParagraph"/>
        <w:numPr>
          <w:ilvl w:val="0"/>
          <w:numId w:val="5"/>
        </w:numPr>
        <w:spacing w:after="0" w:line="480" w:lineRule="auto"/>
        <w:jc w:val="both"/>
        <w:rPr>
          <w:b/>
          <w:bCs/>
        </w:rPr>
      </w:pPr>
      <w:r w:rsidRPr="00CE5B1F">
        <w:rPr>
          <w:b/>
          <w:bCs/>
        </w:rPr>
        <w:t>Analisa Bivariat</w:t>
      </w:r>
    </w:p>
    <w:p w:rsidR="00600B7A" w:rsidRPr="00AB4065" w:rsidRDefault="00600B7A" w:rsidP="00600B7A">
      <w:pPr>
        <w:spacing w:after="0" w:line="480" w:lineRule="auto"/>
        <w:ind w:left="1080" w:firstLine="360"/>
        <w:jc w:val="both"/>
        <w:rPr>
          <w:lang w:val="id-ID"/>
        </w:rPr>
      </w:pPr>
      <w:r>
        <w:t xml:space="preserve">Analisa bivariat adalah analisa yang digunakan untuk melihat hubungan antara dua variabel, yaitu antara variabel independent dan variabel dependent (Dahlan, </w:t>
      </w:r>
      <w:r>
        <w:lastRenderedPageBreak/>
        <w:t xml:space="preserve">2014). Penelitian ini akan dilakukan uji normalitas dari data yang didapatkan. Jika didapatkan distribusi data normal maka dapat dilakukan uji parametik untuk dua sampel saling berhubungan (Paired Sampel T-Test). </w:t>
      </w:r>
    </w:p>
    <w:p w:rsidR="00600B7A" w:rsidRDefault="00600B7A" w:rsidP="00600B7A">
      <w:pPr>
        <w:spacing w:after="0" w:line="480" w:lineRule="auto"/>
        <w:ind w:left="1080" w:firstLine="360"/>
        <w:jc w:val="both"/>
      </w:pPr>
      <w:r>
        <w:t xml:space="preserve">Adapun rumus manual </w:t>
      </w:r>
      <w:r>
        <w:rPr>
          <w:i/>
          <w:iCs/>
        </w:rPr>
        <w:t xml:space="preserve">Paired Sampel T-Test </w:t>
      </w:r>
      <w:r>
        <w:t>adalah :</w:t>
      </w:r>
    </w:p>
    <w:p w:rsidR="00600B7A" w:rsidRPr="000F029B" w:rsidRDefault="00600B7A" w:rsidP="00600B7A">
      <w:pPr>
        <w:spacing w:after="0" w:line="480" w:lineRule="auto"/>
        <w:ind w:left="1134"/>
        <w:jc w:val="center"/>
        <w:rPr>
          <w:rFonts w:eastAsiaTheme="minorEastAsia"/>
        </w:rPr>
      </w:pPr>
      <m:oMathPara>
        <m:oMathParaPr>
          <m:jc m:val="left"/>
        </m:oMathParaPr>
        <m:oMath>
          <m:r>
            <w:rPr>
              <w:rFonts w:ascii="Cambria Math" w:hAnsi="Cambria Math"/>
            </w:rPr>
            <m:t xml:space="preserve">t= </m:t>
          </m:r>
          <m:f>
            <m:fPr>
              <m:ctrlPr>
                <w:rPr>
                  <w:rFonts w:ascii="Cambria Math" w:hAnsi="Cambria Math"/>
                  <w:i/>
                </w:rPr>
              </m:ctrlPr>
            </m:fPr>
            <m:num>
              <m:r>
                <w:rPr>
                  <w:rFonts w:ascii="Cambria Math" w:hAnsi="Cambria Math"/>
                </w:rPr>
                <m:t>đ- ȡ</m:t>
              </m:r>
            </m:num>
            <m:den>
              <m:sSup>
                <m:sSupPr>
                  <m:ctrlPr>
                    <w:rPr>
                      <w:rFonts w:ascii="Cambria Math" w:hAnsi="Cambria Math"/>
                      <w:i/>
                    </w:rPr>
                  </m:ctrlPr>
                </m:sSupPr>
                <m:e>
                  <m:d>
                    <m:dPr>
                      <m:ctrlPr>
                        <w:rPr>
                          <w:rFonts w:ascii="Cambria Math" w:hAnsi="Cambria Math"/>
                          <w:i/>
                        </w:rPr>
                      </m:ctrlPr>
                    </m:dPr>
                    <m:e>
                      <m:r>
                        <m:rPr>
                          <m:scr m:val="sans-serif"/>
                        </m:rPr>
                        <w:rPr>
                          <w:rFonts w:ascii="Cambria Math" w:hAnsi="Cambria Math"/>
                        </w:rPr>
                        <m:t xml:space="preserve">sᵈ / </m:t>
                      </m:r>
                      <m:rad>
                        <m:radPr>
                          <m:degHide m:val="on"/>
                          <m:ctrlPr>
                            <w:rPr>
                              <w:rFonts w:ascii="Cambria Math" w:hAnsi="Cambria Math"/>
                              <w:i/>
                            </w:rPr>
                          </m:ctrlPr>
                        </m:radPr>
                        <m:deg/>
                        <m:e>
                          <m:r>
                            <w:rPr>
                              <w:rFonts w:ascii="Cambria Math" w:hAnsi="Cambria Math"/>
                            </w:rPr>
                            <m:t>n</m:t>
                          </m:r>
                        </m:e>
                      </m:rad>
                    </m:e>
                  </m:d>
                </m:e>
                <m:sup>
                  <m:r>
                    <w:rPr>
                      <w:rFonts w:ascii="Cambria Math" w:hAnsi="Cambria Math"/>
                    </w:rPr>
                    <m:t>3</m:t>
                  </m:r>
                </m:sup>
              </m:sSup>
            </m:den>
          </m:f>
        </m:oMath>
      </m:oMathPara>
    </w:p>
    <w:p w:rsidR="00600B7A" w:rsidRPr="008234E8" w:rsidRDefault="00600B7A" w:rsidP="00600B7A">
      <w:pPr>
        <w:spacing w:after="0" w:line="480" w:lineRule="auto"/>
        <w:ind w:left="1134"/>
        <w:rPr>
          <w:lang w:val="fr-FR"/>
        </w:rPr>
      </w:pPr>
      <w:r w:rsidRPr="008234E8">
        <w:rPr>
          <w:lang w:val="fr-FR"/>
        </w:rPr>
        <w:t>(Sugiono, 2009).</w:t>
      </w:r>
    </w:p>
    <w:p w:rsidR="00600B7A" w:rsidRPr="008234E8" w:rsidRDefault="00600B7A" w:rsidP="00600B7A">
      <w:pPr>
        <w:spacing w:after="0" w:line="480" w:lineRule="auto"/>
        <w:ind w:left="1134"/>
        <w:rPr>
          <w:lang w:val="fr-FR"/>
        </w:rPr>
      </w:pPr>
      <w:r w:rsidRPr="008234E8">
        <w:rPr>
          <w:lang w:val="fr-FR"/>
        </w:rPr>
        <w:t>Keterangan :</w:t>
      </w:r>
    </w:p>
    <w:p w:rsidR="00600B7A" w:rsidRPr="008234E8" w:rsidRDefault="00600B7A" w:rsidP="00600B7A">
      <w:pPr>
        <w:spacing w:after="0" w:line="480" w:lineRule="auto"/>
        <w:ind w:left="1134"/>
        <w:rPr>
          <w:rFonts w:eastAsiaTheme="minorEastAsia"/>
          <w:lang w:val="fr-FR"/>
        </w:rPr>
      </w:pPr>
      <m:oMath>
        <m:r>
          <w:rPr>
            <w:rFonts w:ascii="Cambria Math" w:hAnsi="Cambria Math"/>
          </w:rPr>
          <m:t>t</m:t>
        </m:r>
      </m:oMath>
      <w:r w:rsidRPr="008234E8">
        <w:rPr>
          <w:rFonts w:eastAsiaTheme="minorEastAsia"/>
          <w:lang w:val="fr-FR"/>
        </w:rPr>
        <w:tab/>
        <w:t>: Nilai t hitung</w:t>
      </w:r>
    </w:p>
    <w:p w:rsidR="00600B7A" w:rsidRDefault="00600B7A" w:rsidP="00600B7A">
      <w:pPr>
        <w:spacing w:after="0" w:line="480" w:lineRule="auto"/>
        <w:ind w:left="1134"/>
        <w:rPr>
          <w:rFonts w:eastAsiaTheme="minorEastAsia"/>
        </w:rPr>
      </w:pPr>
      <m:oMath>
        <m:r>
          <w:rPr>
            <w:rFonts w:ascii="Cambria Math" w:hAnsi="Cambria Math"/>
          </w:rPr>
          <m:t>đ</m:t>
        </m:r>
      </m:oMath>
      <w:r>
        <w:rPr>
          <w:rFonts w:eastAsiaTheme="minorEastAsia"/>
        </w:rPr>
        <w:tab/>
        <w:t>: Rata-rata selisih pengukuran 1 dan 2</w:t>
      </w:r>
    </w:p>
    <w:p w:rsidR="00600B7A" w:rsidRDefault="00600B7A" w:rsidP="00600B7A">
      <w:pPr>
        <w:spacing w:after="0" w:line="480" w:lineRule="auto"/>
        <w:ind w:left="1134"/>
        <w:rPr>
          <w:rFonts w:eastAsiaTheme="minorEastAsia"/>
        </w:rPr>
      </w:pPr>
      <m:oMath>
        <m:r>
          <m:rPr>
            <m:scr m:val="sans-serif"/>
          </m:rPr>
          <w:rPr>
            <w:rFonts w:ascii="Cambria Math" w:hAnsi="Cambria Math"/>
          </w:rPr>
          <m:t>sᵈ</m:t>
        </m:r>
      </m:oMath>
      <w:r>
        <w:rPr>
          <w:rFonts w:eastAsiaTheme="minorEastAsia"/>
        </w:rPr>
        <w:tab/>
        <w:t>: Standar deviasi selisih pengukuran 1 dan 2</w:t>
      </w:r>
    </w:p>
    <w:p w:rsidR="00600B7A" w:rsidRDefault="00600B7A" w:rsidP="00600B7A">
      <w:pPr>
        <w:spacing w:after="0" w:line="480" w:lineRule="auto"/>
        <w:ind w:left="1134"/>
      </w:pPr>
      <m:oMath>
        <m:r>
          <w:rPr>
            <w:rFonts w:ascii="Cambria Math" w:hAnsi="Cambria Math"/>
          </w:rPr>
          <m:t>n</m:t>
        </m:r>
      </m:oMath>
      <w:r>
        <w:rPr>
          <w:rFonts w:eastAsiaTheme="minorEastAsia"/>
        </w:rPr>
        <w:tab/>
      </w:r>
      <w:r w:rsidRPr="000F029B">
        <w:t>:</w:t>
      </w:r>
      <w:r>
        <w:t xml:space="preserve"> Jumlah sampel</w:t>
      </w:r>
    </w:p>
    <w:p w:rsidR="00600B7A" w:rsidRPr="000F029B" w:rsidRDefault="00600B7A" w:rsidP="00600B7A">
      <w:pPr>
        <w:pStyle w:val="ListParagraph"/>
        <w:spacing w:after="0" w:line="480" w:lineRule="auto"/>
        <w:ind w:left="1134" w:firstLine="284"/>
        <w:jc w:val="both"/>
      </w:pPr>
      <w:r>
        <w:t>Bila didapatkan data tidak berdistribusi dengan normal maka dilakukan uji non parametik dua sampel yang berhubungan (Uji Wilcoxon). Adapun rumus manual uji non parametik (Uji Wilcoxon) adalah :</w:t>
      </w:r>
    </w:p>
    <w:p w:rsidR="00600B7A" w:rsidRPr="00F95351" w:rsidRDefault="00600B7A" w:rsidP="00600B7A">
      <w:pPr>
        <w:pStyle w:val="ListParagraph"/>
        <w:spacing w:after="0" w:line="480" w:lineRule="auto"/>
        <w:ind w:left="1134"/>
        <w:jc w:val="both"/>
        <w:rPr>
          <w:rFonts w:eastAsiaTheme="minorEastAsia"/>
        </w:rPr>
      </w:pPr>
      <m:oMathPara>
        <m:oMathParaPr>
          <m:jc m:val="left"/>
        </m:oMathParaPr>
        <m:oMath>
          <m:r>
            <w:rPr>
              <w:rFonts w:ascii="Cambria Math" w:hAnsi="Cambria Math"/>
            </w:rPr>
            <m:t xml:space="preserve">t= </m:t>
          </m:r>
          <m:f>
            <m:fPr>
              <m:ctrlPr>
                <w:rPr>
                  <w:rFonts w:ascii="Cambria Math" w:hAnsi="Cambria Math"/>
                  <w:i/>
                </w:rPr>
              </m:ctrlPr>
            </m:fPr>
            <m:num>
              <m:d>
                <m:dPr>
                  <m:ctrlPr>
                    <w:rPr>
                      <w:rFonts w:ascii="Cambria Math" w:hAnsi="Cambria Math"/>
                      <w:i/>
                    </w:rPr>
                  </m:ctrlPr>
                </m:dPr>
                <m:e>
                  <m:r>
                    <w:rPr>
                      <w:rFonts w:ascii="Cambria Math" w:hAnsi="Cambria Math"/>
                    </w:rPr>
                    <m:t>X₁-X₂</m:t>
                  </m:r>
                </m:e>
              </m:d>
            </m:num>
            <m:den>
              <m:r>
                <m:rPr>
                  <m:scr m:val="monospace"/>
                </m:rPr>
                <w:rPr>
                  <w:rFonts w:ascii="Cambria Math" w:hAnsi="Cambria Math"/>
                </w:rPr>
                <m:t>Sᵪ₁₋ᵪ₂</m:t>
              </m:r>
            </m:den>
          </m:f>
        </m:oMath>
      </m:oMathPara>
    </w:p>
    <w:p w:rsidR="00600B7A" w:rsidRDefault="00600B7A" w:rsidP="00600B7A">
      <w:pPr>
        <w:pStyle w:val="ListParagraph"/>
        <w:spacing w:after="0" w:line="480" w:lineRule="auto"/>
        <w:ind w:left="1134"/>
        <w:jc w:val="both"/>
        <w:rPr>
          <w:rFonts w:eastAsiaTheme="minorEastAsia"/>
        </w:rPr>
      </w:pPr>
      <w:r>
        <w:rPr>
          <w:rFonts w:eastAsiaTheme="minorEastAsia"/>
        </w:rPr>
        <w:t>(Sugiono, 2009).</w:t>
      </w:r>
    </w:p>
    <w:p w:rsidR="00600B7A" w:rsidRDefault="00600B7A" w:rsidP="00600B7A">
      <w:pPr>
        <w:pStyle w:val="ListParagraph"/>
        <w:spacing w:after="0" w:line="480" w:lineRule="auto"/>
        <w:ind w:left="1134"/>
        <w:jc w:val="both"/>
        <w:rPr>
          <w:rFonts w:eastAsiaTheme="minorEastAsia"/>
        </w:rPr>
      </w:pPr>
      <w:r>
        <w:rPr>
          <w:rFonts w:eastAsiaTheme="minorEastAsia"/>
        </w:rPr>
        <w:t>Keterangan :</w:t>
      </w:r>
    </w:p>
    <w:p w:rsidR="00600B7A" w:rsidRDefault="00600B7A" w:rsidP="00600B7A">
      <w:pPr>
        <w:pStyle w:val="ListParagraph"/>
        <w:spacing w:after="0" w:line="480" w:lineRule="auto"/>
        <w:ind w:left="1134"/>
        <w:jc w:val="both"/>
        <w:rPr>
          <w:rFonts w:eastAsiaTheme="minorEastAsia"/>
        </w:rPr>
      </w:pPr>
      <m:oMath>
        <m:r>
          <w:rPr>
            <w:rFonts w:ascii="Cambria Math" w:hAnsi="Cambria Math"/>
          </w:rPr>
          <m:t>t</m:t>
        </m:r>
      </m:oMath>
      <w:r>
        <w:rPr>
          <w:rFonts w:eastAsiaTheme="minorEastAsia"/>
        </w:rPr>
        <w:tab/>
      </w:r>
      <w:r>
        <w:rPr>
          <w:rFonts w:eastAsiaTheme="minorEastAsia"/>
        </w:rPr>
        <w:tab/>
        <w:t>: Nilai t hitung</w:t>
      </w:r>
    </w:p>
    <w:p w:rsidR="00600B7A" w:rsidRDefault="00600B7A" w:rsidP="00600B7A">
      <w:pPr>
        <w:pStyle w:val="ListParagraph"/>
        <w:spacing w:after="0" w:line="480" w:lineRule="auto"/>
        <w:ind w:left="1134"/>
        <w:jc w:val="both"/>
        <w:rPr>
          <w:rFonts w:eastAsiaTheme="minorEastAsia"/>
        </w:rPr>
      </w:pPr>
      <m:oMath>
        <m:r>
          <w:rPr>
            <w:rFonts w:ascii="Cambria Math" w:hAnsi="Cambria Math"/>
          </w:rPr>
          <m:t>X₁</m:t>
        </m:r>
      </m:oMath>
      <w:r>
        <w:rPr>
          <w:rFonts w:eastAsiaTheme="minorEastAsia"/>
        </w:rPr>
        <w:tab/>
      </w:r>
      <w:r>
        <w:rPr>
          <w:rFonts w:eastAsiaTheme="minorEastAsia"/>
        </w:rPr>
        <w:tab/>
        <w:t>: Rata-rata kelompok 1</w:t>
      </w:r>
    </w:p>
    <w:p w:rsidR="00600B7A" w:rsidRDefault="00600B7A" w:rsidP="00600B7A">
      <w:pPr>
        <w:pStyle w:val="ListParagraph"/>
        <w:spacing w:after="0" w:line="480" w:lineRule="auto"/>
        <w:ind w:left="1134"/>
        <w:jc w:val="both"/>
        <w:rPr>
          <w:rFonts w:eastAsiaTheme="minorEastAsia"/>
        </w:rPr>
      </w:pPr>
      <m:oMath>
        <m:r>
          <w:rPr>
            <w:rFonts w:ascii="Cambria Math" w:hAnsi="Cambria Math"/>
          </w:rPr>
          <m:t>X₂</m:t>
        </m:r>
      </m:oMath>
      <w:r>
        <w:rPr>
          <w:rFonts w:eastAsiaTheme="minorEastAsia"/>
        </w:rPr>
        <w:tab/>
      </w:r>
      <w:r>
        <w:rPr>
          <w:rFonts w:eastAsiaTheme="minorEastAsia"/>
        </w:rPr>
        <w:tab/>
        <w:t>: Rata-rata kelompok 2</w:t>
      </w:r>
    </w:p>
    <w:p w:rsidR="00600B7A" w:rsidRDefault="00600B7A" w:rsidP="00600B7A">
      <w:pPr>
        <w:pStyle w:val="ListParagraph"/>
        <w:spacing w:after="0" w:line="480" w:lineRule="auto"/>
        <w:ind w:left="1134"/>
        <w:jc w:val="both"/>
        <w:rPr>
          <w:rFonts w:eastAsiaTheme="minorEastAsia"/>
        </w:rPr>
      </w:pPr>
      <m:oMath>
        <m:r>
          <m:rPr>
            <m:scr m:val="monospace"/>
          </m:rPr>
          <w:rPr>
            <w:rFonts w:ascii="Cambria Math" w:hAnsi="Cambria Math"/>
          </w:rPr>
          <m:t>Sᵪ₁₋ᵪ₂</m:t>
        </m:r>
      </m:oMath>
      <w:r>
        <w:rPr>
          <w:rFonts w:eastAsiaTheme="minorEastAsia"/>
        </w:rPr>
        <w:tab/>
        <w:t>: Standar error kedua kelompok</w:t>
      </w:r>
    </w:p>
    <w:p w:rsidR="00600B7A" w:rsidRDefault="00600B7A" w:rsidP="00600B7A">
      <w:pPr>
        <w:pStyle w:val="ListParagraph"/>
        <w:spacing w:after="0" w:line="480" w:lineRule="auto"/>
        <w:ind w:left="1134"/>
        <w:jc w:val="both"/>
      </w:pPr>
      <w:r>
        <w:lastRenderedPageBreak/>
        <w:t xml:space="preserve">      Seluruh perhitungan ini diolah menggunakan bantuan software computer dengan program IBM SPSS Statistic 20 for Windows. Apabila </w:t>
      </w:r>
      <w:r>
        <w:rPr>
          <w:i/>
        </w:rPr>
        <w:t xml:space="preserve">p </w:t>
      </w:r>
      <w:r w:rsidRPr="00E37BDC">
        <w:rPr>
          <w:i/>
        </w:rPr>
        <w:t xml:space="preserve">value </w:t>
      </w:r>
      <w:r>
        <w:t xml:space="preserve">&lt; 0,05 berarti terdapat perbedaan pengaruh yang bermakna antara kedua variabel yang diteliti, Ha diterima. Namun apabila </w:t>
      </w:r>
      <w:r>
        <w:rPr>
          <w:i/>
        </w:rPr>
        <w:t xml:space="preserve">p value </w:t>
      </w:r>
      <w:r>
        <w:t>&gt; 0,05 berarti tidak ada perbedaan pengaruh yang bermakna antara kedua variabel yang diteliti, Ha ditolak.</w:t>
      </w:r>
    </w:p>
    <w:p w:rsidR="00600B7A" w:rsidRPr="00AB4065" w:rsidRDefault="00600B7A" w:rsidP="00600B7A">
      <w:r>
        <w:br w:type="page"/>
      </w:r>
      <w:r w:rsidRPr="005253AB">
        <w:rPr>
          <w:noProof/>
          <w:lang w:val="id-ID" w:eastAsia="id-ID"/>
        </w:rPr>
        <w:pict>
          <v:rect id="Rectangle 13" o:spid="_x0000_s1027" style="position:absolute;margin-left:375.45pt;margin-top:-75.5pt;width:47.55pt;height:1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AkgIAAK0FAAAOAAAAZHJzL2Uyb0RvYy54bWysVE1v2zAMvQ/YfxB0X22nST+COkXQosOA&#10;oi3aDj0rshQbkEVNUuJkv36UZDttV+xQLAdFFMlH8pnkxeWuVWQrrGtAl7Q4yikRmkPV6HVJfz7f&#10;fDujxHmmK6ZAi5LuhaOXi69fLjozFxOoQVXCEgTRbt6Zktbem3mWOV6LlrkjMEKjUoJtmUfRrrPK&#10;sg7RW5VN8vwk68BWxgIXzuHrdVLSRcSXUnB/L6UTnqiSYm4+njaeq3Bmiws2X1tm6ob3abBPZNGy&#10;RmPQEeqaeUY2tvkLqm24BQfSH3FoM5Cy4SLWgNUU+btqnmpmRKwFyXFmpMn9P1h+t32wpKnw2x1T&#10;olmL3+gRWWN6rQTBNySoM26Odk/mwfaSw2uodidtG/6xDrKLpO5HUsXOE46PJ/nx7OyEEo6qYjo7&#10;Pz8NmNnB2VjnvwtoSbiU1GL0SCXb3jqfTAeTEMuBaqqbRqkohD4RV8qSLcMvvFoXPfgbK6U/5Yg5&#10;Bs8s1J8qjje/VyLgKf0oJFKHNU5iwrFpD8kwzoX2RVLVrBIpx1mOvyHLIf1ISAQMyBKrG7F7gMEy&#10;gQzYiZ7ePriK2POjc/6vxJLz6BEjg/ajc9tosB8BKKyqj5zsB5ISNYGlFVR7bCwLaeKc4TcNft5b&#10;5vwDszhiOIy4Nvw9HlJBV1Lob5TUYH9/9B7ssfNRS0mHI1tS92vDrKBE/dA4E+fFdBpmPArT2ekE&#10;Bftas3qt0Zv2CrBnClxQhsdrsPdquEoL7Qtul2WIiiqmOcYuKfd2EK58WiW4n7hYLqMZzrVh/lY/&#10;GR7AA6uhfZ93L8yavsc9DscdDOPN5u9aPdkGTw3LjQfZxDk48NrzjTshNk6/v8LSeS1Hq8OWXfwB&#10;AAD//wMAUEsDBBQABgAIAAAAIQCHXJz74QAAAA0BAAAPAAAAZHJzL2Rvd25yZXYueG1sTI/BTsMw&#10;EETvSPyDtUhcUGunIiVJ41QIiSuIwoWbG7tx1Hgd2W4a+Hq2J3rb3RnNvqm3sxvYZELsPUrIlgKY&#10;wdbrHjsJX5+viwJYTAq1GjwaCT8mwra5valVpf0ZP8y0Sx2jEIyVkmBTGivOY2uNU3HpR4OkHXxw&#10;KtEaOq6DOlO4G/hKiDV3qkf6YNVoXqxpj7uTk1D+tu+p8GNuU/9ddi57O4TpQcr7u/l5AyyZOf2b&#10;4YJP6NAQ096fUEc2SHjKRUlWCYssz6gVWYrHNQ37y2lVCOBNza9bNH8AAAD//wMAUEsBAi0AFAAG&#10;AAgAAAAhALaDOJL+AAAA4QEAABMAAAAAAAAAAAAAAAAAAAAAAFtDb250ZW50X1R5cGVzXS54bWxQ&#10;SwECLQAUAAYACAAAACEAOP0h/9YAAACUAQAACwAAAAAAAAAAAAAAAAAvAQAAX3JlbHMvLnJlbHNQ&#10;SwECLQAUAAYACAAAACEA+XvpQJICAACtBQAADgAAAAAAAAAAAAAAAAAuAgAAZHJzL2Uyb0RvYy54&#10;bWxQSwECLQAUAAYACAAAACEAh1yc++EAAAANAQAADwAAAAAAAAAAAAAAAADsBAAAZHJzL2Rvd25y&#10;ZXYueG1sUEsFBgAAAAAEAAQA8wAAAPoFAAAAAA==&#10;" fillcolor="white [3212]" strokecolor="white [3212]" strokeweight="2pt"/>
        </w:pict>
      </w:r>
    </w:p>
    <w:p w:rsidR="00D857D7" w:rsidRDefault="00D857D7"/>
    <w:sectPr w:rsidR="00D857D7" w:rsidSect="00893D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dern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45F"/>
    <w:multiLevelType w:val="hybridMultilevel"/>
    <w:tmpl w:val="AFEEF1E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15297FB6"/>
    <w:multiLevelType w:val="hybridMultilevel"/>
    <w:tmpl w:val="B9CC72CE"/>
    <w:lvl w:ilvl="0" w:tplc="65943CE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587AA250">
      <w:start w:val="1"/>
      <w:numFmt w:val="decimal"/>
      <w:lvlText w:val="%4."/>
      <w:lvlJc w:val="left"/>
      <w:pPr>
        <w:ind w:left="3229" w:hanging="360"/>
      </w:pPr>
      <w:rPr>
        <w:b/>
        <w:bCs/>
      </w:rPr>
    </w:lvl>
    <w:lvl w:ilvl="4" w:tplc="AE58D4D4">
      <w:start w:val="1"/>
      <w:numFmt w:val="lowerLetter"/>
      <w:lvlText w:val="%5."/>
      <w:lvlJc w:val="left"/>
      <w:pPr>
        <w:ind w:left="3949" w:hanging="360"/>
      </w:pPr>
      <w:rPr>
        <w:b/>
        <w:bCs/>
      </w:rPr>
    </w:lvl>
    <w:lvl w:ilvl="5" w:tplc="1336540C">
      <w:start w:val="1"/>
      <w:numFmt w:val="decimal"/>
      <w:lvlText w:val="%6)"/>
      <w:lvlJc w:val="left"/>
      <w:pPr>
        <w:ind w:left="4849" w:hanging="360"/>
      </w:pPr>
      <w:rPr>
        <w:rFonts w:hint="default"/>
        <w:b/>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7955B5"/>
    <w:multiLevelType w:val="hybridMultilevel"/>
    <w:tmpl w:val="7C22B468"/>
    <w:lvl w:ilvl="0" w:tplc="FE084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546E19"/>
    <w:multiLevelType w:val="hybridMultilevel"/>
    <w:tmpl w:val="F7A07BE2"/>
    <w:lvl w:ilvl="0" w:tplc="04B298C8">
      <w:start w:val="1"/>
      <w:numFmt w:val="decimal"/>
      <w:lvlText w:val="%1."/>
      <w:lvlJc w:val="left"/>
      <w:pPr>
        <w:ind w:left="1080" w:hanging="360"/>
      </w:pPr>
      <w:rPr>
        <w:rFonts w:eastAsia="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67279D"/>
    <w:multiLevelType w:val="hybridMultilevel"/>
    <w:tmpl w:val="C1EE5B8C"/>
    <w:lvl w:ilvl="0" w:tplc="04090011">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23455890"/>
    <w:multiLevelType w:val="hybridMultilevel"/>
    <w:tmpl w:val="AC2E1156"/>
    <w:lvl w:ilvl="0" w:tplc="C9E880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74A79FD"/>
    <w:multiLevelType w:val="hybridMultilevel"/>
    <w:tmpl w:val="C4F6A62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C087EBE">
      <w:start w:val="1"/>
      <w:numFmt w:val="upperLetter"/>
      <w:lvlText w:val="%3."/>
      <w:lvlJc w:val="left"/>
      <w:pPr>
        <w:ind w:left="2340" w:hanging="360"/>
      </w:pPr>
      <w:rPr>
        <w:rFonts w:hint="default"/>
      </w:rPr>
    </w:lvl>
    <w:lvl w:ilvl="3" w:tplc="DDF2479E">
      <w:start w:val="1"/>
      <w:numFmt w:val="decimal"/>
      <w:lvlText w:val="%4."/>
      <w:lvlJc w:val="left"/>
      <w:pPr>
        <w:ind w:left="2880" w:hanging="360"/>
      </w:pPr>
      <w:rPr>
        <w:b/>
        <w:bCs/>
      </w:rPr>
    </w:lvl>
    <w:lvl w:ilvl="4" w:tplc="9B00DB82">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2540B"/>
    <w:multiLevelType w:val="hybridMultilevel"/>
    <w:tmpl w:val="2CFE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E87D27"/>
    <w:multiLevelType w:val="hybridMultilevel"/>
    <w:tmpl w:val="88E4324E"/>
    <w:lvl w:ilvl="0" w:tplc="4AD8C8F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C60281"/>
    <w:multiLevelType w:val="hybridMultilevel"/>
    <w:tmpl w:val="804C713A"/>
    <w:lvl w:ilvl="0" w:tplc="3AFC524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A76B16"/>
    <w:multiLevelType w:val="hybridMultilevel"/>
    <w:tmpl w:val="7C3EF076"/>
    <w:lvl w:ilvl="0" w:tplc="AC6ADF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
  </w:num>
  <w:num w:numId="3">
    <w:abstractNumId w:val="8"/>
  </w:num>
  <w:num w:numId="4">
    <w:abstractNumId w:val="3"/>
  </w:num>
  <w:num w:numId="5">
    <w:abstractNumId w:val="2"/>
  </w:num>
  <w:num w:numId="6">
    <w:abstractNumId w:val="5"/>
  </w:num>
  <w:num w:numId="7">
    <w:abstractNumId w:val="9"/>
  </w:num>
  <w:num w:numId="8">
    <w:abstractNumId w:val="4"/>
  </w:num>
  <w:num w:numId="9">
    <w:abstractNumId w:val="0"/>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efaultTabStop w:val="720"/>
  <w:characterSpacingControl w:val="doNotCompress"/>
  <w:compat/>
  <w:rsids>
    <w:rsidRoot w:val="00600B7A"/>
    <w:rsid w:val="00600B7A"/>
    <w:rsid w:val="00893D0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7A"/>
    <w:pPr>
      <w:spacing w:after="200" w:line="276" w:lineRule="auto"/>
    </w:pPr>
    <w:rPr>
      <w:rFonts w:ascii="Times New Roman" w:hAnsi="Times New Roman"/>
      <w:sz w:val="24"/>
    </w:rPr>
  </w:style>
  <w:style w:type="paragraph" w:styleId="Heading1">
    <w:name w:val="heading 1"/>
    <w:basedOn w:val="Normal"/>
    <w:next w:val="Normal"/>
    <w:link w:val="Heading1Char"/>
    <w:qFormat/>
    <w:rsid w:val="00600B7A"/>
    <w:pPr>
      <w:keepNext/>
      <w:spacing w:after="0" w:line="240" w:lineRule="auto"/>
      <w:outlineLvl w:val="0"/>
    </w:pPr>
    <w:rPr>
      <w:rFonts w:ascii="Moderne" w:eastAsia="Times New Roman" w:hAnsi="Moderne" w:cs="Modern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B7A"/>
    <w:rPr>
      <w:rFonts w:ascii="Moderne" w:eastAsia="Times New Roman" w:hAnsi="Moderne" w:cs="Moderne"/>
      <w:sz w:val="24"/>
      <w:szCs w:val="24"/>
    </w:rPr>
  </w:style>
  <w:style w:type="paragraph" w:styleId="ListParagraph">
    <w:name w:val="List Paragraph"/>
    <w:basedOn w:val="Normal"/>
    <w:link w:val="ListParagraphChar"/>
    <w:uiPriority w:val="34"/>
    <w:qFormat/>
    <w:rsid w:val="00600B7A"/>
    <w:pPr>
      <w:ind w:left="720"/>
      <w:contextualSpacing/>
    </w:pPr>
  </w:style>
  <w:style w:type="table" w:styleId="TableGrid">
    <w:name w:val="Table Grid"/>
    <w:basedOn w:val="TableNormal"/>
    <w:uiPriority w:val="59"/>
    <w:rsid w:val="00600B7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600B7A"/>
    <w:rPr>
      <w:rFonts w:ascii="Times New Roman" w:hAnsi="Times New Roman"/>
      <w:sz w:val="24"/>
    </w:rPr>
  </w:style>
  <w:style w:type="paragraph" w:styleId="BalloonText">
    <w:name w:val="Balloon Text"/>
    <w:basedOn w:val="Normal"/>
    <w:link w:val="BalloonTextChar"/>
    <w:uiPriority w:val="99"/>
    <w:semiHidden/>
    <w:unhideWhenUsed/>
    <w:rsid w:val="00600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2021-04-20T07:19:00Z</dcterms:created>
  <dcterms:modified xsi:type="dcterms:W3CDTF">2021-04-20T07:19:00Z</dcterms:modified>
</cp:coreProperties>
</file>