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6F5" w:rsidRPr="002A1AD1" w:rsidRDefault="00C006F5" w:rsidP="00C006F5">
      <w:pPr>
        <w:pStyle w:val="Heading1"/>
        <w:jc w:val="center"/>
        <w:rPr>
          <w:b/>
          <w:szCs w:val="24"/>
        </w:rPr>
      </w:pPr>
      <w:bookmarkStart w:id="0" w:name="_Toc531126099"/>
      <w:bookmarkStart w:id="1" w:name="_Toc533411734"/>
      <w:bookmarkStart w:id="2" w:name="_Toc16070203"/>
      <w:r w:rsidRPr="002A1AD1">
        <w:rPr>
          <w:b/>
          <w:szCs w:val="24"/>
        </w:rPr>
        <w:t>BAB III</w:t>
      </w:r>
      <w:bookmarkEnd w:id="0"/>
      <w:bookmarkEnd w:id="1"/>
      <w:bookmarkEnd w:id="2"/>
    </w:p>
    <w:p w:rsidR="00C006F5" w:rsidRPr="002A1AD1" w:rsidRDefault="00C006F5" w:rsidP="00C006F5">
      <w:pPr>
        <w:jc w:val="center"/>
        <w:rPr>
          <w:b/>
        </w:rPr>
      </w:pPr>
      <w:bookmarkStart w:id="3" w:name="_Toc531126100"/>
      <w:r w:rsidRPr="002A1AD1">
        <w:rPr>
          <w:b/>
        </w:rPr>
        <w:t>METODE PENELITIAN</w:t>
      </w:r>
      <w:bookmarkEnd w:id="3"/>
    </w:p>
    <w:p w:rsidR="00C006F5" w:rsidRDefault="00C006F5" w:rsidP="00C006F5">
      <w:pPr>
        <w:spacing w:line="480" w:lineRule="auto"/>
        <w:rPr>
          <w:b/>
        </w:rPr>
      </w:pPr>
    </w:p>
    <w:p w:rsidR="00C006F5" w:rsidRPr="001743A1" w:rsidRDefault="00C006F5" w:rsidP="00C006F5">
      <w:pPr>
        <w:pStyle w:val="Heading3"/>
        <w:numPr>
          <w:ilvl w:val="0"/>
          <w:numId w:val="3"/>
        </w:numPr>
        <w:rPr>
          <w:b/>
        </w:rPr>
      </w:pPr>
      <w:bookmarkStart w:id="4" w:name="_Toc531126101"/>
      <w:bookmarkStart w:id="5" w:name="_Toc533411735"/>
      <w:bookmarkStart w:id="6" w:name="_Toc16070204"/>
      <w:proofErr w:type="spellStart"/>
      <w:r w:rsidRPr="001743A1">
        <w:rPr>
          <w:b/>
        </w:rPr>
        <w:t>Jenis</w:t>
      </w:r>
      <w:proofErr w:type="spellEnd"/>
      <w:r w:rsidRPr="001743A1">
        <w:rPr>
          <w:b/>
        </w:rPr>
        <w:t xml:space="preserve"> </w:t>
      </w:r>
      <w:proofErr w:type="spellStart"/>
      <w:r w:rsidRPr="001743A1">
        <w:rPr>
          <w:b/>
        </w:rPr>
        <w:t>Penelitian</w:t>
      </w:r>
      <w:bookmarkEnd w:id="4"/>
      <w:bookmarkEnd w:id="5"/>
      <w:bookmarkEnd w:id="6"/>
      <w:proofErr w:type="spellEnd"/>
    </w:p>
    <w:p w:rsidR="00C006F5" w:rsidRDefault="00C006F5" w:rsidP="00C006F5">
      <w:pPr>
        <w:widowControl w:val="0"/>
        <w:autoSpaceDE w:val="0"/>
        <w:autoSpaceDN w:val="0"/>
        <w:adjustRightInd w:val="0"/>
        <w:spacing w:after="240" w:line="480" w:lineRule="auto"/>
        <w:ind w:left="709"/>
        <w:jc w:val="both"/>
      </w:pPr>
      <w:r w:rsidRPr="00B41806">
        <w:t xml:space="preserve">       </w:t>
      </w:r>
      <w:proofErr w:type="spellStart"/>
      <w:r w:rsidRPr="00B41806">
        <w:t>Jenis</w:t>
      </w:r>
      <w:proofErr w:type="spellEnd"/>
      <w:r w:rsidRPr="00B41806">
        <w:t xml:space="preserve"> </w:t>
      </w:r>
      <w:proofErr w:type="spellStart"/>
      <w:r w:rsidRPr="00B41806">
        <w:t>penelitian</w:t>
      </w:r>
      <w:proofErr w:type="spellEnd"/>
      <w:r w:rsidRPr="00B41806">
        <w:t xml:space="preserve"> yang </w:t>
      </w:r>
      <w:proofErr w:type="spellStart"/>
      <w:r w:rsidRPr="00B41806">
        <w:t>digunakan</w:t>
      </w:r>
      <w:proofErr w:type="spellEnd"/>
      <w:r w:rsidRPr="00B41806">
        <w:t xml:space="preserve"> </w:t>
      </w:r>
      <w:proofErr w:type="spellStart"/>
      <w:r w:rsidRPr="00B41806">
        <w:t>adalah</w:t>
      </w:r>
      <w:proofErr w:type="spellEnd"/>
      <w:r w:rsidRPr="00B41806">
        <w:t xml:space="preserve"> </w:t>
      </w:r>
      <w:proofErr w:type="spellStart"/>
      <w:r w:rsidRPr="00B41806">
        <w:t>kuantitatif</w:t>
      </w:r>
      <w:proofErr w:type="spellEnd"/>
      <w:r w:rsidRPr="00B41806">
        <w:t xml:space="preserve">. </w:t>
      </w:r>
      <w:proofErr w:type="spellStart"/>
      <w:r w:rsidRPr="00B41806">
        <w:t>Adapun</w:t>
      </w:r>
      <w:proofErr w:type="spellEnd"/>
      <w:r w:rsidRPr="00B41806">
        <w:t xml:space="preserve"> </w:t>
      </w:r>
      <w:proofErr w:type="spellStart"/>
      <w:r w:rsidRPr="00B41806">
        <w:t>definisi</w:t>
      </w:r>
      <w:proofErr w:type="spellEnd"/>
      <w:r w:rsidRPr="00B41806">
        <w:t xml:space="preserve"> data </w:t>
      </w:r>
      <w:proofErr w:type="spellStart"/>
      <w:r w:rsidRPr="00B41806">
        <w:t>kuanitatif</w:t>
      </w:r>
      <w:proofErr w:type="spellEnd"/>
      <w:r w:rsidRPr="00B41806">
        <w:t xml:space="preserve"> </w:t>
      </w:r>
      <w:proofErr w:type="spellStart"/>
      <w:r w:rsidRPr="00B41806">
        <w:t>menurut</w:t>
      </w:r>
      <w:proofErr w:type="spellEnd"/>
      <w:r w:rsidRPr="00B41806">
        <w:t xml:space="preserve"> (</w:t>
      </w:r>
      <w:proofErr w:type="spellStart"/>
      <w:r w:rsidRPr="00B41806">
        <w:t>Saputra</w:t>
      </w:r>
      <w:proofErr w:type="spellEnd"/>
      <w:r w:rsidRPr="00B41806">
        <w:t xml:space="preserve">, 2013) </w:t>
      </w:r>
      <w:proofErr w:type="spellStart"/>
      <w:r w:rsidRPr="00B41806">
        <w:t>adalah</w:t>
      </w:r>
      <w:proofErr w:type="spellEnd"/>
      <w:r w:rsidRPr="00B41806">
        <w:t xml:space="preserve"> data </w:t>
      </w:r>
      <w:proofErr w:type="spellStart"/>
      <w:r w:rsidRPr="00B41806">
        <w:t>informasi</w:t>
      </w:r>
      <w:proofErr w:type="spellEnd"/>
      <w:r w:rsidRPr="00B41806">
        <w:t xml:space="preserve"> yang </w:t>
      </w:r>
      <w:proofErr w:type="spellStart"/>
      <w:r w:rsidRPr="00B41806">
        <w:t>berupa</w:t>
      </w:r>
      <w:proofErr w:type="spellEnd"/>
      <w:r w:rsidRPr="00B41806">
        <w:t xml:space="preserve"> </w:t>
      </w:r>
      <w:proofErr w:type="spellStart"/>
      <w:r w:rsidRPr="00B41806">
        <w:t>simbol</w:t>
      </w:r>
      <w:proofErr w:type="spellEnd"/>
      <w:r w:rsidRPr="00B41806">
        <w:t xml:space="preserve"> </w:t>
      </w:r>
      <w:proofErr w:type="spellStart"/>
      <w:r w:rsidRPr="00B41806">
        <w:t>angka</w:t>
      </w:r>
      <w:proofErr w:type="spellEnd"/>
      <w:r w:rsidRPr="00B41806">
        <w:t xml:space="preserve"> </w:t>
      </w:r>
      <w:proofErr w:type="spellStart"/>
      <w:r w:rsidRPr="00B41806">
        <w:t>atau</w:t>
      </w:r>
      <w:proofErr w:type="spellEnd"/>
      <w:r w:rsidRPr="00B41806">
        <w:t xml:space="preserve"> </w:t>
      </w:r>
      <w:proofErr w:type="spellStart"/>
      <w:r w:rsidRPr="00B41806">
        <w:t>bilangan</w:t>
      </w:r>
      <w:proofErr w:type="spellEnd"/>
      <w:r w:rsidRPr="00B41806">
        <w:t xml:space="preserve">. </w:t>
      </w:r>
      <w:proofErr w:type="spellStart"/>
      <w:r w:rsidRPr="00B41806">
        <w:t>Berdasarkan</w:t>
      </w:r>
      <w:proofErr w:type="spellEnd"/>
      <w:r w:rsidRPr="00B41806">
        <w:t xml:space="preserve"> </w:t>
      </w:r>
      <w:proofErr w:type="spellStart"/>
      <w:r w:rsidRPr="00B41806">
        <w:t>simbol-simbol</w:t>
      </w:r>
      <w:proofErr w:type="spellEnd"/>
      <w:r w:rsidRPr="00B41806">
        <w:t xml:space="preserve"> </w:t>
      </w:r>
      <w:proofErr w:type="spellStart"/>
      <w:r w:rsidRPr="00B41806">
        <w:t>angka</w:t>
      </w:r>
      <w:proofErr w:type="spellEnd"/>
      <w:r w:rsidRPr="00B41806">
        <w:t xml:space="preserve"> </w:t>
      </w:r>
      <w:proofErr w:type="spellStart"/>
      <w:r w:rsidRPr="00B41806">
        <w:t>tersebut</w:t>
      </w:r>
      <w:proofErr w:type="spellEnd"/>
      <w:r w:rsidRPr="00B41806">
        <w:t xml:space="preserve">, </w:t>
      </w:r>
      <w:proofErr w:type="spellStart"/>
      <w:r w:rsidRPr="00B41806">
        <w:t>perhitungan</w:t>
      </w:r>
      <w:proofErr w:type="spellEnd"/>
      <w:r w:rsidRPr="00B41806">
        <w:t xml:space="preserve"> </w:t>
      </w:r>
      <w:proofErr w:type="spellStart"/>
      <w:r w:rsidRPr="00B41806">
        <w:t>secara</w:t>
      </w:r>
      <w:proofErr w:type="spellEnd"/>
      <w:r w:rsidRPr="00B41806">
        <w:t xml:space="preserve"> </w:t>
      </w:r>
      <w:proofErr w:type="spellStart"/>
      <w:r w:rsidRPr="00B41806">
        <w:t>kuantitatif</w:t>
      </w:r>
      <w:proofErr w:type="spellEnd"/>
      <w:r w:rsidRPr="00B41806">
        <w:t xml:space="preserve"> </w:t>
      </w:r>
      <w:proofErr w:type="spellStart"/>
      <w:r w:rsidRPr="00B41806">
        <w:t>dapat</w:t>
      </w:r>
      <w:proofErr w:type="spellEnd"/>
      <w:r w:rsidRPr="00B41806">
        <w:t xml:space="preserve"> </w:t>
      </w:r>
      <w:proofErr w:type="spellStart"/>
      <w:r w:rsidRPr="00B41806">
        <w:t>dilakukan</w:t>
      </w:r>
      <w:proofErr w:type="spellEnd"/>
      <w:r w:rsidRPr="00B41806">
        <w:t xml:space="preserve"> </w:t>
      </w:r>
      <w:proofErr w:type="spellStart"/>
      <w:r w:rsidRPr="00B41806">
        <w:t>untuk</w:t>
      </w:r>
      <w:proofErr w:type="spellEnd"/>
      <w:r w:rsidRPr="00B41806">
        <w:t xml:space="preserve"> </w:t>
      </w:r>
      <w:proofErr w:type="spellStart"/>
      <w:r w:rsidRPr="00B41806">
        <w:t>menghasilkan</w:t>
      </w:r>
      <w:proofErr w:type="spellEnd"/>
      <w:r w:rsidRPr="00B41806">
        <w:t xml:space="preserve"> </w:t>
      </w:r>
      <w:proofErr w:type="spellStart"/>
      <w:r w:rsidRPr="00B41806">
        <w:t>suatu</w:t>
      </w:r>
      <w:proofErr w:type="spellEnd"/>
      <w:r w:rsidRPr="00B41806">
        <w:t xml:space="preserve"> </w:t>
      </w:r>
      <w:proofErr w:type="spellStart"/>
      <w:r w:rsidRPr="00B41806">
        <w:t>kesimpulan</w:t>
      </w:r>
      <w:proofErr w:type="spellEnd"/>
      <w:r w:rsidRPr="00B41806">
        <w:t xml:space="preserve"> yang </w:t>
      </w:r>
      <w:proofErr w:type="spellStart"/>
      <w:r w:rsidRPr="00B41806">
        <w:t>berlaku</w:t>
      </w:r>
      <w:proofErr w:type="spellEnd"/>
      <w:r w:rsidRPr="00B41806">
        <w:t xml:space="preserve"> </w:t>
      </w:r>
      <w:proofErr w:type="spellStart"/>
      <w:r w:rsidRPr="00B41806">
        <w:t>umum</w:t>
      </w:r>
      <w:proofErr w:type="spellEnd"/>
      <w:r w:rsidRPr="00B41806">
        <w:t xml:space="preserve"> </w:t>
      </w:r>
      <w:proofErr w:type="spellStart"/>
      <w:r w:rsidRPr="00B41806">
        <w:t>di</w:t>
      </w:r>
      <w:proofErr w:type="spellEnd"/>
      <w:r w:rsidRPr="00B41806">
        <w:t xml:space="preserve"> </w:t>
      </w:r>
      <w:proofErr w:type="spellStart"/>
      <w:r w:rsidRPr="00B41806">
        <w:t>dalam</w:t>
      </w:r>
      <w:proofErr w:type="spellEnd"/>
      <w:r w:rsidRPr="00B41806">
        <w:t xml:space="preserve"> </w:t>
      </w:r>
      <w:proofErr w:type="spellStart"/>
      <w:r w:rsidRPr="00B41806">
        <w:t>suatu</w:t>
      </w:r>
      <w:proofErr w:type="spellEnd"/>
      <w:r w:rsidRPr="00B41806">
        <w:t xml:space="preserve"> parameter.</w:t>
      </w:r>
    </w:p>
    <w:p w:rsidR="00C006F5" w:rsidRPr="001743A1" w:rsidRDefault="00C006F5" w:rsidP="00C006F5">
      <w:pPr>
        <w:pStyle w:val="Heading3"/>
        <w:numPr>
          <w:ilvl w:val="0"/>
          <w:numId w:val="3"/>
        </w:numPr>
        <w:rPr>
          <w:b/>
        </w:rPr>
      </w:pPr>
      <w:bookmarkStart w:id="7" w:name="_Toc531126102"/>
      <w:bookmarkStart w:id="8" w:name="_Toc533411736"/>
      <w:bookmarkStart w:id="9" w:name="_Toc16070205"/>
      <w:proofErr w:type="spellStart"/>
      <w:r w:rsidRPr="001743A1">
        <w:rPr>
          <w:b/>
        </w:rPr>
        <w:t>Waktu</w:t>
      </w:r>
      <w:proofErr w:type="spellEnd"/>
      <w:r w:rsidRPr="001743A1">
        <w:rPr>
          <w:b/>
        </w:rPr>
        <w:t xml:space="preserve"> Dan </w:t>
      </w:r>
      <w:proofErr w:type="spellStart"/>
      <w:r w:rsidRPr="001743A1">
        <w:rPr>
          <w:b/>
        </w:rPr>
        <w:t>Tempat</w:t>
      </w:r>
      <w:proofErr w:type="spellEnd"/>
      <w:r w:rsidRPr="001743A1">
        <w:rPr>
          <w:b/>
        </w:rPr>
        <w:t xml:space="preserve"> </w:t>
      </w:r>
      <w:proofErr w:type="spellStart"/>
      <w:r w:rsidRPr="001743A1">
        <w:rPr>
          <w:b/>
        </w:rPr>
        <w:t>Penelitian</w:t>
      </w:r>
      <w:bookmarkEnd w:id="7"/>
      <w:bookmarkEnd w:id="8"/>
      <w:bookmarkEnd w:id="9"/>
      <w:proofErr w:type="spellEnd"/>
    </w:p>
    <w:p w:rsidR="00C006F5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709"/>
        <w:jc w:val="both"/>
      </w:pPr>
      <w:r>
        <w:t xml:space="preserve">     </w:t>
      </w:r>
      <w:proofErr w:type="spellStart"/>
      <w:r w:rsidRPr="007F5E44">
        <w:t>Dalam</w:t>
      </w:r>
      <w:proofErr w:type="spellEnd"/>
      <w:r w:rsidRPr="007F5E44">
        <w:t xml:space="preserve"> </w:t>
      </w:r>
      <w:proofErr w:type="spellStart"/>
      <w:r w:rsidRPr="007F5E44">
        <w:t>melakukan</w:t>
      </w:r>
      <w:proofErr w:type="spellEnd"/>
      <w:r w:rsidRPr="007F5E44">
        <w:t xml:space="preserve"> </w:t>
      </w:r>
      <w:proofErr w:type="spellStart"/>
      <w:r w:rsidRPr="007F5E44">
        <w:t>penelitian</w:t>
      </w:r>
      <w:proofErr w:type="spellEnd"/>
      <w:r w:rsidRPr="007F5E44">
        <w:t xml:space="preserve"> </w:t>
      </w:r>
      <w:proofErr w:type="spellStart"/>
      <w:r w:rsidRPr="007F5E44">
        <w:t>ini</w:t>
      </w:r>
      <w:proofErr w:type="spellEnd"/>
      <w:r w:rsidRPr="007F5E44">
        <w:t xml:space="preserve"> </w:t>
      </w:r>
      <w:proofErr w:type="spellStart"/>
      <w:r w:rsidRPr="007F5E44">
        <w:t>penulis</w:t>
      </w:r>
      <w:proofErr w:type="spellEnd"/>
      <w:r w:rsidRPr="007F5E44">
        <w:t xml:space="preserve"> </w:t>
      </w:r>
      <w:proofErr w:type="spellStart"/>
      <w:r w:rsidRPr="007F5E44">
        <w:t>memilih</w:t>
      </w:r>
      <w:proofErr w:type="spellEnd"/>
      <w:r w:rsidRPr="007F5E44">
        <w:t xml:space="preserve"> </w:t>
      </w:r>
      <w:proofErr w:type="spellStart"/>
      <w:r w:rsidRPr="007F5E44">
        <w:t>lokasi</w:t>
      </w:r>
      <w:proofErr w:type="spellEnd"/>
      <w:r w:rsidRPr="007F5E44">
        <w:t xml:space="preserve"> </w:t>
      </w:r>
      <w:proofErr w:type="spellStart"/>
      <w:r w:rsidRPr="007F5E44">
        <w:t>penelitian</w:t>
      </w:r>
      <w:proofErr w:type="spellEnd"/>
      <w:r w:rsidRPr="007F5E44">
        <w:t xml:space="preserve"> </w:t>
      </w:r>
      <w:proofErr w:type="spellStart"/>
      <w:r w:rsidRPr="007F5E44">
        <w:t>di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Bawang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. </w:t>
      </w:r>
      <w:proofErr w:type="spellStart"/>
      <w:r w:rsidRPr="007F5E44">
        <w:t>Alasan</w:t>
      </w:r>
      <w:proofErr w:type="spellEnd"/>
      <w:r w:rsidRPr="007F5E44">
        <w:t xml:space="preserve"> </w:t>
      </w:r>
      <w:proofErr w:type="spellStart"/>
      <w:r w:rsidRPr="007F5E44">
        <w:t>penulis</w:t>
      </w:r>
      <w:proofErr w:type="spellEnd"/>
      <w:r w:rsidRPr="007F5E44">
        <w:t xml:space="preserve"> </w:t>
      </w:r>
      <w:proofErr w:type="spellStart"/>
      <w:r w:rsidRPr="007F5E44">
        <w:t>memilih</w:t>
      </w:r>
      <w:proofErr w:type="spellEnd"/>
      <w:r w:rsidRPr="007F5E44">
        <w:t xml:space="preserve"> </w:t>
      </w:r>
      <w:proofErr w:type="spellStart"/>
      <w:r w:rsidRPr="007F5E44">
        <w:t>lokasi</w:t>
      </w:r>
      <w:proofErr w:type="spellEnd"/>
      <w:r w:rsidRPr="007F5E44">
        <w:t xml:space="preserve"> </w:t>
      </w:r>
      <w:proofErr w:type="spellStart"/>
      <w:r w:rsidRPr="007F5E44">
        <w:t>penelitian</w:t>
      </w:r>
      <w:proofErr w:type="spellEnd"/>
      <w:r w:rsidRPr="007F5E44">
        <w:t xml:space="preserve"> </w:t>
      </w:r>
      <w:proofErr w:type="spellStart"/>
      <w:r w:rsidRPr="007F5E44">
        <w:t>di</w:t>
      </w:r>
      <w:proofErr w:type="spellEnd"/>
      <w:r w:rsidRPr="007F5E44">
        <w:t xml:space="preserve"> </w:t>
      </w:r>
      <w:proofErr w:type="spellStart"/>
      <w:r w:rsidRPr="007F5E44">
        <w:t>tempat</w:t>
      </w:r>
      <w:proofErr w:type="spellEnd"/>
      <w:r w:rsidRPr="007F5E44">
        <w:t xml:space="preserve"> </w:t>
      </w:r>
      <w:proofErr w:type="spellStart"/>
      <w:r w:rsidRPr="007F5E44">
        <w:t>ini</w:t>
      </w:r>
      <w:proofErr w:type="spellEnd"/>
      <w:r w:rsidRPr="007F5E44">
        <w:t xml:space="preserve"> </w:t>
      </w:r>
      <w:proofErr w:type="spellStart"/>
      <w:r w:rsidRPr="007F5E44">
        <w:t>adalah</w:t>
      </w:r>
      <w:proofErr w:type="spellEnd"/>
      <w:r w:rsidRPr="007F5E44">
        <w:t xml:space="preserve">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Bawang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Mayang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instansi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data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–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kehamilan</w:t>
      </w:r>
      <w:proofErr w:type="spellEnd"/>
      <w:r>
        <w:t xml:space="preserve"> </w:t>
      </w:r>
      <w:proofErr w:type="spellStart"/>
      <w:r>
        <w:t>khususny</w:t>
      </w:r>
      <w:proofErr w:type="spellEnd"/>
      <w:r>
        <w:t xml:space="preserve"> </w:t>
      </w:r>
      <w:proofErr w:type="spellStart"/>
      <w:r>
        <w:t>hyperemesis</w:t>
      </w:r>
      <w:proofErr w:type="spellEnd"/>
      <w:r>
        <w:t xml:space="preserve"> </w:t>
      </w:r>
      <w:proofErr w:type="spellStart"/>
      <w:r>
        <w:t>gravidarum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Bawang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refrensi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. </w:t>
      </w:r>
      <w:proofErr w:type="spellStart"/>
      <w:r>
        <w:t>Adapun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dilakukuan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Januari</w:t>
      </w:r>
      <w:proofErr w:type="spellEnd"/>
      <w:r>
        <w:t xml:space="preserve"> 2019.</w:t>
      </w:r>
      <w:bookmarkStart w:id="10" w:name="_Toc531126103"/>
      <w:bookmarkStart w:id="11" w:name="_Toc533411737"/>
    </w:p>
    <w:p w:rsidR="00C006F5" w:rsidRPr="00EC34E6" w:rsidRDefault="00C006F5" w:rsidP="00C006F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240" w:line="480" w:lineRule="auto"/>
        <w:jc w:val="both"/>
      </w:pPr>
      <w:proofErr w:type="spellStart"/>
      <w:r w:rsidRPr="00EC34E6">
        <w:rPr>
          <w:b/>
        </w:rPr>
        <w:t>Rancangan</w:t>
      </w:r>
      <w:proofErr w:type="spellEnd"/>
      <w:r w:rsidRPr="00EC34E6">
        <w:rPr>
          <w:b/>
        </w:rPr>
        <w:t xml:space="preserve"> </w:t>
      </w:r>
      <w:proofErr w:type="spellStart"/>
      <w:r w:rsidRPr="00EC34E6">
        <w:rPr>
          <w:b/>
        </w:rPr>
        <w:t>Penelitian</w:t>
      </w:r>
      <w:bookmarkEnd w:id="10"/>
      <w:bookmarkEnd w:id="11"/>
      <w:proofErr w:type="spellEnd"/>
    </w:p>
    <w:p w:rsidR="00C006F5" w:rsidRPr="00C52494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jc w:val="both"/>
      </w:pPr>
      <w:r>
        <w:t xml:space="preserve">     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validitas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tek</w:t>
      </w:r>
      <w:r w:rsidRPr="0094458E">
        <w:t>hnik</w:t>
      </w:r>
      <w:proofErr w:type="spellEnd"/>
      <w:r w:rsidRPr="0094458E">
        <w:t xml:space="preserve"> </w:t>
      </w:r>
      <w:proofErr w:type="spellStart"/>
      <w:r w:rsidRPr="0094458E">
        <w:t>pengumpulan</w:t>
      </w:r>
      <w:proofErr w:type="spellEnd"/>
      <w:r w:rsidRPr="0094458E">
        <w:t xml:space="preserve"> data </w:t>
      </w:r>
      <w:proofErr w:type="spellStart"/>
      <w:r w:rsidRPr="0094458E">
        <w:t>menggunakan</w:t>
      </w:r>
      <w:proofErr w:type="spellEnd"/>
      <w:r w:rsidRPr="0094458E">
        <w:t xml:space="preserve"> </w:t>
      </w:r>
      <w:proofErr w:type="spellStart"/>
      <w:r w:rsidRPr="0094458E">
        <w:t>dokumentasi</w:t>
      </w:r>
      <w:proofErr w:type="spellEnd"/>
      <w:r w:rsidRPr="0094458E">
        <w:t xml:space="preserve"> </w:t>
      </w:r>
      <w:proofErr w:type="spellStart"/>
      <w:r w:rsidRPr="0094458E">
        <w:t>sekunder</w:t>
      </w:r>
      <w:proofErr w:type="spellEnd"/>
      <w:r w:rsidRPr="0094458E">
        <w:t xml:space="preserve"> yang </w:t>
      </w:r>
      <w:proofErr w:type="spellStart"/>
      <w:r w:rsidRPr="0094458E">
        <w:t>didapat</w:t>
      </w:r>
      <w:proofErr w:type="spellEnd"/>
      <w:r w:rsidRPr="0094458E">
        <w:t xml:space="preserve"> </w:t>
      </w:r>
      <w:proofErr w:type="spellStart"/>
      <w:r w:rsidRPr="0094458E">
        <w:t>dari</w:t>
      </w:r>
      <w:proofErr w:type="spellEnd"/>
      <w:r w:rsidRPr="0094458E">
        <w:t xml:space="preserve"> </w:t>
      </w:r>
      <w:proofErr w:type="spellStart"/>
      <w:r w:rsidRPr="0094458E">
        <w:t>Rekam</w:t>
      </w:r>
      <w:proofErr w:type="spellEnd"/>
      <w:r w:rsidRPr="0094458E">
        <w:t xml:space="preserve"> </w:t>
      </w:r>
      <w:proofErr w:type="spellStart"/>
      <w:r w:rsidRPr="0094458E">
        <w:t>Medik</w:t>
      </w:r>
      <w:proofErr w:type="spellEnd"/>
      <w:r w:rsidRPr="0094458E">
        <w:t xml:space="preserve">. </w:t>
      </w:r>
      <w:proofErr w:type="spellStart"/>
      <w:r w:rsidRPr="0094458E">
        <w:t>Metode</w:t>
      </w:r>
      <w:proofErr w:type="spellEnd"/>
      <w:r w:rsidRPr="0094458E">
        <w:t xml:space="preserve"> </w:t>
      </w:r>
      <w:proofErr w:type="spellStart"/>
      <w:r w:rsidRPr="0094458E">
        <w:t>penelitian</w:t>
      </w:r>
      <w:proofErr w:type="spellEnd"/>
      <w:r w:rsidRPr="0094458E">
        <w:t xml:space="preserve"> yang </w:t>
      </w:r>
      <w:proofErr w:type="spellStart"/>
      <w:r w:rsidRPr="0094458E">
        <w:t>digunakan</w:t>
      </w:r>
      <w:proofErr w:type="spellEnd"/>
      <w:r w:rsidRPr="0094458E">
        <w:t xml:space="preserve"> </w:t>
      </w:r>
      <w:proofErr w:type="spellStart"/>
      <w:r w:rsidRPr="0094458E">
        <w:t>adalah</w:t>
      </w:r>
      <w:proofErr w:type="spellEnd"/>
      <w:r w:rsidRPr="0094458E">
        <w:t xml:space="preserve"> </w:t>
      </w:r>
      <w:proofErr w:type="spellStart"/>
      <w:r w:rsidRPr="0094458E">
        <w:t>metode</w:t>
      </w:r>
      <w:proofErr w:type="spellEnd"/>
      <w:r w:rsidRPr="0094458E">
        <w:t xml:space="preserve"> </w:t>
      </w:r>
      <w:proofErr w:type="spellStart"/>
      <w:r w:rsidRPr="0094458E">
        <w:t>penelitian</w:t>
      </w:r>
      <w:proofErr w:type="spellEnd"/>
      <w:r w:rsidRPr="0094458E">
        <w:t xml:space="preserve"> survey </w:t>
      </w:r>
      <w:proofErr w:type="spellStart"/>
      <w:r w:rsidRPr="0094458E">
        <w:t>analitik</w:t>
      </w:r>
      <w:proofErr w:type="spellEnd"/>
      <w:r w:rsidRPr="0094458E">
        <w:t xml:space="preserve"> </w:t>
      </w:r>
      <w:proofErr w:type="spellStart"/>
      <w:r w:rsidRPr="0094458E">
        <w:t>dengan</w:t>
      </w:r>
      <w:proofErr w:type="spellEnd"/>
      <w:r w:rsidRPr="0094458E">
        <w:t xml:space="preserve"> cross sectional </w:t>
      </w:r>
      <w:proofErr w:type="spellStart"/>
      <w:r w:rsidRPr="0094458E">
        <w:t>dimana</w:t>
      </w:r>
      <w:proofErr w:type="spellEnd"/>
      <w:r w:rsidRPr="0094458E">
        <w:t xml:space="preserve"> </w:t>
      </w:r>
      <w:proofErr w:type="spellStart"/>
      <w:r w:rsidRPr="0094458E">
        <w:lastRenderedPageBreak/>
        <w:t>pengumpulan</w:t>
      </w:r>
      <w:proofErr w:type="spellEnd"/>
      <w:r w:rsidRPr="0094458E">
        <w:t xml:space="preserve"> data </w:t>
      </w:r>
      <w:proofErr w:type="spellStart"/>
      <w:r w:rsidRPr="0094458E">
        <w:t>baik</w:t>
      </w:r>
      <w:proofErr w:type="spellEnd"/>
      <w:r w:rsidRPr="0094458E">
        <w:t xml:space="preserve"> dependent </w:t>
      </w:r>
      <w:proofErr w:type="spellStart"/>
      <w:r w:rsidRPr="0094458E">
        <w:t>maupun</w:t>
      </w:r>
      <w:proofErr w:type="spellEnd"/>
      <w:r w:rsidRPr="0094458E">
        <w:t xml:space="preserve"> independent </w:t>
      </w:r>
      <w:proofErr w:type="spellStart"/>
      <w:r w:rsidRPr="0094458E">
        <w:t>dan</w:t>
      </w:r>
      <w:proofErr w:type="spellEnd"/>
      <w:r w:rsidRPr="0094458E">
        <w:t xml:space="preserve"> </w:t>
      </w:r>
      <w:proofErr w:type="spellStart"/>
      <w:r w:rsidRPr="0094458E">
        <w:t>faktor</w:t>
      </w:r>
      <w:proofErr w:type="spellEnd"/>
      <w:r w:rsidRPr="0094458E">
        <w:t xml:space="preserve"> – </w:t>
      </w:r>
      <w:proofErr w:type="spellStart"/>
      <w:r w:rsidRPr="0094458E">
        <w:t>faktor</w:t>
      </w:r>
      <w:proofErr w:type="spellEnd"/>
      <w:r w:rsidRPr="0094458E">
        <w:t xml:space="preserve"> yang </w:t>
      </w:r>
      <w:proofErr w:type="spellStart"/>
      <w:r w:rsidRPr="0094458E">
        <w:t>mempengaruhinya</w:t>
      </w:r>
      <w:proofErr w:type="spellEnd"/>
      <w:r w:rsidRPr="0094458E">
        <w:t xml:space="preserve"> </w:t>
      </w:r>
      <w:proofErr w:type="spellStart"/>
      <w:r w:rsidRPr="0094458E">
        <w:t>dikumpulkan</w:t>
      </w:r>
      <w:proofErr w:type="spellEnd"/>
      <w:r w:rsidRPr="0094458E">
        <w:t xml:space="preserve"> </w:t>
      </w:r>
      <w:proofErr w:type="spellStart"/>
      <w:r w:rsidRPr="0094458E">
        <w:t>dalam</w:t>
      </w:r>
      <w:proofErr w:type="spellEnd"/>
      <w:r w:rsidRPr="0094458E">
        <w:t xml:space="preserve"> </w:t>
      </w:r>
      <w:proofErr w:type="spellStart"/>
      <w:r w:rsidRPr="0094458E">
        <w:t>waktu</w:t>
      </w:r>
      <w:proofErr w:type="spellEnd"/>
      <w:r w:rsidRPr="0094458E">
        <w:t xml:space="preserve"> yang </w:t>
      </w:r>
      <w:proofErr w:type="spellStart"/>
      <w:r w:rsidRPr="0094458E">
        <w:t>ber</w:t>
      </w:r>
      <w:r>
        <w:t>s</w:t>
      </w:r>
      <w:r w:rsidRPr="0094458E">
        <w:t>amaan</w:t>
      </w:r>
      <w:proofErr w:type="spellEnd"/>
      <w:r w:rsidRPr="0094458E">
        <w:t xml:space="preserve">. </w:t>
      </w:r>
      <w:sdt>
        <w:sdtPr>
          <w:id w:val="450595295"/>
          <w:citation/>
        </w:sdtPr>
        <w:sdtContent>
          <w:fldSimple w:instr=" CITATION Sap13 \l 1033 ">
            <w:r w:rsidRPr="00FC10F0">
              <w:rPr>
                <w:noProof/>
              </w:rPr>
              <w:t>(Saputra, 2013)</w:t>
            </w:r>
          </w:fldSimple>
        </w:sdtContent>
      </w:sdt>
    </w:p>
    <w:p w:rsidR="00C006F5" w:rsidRPr="001743A1" w:rsidRDefault="00C006F5" w:rsidP="00C006F5">
      <w:pPr>
        <w:pStyle w:val="Heading3"/>
        <w:numPr>
          <w:ilvl w:val="0"/>
          <w:numId w:val="3"/>
        </w:numPr>
        <w:rPr>
          <w:b/>
        </w:rPr>
      </w:pPr>
      <w:bookmarkStart w:id="12" w:name="_Toc531126104"/>
      <w:bookmarkStart w:id="13" w:name="_Toc533411738"/>
      <w:bookmarkStart w:id="14" w:name="_Toc16070206"/>
      <w:proofErr w:type="spellStart"/>
      <w:r w:rsidRPr="001743A1">
        <w:rPr>
          <w:b/>
        </w:rPr>
        <w:t>Subjek</w:t>
      </w:r>
      <w:proofErr w:type="spellEnd"/>
      <w:r w:rsidRPr="001743A1">
        <w:rPr>
          <w:b/>
        </w:rPr>
        <w:t xml:space="preserve"> </w:t>
      </w:r>
      <w:proofErr w:type="spellStart"/>
      <w:r w:rsidRPr="001743A1">
        <w:rPr>
          <w:b/>
        </w:rPr>
        <w:t>Penelitian</w:t>
      </w:r>
      <w:bookmarkEnd w:id="12"/>
      <w:bookmarkEnd w:id="13"/>
      <w:bookmarkEnd w:id="14"/>
      <w:proofErr w:type="spellEnd"/>
    </w:p>
    <w:p w:rsidR="00C006F5" w:rsidRPr="001743A1" w:rsidRDefault="00C006F5" w:rsidP="00C006F5">
      <w:pPr>
        <w:pStyle w:val="Heading4"/>
        <w:numPr>
          <w:ilvl w:val="0"/>
          <w:numId w:val="4"/>
        </w:numPr>
        <w:ind w:left="1134"/>
        <w:rPr>
          <w:b/>
        </w:rPr>
      </w:pPr>
      <w:proofErr w:type="spellStart"/>
      <w:r w:rsidRPr="001743A1">
        <w:rPr>
          <w:b/>
        </w:rPr>
        <w:t>Populasi</w:t>
      </w:r>
      <w:proofErr w:type="spellEnd"/>
      <w:r w:rsidRPr="001743A1">
        <w:rPr>
          <w:b/>
        </w:rPr>
        <w:t xml:space="preserve"> </w:t>
      </w:r>
    </w:p>
    <w:p w:rsidR="00C006F5" w:rsidRPr="002F19AB" w:rsidRDefault="00C006F5" w:rsidP="00C006F5">
      <w:pPr>
        <w:spacing w:after="160" w:line="480" w:lineRule="auto"/>
        <w:ind w:left="1134"/>
        <w:jc w:val="both"/>
      </w:pPr>
      <w:r>
        <w:t xml:space="preserve">     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totalitas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, </w:t>
      </w:r>
      <w:proofErr w:type="spellStart"/>
      <w:r>
        <w:t>orang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. </w:t>
      </w:r>
      <w:sdt>
        <w:sdtPr>
          <w:id w:val="-644198374"/>
          <w:citation/>
        </w:sdtPr>
        <w:sdtContent>
          <w:fldSimple w:instr=" CITATION Sap13 \l 1033 ">
            <w:r w:rsidRPr="00FC10F0">
              <w:rPr>
                <w:noProof/>
              </w:rPr>
              <w:t>(Saputra, 2013)</w:t>
            </w:r>
          </w:fldSimple>
        </w:sdtContent>
      </w:sdt>
      <w:r>
        <w:t xml:space="preserve">.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 </w:t>
      </w:r>
      <w:proofErr w:type="spellStart"/>
      <w:r w:rsidRPr="002F19AB">
        <w:t>di</w:t>
      </w:r>
      <w:proofErr w:type="spellEnd"/>
      <w:r w:rsidRPr="002F19AB">
        <w:t xml:space="preserve"> </w:t>
      </w:r>
      <w:proofErr w:type="spellStart"/>
      <w:r w:rsidRPr="002F19AB">
        <w:t>Puskesmas</w:t>
      </w:r>
      <w:proofErr w:type="spellEnd"/>
      <w:r w:rsidRPr="002F19AB">
        <w:t xml:space="preserve"> </w:t>
      </w:r>
      <w:proofErr w:type="spellStart"/>
      <w:r w:rsidRPr="002F19AB">
        <w:t>Tulang</w:t>
      </w:r>
      <w:proofErr w:type="spellEnd"/>
      <w:r w:rsidRPr="002F19AB">
        <w:t xml:space="preserve"> </w:t>
      </w:r>
      <w:proofErr w:type="spellStart"/>
      <w:r w:rsidRPr="002F19AB">
        <w:t>Bawang</w:t>
      </w:r>
      <w:proofErr w:type="spellEnd"/>
      <w:r w:rsidRPr="002F19AB">
        <w:t xml:space="preserve"> </w:t>
      </w:r>
      <w:proofErr w:type="spellStart"/>
      <w:r w:rsidRPr="002F19AB">
        <w:t>Baru</w:t>
      </w:r>
      <w:proofErr w:type="spellEnd"/>
      <w:r w:rsidRPr="002F19AB">
        <w:t xml:space="preserve"> </w:t>
      </w:r>
      <w:proofErr w:type="spellStart"/>
      <w:r w:rsidRPr="002F19AB">
        <w:t>Bunga</w:t>
      </w:r>
      <w:proofErr w:type="spellEnd"/>
      <w:r w:rsidRPr="002F19AB">
        <w:t xml:space="preserve"> </w:t>
      </w:r>
      <w:proofErr w:type="spellStart"/>
      <w:r w:rsidRPr="002F19AB">
        <w:t>Mayangyaitu</w:t>
      </w:r>
      <w:proofErr w:type="spellEnd"/>
      <w:r w:rsidRPr="002F19AB">
        <w:t xml:space="preserve"> 352 </w:t>
      </w:r>
      <w:proofErr w:type="spellStart"/>
      <w:r w:rsidRPr="002F19AB">
        <w:t>pasien</w:t>
      </w:r>
      <w:proofErr w:type="spellEnd"/>
      <w:r w:rsidRPr="002F19AB">
        <w:t>.</w:t>
      </w:r>
    </w:p>
    <w:p w:rsidR="00C006F5" w:rsidRDefault="00C006F5" w:rsidP="00C006F5">
      <w:pPr>
        <w:pStyle w:val="Heading4"/>
        <w:numPr>
          <w:ilvl w:val="0"/>
          <w:numId w:val="4"/>
        </w:numPr>
        <w:ind w:left="1134"/>
        <w:jc w:val="both"/>
        <w:rPr>
          <w:b/>
        </w:rPr>
      </w:pPr>
      <w:proofErr w:type="spellStart"/>
      <w:r w:rsidRPr="001743A1">
        <w:rPr>
          <w:b/>
        </w:rPr>
        <w:t>Sampel</w:t>
      </w:r>
      <w:proofErr w:type="spellEnd"/>
      <w:r w:rsidRPr="001743A1">
        <w:rPr>
          <w:b/>
        </w:rPr>
        <w:t xml:space="preserve"> </w:t>
      </w:r>
    </w:p>
    <w:p w:rsidR="00C006F5" w:rsidRPr="00EC34E6" w:rsidRDefault="00C006F5" w:rsidP="00C006F5">
      <w:pPr>
        <w:spacing w:line="480" w:lineRule="auto"/>
        <w:ind w:left="1134"/>
        <w:jc w:val="both"/>
        <w:rPr>
          <w:i/>
          <w:lang w:val="en-US"/>
        </w:rPr>
      </w:pPr>
      <w:r w:rsidRPr="00C3414C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59.55pt;margin-top:185.05pt;width:116.85pt;height:46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" fillcolor="white [3201]" strokeweight=".5pt">
            <v:textbox style="mso-next-textbox:#Text Box 4">
              <w:txbxContent>
                <w:p w:rsidR="00C006F5" w:rsidRDefault="00C006F5" w:rsidP="00C006F5">
                  <w:pPr>
                    <w:ind w:left="-284" w:firstLine="284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 xml:space="preserve">n=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num>
                        <m:den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 xml:space="preserve">1+ 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e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</m:sup>
                                  </m:sSup>
                                </m:e>
                              </m:d>
                            </m:e>
                          </m:d>
                        </m:den>
                      </m:f>
                    </m:oMath>
                  </m:oMathPara>
                </w:p>
              </w:txbxContent>
            </v:textbox>
          </v:shape>
        </w:pict>
      </w:r>
      <w:r>
        <w:rPr>
          <w:lang w:val="en-US"/>
        </w:rPr>
        <w:t xml:space="preserve">      </w:t>
      </w:r>
      <w:proofErr w:type="spellStart"/>
      <w:r>
        <w:rPr>
          <w:lang w:val="en-US"/>
        </w:rPr>
        <w:t>Sampel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anggota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populasi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diambil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tertentu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dikenai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pengukuran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Pengambilan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sampel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keseluruhan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populasi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disebut</w:t>
      </w:r>
      <w:proofErr w:type="spellEnd"/>
      <w:r>
        <w:rPr>
          <w:lang w:val="en-US"/>
        </w:rPr>
        <w:t xml:space="preserve"> </w:t>
      </w:r>
      <w:r>
        <w:rPr>
          <w:i/>
          <w:lang w:val="en-US"/>
        </w:rPr>
        <w:t xml:space="preserve"> sampling. </w:t>
      </w:r>
      <w:sdt>
        <w:sdtPr>
          <w:rPr>
            <w:i/>
            <w:lang w:val="en-US"/>
          </w:rPr>
          <w:id w:val="291487297"/>
          <w:citation/>
        </w:sdtPr>
        <w:sdtContent>
          <w:r>
            <w:rPr>
              <w:i/>
              <w:lang w:val="en-US"/>
            </w:rPr>
            <w:fldChar w:fldCharType="begin"/>
          </w:r>
          <w:r>
            <w:rPr>
              <w:i/>
              <w:lang w:val="en-US"/>
            </w:rPr>
            <w:instrText xml:space="preserve"> CITATION Sap13 \l 1033 </w:instrText>
          </w:r>
          <w:r>
            <w:rPr>
              <w:i/>
              <w:lang w:val="en-US"/>
            </w:rPr>
            <w:fldChar w:fldCharType="separate"/>
          </w:r>
          <w:r>
            <w:rPr>
              <w:noProof/>
              <w:lang w:val="en-US"/>
            </w:rPr>
            <w:t>(Saputra, 2013)</w:t>
          </w:r>
          <w:r>
            <w:rPr>
              <w:i/>
              <w:lang w:val="en-US"/>
            </w:rPr>
            <w:fldChar w:fldCharType="end"/>
          </w:r>
        </w:sdtContent>
      </w:sdt>
      <w:r>
        <w:t xml:space="preserve">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mempersempit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kunjungan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352 </w:t>
      </w:r>
      <w:proofErr w:type="spellStart"/>
      <w:r>
        <w:t>pasien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menghitungmenggunakan</w:t>
      </w:r>
      <w:proofErr w:type="spellEnd"/>
      <w:r>
        <w:t xml:space="preserve"> </w:t>
      </w:r>
      <w:proofErr w:type="spellStart"/>
      <w:r>
        <w:t>rumus</w:t>
      </w:r>
      <w:proofErr w:type="spellEnd"/>
      <w:r w:rsidRPr="00694363">
        <w:rPr>
          <w:i/>
        </w:rPr>
        <w:t xml:space="preserve"> </w:t>
      </w:r>
      <w:proofErr w:type="spellStart"/>
      <w:r w:rsidRPr="00694363">
        <w:rPr>
          <w:i/>
        </w:rPr>
        <w:t>Slovin</w:t>
      </w:r>
      <w:proofErr w:type="spellEnd"/>
      <w:r>
        <w:t xml:space="preserve">. </w:t>
      </w:r>
      <w:proofErr w:type="spellStart"/>
      <w:r>
        <w:t>Adapun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Slovin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:rsidR="00C006F5" w:rsidRDefault="00C006F5" w:rsidP="00C006F5">
      <w:pPr>
        <w:spacing w:line="480" w:lineRule="auto"/>
        <w:ind w:left="993"/>
        <w:jc w:val="both"/>
      </w:pPr>
    </w:p>
    <w:p w:rsidR="00C006F5" w:rsidRDefault="00C006F5" w:rsidP="00C006F5">
      <w:pPr>
        <w:spacing w:line="480" w:lineRule="auto"/>
        <w:ind w:left="993"/>
        <w:jc w:val="both"/>
      </w:pPr>
    </w:p>
    <w:p w:rsidR="00C006F5" w:rsidRDefault="00C006F5" w:rsidP="00C006F5">
      <w:pPr>
        <w:spacing w:line="480" w:lineRule="auto"/>
        <w:ind w:left="1276"/>
        <w:rPr>
          <w:lang w:val="en-US"/>
        </w:rPr>
      </w:pPr>
    </w:p>
    <w:p w:rsidR="00C006F5" w:rsidRDefault="00C006F5" w:rsidP="00C006F5">
      <w:pPr>
        <w:spacing w:line="480" w:lineRule="auto"/>
        <w:ind w:left="1276"/>
        <w:rPr>
          <w:lang w:val="en-US"/>
        </w:rPr>
      </w:pPr>
    </w:p>
    <w:p w:rsidR="00C006F5" w:rsidRDefault="00C006F5" w:rsidP="00C006F5">
      <w:pPr>
        <w:spacing w:line="480" w:lineRule="auto"/>
        <w:ind w:left="1276"/>
        <w:rPr>
          <w:lang w:val="en-US"/>
        </w:rPr>
      </w:pPr>
      <w:proofErr w:type="spellStart"/>
      <w:r>
        <w:rPr>
          <w:lang w:val="en-US"/>
        </w:rPr>
        <w:t>Keterangan</w:t>
      </w:r>
      <w:proofErr w:type="spellEnd"/>
      <w:r>
        <w:rPr>
          <w:lang w:val="en-US"/>
        </w:rPr>
        <w:t xml:space="preserve"> :</w:t>
      </w:r>
    </w:p>
    <w:tbl>
      <w:tblPr>
        <w:tblW w:w="6657" w:type="dxa"/>
        <w:tblInd w:w="1276" w:type="dxa"/>
        <w:tblLook w:val="04A0"/>
      </w:tblPr>
      <w:tblGrid>
        <w:gridCol w:w="562"/>
        <w:gridCol w:w="284"/>
        <w:gridCol w:w="5811"/>
      </w:tblGrid>
      <w:tr w:rsidR="00C006F5" w:rsidTr="00412E55">
        <w:tc>
          <w:tcPr>
            <w:tcW w:w="562" w:type="dxa"/>
          </w:tcPr>
          <w:p w:rsidR="00C006F5" w:rsidRDefault="00C006F5" w:rsidP="00412E5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284" w:type="dxa"/>
          </w:tcPr>
          <w:p w:rsidR="00C006F5" w:rsidRDefault="00C006F5" w:rsidP="00412E5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811" w:type="dxa"/>
          </w:tcPr>
          <w:p w:rsidR="00C006F5" w:rsidRDefault="00C006F5" w:rsidP="00412E5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Jumlah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sampel</w:t>
            </w:r>
            <w:proofErr w:type="spellEnd"/>
            <w:r>
              <w:rPr>
                <w:lang w:val="en-US"/>
              </w:rPr>
              <w:t xml:space="preserve"> minimal</w:t>
            </w:r>
          </w:p>
        </w:tc>
      </w:tr>
      <w:tr w:rsidR="00C006F5" w:rsidTr="00412E55">
        <w:tc>
          <w:tcPr>
            <w:tcW w:w="562" w:type="dxa"/>
          </w:tcPr>
          <w:p w:rsidR="00C006F5" w:rsidRDefault="00C006F5" w:rsidP="00412E5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284" w:type="dxa"/>
          </w:tcPr>
          <w:p w:rsidR="00C006F5" w:rsidRDefault="00C006F5" w:rsidP="00412E5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811" w:type="dxa"/>
          </w:tcPr>
          <w:p w:rsidR="00C006F5" w:rsidRDefault="00C006F5" w:rsidP="00412E55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Jumlah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populasi</w:t>
            </w:r>
            <w:proofErr w:type="spellEnd"/>
          </w:p>
        </w:tc>
      </w:tr>
      <w:tr w:rsidR="00C006F5" w:rsidTr="00412E55">
        <w:tc>
          <w:tcPr>
            <w:tcW w:w="562" w:type="dxa"/>
          </w:tcPr>
          <w:p w:rsidR="00C006F5" w:rsidRDefault="00C006F5" w:rsidP="00412E5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284" w:type="dxa"/>
          </w:tcPr>
          <w:p w:rsidR="00C006F5" w:rsidRDefault="00C006F5" w:rsidP="00412E55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5811" w:type="dxa"/>
          </w:tcPr>
          <w:p w:rsidR="00C006F5" w:rsidRPr="00694363" w:rsidRDefault="00C006F5" w:rsidP="00412E55">
            <w:pPr>
              <w:spacing w:line="360" w:lineRule="auto"/>
            </w:pPr>
            <w:proofErr w:type="spellStart"/>
            <w:r>
              <w:rPr>
                <w:lang w:val="en-US"/>
              </w:rPr>
              <w:t>Eror</w:t>
            </w:r>
            <w:proofErr w:type="spellEnd"/>
            <w:r>
              <w:rPr>
                <w:lang w:val="en-US"/>
              </w:rPr>
              <w:t xml:space="preserve"> margin / </w:t>
            </w:r>
            <w:r>
              <w:t xml:space="preserve">Batas </w:t>
            </w:r>
            <w:proofErr w:type="spellStart"/>
            <w:r>
              <w:t>toleransi</w:t>
            </w:r>
            <w:proofErr w:type="spellEnd"/>
            <w:r>
              <w:t xml:space="preserve"> ; e = 5 % (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kepercayaan</w:t>
            </w:r>
            <w:proofErr w:type="spellEnd"/>
            <w:r>
              <w:t xml:space="preserve"> 95%)</w:t>
            </w:r>
          </w:p>
        </w:tc>
      </w:tr>
    </w:tbl>
    <w:p w:rsidR="00C006F5" w:rsidRDefault="00C006F5" w:rsidP="00C006F5">
      <w:pPr>
        <w:ind w:left="992"/>
        <w:jc w:val="both"/>
      </w:pPr>
    </w:p>
    <w:p w:rsidR="00C006F5" w:rsidRDefault="00C006F5" w:rsidP="00C006F5">
      <w:pPr>
        <w:spacing w:line="480" w:lineRule="auto"/>
        <w:ind w:left="993"/>
        <w:jc w:val="both"/>
      </w:pPr>
      <w:r>
        <w:t xml:space="preserve">     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:rsidR="00C006F5" w:rsidRPr="00F275C0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851" w:right="3684"/>
      </w:pPr>
      <m:oMathPara>
        <m:oMath>
          <m:r>
            <w:rPr>
              <w:rFonts w:ascii="Cambria Math" w:hAnsi="Cambria Math"/>
            </w:rPr>
            <m:t xml:space="preserve">n=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352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1+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352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0.05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d>
                </m:e>
              </m:d>
            </m:den>
          </m:f>
        </m:oMath>
      </m:oMathPara>
    </w:p>
    <w:p w:rsidR="00C006F5" w:rsidRPr="00F275C0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1134" w:right="3684" w:firstLine="306"/>
      </w:pPr>
      <m:oMathPara>
        <m:oMath>
          <m:r>
            <w:rPr>
              <w:rFonts w:ascii="Cambria Math" w:hAnsi="Cambria Math"/>
            </w:rPr>
            <m:t>n=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352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1+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352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0.0025</m:t>
                          </m:r>
                        </m:e>
                      </m:d>
                    </m:e>
                  </m:d>
                </m:e>
              </m:d>
            </m:den>
          </m:f>
        </m:oMath>
      </m:oMathPara>
    </w:p>
    <w:p w:rsidR="00C006F5" w:rsidRPr="00F275C0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851" w:right="4818"/>
      </w:pPr>
      <m:oMathPara>
        <m:oMath>
          <m:r>
            <w:rPr>
              <w:rFonts w:ascii="Cambria Math" w:hAnsi="Cambria Math"/>
            </w:rPr>
            <m:t>n=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352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1+0.88</m:t>
                  </m:r>
                </m:e>
              </m:d>
            </m:den>
          </m:f>
        </m:oMath>
      </m:oMathPara>
    </w:p>
    <w:p w:rsidR="00C006F5" w:rsidRPr="00F275C0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993" w:right="5385" w:firstLine="141"/>
      </w:pPr>
      <m:oMathPara>
        <m:oMath>
          <m:r>
            <w:rPr>
              <w:rFonts w:ascii="Cambria Math" w:hAnsi="Cambria Math"/>
            </w:rPr>
            <m:t xml:space="preserve">n=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352</m:t>
              </m:r>
            </m:num>
            <m:den>
              <m:r>
                <w:rPr>
                  <w:rFonts w:ascii="Cambria Math" w:hAnsi="Cambria Math"/>
                </w:rPr>
                <m:t>1.88</m:t>
              </m:r>
            </m:den>
          </m:f>
        </m:oMath>
      </m:oMathPara>
    </w:p>
    <w:p w:rsidR="00C006F5" w:rsidRDefault="00C006F5" w:rsidP="00C006F5">
      <w:pPr>
        <w:spacing w:line="480" w:lineRule="auto"/>
        <w:ind w:left="993"/>
        <w:jc w:val="both"/>
      </w:pPr>
      <m:oMath>
        <w:bookmarkStart w:id="15" w:name="_Toc531126105"/>
        <m:r>
          <w:rPr>
            <w:rFonts w:ascii="Cambria Math" w:hAnsi="Cambria Math"/>
          </w:rPr>
          <m:t>n</m:t>
        </m:r>
      </m:oMath>
      <w:r>
        <w:t xml:space="preserve"> = 187.23</w:t>
      </w:r>
      <m:oMath>
        <m:r>
          <w:rPr>
            <w:rFonts w:ascii="Cambria Math" w:hAnsi="Cambria Math"/>
          </w:rPr>
          <m:t>~</m:t>
        </m:r>
      </m:oMath>
      <w:r>
        <w:t xml:space="preserve"> 187 </w:t>
      </w:r>
    </w:p>
    <w:p w:rsidR="00C006F5" w:rsidRPr="001031B3" w:rsidRDefault="00C006F5" w:rsidP="00C006F5">
      <w:pPr>
        <w:spacing w:line="480" w:lineRule="auto"/>
        <w:ind w:left="993"/>
        <w:jc w:val="both"/>
      </w:pPr>
      <w:proofErr w:type="spellStart"/>
      <w:r>
        <w:t>Sehingga</w:t>
      </w:r>
      <w:proofErr w:type="spellEnd"/>
      <w:r>
        <w:t xml:space="preserve"> </w:t>
      </w:r>
      <w:proofErr w:type="spellStart"/>
      <w:r>
        <w:t>dibutuhkan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minimal 187 </w:t>
      </w:r>
      <w:proofErr w:type="spellStart"/>
      <w:r>
        <w:t>pasien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tekhnik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random </w:t>
      </w:r>
      <w:proofErr w:type="spellStart"/>
      <w:r>
        <w:t>yaitu</w:t>
      </w:r>
      <w:proofErr w:type="spellEnd"/>
      <w:r>
        <w:t xml:space="preserve"> </w:t>
      </w:r>
      <w:r w:rsidRPr="00106791">
        <w:rPr>
          <w:i/>
        </w:rPr>
        <w:t>simple random sampling</w:t>
      </w:r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acak</w:t>
      </w:r>
      <w:proofErr w:type="spellEnd"/>
      <w:r>
        <w:t xml:space="preserve"> (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memeiliki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sampel</w:t>
      </w:r>
      <w:proofErr w:type="spellEnd"/>
      <w:r>
        <w:t xml:space="preserve">)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memperhatikan</w:t>
      </w:r>
      <w:proofErr w:type="spellEnd"/>
      <w:r>
        <w:t xml:space="preserve"> strata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sdt>
        <w:sdtPr>
          <w:id w:val="1636751628"/>
          <w:citation/>
        </w:sdtPr>
        <w:sdtContent>
          <w:r>
            <w:fldChar w:fldCharType="begin"/>
          </w:r>
          <w:r>
            <w:rPr>
              <w:lang w:val="en-US"/>
            </w:rPr>
            <w:instrText xml:space="preserve"> CITATION Sap13 \l 1033 </w:instrText>
          </w:r>
          <w:r>
            <w:fldChar w:fldCharType="separate"/>
          </w:r>
          <w:r>
            <w:rPr>
              <w:noProof/>
              <w:lang w:val="en-US"/>
            </w:rPr>
            <w:t>(Saputra, 2013)</w:t>
          </w:r>
          <w:r>
            <w:fldChar w:fldCharType="end"/>
          </w:r>
        </w:sdtContent>
      </w:sdt>
      <w:r>
        <w:t>.</w:t>
      </w:r>
    </w:p>
    <w:p w:rsidR="00C006F5" w:rsidRPr="001743A1" w:rsidRDefault="00C006F5" w:rsidP="00C006F5">
      <w:pPr>
        <w:pStyle w:val="Heading3"/>
        <w:numPr>
          <w:ilvl w:val="0"/>
          <w:numId w:val="3"/>
        </w:numPr>
        <w:rPr>
          <w:b/>
        </w:rPr>
      </w:pPr>
      <w:bookmarkStart w:id="16" w:name="_Toc533411739"/>
      <w:bookmarkStart w:id="17" w:name="_Toc16070207"/>
      <w:proofErr w:type="spellStart"/>
      <w:r w:rsidRPr="001743A1">
        <w:rPr>
          <w:b/>
        </w:rPr>
        <w:t>Variabel</w:t>
      </w:r>
      <w:proofErr w:type="spellEnd"/>
      <w:r w:rsidRPr="001743A1">
        <w:rPr>
          <w:b/>
        </w:rPr>
        <w:t xml:space="preserve"> </w:t>
      </w:r>
      <w:proofErr w:type="spellStart"/>
      <w:r w:rsidRPr="001743A1">
        <w:rPr>
          <w:b/>
        </w:rPr>
        <w:t>Penelitian</w:t>
      </w:r>
      <w:bookmarkEnd w:id="15"/>
      <w:bookmarkEnd w:id="16"/>
      <w:bookmarkEnd w:id="17"/>
      <w:proofErr w:type="spellEnd"/>
    </w:p>
    <w:p w:rsidR="00C006F5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jc w:val="both"/>
      </w:pPr>
      <w:r>
        <w:t xml:space="preserve">    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ciri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–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yang </w:t>
      </w:r>
      <w:proofErr w:type="spellStart"/>
      <w:r>
        <w:t>berdeda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yang lain </w:t>
      </w:r>
      <w:sdt>
        <w:sdtPr>
          <w:id w:val="763969120"/>
          <w:citation/>
        </w:sdtPr>
        <w:sdtContent>
          <w:r>
            <w:fldChar w:fldCharType="begin"/>
          </w:r>
          <w:r>
            <w:rPr>
              <w:lang w:val="en-US"/>
            </w:rPr>
            <w:instrText xml:space="preserve"> CITATION Sap13 \l 1033 </w:instrText>
          </w:r>
          <w:r>
            <w:fldChar w:fldCharType="separate"/>
          </w:r>
          <w:r>
            <w:rPr>
              <w:noProof/>
              <w:lang w:val="en-US"/>
            </w:rPr>
            <w:t>(Saputra, 2013)</w:t>
          </w:r>
          <w:r>
            <w:fldChar w:fldCharType="end"/>
          </w:r>
        </w:sdtContent>
      </w:sdt>
    </w:p>
    <w:p w:rsidR="00C006F5" w:rsidRPr="001743A1" w:rsidRDefault="00C006F5" w:rsidP="00C006F5">
      <w:pPr>
        <w:pStyle w:val="Heading4"/>
        <w:numPr>
          <w:ilvl w:val="0"/>
          <w:numId w:val="5"/>
        </w:numPr>
        <w:ind w:left="1134"/>
        <w:jc w:val="both"/>
        <w:rPr>
          <w:b/>
        </w:rPr>
      </w:pPr>
      <w:proofErr w:type="spellStart"/>
      <w:r w:rsidRPr="001743A1">
        <w:rPr>
          <w:b/>
        </w:rPr>
        <w:t>Variabel</w:t>
      </w:r>
      <w:proofErr w:type="spellEnd"/>
      <w:r w:rsidRPr="001743A1">
        <w:rPr>
          <w:b/>
        </w:rPr>
        <w:t xml:space="preserve"> </w:t>
      </w:r>
      <w:proofErr w:type="spellStart"/>
      <w:r w:rsidRPr="001743A1">
        <w:rPr>
          <w:b/>
        </w:rPr>
        <w:t>Bebas</w:t>
      </w:r>
      <w:proofErr w:type="spellEnd"/>
      <w:r w:rsidRPr="001743A1">
        <w:rPr>
          <w:b/>
        </w:rPr>
        <w:t xml:space="preserve"> ( Independent )</w:t>
      </w:r>
    </w:p>
    <w:p w:rsidR="00C006F5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1080"/>
        <w:jc w:val="both"/>
      </w:pPr>
      <w:r>
        <w:t xml:space="preserve">    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( independent )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lastRenderedPageBreak/>
        <w:t>perubahan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timbulnya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dependent. </w:t>
      </w:r>
      <w:sdt>
        <w:sdtPr>
          <w:id w:val="-442455604"/>
          <w:citation/>
        </w:sdtPr>
        <w:sdtContent>
          <w:r>
            <w:fldChar w:fldCharType="begin"/>
          </w:r>
          <w:r>
            <w:rPr>
              <w:lang w:val="en-US"/>
            </w:rPr>
            <w:instrText xml:space="preserve"> CITATION Sap13 \l 1033 </w:instrText>
          </w:r>
          <w:r>
            <w:fldChar w:fldCharType="separate"/>
          </w:r>
          <w:r>
            <w:rPr>
              <w:noProof/>
              <w:lang w:val="en-US"/>
            </w:rPr>
            <w:t>(Saputra, 2013)</w:t>
          </w:r>
          <w:r>
            <w:fldChar w:fldCharType="end"/>
          </w:r>
        </w:sdtContent>
      </w:sdt>
      <w:r>
        <w:t xml:space="preserve">.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( independent 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hamil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hiperemesis</w:t>
      </w:r>
      <w:proofErr w:type="spellEnd"/>
      <w:r>
        <w:t xml:space="preserve"> </w:t>
      </w:r>
      <w:proofErr w:type="spellStart"/>
      <w:r>
        <w:t>gravidarum</w:t>
      </w:r>
      <w:proofErr w:type="spellEnd"/>
      <w:r>
        <w:t>.</w:t>
      </w:r>
    </w:p>
    <w:p w:rsidR="00C006F5" w:rsidRPr="00687903" w:rsidRDefault="00C006F5" w:rsidP="00C006F5">
      <w:pPr>
        <w:pStyle w:val="Heading4"/>
        <w:numPr>
          <w:ilvl w:val="0"/>
          <w:numId w:val="5"/>
        </w:numPr>
        <w:ind w:left="1134"/>
        <w:jc w:val="both"/>
        <w:rPr>
          <w:b/>
        </w:rPr>
      </w:pPr>
      <w:proofErr w:type="spellStart"/>
      <w:r w:rsidRPr="00687903">
        <w:rPr>
          <w:b/>
        </w:rPr>
        <w:t>Variabel</w:t>
      </w:r>
      <w:proofErr w:type="spellEnd"/>
      <w:r w:rsidRPr="00687903">
        <w:rPr>
          <w:b/>
        </w:rPr>
        <w:t xml:space="preserve"> </w:t>
      </w:r>
      <w:proofErr w:type="spellStart"/>
      <w:r w:rsidRPr="00687903">
        <w:rPr>
          <w:b/>
        </w:rPr>
        <w:t>Terikat</w:t>
      </w:r>
      <w:proofErr w:type="spellEnd"/>
      <w:r w:rsidRPr="00687903">
        <w:rPr>
          <w:b/>
        </w:rPr>
        <w:t xml:space="preserve"> ( Dependent )</w:t>
      </w:r>
    </w:p>
    <w:p w:rsidR="00C006F5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1080"/>
        <w:jc w:val="both"/>
        <w:rPr>
          <w:b/>
        </w:rPr>
      </w:pPr>
      <w:r>
        <w:t xml:space="preserve">    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terikat</w:t>
      </w:r>
      <w:proofErr w:type="spellEnd"/>
      <w:r>
        <w:t xml:space="preserve"> ( dependent )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yang </w:t>
      </w:r>
      <w:proofErr w:type="spellStart"/>
      <w:r>
        <w:t>dipengaruhi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. </w:t>
      </w:r>
      <w:sdt>
        <w:sdtPr>
          <w:id w:val="-1897349529"/>
          <w:citation/>
        </w:sdtPr>
        <w:sdtContent>
          <w:r>
            <w:fldChar w:fldCharType="begin"/>
          </w:r>
          <w:r>
            <w:rPr>
              <w:lang w:val="en-US"/>
            </w:rPr>
            <w:instrText xml:space="preserve"> CITATION Sap13 \l 1033 </w:instrText>
          </w:r>
          <w:r>
            <w:fldChar w:fldCharType="separate"/>
          </w:r>
          <w:r>
            <w:rPr>
              <w:noProof/>
              <w:lang w:val="en-US"/>
            </w:rPr>
            <w:t>(Saputra, 2013)</w:t>
          </w:r>
          <w:r>
            <w:fldChar w:fldCharType="end"/>
          </w:r>
        </w:sdtContent>
      </w:sdt>
      <w:r>
        <w:t xml:space="preserve">.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terikat</w:t>
      </w:r>
      <w:proofErr w:type="spellEnd"/>
      <w:r>
        <w:t xml:space="preserve"> ( dependent )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hiperemesis</w:t>
      </w:r>
      <w:proofErr w:type="spellEnd"/>
      <w:r>
        <w:t xml:space="preserve"> </w:t>
      </w:r>
      <w:proofErr w:type="spellStart"/>
      <w:r>
        <w:t>gravidarum</w:t>
      </w:r>
      <w:proofErr w:type="spellEnd"/>
      <w:r>
        <w:t>.</w:t>
      </w:r>
      <w:bookmarkStart w:id="18" w:name="_Toc531126106"/>
      <w:bookmarkStart w:id="19" w:name="_Toc533411740"/>
    </w:p>
    <w:p w:rsidR="00C006F5" w:rsidRPr="00BC7CE7" w:rsidRDefault="00C006F5" w:rsidP="00C006F5">
      <w:pPr>
        <w:pStyle w:val="Heading4"/>
        <w:numPr>
          <w:ilvl w:val="0"/>
          <w:numId w:val="5"/>
        </w:numPr>
        <w:ind w:left="1134"/>
        <w:rPr>
          <w:b/>
        </w:rPr>
      </w:pPr>
      <w:proofErr w:type="spellStart"/>
      <w:r w:rsidRPr="00BC7CE7">
        <w:rPr>
          <w:b/>
        </w:rPr>
        <w:t>Definisi</w:t>
      </w:r>
      <w:proofErr w:type="spellEnd"/>
      <w:r w:rsidRPr="00BC7CE7">
        <w:rPr>
          <w:b/>
        </w:rPr>
        <w:t xml:space="preserve"> </w:t>
      </w:r>
      <w:proofErr w:type="spellStart"/>
      <w:r w:rsidRPr="00BC7CE7">
        <w:rPr>
          <w:b/>
        </w:rPr>
        <w:t>Operasional</w:t>
      </w:r>
      <w:bookmarkEnd w:id="18"/>
      <w:bookmarkEnd w:id="19"/>
      <w:proofErr w:type="spellEnd"/>
    </w:p>
    <w:p w:rsidR="00C006F5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1134"/>
        <w:jc w:val="both"/>
      </w:pPr>
      <w:r>
        <w:t xml:space="preserve">    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membatasi</w:t>
      </w:r>
      <w:proofErr w:type="spellEnd"/>
      <w:r>
        <w:t xml:space="preserve"> </w:t>
      </w:r>
      <w:proofErr w:type="spellStart"/>
      <w:r>
        <w:t>ruang</w:t>
      </w:r>
      <w:proofErr w:type="spellEnd"/>
      <w:r>
        <w:t xml:space="preserve"> </w:t>
      </w:r>
      <w:proofErr w:type="spellStart"/>
      <w:r>
        <w:t>lingkup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– </w:t>
      </w:r>
      <w:proofErr w:type="spellStart"/>
      <w:r>
        <w:t>variabel</w:t>
      </w:r>
      <w:proofErr w:type="spellEnd"/>
      <w:r>
        <w:t xml:space="preserve"> yang </w:t>
      </w:r>
      <w:proofErr w:type="spellStart"/>
      <w:r>
        <w:t>diamati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(</w:t>
      </w:r>
      <w:proofErr w:type="spellStart"/>
      <w:r>
        <w:t>Arikunto</w:t>
      </w:r>
      <w:proofErr w:type="spellEnd"/>
      <w:r>
        <w:t xml:space="preserve">, 2012).  </w:t>
      </w:r>
      <w:proofErr w:type="spellStart"/>
      <w:r>
        <w:t>Definisi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mengarahkan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instrument /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ukur</w:t>
      </w:r>
      <w:proofErr w:type="spellEnd"/>
      <w:r>
        <w:t xml:space="preserve"> </w:t>
      </w:r>
      <w:sdt>
        <w:sdtPr>
          <w:id w:val="-1044435685"/>
          <w:citation/>
        </w:sdtPr>
        <w:sdtContent>
          <w:r>
            <w:fldChar w:fldCharType="begin"/>
          </w:r>
          <w:r>
            <w:rPr>
              <w:lang w:val="en-US"/>
            </w:rPr>
            <w:instrText xml:space="preserve"> CITATION Sap13 \l 1033 </w:instrText>
          </w:r>
          <w:r>
            <w:fldChar w:fldCharType="separate"/>
          </w:r>
          <w:r>
            <w:rPr>
              <w:noProof/>
              <w:lang w:val="en-US"/>
            </w:rPr>
            <w:t>(Saputra, 2013)</w:t>
          </w:r>
          <w:r>
            <w:fldChar w:fldCharType="end"/>
          </w:r>
        </w:sdtContent>
      </w:sdt>
    </w:p>
    <w:p w:rsidR="00C006F5" w:rsidRDefault="00C006F5" w:rsidP="00C006F5">
      <w:pPr>
        <w:pStyle w:val="Caption"/>
        <w:spacing w:after="0" w:line="276" w:lineRule="auto"/>
        <w:ind w:left="709"/>
        <w:jc w:val="center"/>
        <w:rPr>
          <w:b/>
          <w:i w:val="0"/>
          <w:color w:val="auto"/>
          <w:sz w:val="24"/>
          <w:szCs w:val="24"/>
        </w:rPr>
      </w:pPr>
      <w:bookmarkStart w:id="20" w:name="_Toc533410306"/>
    </w:p>
    <w:p w:rsidR="00C006F5" w:rsidRDefault="00C006F5" w:rsidP="00C006F5">
      <w:pPr>
        <w:pStyle w:val="Caption"/>
        <w:spacing w:after="0" w:line="276" w:lineRule="auto"/>
        <w:ind w:left="709"/>
        <w:jc w:val="center"/>
        <w:rPr>
          <w:b/>
          <w:i w:val="0"/>
          <w:color w:val="auto"/>
          <w:sz w:val="24"/>
          <w:szCs w:val="24"/>
        </w:rPr>
      </w:pPr>
    </w:p>
    <w:p w:rsidR="00C006F5" w:rsidRDefault="00C006F5" w:rsidP="00C006F5">
      <w:pPr>
        <w:pStyle w:val="Caption"/>
        <w:spacing w:after="0" w:line="276" w:lineRule="auto"/>
        <w:ind w:left="709"/>
        <w:jc w:val="center"/>
        <w:rPr>
          <w:b/>
          <w:i w:val="0"/>
          <w:color w:val="auto"/>
          <w:sz w:val="24"/>
          <w:szCs w:val="24"/>
        </w:rPr>
      </w:pPr>
    </w:p>
    <w:p w:rsidR="00C006F5" w:rsidRDefault="00C006F5" w:rsidP="00C006F5">
      <w:pPr>
        <w:pStyle w:val="Caption"/>
        <w:spacing w:after="0" w:line="276" w:lineRule="auto"/>
        <w:rPr>
          <w:b/>
          <w:i w:val="0"/>
          <w:color w:val="auto"/>
          <w:sz w:val="24"/>
          <w:szCs w:val="24"/>
        </w:rPr>
      </w:pPr>
    </w:p>
    <w:p w:rsidR="00C006F5" w:rsidRPr="00384607" w:rsidRDefault="00C006F5" w:rsidP="00C006F5">
      <w:pPr>
        <w:pStyle w:val="Caption"/>
        <w:spacing w:after="0" w:line="276" w:lineRule="auto"/>
        <w:ind w:left="709"/>
        <w:jc w:val="center"/>
        <w:rPr>
          <w:b/>
          <w:i w:val="0"/>
          <w:color w:val="auto"/>
          <w:sz w:val="24"/>
          <w:szCs w:val="24"/>
        </w:rPr>
      </w:pPr>
      <w:proofErr w:type="spellStart"/>
      <w:r w:rsidRPr="00384607">
        <w:rPr>
          <w:b/>
          <w:i w:val="0"/>
          <w:color w:val="auto"/>
          <w:sz w:val="24"/>
          <w:szCs w:val="24"/>
        </w:rPr>
        <w:t>Gambar</w:t>
      </w:r>
      <w:proofErr w:type="spellEnd"/>
      <w:r w:rsidRPr="00384607">
        <w:rPr>
          <w:b/>
          <w:i w:val="0"/>
          <w:color w:val="auto"/>
          <w:sz w:val="24"/>
          <w:szCs w:val="24"/>
        </w:rPr>
        <w:t xml:space="preserve"> 3 </w:t>
      </w:r>
      <w:r w:rsidRPr="00384607">
        <w:rPr>
          <w:b/>
          <w:i w:val="0"/>
          <w:color w:val="auto"/>
          <w:sz w:val="24"/>
          <w:szCs w:val="24"/>
        </w:rPr>
        <w:fldChar w:fldCharType="begin"/>
      </w:r>
      <w:r w:rsidRPr="00384607">
        <w:rPr>
          <w:b/>
          <w:i w:val="0"/>
          <w:color w:val="auto"/>
          <w:sz w:val="24"/>
          <w:szCs w:val="24"/>
        </w:rPr>
        <w:instrText xml:space="preserve"> SEQ Gambar_3 \* ARABIC </w:instrText>
      </w:r>
      <w:r w:rsidRPr="00384607">
        <w:rPr>
          <w:b/>
          <w:i w:val="0"/>
          <w:color w:val="auto"/>
          <w:sz w:val="24"/>
          <w:szCs w:val="24"/>
        </w:rPr>
        <w:fldChar w:fldCharType="separate"/>
      </w:r>
      <w:r>
        <w:rPr>
          <w:b/>
          <w:i w:val="0"/>
          <w:noProof/>
          <w:color w:val="auto"/>
          <w:sz w:val="24"/>
          <w:szCs w:val="24"/>
        </w:rPr>
        <w:t>1</w:t>
      </w:r>
      <w:bookmarkEnd w:id="20"/>
      <w:r w:rsidRPr="00384607">
        <w:rPr>
          <w:b/>
          <w:i w:val="0"/>
          <w:color w:val="auto"/>
          <w:sz w:val="24"/>
          <w:szCs w:val="24"/>
        </w:rPr>
        <w:fldChar w:fldCharType="end"/>
      </w:r>
    </w:p>
    <w:p w:rsidR="00C006F5" w:rsidRPr="00384607" w:rsidRDefault="00C006F5" w:rsidP="00C006F5">
      <w:pPr>
        <w:pStyle w:val="Caption"/>
        <w:spacing w:after="0" w:line="276" w:lineRule="auto"/>
        <w:ind w:left="709"/>
        <w:jc w:val="center"/>
        <w:rPr>
          <w:b/>
          <w:i w:val="0"/>
          <w:color w:val="auto"/>
          <w:sz w:val="24"/>
          <w:szCs w:val="24"/>
        </w:rPr>
      </w:pPr>
      <w:proofErr w:type="spellStart"/>
      <w:r w:rsidRPr="00384607">
        <w:rPr>
          <w:b/>
          <w:i w:val="0"/>
          <w:color w:val="auto"/>
          <w:sz w:val="24"/>
          <w:szCs w:val="24"/>
        </w:rPr>
        <w:t>Definisi</w:t>
      </w:r>
      <w:proofErr w:type="spellEnd"/>
      <w:r w:rsidRPr="00384607">
        <w:rPr>
          <w:b/>
          <w:i w:val="0"/>
          <w:color w:val="auto"/>
          <w:sz w:val="24"/>
          <w:szCs w:val="24"/>
        </w:rPr>
        <w:t xml:space="preserve"> </w:t>
      </w:r>
      <w:proofErr w:type="spellStart"/>
      <w:r w:rsidRPr="00384607">
        <w:rPr>
          <w:b/>
          <w:i w:val="0"/>
          <w:color w:val="auto"/>
          <w:sz w:val="24"/>
          <w:szCs w:val="24"/>
        </w:rPr>
        <w:t>Operasional</w:t>
      </w:r>
      <w:proofErr w:type="spellEnd"/>
    </w:p>
    <w:tbl>
      <w:tblPr>
        <w:tblpPr w:leftFromText="180" w:rightFromText="180" w:vertAnchor="text" w:horzAnchor="page" w:tblpX="2381" w:tblpY="408"/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"/>
        <w:gridCol w:w="1475"/>
        <w:gridCol w:w="1701"/>
        <w:gridCol w:w="1134"/>
        <w:gridCol w:w="1134"/>
        <w:gridCol w:w="1618"/>
        <w:gridCol w:w="1056"/>
      </w:tblGrid>
      <w:tr w:rsidR="00C006F5" w:rsidRPr="00B77F02" w:rsidTr="00412E55">
        <w:trPr>
          <w:trHeight w:val="545"/>
        </w:trPr>
        <w:tc>
          <w:tcPr>
            <w:tcW w:w="510" w:type="dxa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276" w:lineRule="auto"/>
              <w:ind w:left="0"/>
              <w:jc w:val="center"/>
              <w:rPr>
                <w:b/>
              </w:rPr>
            </w:pPr>
            <w:r w:rsidRPr="00B77F02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1475" w:type="dxa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276" w:lineRule="auto"/>
              <w:ind w:left="0"/>
              <w:jc w:val="center"/>
              <w:rPr>
                <w:b/>
              </w:rPr>
            </w:pPr>
            <w:proofErr w:type="spellStart"/>
            <w:r w:rsidRPr="00B77F02">
              <w:rPr>
                <w:b/>
                <w:sz w:val="22"/>
                <w:szCs w:val="22"/>
              </w:rPr>
              <w:t>Variabel</w:t>
            </w:r>
            <w:proofErr w:type="spellEnd"/>
          </w:p>
        </w:tc>
        <w:tc>
          <w:tcPr>
            <w:tcW w:w="1701" w:type="dxa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276" w:lineRule="auto"/>
              <w:ind w:left="0"/>
              <w:jc w:val="center"/>
              <w:rPr>
                <w:b/>
              </w:rPr>
            </w:pPr>
            <w:proofErr w:type="spellStart"/>
            <w:r w:rsidRPr="00B77F02">
              <w:rPr>
                <w:b/>
                <w:sz w:val="22"/>
                <w:szCs w:val="22"/>
              </w:rPr>
              <w:t>Definisi</w:t>
            </w:r>
            <w:proofErr w:type="spellEnd"/>
            <w:r w:rsidRPr="00B77F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b/>
                <w:sz w:val="22"/>
                <w:szCs w:val="22"/>
              </w:rPr>
              <w:t>Operasional</w:t>
            </w:r>
            <w:proofErr w:type="spellEnd"/>
          </w:p>
        </w:tc>
        <w:tc>
          <w:tcPr>
            <w:tcW w:w="1134" w:type="dxa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276" w:lineRule="auto"/>
              <w:ind w:left="0"/>
              <w:jc w:val="center"/>
              <w:rPr>
                <w:b/>
              </w:rPr>
            </w:pPr>
            <w:proofErr w:type="spellStart"/>
            <w:r w:rsidRPr="00B77F02">
              <w:rPr>
                <w:b/>
                <w:sz w:val="22"/>
                <w:szCs w:val="22"/>
              </w:rPr>
              <w:t>Alat</w:t>
            </w:r>
            <w:proofErr w:type="spellEnd"/>
            <w:r w:rsidRPr="00B77F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b/>
                <w:sz w:val="22"/>
                <w:szCs w:val="22"/>
              </w:rPr>
              <w:t>Ukur</w:t>
            </w:r>
            <w:proofErr w:type="spellEnd"/>
          </w:p>
        </w:tc>
        <w:tc>
          <w:tcPr>
            <w:tcW w:w="1134" w:type="dxa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276" w:lineRule="auto"/>
              <w:ind w:left="0"/>
              <w:jc w:val="center"/>
              <w:rPr>
                <w:b/>
              </w:rPr>
            </w:pPr>
            <w:r w:rsidRPr="00B77F02">
              <w:rPr>
                <w:b/>
                <w:sz w:val="22"/>
                <w:szCs w:val="22"/>
              </w:rPr>
              <w:t xml:space="preserve">Cara </w:t>
            </w:r>
            <w:proofErr w:type="spellStart"/>
            <w:r w:rsidRPr="00B77F02">
              <w:rPr>
                <w:b/>
                <w:sz w:val="22"/>
                <w:szCs w:val="22"/>
              </w:rPr>
              <w:t>Ukur</w:t>
            </w:r>
            <w:proofErr w:type="spellEnd"/>
          </w:p>
        </w:tc>
        <w:tc>
          <w:tcPr>
            <w:tcW w:w="1618" w:type="dxa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276" w:lineRule="auto"/>
              <w:ind w:left="0"/>
              <w:jc w:val="center"/>
              <w:rPr>
                <w:b/>
              </w:rPr>
            </w:pPr>
            <w:proofErr w:type="spellStart"/>
            <w:r w:rsidRPr="00B77F02">
              <w:rPr>
                <w:b/>
                <w:sz w:val="22"/>
                <w:szCs w:val="22"/>
              </w:rPr>
              <w:t>Hasil</w:t>
            </w:r>
            <w:proofErr w:type="spellEnd"/>
            <w:r w:rsidRPr="00B77F02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b/>
                <w:sz w:val="22"/>
                <w:szCs w:val="22"/>
              </w:rPr>
              <w:t>Ukur</w:t>
            </w:r>
            <w:proofErr w:type="spellEnd"/>
          </w:p>
        </w:tc>
        <w:tc>
          <w:tcPr>
            <w:tcW w:w="1056" w:type="dxa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spacing w:after="240" w:line="276" w:lineRule="auto"/>
              <w:ind w:left="0"/>
              <w:jc w:val="center"/>
              <w:rPr>
                <w:b/>
              </w:rPr>
            </w:pPr>
            <w:proofErr w:type="spellStart"/>
            <w:r w:rsidRPr="00B77F02">
              <w:rPr>
                <w:b/>
                <w:sz w:val="22"/>
                <w:szCs w:val="22"/>
              </w:rPr>
              <w:t>Skala</w:t>
            </w:r>
            <w:proofErr w:type="spellEnd"/>
          </w:p>
        </w:tc>
      </w:tr>
      <w:tr w:rsidR="00C006F5" w:rsidRPr="00B77F02" w:rsidTr="00412E55">
        <w:trPr>
          <w:trHeight w:val="461"/>
        </w:trPr>
        <w:tc>
          <w:tcPr>
            <w:tcW w:w="8628" w:type="dxa"/>
            <w:gridSpan w:val="7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spacing w:after="240"/>
              <w:ind w:left="0"/>
              <w:rPr>
                <w:b/>
              </w:rPr>
            </w:pPr>
            <w:r w:rsidRPr="00B77F02">
              <w:rPr>
                <w:b/>
                <w:sz w:val="22"/>
                <w:szCs w:val="22"/>
              </w:rPr>
              <w:t>Dependent</w:t>
            </w:r>
          </w:p>
        </w:tc>
      </w:tr>
      <w:tr w:rsidR="00C006F5" w:rsidRPr="00B77F02" w:rsidTr="00412E55">
        <w:trPr>
          <w:trHeight w:val="587"/>
        </w:trPr>
        <w:tc>
          <w:tcPr>
            <w:tcW w:w="510" w:type="dxa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</w:pPr>
            <w:r w:rsidRPr="00B77F02">
              <w:rPr>
                <w:sz w:val="22"/>
                <w:szCs w:val="22"/>
              </w:rPr>
              <w:t>1</w:t>
            </w:r>
          </w:p>
        </w:tc>
        <w:tc>
          <w:tcPr>
            <w:tcW w:w="1475" w:type="dxa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</w:pPr>
            <w:proofErr w:type="spellStart"/>
            <w:r w:rsidRPr="00B77F02">
              <w:rPr>
                <w:sz w:val="22"/>
                <w:szCs w:val="22"/>
              </w:rPr>
              <w:t>Hiperemesis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Gravidarum</w:t>
            </w:r>
            <w:proofErr w:type="spellEnd"/>
          </w:p>
        </w:tc>
        <w:tc>
          <w:tcPr>
            <w:tcW w:w="1701" w:type="dxa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</w:pPr>
            <w:proofErr w:type="spellStart"/>
            <w:r w:rsidRPr="00B77F02">
              <w:rPr>
                <w:sz w:val="22"/>
                <w:szCs w:val="22"/>
              </w:rPr>
              <w:t>Mual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dan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muntah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berlebihan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selama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masa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hamil</w:t>
            </w:r>
            <w:proofErr w:type="spellEnd"/>
            <w:r w:rsidRPr="00B77F02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</w:pPr>
            <w:proofErr w:type="spellStart"/>
            <w:r w:rsidRPr="00B77F02">
              <w:rPr>
                <w:sz w:val="22"/>
                <w:szCs w:val="22"/>
              </w:rPr>
              <w:t>Lembar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observasi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Rekam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medic</w:t>
            </w:r>
          </w:p>
        </w:tc>
        <w:tc>
          <w:tcPr>
            <w:tcW w:w="1134" w:type="dxa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</w:pPr>
            <w:proofErr w:type="spellStart"/>
            <w:r w:rsidRPr="00B77F02">
              <w:rPr>
                <w:sz w:val="22"/>
                <w:szCs w:val="22"/>
              </w:rPr>
              <w:t>Lembar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ceklis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8" w:type="dxa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</w:pPr>
            <w:r w:rsidRPr="00B77F02">
              <w:rPr>
                <w:sz w:val="22"/>
                <w:szCs w:val="22"/>
              </w:rPr>
              <w:t>0 =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jika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hiperemesis</w:t>
            </w:r>
            <w:proofErr w:type="spellEnd"/>
          </w:p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</w:pPr>
            <w:r w:rsidRPr="00B77F02">
              <w:rPr>
                <w:sz w:val="22"/>
                <w:szCs w:val="22"/>
              </w:rPr>
              <w:t>1=</w:t>
            </w:r>
            <w:r>
              <w:rPr>
                <w:sz w:val="22"/>
                <w:szCs w:val="22"/>
              </w:rPr>
              <w:t xml:space="preserve">  </w:t>
            </w:r>
            <w:proofErr w:type="spellStart"/>
            <w:r w:rsidRPr="00B77F02">
              <w:rPr>
                <w:sz w:val="22"/>
                <w:szCs w:val="22"/>
              </w:rPr>
              <w:t>jika</w:t>
            </w:r>
            <w:proofErr w:type="spellEnd"/>
            <w:r w:rsidRPr="00B77F02">
              <w:rPr>
                <w:sz w:val="22"/>
                <w:szCs w:val="22"/>
              </w:rPr>
              <w:t xml:space="preserve">  </w:t>
            </w:r>
            <w:proofErr w:type="spellStart"/>
            <w:r w:rsidRPr="00B77F02">
              <w:rPr>
                <w:sz w:val="22"/>
                <w:szCs w:val="22"/>
              </w:rPr>
              <w:t>tidak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hiperemesis</w:t>
            </w:r>
            <w:proofErr w:type="spellEnd"/>
          </w:p>
        </w:tc>
        <w:tc>
          <w:tcPr>
            <w:tcW w:w="1056" w:type="dxa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</w:pPr>
            <w:r w:rsidRPr="00B77F02">
              <w:rPr>
                <w:sz w:val="22"/>
                <w:szCs w:val="22"/>
              </w:rPr>
              <w:t>Nominal</w:t>
            </w:r>
          </w:p>
        </w:tc>
      </w:tr>
      <w:tr w:rsidR="00C006F5" w:rsidRPr="00B77F02" w:rsidTr="00412E55">
        <w:tc>
          <w:tcPr>
            <w:tcW w:w="8628" w:type="dxa"/>
            <w:gridSpan w:val="7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B77F02">
              <w:rPr>
                <w:b/>
                <w:sz w:val="22"/>
                <w:szCs w:val="22"/>
              </w:rPr>
              <w:t xml:space="preserve">Independent </w:t>
            </w:r>
          </w:p>
        </w:tc>
      </w:tr>
      <w:tr w:rsidR="00C006F5" w:rsidRPr="00B77F02" w:rsidTr="00412E55">
        <w:trPr>
          <w:trHeight w:val="1076"/>
        </w:trPr>
        <w:tc>
          <w:tcPr>
            <w:tcW w:w="510" w:type="dxa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</w:pPr>
            <w:r w:rsidRPr="00B77F0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75" w:type="dxa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</w:pPr>
            <w:proofErr w:type="spellStart"/>
            <w:r w:rsidRPr="00B77F02">
              <w:rPr>
                <w:sz w:val="22"/>
                <w:szCs w:val="22"/>
              </w:rPr>
              <w:t>Usia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</w:pPr>
            <w:r w:rsidRPr="00B77F02">
              <w:rPr>
                <w:sz w:val="22"/>
                <w:szCs w:val="22"/>
              </w:rPr>
              <w:t xml:space="preserve">Lama </w:t>
            </w:r>
            <w:proofErr w:type="spellStart"/>
            <w:r w:rsidRPr="00B77F02">
              <w:rPr>
                <w:sz w:val="22"/>
                <w:szCs w:val="22"/>
              </w:rPr>
              <w:t>waktu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hidup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dimulai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sejak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dia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dilahirkan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sampai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sekarang</w:t>
            </w:r>
            <w:proofErr w:type="spellEnd"/>
          </w:p>
        </w:tc>
        <w:tc>
          <w:tcPr>
            <w:tcW w:w="1134" w:type="dxa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</w:pPr>
            <w:proofErr w:type="spellStart"/>
            <w:r w:rsidRPr="00B77F02">
              <w:rPr>
                <w:sz w:val="22"/>
                <w:szCs w:val="22"/>
              </w:rPr>
              <w:t>Lembar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observasi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Rekam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medic</w:t>
            </w:r>
          </w:p>
        </w:tc>
        <w:tc>
          <w:tcPr>
            <w:tcW w:w="1134" w:type="dxa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</w:pPr>
            <w:proofErr w:type="spellStart"/>
            <w:r w:rsidRPr="00B77F02">
              <w:rPr>
                <w:sz w:val="22"/>
                <w:szCs w:val="22"/>
              </w:rPr>
              <w:t>Chek</w:t>
            </w:r>
            <w:proofErr w:type="spellEnd"/>
            <w:r w:rsidRPr="00B77F02">
              <w:rPr>
                <w:sz w:val="22"/>
                <w:szCs w:val="22"/>
              </w:rPr>
              <w:t xml:space="preserve"> list/ </w:t>
            </w:r>
            <w:proofErr w:type="spellStart"/>
            <w:r w:rsidRPr="00B77F02">
              <w:rPr>
                <w:sz w:val="22"/>
                <w:szCs w:val="22"/>
              </w:rPr>
              <w:t>observasi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Rekam</w:t>
            </w:r>
            <w:proofErr w:type="spellEnd"/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 w:rsidRPr="00B77F02">
              <w:rPr>
                <w:sz w:val="22"/>
                <w:szCs w:val="22"/>
              </w:rPr>
              <w:t>medik</w:t>
            </w:r>
            <w:proofErr w:type="spellEnd"/>
          </w:p>
        </w:tc>
        <w:tc>
          <w:tcPr>
            <w:tcW w:w="1618" w:type="dxa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</w:pPr>
            <w:r w:rsidRPr="00B77F02">
              <w:rPr>
                <w:sz w:val="22"/>
                <w:szCs w:val="22"/>
              </w:rPr>
              <w:t>0 =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jika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77F0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usia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beresiko</w:t>
            </w:r>
            <w:proofErr w:type="spellEnd"/>
            <w:r>
              <w:rPr>
                <w:sz w:val="22"/>
                <w:szCs w:val="22"/>
              </w:rPr>
              <w:t xml:space="preserve"> (&lt;20thn &amp; &gt; 35 </w:t>
            </w:r>
            <w:proofErr w:type="spellStart"/>
            <w:r>
              <w:rPr>
                <w:sz w:val="22"/>
                <w:szCs w:val="22"/>
              </w:rPr>
              <w:t>thn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</w:pPr>
            <w:r w:rsidRPr="00B77F02">
              <w:rPr>
                <w:sz w:val="22"/>
                <w:szCs w:val="22"/>
              </w:rPr>
              <w:t xml:space="preserve">1 = </w:t>
            </w:r>
            <w:proofErr w:type="spellStart"/>
            <w:r>
              <w:rPr>
                <w:sz w:val="22"/>
                <w:szCs w:val="22"/>
              </w:rPr>
              <w:t>jika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tidak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beresiko</w:t>
            </w:r>
            <w:proofErr w:type="spellEnd"/>
            <w:r>
              <w:rPr>
                <w:sz w:val="22"/>
                <w:szCs w:val="22"/>
              </w:rPr>
              <w:t xml:space="preserve"> (20 – 35thn)</w:t>
            </w:r>
          </w:p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</w:pPr>
          </w:p>
        </w:tc>
        <w:tc>
          <w:tcPr>
            <w:tcW w:w="1056" w:type="dxa"/>
          </w:tcPr>
          <w:p w:rsidR="00C006F5" w:rsidRPr="00B77F02" w:rsidRDefault="00C006F5" w:rsidP="00412E55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</w:pPr>
            <w:r w:rsidRPr="00B77F02">
              <w:rPr>
                <w:sz w:val="22"/>
                <w:szCs w:val="22"/>
              </w:rPr>
              <w:t>Ordinal</w:t>
            </w:r>
          </w:p>
        </w:tc>
      </w:tr>
    </w:tbl>
    <w:p w:rsidR="00C006F5" w:rsidRDefault="00C006F5" w:rsidP="00C006F5">
      <w:pPr>
        <w:spacing w:line="259" w:lineRule="auto"/>
        <w:rPr>
          <w:b/>
        </w:rPr>
      </w:pPr>
      <w:bookmarkStart w:id="21" w:name="_Toc531126107"/>
      <w:bookmarkStart w:id="22" w:name="_Toc533411741"/>
    </w:p>
    <w:p w:rsidR="00C006F5" w:rsidRDefault="00C006F5" w:rsidP="00C006F5">
      <w:pPr>
        <w:spacing w:line="259" w:lineRule="auto"/>
        <w:rPr>
          <w:b/>
        </w:rPr>
      </w:pPr>
    </w:p>
    <w:p w:rsidR="00C006F5" w:rsidRDefault="00C006F5" w:rsidP="00C006F5">
      <w:pPr>
        <w:pStyle w:val="Heading3"/>
        <w:numPr>
          <w:ilvl w:val="0"/>
          <w:numId w:val="3"/>
        </w:numPr>
        <w:ind w:left="709"/>
        <w:rPr>
          <w:b/>
        </w:rPr>
      </w:pPr>
      <w:bookmarkStart w:id="23" w:name="_Toc16070208"/>
      <w:bookmarkEnd w:id="21"/>
      <w:bookmarkEnd w:id="22"/>
      <w:proofErr w:type="spellStart"/>
      <w:r>
        <w:rPr>
          <w:b/>
        </w:rPr>
        <w:t>Proses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Penelitian</w:t>
      </w:r>
      <w:bookmarkEnd w:id="23"/>
      <w:proofErr w:type="spellEnd"/>
      <w:r>
        <w:rPr>
          <w:b/>
        </w:rPr>
        <w:t xml:space="preserve"> </w:t>
      </w:r>
    </w:p>
    <w:p w:rsidR="00C006F5" w:rsidRPr="00CD58D2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jc w:val="both"/>
      </w:pPr>
      <w:r>
        <w:t xml:space="preserve">     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ijin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Kesehatan</w:t>
      </w:r>
      <w:proofErr w:type="spellEnd"/>
      <w:r>
        <w:t xml:space="preserve"> (</w:t>
      </w:r>
      <w:proofErr w:type="spellStart"/>
      <w:r>
        <w:t>STIKes</w:t>
      </w:r>
      <w:proofErr w:type="spellEnd"/>
      <w:r>
        <w:t xml:space="preserve">) </w:t>
      </w:r>
      <w:proofErr w:type="spellStart"/>
      <w:r>
        <w:t>Aisyah</w:t>
      </w:r>
      <w:proofErr w:type="spellEnd"/>
      <w:r>
        <w:t xml:space="preserve"> </w:t>
      </w:r>
      <w:proofErr w:type="spellStart"/>
      <w:r>
        <w:t>Pringsewu</w:t>
      </w:r>
      <w:proofErr w:type="spellEnd"/>
      <w:r>
        <w:t xml:space="preserve"> Lampung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institusi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,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Tulang</w:t>
      </w:r>
      <w:proofErr w:type="spellEnd"/>
      <w:r>
        <w:t xml:space="preserve"> </w:t>
      </w:r>
      <w:proofErr w:type="spellStart"/>
      <w:r>
        <w:t>Bawang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Mayang</w:t>
      </w:r>
      <w:proofErr w:type="spellEnd"/>
    </w:p>
    <w:p w:rsidR="00C006F5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jc w:val="both"/>
      </w:pPr>
      <w:r>
        <w:t xml:space="preserve">      </w:t>
      </w:r>
      <w:proofErr w:type="spellStart"/>
      <w:r w:rsidRPr="00E27C59">
        <w:t>Sebelum</w:t>
      </w:r>
      <w:proofErr w:type="spellEnd"/>
      <w:r w:rsidRPr="00E27C59">
        <w:t xml:space="preserve"> </w:t>
      </w:r>
      <w:proofErr w:type="spellStart"/>
      <w:r w:rsidRPr="00E27C59">
        <w:t>melakukan</w:t>
      </w:r>
      <w:proofErr w:type="spellEnd"/>
      <w:r w:rsidRPr="00E27C59">
        <w:t xml:space="preserve"> </w:t>
      </w:r>
      <w:proofErr w:type="spellStart"/>
      <w:r w:rsidRPr="00E27C59">
        <w:t>pengumpulan</w:t>
      </w:r>
      <w:proofErr w:type="spellEnd"/>
      <w:r w:rsidRPr="00E27C59">
        <w:t xml:space="preserve"> data, </w:t>
      </w:r>
      <w:proofErr w:type="spellStart"/>
      <w:r w:rsidRPr="00E27C59">
        <w:t>terlebih</w:t>
      </w:r>
      <w:proofErr w:type="spellEnd"/>
      <w:r w:rsidRPr="00E27C59">
        <w:t xml:space="preserve"> </w:t>
      </w:r>
      <w:proofErr w:type="spellStart"/>
      <w:r w:rsidRPr="00E27C59">
        <w:t>dahulu</w:t>
      </w:r>
      <w:proofErr w:type="spellEnd"/>
      <w:r w:rsidRPr="00E27C59">
        <w:t xml:space="preserve"> </w:t>
      </w:r>
      <w:proofErr w:type="spellStart"/>
      <w:r w:rsidRPr="00E27C59">
        <w:t>peneliti</w:t>
      </w:r>
      <w:proofErr w:type="spellEnd"/>
      <w:r w:rsidRPr="00E27C59">
        <w:t xml:space="preserve"> </w:t>
      </w:r>
      <w:proofErr w:type="spellStart"/>
      <w:r w:rsidRPr="00E27C59">
        <w:t>melakukan</w:t>
      </w:r>
      <w:proofErr w:type="spellEnd"/>
      <w:r w:rsidRPr="00E27C59">
        <w:t xml:space="preserve"> </w:t>
      </w:r>
      <w:proofErr w:type="spellStart"/>
      <w:r w:rsidRPr="00E27C59">
        <w:t>pra</w:t>
      </w:r>
      <w:proofErr w:type="spellEnd"/>
      <w:r w:rsidRPr="00E27C59">
        <w:t xml:space="preserve"> survey data </w:t>
      </w:r>
      <w:proofErr w:type="spellStart"/>
      <w:r w:rsidRPr="00E27C59">
        <w:t>untuk</w:t>
      </w:r>
      <w:proofErr w:type="spellEnd"/>
      <w:r w:rsidRPr="00E27C59">
        <w:t xml:space="preserve"> </w:t>
      </w:r>
      <w:proofErr w:type="spellStart"/>
      <w:r w:rsidRPr="00E27C59">
        <w:t>mengetahui</w:t>
      </w:r>
      <w:proofErr w:type="spellEnd"/>
      <w:r w:rsidRPr="00E27C59">
        <w:t xml:space="preserve"> </w:t>
      </w:r>
      <w:proofErr w:type="spellStart"/>
      <w:r w:rsidRPr="00E27C59">
        <w:t>jumlah</w:t>
      </w:r>
      <w:proofErr w:type="spellEnd"/>
      <w:r w:rsidRPr="00E27C59">
        <w:t xml:space="preserve"> </w:t>
      </w:r>
      <w:proofErr w:type="spellStart"/>
      <w:r w:rsidRPr="00E27C59">
        <w:t>keseluruhan</w:t>
      </w:r>
      <w:proofErr w:type="spellEnd"/>
      <w:r w:rsidRPr="00E27C59">
        <w:t xml:space="preserve"> </w:t>
      </w:r>
      <w:proofErr w:type="spellStart"/>
      <w:r w:rsidRPr="00E27C59">
        <w:t>ibu</w:t>
      </w:r>
      <w:proofErr w:type="spellEnd"/>
      <w:r w:rsidRPr="00E27C59">
        <w:t xml:space="preserve"> </w:t>
      </w:r>
      <w:proofErr w:type="spellStart"/>
      <w:r>
        <w:t>hamil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yang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hiperemesis</w:t>
      </w:r>
      <w:proofErr w:type="spellEnd"/>
      <w:r>
        <w:t xml:space="preserve"> </w:t>
      </w:r>
      <w:proofErr w:type="spellStart"/>
      <w:r>
        <w:t>gravidarum</w:t>
      </w:r>
      <w:proofErr w:type="spellEnd"/>
      <w:r>
        <w:t xml:space="preserve"> </w:t>
      </w:r>
      <w:proofErr w:type="spellStart"/>
      <w:r w:rsidRPr="00E27C59">
        <w:t>selama</w:t>
      </w:r>
      <w:proofErr w:type="spellEnd"/>
      <w:r w:rsidRPr="00E27C59">
        <w:t xml:space="preserve"> </w:t>
      </w:r>
      <w:proofErr w:type="spellStart"/>
      <w:r w:rsidRPr="00E27C59">
        <w:t>tahun</w:t>
      </w:r>
      <w:proofErr w:type="spellEnd"/>
      <w:r w:rsidRPr="00E27C59">
        <w:t xml:space="preserve"> 201</w:t>
      </w:r>
      <w:r>
        <w:t xml:space="preserve">7 </w:t>
      </w:r>
      <w:proofErr w:type="spellStart"/>
      <w:r w:rsidRPr="00E27C59">
        <w:t>sebagai</w:t>
      </w:r>
      <w:proofErr w:type="spellEnd"/>
      <w:r w:rsidRPr="00E27C59">
        <w:t xml:space="preserve"> </w:t>
      </w:r>
      <w:proofErr w:type="spellStart"/>
      <w:r w:rsidRPr="00E27C59">
        <w:t>pembanding</w:t>
      </w:r>
      <w:proofErr w:type="spellEnd"/>
      <w:r w:rsidRPr="00E27C59">
        <w:t xml:space="preserve"> </w:t>
      </w:r>
      <w:proofErr w:type="spellStart"/>
      <w:r w:rsidRPr="00E27C59">
        <w:t>dan</w:t>
      </w:r>
      <w:proofErr w:type="spellEnd"/>
      <w:r w:rsidRPr="00E27C59">
        <w:t xml:space="preserve"> 201</w:t>
      </w:r>
      <w:r>
        <w:t>8</w:t>
      </w:r>
      <w:r w:rsidRPr="00E27C59">
        <w:t xml:space="preserve"> </w:t>
      </w:r>
      <w:proofErr w:type="spellStart"/>
      <w:r w:rsidRPr="00E27C59">
        <w:t>untuk</w:t>
      </w:r>
      <w:proofErr w:type="spellEnd"/>
      <w:r w:rsidRPr="00E27C59">
        <w:t xml:space="preserve"> </w:t>
      </w:r>
      <w:proofErr w:type="spellStart"/>
      <w:r w:rsidRPr="00E27C59">
        <w:t>diteliti</w:t>
      </w:r>
      <w:proofErr w:type="spellEnd"/>
      <w:r>
        <w:t>.</w:t>
      </w:r>
    </w:p>
    <w:p w:rsidR="00C006F5" w:rsidRPr="00687903" w:rsidRDefault="00C006F5" w:rsidP="00C006F5">
      <w:pPr>
        <w:pStyle w:val="Heading3"/>
        <w:numPr>
          <w:ilvl w:val="0"/>
          <w:numId w:val="3"/>
        </w:numPr>
        <w:rPr>
          <w:b/>
        </w:rPr>
      </w:pPr>
      <w:bookmarkStart w:id="24" w:name="_Toc531126108"/>
      <w:bookmarkStart w:id="25" w:name="_Toc533411742"/>
      <w:bookmarkStart w:id="26" w:name="_Toc16070209"/>
      <w:proofErr w:type="spellStart"/>
      <w:r w:rsidRPr="00687903">
        <w:rPr>
          <w:b/>
        </w:rPr>
        <w:t>Pengolahan</w:t>
      </w:r>
      <w:proofErr w:type="spellEnd"/>
      <w:r w:rsidRPr="00687903">
        <w:rPr>
          <w:b/>
        </w:rPr>
        <w:t xml:space="preserve"> Data</w:t>
      </w:r>
      <w:bookmarkEnd w:id="24"/>
      <w:bookmarkEnd w:id="25"/>
      <w:bookmarkEnd w:id="26"/>
    </w:p>
    <w:p w:rsidR="00C006F5" w:rsidRPr="00533DEF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jc w:val="both"/>
      </w:pPr>
      <w:r>
        <w:t xml:space="preserve">      </w:t>
      </w:r>
      <w:proofErr w:type="spellStart"/>
      <w:r>
        <w:t>Setelah</w:t>
      </w:r>
      <w:proofErr w:type="spellEnd"/>
      <w:r>
        <w:t xml:space="preserve"> data </w:t>
      </w:r>
      <w:proofErr w:type="spellStart"/>
      <w:r>
        <w:t>terkumpul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data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. </w:t>
      </w:r>
      <w:proofErr w:type="spellStart"/>
      <w:r>
        <w:t>Pengolahan</w:t>
      </w:r>
      <w:proofErr w:type="spellEnd"/>
      <w:r>
        <w:t xml:space="preserve"> data </w:t>
      </w:r>
      <w:proofErr w:type="spellStart"/>
      <w:r>
        <w:t>dilakukan</w:t>
      </w:r>
      <w:proofErr w:type="spellEnd"/>
      <w:r>
        <w:t xml:space="preserve"> </w:t>
      </w:r>
      <w:sdt>
        <w:sdtPr>
          <w:id w:val="-274796508"/>
          <w:citation/>
        </w:sdtPr>
        <w:sdtContent>
          <w:r>
            <w:fldChar w:fldCharType="begin"/>
          </w:r>
          <w:r>
            <w:rPr>
              <w:lang w:val="en-US"/>
            </w:rPr>
            <w:instrText xml:space="preserve"> CITATION Sap13 \l 1033 </w:instrText>
          </w:r>
          <w:r>
            <w:fldChar w:fldCharType="separate"/>
          </w:r>
          <w:r>
            <w:rPr>
              <w:noProof/>
              <w:lang w:val="en-US"/>
            </w:rPr>
            <w:t>(Saputra, 2013)</w:t>
          </w:r>
          <w:r>
            <w:fldChar w:fldCharType="end"/>
          </w:r>
        </w:sdtContent>
      </w:sdt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:</w:t>
      </w:r>
    </w:p>
    <w:p w:rsidR="00C006F5" w:rsidRPr="00BD6446" w:rsidRDefault="00C006F5" w:rsidP="00C006F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480" w:lineRule="auto"/>
        <w:jc w:val="both"/>
        <w:rPr>
          <w:i/>
        </w:rPr>
      </w:pPr>
      <w:r w:rsidRPr="00BD6446">
        <w:rPr>
          <w:i/>
        </w:rPr>
        <w:t>Editing</w:t>
      </w:r>
    </w:p>
    <w:p w:rsidR="00C006F5" w:rsidRPr="009B4505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1080"/>
        <w:jc w:val="both"/>
      </w:pPr>
      <w:proofErr w:type="spellStart"/>
      <w:r>
        <w:t>Adalah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menyeleksi</w:t>
      </w:r>
      <w:proofErr w:type="spellEnd"/>
      <w:r>
        <w:t xml:space="preserve"> data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Rekam</w:t>
      </w:r>
      <w:proofErr w:type="spellEnd"/>
      <w:r>
        <w:t xml:space="preserve"> </w:t>
      </w:r>
      <w:proofErr w:type="spellStart"/>
      <w:r>
        <w:t>Medik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pemaparan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>.</w:t>
      </w:r>
    </w:p>
    <w:p w:rsidR="00C006F5" w:rsidRPr="00BD6446" w:rsidRDefault="00C006F5" w:rsidP="00C006F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480" w:lineRule="auto"/>
        <w:jc w:val="both"/>
        <w:rPr>
          <w:i/>
        </w:rPr>
      </w:pPr>
      <w:r w:rsidRPr="00BD6446">
        <w:rPr>
          <w:i/>
        </w:rPr>
        <w:t xml:space="preserve">Coding </w:t>
      </w:r>
    </w:p>
    <w:p w:rsidR="00C006F5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1080"/>
        <w:jc w:val="both"/>
      </w:pPr>
      <w:proofErr w:type="spellStart"/>
      <w:r>
        <w:t>Adalah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mengklasifikasikan</w:t>
      </w:r>
      <w:proofErr w:type="spellEnd"/>
      <w:r>
        <w:t xml:space="preserve"> data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kategorinya</w:t>
      </w:r>
      <w:proofErr w:type="spellEnd"/>
      <w:r>
        <w:t xml:space="preserve"> </w:t>
      </w:r>
      <w:proofErr w:type="spellStart"/>
      <w:r>
        <w:t>masing</w:t>
      </w:r>
      <w:proofErr w:type="spellEnd"/>
      <w:r>
        <w:t xml:space="preserve"> – </w:t>
      </w:r>
      <w:proofErr w:type="spellStart"/>
      <w:r>
        <w:t>masing</w:t>
      </w:r>
      <w:proofErr w:type="spellEnd"/>
      <w:r>
        <w:t xml:space="preserve">. </w:t>
      </w:r>
      <w:proofErr w:type="spellStart"/>
      <w:r>
        <w:t>Kode</w:t>
      </w:r>
      <w:proofErr w:type="spellEnd"/>
      <w:r>
        <w:t xml:space="preserve"> –yang </w:t>
      </w:r>
      <w:proofErr w:type="spellStart"/>
      <w:r>
        <w:t>digunakan</w:t>
      </w:r>
      <w:proofErr w:type="spellEnd"/>
      <w:r>
        <w:t xml:space="preserve"> :</w:t>
      </w:r>
    </w:p>
    <w:p w:rsidR="00C006F5" w:rsidRDefault="00C006F5" w:rsidP="00C006F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uto"/>
        <w:jc w:val="both"/>
      </w:pPr>
      <w:proofErr w:type="spellStart"/>
      <w:r>
        <w:t>Kehamilan</w:t>
      </w:r>
      <w:proofErr w:type="spellEnd"/>
      <w:r>
        <w:t xml:space="preserve"> </w:t>
      </w:r>
    </w:p>
    <w:p w:rsidR="00C006F5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1440"/>
        <w:jc w:val="both"/>
      </w:pPr>
      <w:r>
        <w:t xml:space="preserve">0 = </w:t>
      </w:r>
      <w:proofErr w:type="spellStart"/>
      <w:r>
        <w:t>Jika</w:t>
      </w:r>
      <w:proofErr w:type="spellEnd"/>
      <w:r>
        <w:t xml:space="preserve"> </w:t>
      </w:r>
      <w:proofErr w:type="spellStart"/>
      <w:r>
        <w:rPr>
          <w:i/>
        </w:rPr>
        <w:t>hiperemesis</w:t>
      </w:r>
      <w:proofErr w:type="spellEnd"/>
    </w:p>
    <w:p w:rsidR="00C006F5" w:rsidRPr="00B54871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1440"/>
        <w:jc w:val="both"/>
        <w:rPr>
          <w:i/>
        </w:rPr>
      </w:pPr>
      <w:r>
        <w:lastRenderedPageBreak/>
        <w:t xml:space="preserve">1 =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rPr>
          <w:i/>
        </w:rPr>
        <w:t>hiperemesis</w:t>
      </w:r>
      <w:proofErr w:type="spellEnd"/>
      <w:r>
        <w:rPr>
          <w:i/>
        </w:rPr>
        <w:t xml:space="preserve"> </w:t>
      </w:r>
    </w:p>
    <w:p w:rsidR="00C006F5" w:rsidRDefault="00C006F5" w:rsidP="00C006F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uto"/>
      </w:pPr>
      <w:proofErr w:type="spellStart"/>
      <w:r>
        <w:t>Usia</w:t>
      </w:r>
      <w:proofErr w:type="spellEnd"/>
      <w:r>
        <w:t xml:space="preserve"> </w:t>
      </w:r>
    </w:p>
    <w:p w:rsidR="00C006F5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1440"/>
      </w:pPr>
      <w:r>
        <w:t xml:space="preserve">0 = </w:t>
      </w:r>
      <w:proofErr w:type="spellStart"/>
      <w:r>
        <w:t>Beresiko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&lt;20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&gt;35 </w:t>
      </w:r>
      <w:proofErr w:type="spellStart"/>
      <w:r>
        <w:t>tahun</w:t>
      </w:r>
      <w:proofErr w:type="spellEnd"/>
    </w:p>
    <w:p w:rsidR="00C006F5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1440"/>
      </w:pPr>
      <w:r>
        <w:t xml:space="preserve">1 =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beresiko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20 – 35 </w:t>
      </w:r>
      <w:proofErr w:type="spellStart"/>
      <w:r>
        <w:t>tahun</w:t>
      </w:r>
      <w:proofErr w:type="spellEnd"/>
      <w:r>
        <w:t xml:space="preserve"> </w:t>
      </w:r>
    </w:p>
    <w:p w:rsidR="00C006F5" w:rsidRDefault="00C006F5" w:rsidP="00C006F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480" w:lineRule="auto"/>
        <w:rPr>
          <w:i/>
        </w:rPr>
      </w:pPr>
      <w:proofErr w:type="spellStart"/>
      <w:r>
        <w:rPr>
          <w:i/>
        </w:rPr>
        <w:t>Prosessing</w:t>
      </w:r>
      <w:proofErr w:type="spellEnd"/>
    </w:p>
    <w:p w:rsidR="00C006F5" w:rsidRPr="00687903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1080"/>
        <w:jc w:val="both"/>
      </w:pPr>
      <w:proofErr w:type="spellStart"/>
      <w:r>
        <w:t>Adalah</w:t>
      </w:r>
      <w:proofErr w:type="spellEnd"/>
      <w:r>
        <w:t xml:space="preserve"> </w:t>
      </w:r>
      <w:proofErr w:type="spellStart"/>
      <w:r>
        <w:t>memproses</w:t>
      </w:r>
      <w:proofErr w:type="spellEnd"/>
      <w:r>
        <w:t xml:space="preserve"> data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mengentri</w:t>
      </w:r>
      <w:proofErr w:type="spellEnd"/>
      <w:r>
        <w:t xml:space="preserve"> (</w:t>
      </w:r>
      <w:proofErr w:type="spellStart"/>
      <w:r>
        <w:t>memasukkan</w:t>
      </w:r>
      <w:proofErr w:type="spellEnd"/>
      <w:r>
        <w:t xml:space="preserve">) </w:t>
      </w:r>
      <w:proofErr w:type="spellStart"/>
      <w:r>
        <w:t>kedalam</w:t>
      </w:r>
      <w:proofErr w:type="spellEnd"/>
      <w:r>
        <w:t xml:space="preserve"> program </w:t>
      </w:r>
      <w:proofErr w:type="spellStart"/>
      <w:r>
        <w:t>komputer</w:t>
      </w:r>
      <w:proofErr w:type="spellEnd"/>
      <w:r>
        <w:t xml:space="preserve"> (</w:t>
      </w:r>
      <w:proofErr w:type="spellStart"/>
      <w:r>
        <w:t>terlampir</w:t>
      </w:r>
      <w:proofErr w:type="spellEnd"/>
      <w:r>
        <w:t>)</w:t>
      </w:r>
    </w:p>
    <w:p w:rsidR="00C006F5" w:rsidRPr="00BD6446" w:rsidRDefault="00C006F5" w:rsidP="00C006F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480" w:lineRule="auto"/>
        <w:jc w:val="both"/>
      </w:pPr>
      <w:r>
        <w:rPr>
          <w:i/>
        </w:rPr>
        <w:t>Cleaning</w:t>
      </w:r>
    </w:p>
    <w:p w:rsidR="00C006F5" w:rsidRPr="00BD6446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1080"/>
        <w:jc w:val="both"/>
      </w:pPr>
      <w:proofErr w:type="spellStart"/>
      <w:r>
        <w:t>Merupakan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pengecekan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data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dientri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>.</w:t>
      </w:r>
    </w:p>
    <w:p w:rsidR="00C006F5" w:rsidRPr="00687903" w:rsidRDefault="00C006F5" w:rsidP="00C006F5">
      <w:pPr>
        <w:pStyle w:val="Heading3"/>
        <w:numPr>
          <w:ilvl w:val="0"/>
          <w:numId w:val="3"/>
        </w:numPr>
        <w:rPr>
          <w:b/>
        </w:rPr>
      </w:pPr>
      <w:bookmarkStart w:id="27" w:name="_Toc531126109"/>
      <w:bookmarkStart w:id="28" w:name="_Toc533411743"/>
      <w:bookmarkStart w:id="29" w:name="_Toc16070210"/>
      <w:proofErr w:type="spellStart"/>
      <w:r>
        <w:rPr>
          <w:b/>
        </w:rPr>
        <w:t>Analisa</w:t>
      </w:r>
      <w:proofErr w:type="spellEnd"/>
      <w:r>
        <w:rPr>
          <w:b/>
        </w:rPr>
        <w:t xml:space="preserve"> </w:t>
      </w:r>
      <w:r w:rsidRPr="00687903">
        <w:rPr>
          <w:b/>
        </w:rPr>
        <w:t>Data</w:t>
      </w:r>
      <w:bookmarkEnd w:id="27"/>
      <w:bookmarkEnd w:id="28"/>
      <w:bookmarkEnd w:id="29"/>
    </w:p>
    <w:p w:rsidR="00C006F5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709" w:firstLine="371"/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menganalisa</w:t>
      </w:r>
      <w:proofErr w:type="spellEnd"/>
      <w:r>
        <w:t xml:space="preserve"> data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dikumpulkan</w:t>
      </w:r>
      <w:proofErr w:type="spellEnd"/>
      <w:r>
        <w:t xml:space="preserve">, </w:t>
      </w:r>
      <w:proofErr w:type="spellStart"/>
      <w:r>
        <w:t>analisa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:</w:t>
      </w:r>
    </w:p>
    <w:p w:rsidR="00C006F5" w:rsidRDefault="00C006F5" w:rsidP="00C006F5">
      <w:pPr>
        <w:pStyle w:val="Heading4"/>
        <w:numPr>
          <w:ilvl w:val="0"/>
          <w:numId w:val="6"/>
        </w:numPr>
        <w:ind w:left="1134"/>
        <w:jc w:val="both"/>
      </w:pPr>
      <w:proofErr w:type="spellStart"/>
      <w:r>
        <w:t>Analisa</w:t>
      </w:r>
      <w:proofErr w:type="spellEnd"/>
      <w:r>
        <w:t xml:space="preserve"> </w:t>
      </w:r>
      <w:proofErr w:type="spellStart"/>
      <w:r>
        <w:t>Univariat</w:t>
      </w:r>
      <w:proofErr w:type="spellEnd"/>
      <w:r>
        <w:t xml:space="preserve"> </w:t>
      </w:r>
    </w:p>
    <w:p w:rsidR="00C006F5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1134"/>
        <w:jc w:val="both"/>
      </w:pPr>
      <w:proofErr w:type="spellStart"/>
      <w:r>
        <w:t>Analisa</w:t>
      </w:r>
      <w:proofErr w:type="spellEnd"/>
      <w:r>
        <w:t xml:space="preserve"> </w:t>
      </w:r>
      <w:proofErr w:type="spellStart"/>
      <w:r>
        <w:t>univariat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mendeskripsikan</w:t>
      </w:r>
      <w:proofErr w:type="spellEnd"/>
      <w:r>
        <w:t xml:space="preserve"> </w:t>
      </w:r>
      <w:proofErr w:type="spellStart"/>
      <w:r>
        <w:t>masing</w:t>
      </w:r>
      <w:proofErr w:type="spellEnd"/>
      <w:r>
        <w:t xml:space="preserve"> – </w:t>
      </w:r>
      <w:proofErr w:type="spellStart"/>
      <w:r>
        <w:t>masing</w:t>
      </w:r>
      <w:proofErr w:type="spellEnd"/>
      <w:r>
        <w:t xml:space="preserve">  </w:t>
      </w:r>
      <w:proofErr w:type="spellStart"/>
      <w:r>
        <w:t>variabel</w:t>
      </w:r>
      <w:proofErr w:type="spellEnd"/>
      <w:r>
        <w:t xml:space="preserve"> 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univariat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distribusi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proporsi</w:t>
      </w:r>
      <w:proofErr w:type="spellEnd"/>
      <w:r>
        <w:t xml:space="preserve">.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univariat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komputerisasi</w:t>
      </w:r>
      <w:proofErr w:type="spellEnd"/>
      <w:r>
        <w:t xml:space="preserve"> SPSS </w:t>
      </w:r>
    </w:p>
    <w:p w:rsidR="00C006F5" w:rsidRDefault="00C006F5" w:rsidP="00C006F5">
      <w:pPr>
        <w:pStyle w:val="Heading4"/>
        <w:numPr>
          <w:ilvl w:val="0"/>
          <w:numId w:val="6"/>
        </w:numPr>
        <w:ind w:left="1134"/>
      </w:pPr>
      <w:proofErr w:type="spellStart"/>
      <w:r>
        <w:t>Analisa</w:t>
      </w:r>
      <w:proofErr w:type="spellEnd"/>
      <w:r>
        <w:t xml:space="preserve"> </w:t>
      </w:r>
      <w:proofErr w:type="spellStart"/>
      <w:r>
        <w:t>Bivariat</w:t>
      </w:r>
      <w:proofErr w:type="spellEnd"/>
      <w:r>
        <w:t xml:space="preserve"> </w:t>
      </w:r>
    </w:p>
    <w:p w:rsidR="00C006F5" w:rsidRDefault="00C006F5" w:rsidP="00C006F5">
      <w:pPr>
        <w:pStyle w:val="ListParagraph"/>
        <w:widowControl w:val="0"/>
        <w:autoSpaceDE w:val="0"/>
        <w:autoSpaceDN w:val="0"/>
        <w:adjustRightInd w:val="0"/>
        <w:spacing w:after="240" w:line="480" w:lineRule="auto"/>
        <w:ind w:left="1134" w:firstLine="306"/>
        <w:jc w:val="both"/>
      </w:pPr>
      <w:proofErr w:type="spellStart"/>
      <w:r>
        <w:t>Analisa</w:t>
      </w:r>
      <w:proofErr w:type="spellEnd"/>
      <w:r>
        <w:t xml:space="preserve"> </w:t>
      </w:r>
      <w:proofErr w:type="spellStart"/>
      <w:r>
        <w:t>bivariat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(</w:t>
      </w:r>
      <w:proofErr w:type="spellStart"/>
      <w:r>
        <w:t>dependen</w:t>
      </w:r>
      <w:proofErr w:type="spellEnd"/>
      <w:r>
        <w:t xml:space="preserve">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terikat</w:t>
      </w:r>
      <w:proofErr w:type="spellEnd"/>
      <w:r>
        <w:t xml:space="preserve"> (</w:t>
      </w:r>
      <w:proofErr w:type="spellStart"/>
      <w:r>
        <w:t>independen</w:t>
      </w:r>
      <w:proofErr w:type="spellEnd"/>
      <w:r>
        <w:t xml:space="preserve">). </w:t>
      </w:r>
      <w:proofErr w:type="spellStart"/>
      <w:r>
        <w:t>Dua</w:t>
      </w:r>
      <w:proofErr w:type="spellEnd"/>
      <w:r>
        <w:t xml:space="preserve"> variable </w:t>
      </w:r>
      <w:proofErr w:type="spellStart"/>
      <w:r>
        <w:t>dikatakan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 w:rsidRPr="00743B03">
        <w:t>p</w:t>
      </w:r>
      <w:r>
        <w:t xml:space="preserve"> Value = &lt;0,05, </w:t>
      </w:r>
      <w:proofErr w:type="spellStart"/>
      <w:r>
        <w:t>dikarenakan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non </w:t>
      </w:r>
      <w:proofErr w:type="spellStart"/>
      <w:r>
        <w:t>parametik</w:t>
      </w:r>
      <w:proofErr w:type="spellEnd"/>
      <w:r>
        <w:t xml:space="preserve"> </w:t>
      </w:r>
      <w:proofErr w:type="spellStart"/>
      <w:r w:rsidRPr="00743B03">
        <w:t>sehingga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keeratan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lastRenderedPageBreak/>
        <w:t>penulis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ujin</w:t>
      </w:r>
      <w:proofErr w:type="spellEnd"/>
      <w:r>
        <w:t xml:space="preserve"> </w:t>
      </w:r>
      <w:r w:rsidRPr="00221CFA">
        <w:rPr>
          <w:i/>
        </w:rPr>
        <w:t xml:space="preserve">contingency </w:t>
      </w:r>
      <w:proofErr w:type="spellStart"/>
      <w:r w:rsidRPr="00221CFA">
        <w:rPr>
          <w:i/>
        </w:rPr>
        <w:t>coefisien</w:t>
      </w:r>
      <w:proofErr w:type="spellEnd"/>
      <w:r>
        <w:t xml:space="preserve"> (C)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komputerisasi</w:t>
      </w:r>
      <w:proofErr w:type="spellEnd"/>
      <w:r>
        <w:t xml:space="preserve"> SPSS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bivariat</w:t>
      </w:r>
      <w:proofErr w:type="spellEnd"/>
      <w:r>
        <w:t>.</w:t>
      </w:r>
    </w:p>
    <w:p w:rsidR="00D857D7" w:rsidRDefault="00C006F5" w:rsidP="00C006F5">
      <w:r>
        <w:br w:type="page"/>
      </w:r>
    </w:p>
    <w:sectPr w:rsidR="00D857D7" w:rsidSect="006F2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543A"/>
    <w:multiLevelType w:val="hybridMultilevel"/>
    <w:tmpl w:val="88C8D8EE"/>
    <w:lvl w:ilvl="0" w:tplc="1B366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3701EE"/>
    <w:multiLevelType w:val="hybridMultilevel"/>
    <w:tmpl w:val="663EC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4AD0"/>
    <w:multiLevelType w:val="hybridMultilevel"/>
    <w:tmpl w:val="86423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741E3"/>
    <w:multiLevelType w:val="hybridMultilevel"/>
    <w:tmpl w:val="7778B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8469A"/>
    <w:multiLevelType w:val="hybridMultilevel"/>
    <w:tmpl w:val="695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D4FAF"/>
    <w:multiLevelType w:val="hybridMultilevel"/>
    <w:tmpl w:val="9D1A848C"/>
    <w:lvl w:ilvl="0" w:tplc="06A2E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proofState w:spelling="clean"/>
  <w:defaultTabStop w:val="720"/>
  <w:characterSpacingControl w:val="doNotCompress"/>
  <w:compat/>
  <w:rsids>
    <w:rsidRoot w:val="00C006F5"/>
    <w:rsid w:val="002E5ACB"/>
    <w:rsid w:val="006F2920"/>
    <w:rsid w:val="00C006F5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6F5"/>
    <w:pPr>
      <w:keepNext/>
      <w:keepLines/>
      <w:spacing w:before="240"/>
      <w:outlineLvl w:val="0"/>
    </w:pPr>
    <w:rPr>
      <w:rFonts w:eastAsiaTheme="majorEastAsia" w:cstheme="majorBidi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06F5"/>
    <w:pPr>
      <w:keepNext/>
      <w:keepLines/>
      <w:spacing w:before="40" w:line="480" w:lineRule="auto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06F5"/>
    <w:pPr>
      <w:keepNext/>
      <w:keepLines/>
      <w:spacing w:before="40" w:line="480" w:lineRule="auto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6F5"/>
    <w:rPr>
      <w:rFonts w:ascii="Times New Roman" w:eastAsiaTheme="majorEastAsia" w:hAnsi="Times New Roman" w:cstheme="majorBidi"/>
      <w:sz w:val="24"/>
      <w:szCs w:val="32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C006F5"/>
    <w:rPr>
      <w:rFonts w:ascii="Times New Roman" w:eastAsiaTheme="majorEastAsia" w:hAnsi="Times New Roman" w:cstheme="majorBidi"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rsid w:val="00C006F5"/>
    <w:rPr>
      <w:rFonts w:ascii="Times New Roman" w:eastAsiaTheme="majorEastAsia" w:hAnsi="Times New Roman" w:cstheme="majorBidi"/>
      <w:iCs/>
      <w:sz w:val="24"/>
      <w:szCs w:val="24"/>
      <w:lang w:val="en-ID"/>
    </w:rPr>
  </w:style>
  <w:style w:type="paragraph" w:styleId="ListParagraph">
    <w:name w:val="List Paragraph"/>
    <w:basedOn w:val="Normal"/>
    <w:uiPriority w:val="34"/>
    <w:qFormat/>
    <w:rsid w:val="00C006F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006F5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F5"/>
    <w:rPr>
      <w:rFonts w:ascii="Tahoma" w:eastAsia="Times New Roman" w:hAnsi="Tahoma" w:cs="Tahoma"/>
      <w:sz w:val="16"/>
      <w:szCs w:val="16"/>
      <w:lang w:val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Sap13</b:Tag>
    <b:SourceType>Book</b:SourceType>
    <b:Guid>{97AE4202-6D74-6D4E-BFC0-13362FD662F6}</b:Guid>
    <b:Title>Statistik Terapan dalam Ilmu Kesehatan Masyarakat</b:Title>
    <b:City>Sumatra Barat</b:City>
    <b:Publisher>Stikes Perintis Sombar</b:Publisher>
    <b:Year>2013</b:Year>
    <b:Author>
      <b:Author>
        <b:NameList>
          <b:Person>
            <b:Last>Saputra</b:Last>
            <b:First>Roni</b:First>
          </b:Person>
        </b:NameList>
      </b:Author>
    </b:Author>
    <b:RefOrder>20</b:RefOrder>
  </b:Source>
</b:Sources>
</file>

<file path=customXml/itemProps1.xml><?xml version="1.0" encoding="utf-8"?>
<ds:datastoreItem xmlns:ds="http://schemas.openxmlformats.org/officeDocument/2006/customXml" ds:itemID="{B4467E29-7070-4DE5-9C4A-89C6AD19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1048</Words>
  <Characters>5975</Characters>
  <Application>Microsoft Office Word</Application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2021-04-20T07:17:00Z</dcterms:created>
  <dcterms:modified xsi:type="dcterms:W3CDTF">2021-04-20T07:17:00Z</dcterms:modified>
</cp:coreProperties>
</file>