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EB1" w:rsidRDefault="00AD1EB1" w:rsidP="00AD1EB1">
      <w:pPr>
        <w:spacing w:after="0" w:line="480" w:lineRule="auto"/>
        <w:jc w:val="center"/>
        <w:rPr>
          <w:rFonts w:ascii="Times New Roman" w:hAnsi="Times New Roman"/>
          <w:b/>
          <w:sz w:val="24"/>
          <w:szCs w:val="24"/>
        </w:rPr>
      </w:pPr>
      <w:r>
        <w:rPr>
          <w:rFonts w:ascii="Times New Roman" w:hAnsi="Times New Roman"/>
          <w:b/>
          <w:sz w:val="24"/>
          <w:szCs w:val="24"/>
        </w:rPr>
        <w:t>BAB IV</w:t>
      </w:r>
    </w:p>
    <w:p w:rsidR="00AD1EB1" w:rsidRDefault="00AD1EB1" w:rsidP="00AD1EB1">
      <w:pPr>
        <w:spacing w:after="0" w:line="480" w:lineRule="auto"/>
        <w:jc w:val="center"/>
        <w:rPr>
          <w:rFonts w:ascii="Times New Roman" w:hAnsi="Times New Roman"/>
          <w:b/>
          <w:sz w:val="24"/>
          <w:szCs w:val="24"/>
        </w:rPr>
      </w:pPr>
      <w:r>
        <w:rPr>
          <w:rFonts w:ascii="Times New Roman" w:hAnsi="Times New Roman"/>
          <w:b/>
          <w:sz w:val="24"/>
          <w:szCs w:val="24"/>
        </w:rPr>
        <w:t>HASIL DAN PEMBAHASAN</w:t>
      </w:r>
    </w:p>
    <w:p w:rsidR="00AD1EB1" w:rsidRDefault="00AD1EB1" w:rsidP="00AD1EB1">
      <w:pPr>
        <w:pStyle w:val="ListParagraph"/>
        <w:numPr>
          <w:ilvl w:val="0"/>
          <w:numId w:val="4"/>
        </w:numPr>
        <w:spacing w:line="480" w:lineRule="auto"/>
        <w:ind w:left="426"/>
        <w:jc w:val="both"/>
        <w:rPr>
          <w:rFonts w:ascii="Times New Roman" w:hAnsi="Times New Roman"/>
          <w:b/>
          <w:sz w:val="24"/>
          <w:szCs w:val="24"/>
        </w:rPr>
      </w:pPr>
      <w:r>
        <w:rPr>
          <w:rFonts w:ascii="Times New Roman" w:hAnsi="Times New Roman"/>
          <w:b/>
          <w:sz w:val="24"/>
          <w:szCs w:val="24"/>
        </w:rPr>
        <w:t>Gambaran Umum Lokasi Penelitian</w:t>
      </w:r>
    </w:p>
    <w:p w:rsidR="00AD1EB1" w:rsidRPr="00035DF9" w:rsidRDefault="00AD1EB1" w:rsidP="00AD1EB1">
      <w:pPr>
        <w:pStyle w:val="ListParagraph"/>
        <w:numPr>
          <w:ilvl w:val="0"/>
          <w:numId w:val="6"/>
        </w:numPr>
        <w:spacing w:line="480" w:lineRule="auto"/>
        <w:ind w:left="709" w:hanging="284"/>
        <w:jc w:val="both"/>
        <w:rPr>
          <w:rFonts w:ascii="Times New Roman" w:hAnsi="Times New Roman"/>
          <w:b/>
          <w:sz w:val="24"/>
          <w:szCs w:val="24"/>
        </w:rPr>
      </w:pPr>
      <w:r w:rsidRPr="000E3AB8">
        <w:rPr>
          <w:rFonts w:ascii="Times New Roman" w:hAnsi="Times New Roman"/>
          <w:b/>
          <w:bCs w:val="0"/>
          <w:sz w:val="27"/>
          <w:szCs w:val="27"/>
        </w:rPr>
        <w:t>Sejarah SMA Negeri 2 Gadingrejo</w:t>
      </w:r>
    </w:p>
    <w:p w:rsidR="00AD1EB1" w:rsidRDefault="00AD1EB1" w:rsidP="00AD1EB1">
      <w:pPr>
        <w:pStyle w:val="ListParagraph"/>
        <w:spacing w:line="480" w:lineRule="auto"/>
        <w:ind w:left="709" w:firstLine="708"/>
        <w:jc w:val="both"/>
        <w:rPr>
          <w:rFonts w:ascii="Times New Roman" w:hAnsi="Times New Roman"/>
          <w:sz w:val="24"/>
          <w:szCs w:val="24"/>
        </w:rPr>
      </w:pPr>
      <w:r w:rsidRPr="00035DF9">
        <w:rPr>
          <w:rFonts w:ascii="Times New Roman" w:hAnsi="Times New Roman"/>
          <w:sz w:val="24"/>
          <w:szCs w:val="24"/>
        </w:rPr>
        <w:t>SMA Negeri 2 Gadingrejo resmi berdiri berdasarkan Surat Keputusan Bupati Pringsewu Nomor : B/201/KTSP/D.01/2011, tanggal 31 Oktober 2011, Pj Bupati Pringsewu di Jabat oleh Sudarno Eddi. Mulai menerima siswa baru pada Tahun Pelajaran 2011/2012 sebanyak 3 kelas. Kegiatan belajar mengajar pada semester pertama masih meminjam gedung milikSMP Negeri 1 Gadingrejo. Pada Januari 2012 Kegiatan Belajar Mengajar sudah menempati gedung baru SMA Negeri 2 Gadingrejo yang bertempat di Pekon Wonosari Kecamatan Gadingrejo.</w:t>
      </w:r>
    </w:p>
    <w:p w:rsidR="00AD1EB1" w:rsidRDefault="00AD1EB1" w:rsidP="00AD1EB1">
      <w:pPr>
        <w:pStyle w:val="ListParagraph"/>
        <w:spacing w:line="480" w:lineRule="auto"/>
        <w:ind w:left="709" w:firstLine="708"/>
        <w:jc w:val="both"/>
        <w:rPr>
          <w:rFonts w:ascii="Times New Roman" w:hAnsi="Times New Roman"/>
          <w:sz w:val="24"/>
          <w:szCs w:val="24"/>
        </w:rPr>
      </w:pPr>
      <w:r w:rsidRPr="00035DF9">
        <w:rPr>
          <w:rFonts w:ascii="Times New Roman" w:hAnsi="Times New Roman"/>
          <w:sz w:val="24"/>
          <w:szCs w:val="24"/>
        </w:rPr>
        <w:t>Lahan yang digunakan untuk lokasi SMA Negeri 2 Gadingrejo seluas 1,469 H merupakan hibah dari masyarakat Pekon Wonosari yang diwakili oleh  Sugianto selaku Kepala Pekon Wonosari. Akta hibah No. 35/CDR/2009, tanggal 4 Nopember 2009 ditandatangani oleh Drs. Nang Abidin Hasan, Camat Gadingrejo selaku pejabat pembuat akta tanah. Pada tahun 2013/2014 SMA Negeri 2 Gadingrejo mewisuda lulusan pertama sebanyak 130 siswa. Ijazah ditandatangani oleh Drs. Jumani Darjo selaku Kepala SMA Negeri 1 Gadingrejo dikarenakan SMA Negeri 2 Gadingrejo belum memiliki akreditasi.</w:t>
      </w:r>
    </w:p>
    <w:p w:rsidR="00AD1EB1" w:rsidRDefault="00AD1EB1" w:rsidP="00AD1EB1">
      <w:pPr>
        <w:pStyle w:val="ListParagraph"/>
        <w:spacing w:line="480" w:lineRule="auto"/>
        <w:ind w:left="709" w:firstLine="708"/>
        <w:jc w:val="both"/>
        <w:rPr>
          <w:rFonts w:ascii="Times New Roman" w:hAnsi="Times New Roman"/>
          <w:sz w:val="24"/>
          <w:szCs w:val="24"/>
        </w:rPr>
      </w:pPr>
      <w:r w:rsidRPr="00035DF9">
        <w:rPr>
          <w:rFonts w:ascii="Times New Roman" w:hAnsi="Times New Roman"/>
          <w:sz w:val="24"/>
          <w:szCs w:val="24"/>
        </w:rPr>
        <w:t xml:space="preserve">Kepala sekolah pertama SMA Negeri 2 Gadingrejo adalah Drs. Hi. Iskandar, M.M dan per 20 Juni 2014 kepala sekolah dijabat oleh Drs. Heru </w:t>
      </w:r>
      <w:r w:rsidRPr="00035DF9">
        <w:rPr>
          <w:rFonts w:ascii="Times New Roman" w:hAnsi="Times New Roman"/>
          <w:sz w:val="24"/>
          <w:szCs w:val="24"/>
        </w:rPr>
        <w:lastRenderedPageBreak/>
        <w:t xml:space="preserve">Nugroho, M.Pd sebagai kepala Sekolah kedua dan Pada Tanggal 20 Mei 2016 Kepala Sekolah di jabat oleh Drs. Daryanta M.Pd sebagai Kepala Sekolah SMA Negeri 2 Gadingrejo ketiga. Pada tanggal 30 Nopember 2017 SMA Negeri 2 Gadingrejo mendapatkan status akreditasi A berdasarkan keputusan Badan Akreditasi Provinsi Lampung No : 133/BAP-SM/LPG/XI/2017. Pada tahun ke-4 SMA Negeri 2 Gadingrejo mengalami perkembangan yang cukup pesat dengan meluluskan 233 siswa, memiliki 15 rombel dengan jumlah siswa sebanyak 506 siswa. Tenaga guru berjumlah 40 orang yang meliputi 24 PNS dan selebihnya honorer serta Tenaga Kependidikan sebanyak 13 orang. </w:t>
      </w:r>
    </w:p>
    <w:p w:rsidR="00AD1EB1" w:rsidRPr="00035DF9" w:rsidRDefault="00AD1EB1" w:rsidP="00AD1EB1">
      <w:pPr>
        <w:pStyle w:val="ListParagraph"/>
        <w:spacing w:line="480" w:lineRule="auto"/>
        <w:ind w:left="709" w:firstLine="708"/>
        <w:jc w:val="both"/>
        <w:rPr>
          <w:rFonts w:ascii="Times New Roman" w:hAnsi="Times New Roman"/>
          <w:b/>
          <w:sz w:val="24"/>
          <w:szCs w:val="24"/>
        </w:rPr>
      </w:pPr>
      <w:r w:rsidRPr="00035DF9">
        <w:rPr>
          <w:rFonts w:ascii="Times New Roman" w:hAnsi="Times New Roman"/>
          <w:sz w:val="24"/>
          <w:szCs w:val="24"/>
        </w:rPr>
        <w:t xml:space="preserve">Pada Tanggal 27 April 2017 berdasarkan Surat Keputusan Gubernur Lampung Nomor SK : 821.23/303/VI.04/2017 Kepala Sekolah di jabat oleh Drs. Kiagus Arif sebagai Kepala Sekolah SMA Negeri 2 Gadingrejo hingga sekarang. </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9"/>
        <w:gridCol w:w="3726"/>
        <w:gridCol w:w="2659"/>
      </w:tblGrid>
      <w:tr w:rsidR="00AD1EB1" w:rsidRPr="00C21788" w:rsidTr="00841CAC">
        <w:tc>
          <w:tcPr>
            <w:tcW w:w="689" w:type="dxa"/>
            <w:shd w:val="clear" w:color="auto" w:fill="auto"/>
            <w:vAlign w:val="bottom"/>
          </w:tcPr>
          <w:p w:rsidR="00AD1EB1" w:rsidRPr="00787122" w:rsidRDefault="00AD1EB1" w:rsidP="00841CAC">
            <w:pPr>
              <w:pStyle w:val="ListParagraph"/>
              <w:spacing w:after="0" w:line="360" w:lineRule="auto"/>
              <w:ind w:left="0"/>
              <w:jc w:val="center"/>
              <w:rPr>
                <w:rFonts w:ascii="Times New Roman" w:hAnsi="Times New Roman"/>
                <w:b/>
                <w:sz w:val="24"/>
                <w:szCs w:val="24"/>
                <w:lang w:val="en-US" w:eastAsia="en-US"/>
              </w:rPr>
            </w:pPr>
            <w:r w:rsidRPr="00787122">
              <w:rPr>
                <w:rFonts w:ascii="Times New Roman" w:hAnsi="Times New Roman"/>
                <w:b/>
                <w:sz w:val="24"/>
                <w:szCs w:val="24"/>
                <w:lang w:val="en-US" w:eastAsia="en-US"/>
              </w:rPr>
              <w:t>NO</w:t>
            </w:r>
          </w:p>
        </w:tc>
        <w:tc>
          <w:tcPr>
            <w:tcW w:w="3726" w:type="dxa"/>
            <w:shd w:val="clear" w:color="auto" w:fill="auto"/>
            <w:vAlign w:val="bottom"/>
          </w:tcPr>
          <w:p w:rsidR="00AD1EB1" w:rsidRPr="00787122" w:rsidRDefault="00AD1EB1" w:rsidP="00841CAC">
            <w:pPr>
              <w:pStyle w:val="ListParagraph"/>
              <w:spacing w:after="0" w:line="360" w:lineRule="auto"/>
              <w:ind w:left="0"/>
              <w:jc w:val="center"/>
              <w:rPr>
                <w:rFonts w:ascii="Times New Roman" w:hAnsi="Times New Roman"/>
                <w:b/>
                <w:sz w:val="24"/>
                <w:szCs w:val="24"/>
                <w:lang w:val="en-US" w:eastAsia="en-US"/>
              </w:rPr>
            </w:pPr>
            <w:r w:rsidRPr="00787122">
              <w:rPr>
                <w:rFonts w:ascii="Times New Roman" w:hAnsi="Times New Roman"/>
                <w:b/>
                <w:sz w:val="24"/>
                <w:szCs w:val="24"/>
                <w:lang w:val="en-US" w:eastAsia="en-US"/>
              </w:rPr>
              <w:t>NAMA KEPALA SEKOLAH</w:t>
            </w:r>
          </w:p>
        </w:tc>
        <w:tc>
          <w:tcPr>
            <w:tcW w:w="2659" w:type="dxa"/>
            <w:shd w:val="clear" w:color="auto" w:fill="auto"/>
            <w:vAlign w:val="bottom"/>
          </w:tcPr>
          <w:p w:rsidR="00AD1EB1" w:rsidRPr="00787122" w:rsidRDefault="00AD1EB1" w:rsidP="00841CAC">
            <w:pPr>
              <w:pStyle w:val="ListParagraph"/>
              <w:spacing w:after="0" w:line="360" w:lineRule="auto"/>
              <w:ind w:left="0"/>
              <w:jc w:val="center"/>
              <w:rPr>
                <w:rFonts w:ascii="Times New Roman" w:hAnsi="Times New Roman"/>
                <w:b/>
                <w:sz w:val="24"/>
                <w:szCs w:val="24"/>
                <w:lang w:val="en-US" w:eastAsia="en-US"/>
              </w:rPr>
            </w:pPr>
            <w:r w:rsidRPr="00787122">
              <w:rPr>
                <w:rFonts w:ascii="Times New Roman" w:hAnsi="Times New Roman"/>
                <w:b/>
                <w:sz w:val="24"/>
                <w:szCs w:val="24"/>
                <w:lang w:val="en-US" w:eastAsia="en-US"/>
              </w:rPr>
              <w:t>TAHUN</w:t>
            </w:r>
          </w:p>
        </w:tc>
      </w:tr>
      <w:tr w:rsidR="00AD1EB1" w:rsidRPr="00C21788" w:rsidTr="00841CAC">
        <w:trPr>
          <w:trHeight w:val="431"/>
        </w:trPr>
        <w:tc>
          <w:tcPr>
            <w:tcW w:w="689"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1</w:t>
            </w:r>
          </w:p>
        </w:tc>
        <w:tc>
          <w:tcPr>
            <w:tcW w:w="3726"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Drs. Hi. Iskandar, M.M</w:t>
            </w:r>
          </w:p>
        </w:tc>
        <w:tc>
          <w:tcPr>
            <w:tcW w:w="2659"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2011-2014</w:t>
            </w:r>
          </w:p>
        </w:tc>
      </w:tr>
      <w:tr w:rsidR="00AD1EB1" w:rsidRPr="00C21788" w:rsidTr="00841CAC">
        <w:tc>
          <w:tcPr>
            <w:tcW w:w="689"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2</w:t>
            </w:r>
          </w:p>
        </w:tc>
        <w:tc>
          <w:tcPr>
            <w:tcW w:w="3726"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Drs. Heru Nugroho, M.Pd</w:t>
            </w:r>
          </w:p>
        </w:tc>
        <w:tc>
          <w:tcPr>
            <w:tcW w:w="2659"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2014-2016</w:t>
            </w:r>
          </w:p>
        </w:tc>
      </w:tr>
      <w:tr w:rsidR="00AD1EB1" w:rsidRPr="00C21788" w:rsidTr="00841CAC">
        <w:tc>
          <w:tcPr>
            <w:tcW w:w="689"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3</w:t>
            </w:r>
          </w:p>
        </w:tc>
        <w:tc>
          <w:tcPr>
            <w:tcW w:w="3726"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Drs. Daryanta M.Pd</w:t>
            </w:r>
          </w:p>
        </w:tc>
        <w:tc>
          <w:tcPr>
            <w:tcW w:w="2659"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2016- 2017</w:t>
            </w:r>
          </w:p>
        </w:tc>
      </w:tr>
      <w:tr w:rsidR="00AD1EB1" w:rsidRPr="00C21788" w:rsidTr="00841CAC">
        <w:tc>
          <w:tcPr>
            <w:tcW w:w="689"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4</w:t>
            </w:r>
          </w:p>
        </w:tc>
        <w:tc>
          <w:tcPr>
            <w:tcW w:w="3726"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Drs. Hi. Kiagus Arif</w:t>
            </w:r>
          </w:p>
        </w:tc>
        <w:tc>
          <w:tcPr>
            <w:tcW w:w="2659" w:type="dxa"/>
            <w:shd w:val="clear" w:color="auto" w:fill="auto"/>
            <w:vAlign w:val="bottom"/>
          </w:tcPr>
          <w:p w:rsidR="00AD1EB1" w:rsidRPr="00787122" w:rsidRDefault="00AD1EB1" w:rsidP="00841CAC">
            <w:pPr>
              <w:pStyle w:val="ListParagraph"/>
              <w:spacing w:after="0" w:line="360" w:lineRule="auto"/>
              <w:ind w:left="0"/>
              <w:rPr>
                <w:rFonts w:ascii="Times New Roman" w:hAnsi="Times New Roman"/>
                <w:sz w:val="24"/>
                <w:szCs w:val="24"/>
                <w:lang w:val="en-US" w:eastAsia="en-US"/>
              </w:rPr>
            </w:pPr>
            <w:r w:rsidRPr="00787122">
              <w:rPr>
                <w:rFonts w:ascii="Times New Roman" w:hAnsi="Times New Roman"/>
                <w:sz w:val="24"/>
                <w:szCs w:val="24"/>
                <w:lang w:val="en-US" w:eastAsia="en-US"/>
              </w:rPr>
              <w:t>2017-Hingga Sekarang</w:t>
            </w:r>
          </w:p>
        </w:tc>
      </w:tr>
    </w:tbl>
    <w:p w:rsidR="00AD1EB1" w:rsidRPr="00035DF9" w:rsidRDefault="00AD1EB1" w:rsidP="00AD1EB1">
      <w:pPr>
        <w:spacing w:line="480" w:lineRule="auto"/>
        <w:jc w:val="both"/>
        <w:rPr>
          <w:rFonts w:ascii="Times New Roman" w:hAnsi="Times New Roman"/>
          <w:b/>
          <w:sz w:val="24"/>
          <w:szCs w:val="24"/>
        </w:rPr>
      </w:pPr>
    </w:p>
    <w:p w:rsidR="00AD1EB1" w:rsidRPr="00035DF9" w:rsidRDefault="00AD1EB1" w:rsidP="00AD1EB1">
      <w:pPr>
        <w:pStyle w:val="ListParagraph"/>
        <w:numPr>
          <w:ilvl w:val="0"/>
          <w:numId w:val="6"/>
        </w:numPr>
        <w:spacing w:line="480" w:lineRule="auto"/>
        <w:ind w:left="709"/>
        <w:jc w:val="both"/>
        <w:rPr>
          <w:rFonts w:ascii="Times New Roman" w:hAnsi="Times New Roman"/>
          <w:b/>
          <w:sz w:val="24"/>
          <w:szCs w:val="24"/>
        </w:rPr>
      </w:pPr>
      <w:r w:rsidRPr="00035DF9">
        <w:rPr>
          <w:rFonts w:ascii="Times New Roman" w:hAnsi="Times New Roman"/>
          <w:b/>
          <w:sz w:val="24"/>
          <w:szCs w:val="24"/>
        </w:rPr>
        <w:t>VISI DAN MISI SMA NEGERI 2 GADINGREJO</w:t>
      </w:r>
    </w:p>
    <w:p w:rsidR="00AD1EB1" w:rsidRDefault="00AD1EB1" w:rsidP="00AD1EB1">
      <w:pPr>
        <w:pStyle w:val="NormalWeb"/>
        <w:ind w:left="709"/>
        <w:jc w:val="center"/>
      </w:pPr>
      <w:r>
        <w:rPr>
          <w:rStyle w:val="Strong"/>
        </w:rPr>
        <w:t>VISI SMA NEGERI 2 GADINGREJO</w:t>
      </w:r>
      <w:r>
        <w:br/>
      </w:r>
      <w:r>
        <w:rPr>
          <w:rStyle w:val="Emphasis"/>
          <w:rFonts w:eastAsia="Calibri"/>
          <w:b/>
          <w:bCs/>
        </w:rPr>
        <w:t>“Mewujudkan sekolah maju, agamis, nasionalis, terampil, amanah dan berkarakter (MANTAB)”</w:t>
      </w:r>
    </w:p>
    <w:p w:rsidR="00AD1EB1" w:rsidRDefault="00AD1EB1" w:rsidP="00AD1EB1">
      <w:pPr>
        <w:pStyle w:val="NormalWeb"/>
        <w:jc w:val="center"/>
        <w:rPr>
          <w:rStyle w:val="Strong"/>
        </w:rPr>
      </w:pPr>
    </w:p>
    <w:p w:rsidR="00AD1EB1" w:rsidRDefault="00AD1EB1" w:rsidP="00AD1EB1">
      <w:pPr>
        <w:pStyle w:val="NormalWeb"/>
        <w:jc w:val="center"/>
      </w:pPr>
      <w:r>
        <w:rPr>
          <w:rStyle w:val="Strong"/>
        </w:rPr>
        <w:lastRenderedPageBreak/>
        <w:t>MISI SMA NEGERI 2 GADINGREJO</w:t>
      </w:r>
    </w:p>
    <w:p w:rsidR="00AD1EB1" w:rsidRPr="00035DF9" w:rsidRDefault="00AD1EB1" w:rsidP="00AD1EB1">
      <w:pPr>
        <w:numPr>
          <w:ilvl w:val="1"/>
          <w:numId w:val="7"/>
        </w:numPr>
        <w:tabs>
          <w:tab w:val="clear" w:pos="1440"/>
        </w:tabs>
        <w:spacing w:before="100" w:beforeAutospacing="1" w:after="100" w:afterAutospacing="1" w:line="480" w:lineRule="auto"/>
        <w:ind w:left="1276"/>
        <w:rPr>
          <w:rFonts w:ascii="Times New Roman" w:hAnsi="Times New Roman"/>
          <w:sz w:val="24"/>
          <w:szCs w:val="24"/>
        </w:rPr>
      </w:pPr>
      <w:r w:rsidRPr="00035DF9">
        <w:rPr>
          <w:rFonts w:ascii="Times New Roman" w:hAnsi="Times New Roman"/>
          <w:sz w:val="24"/>
          <w:szCs w:val="24"/>
        </w:rPr>
        <w:t xml:space="preserve">Terciptanya warga sekolah yang mampu menyesuaikan dan mengikuti perkembangan teknologi dan zaman </w:t>
      </w:r>
    </w:p>
    <w:p w:rsidR="00AD1EB1" w:rsidRPr="00035DF9" w:rsidRDefault="00AD1EB1" w:rsidP="00AD1EB1">
      <w:pPr>
        <w:numPr>
          <w:ilvl w:val="1"/>
          <w:numId w:val="7"/>
        </w:numPr>
        <w:tabs>
          <w:tab w:val="clear" w:pos="1440"/>
        </w:tabs>
        <w:spacing w:before="100" w:beforeAutospacing="1" w:after="100" w:afterAutospacing="1" w:line="480" w:lineRule="auto"/>
        <w:ind w:left="1276"/>
        <w:rPr>
          <w:rFonts w:ascii="Times New Roman" w:hAnsi="Times New Roman"/>
          <w:sz w:val="24"/>
          <w:szCs w:val="24"/>
        </w:rPr>
      </w:pPr>
      <w:r w:rsidRPr="00035DF9">
        <w:rPr>
          <w:rFonts w:ascii="Times New Roman" w:hAnsi="Times New Roman"/>
          <w:sz w:val="24"/>
          <w:szCs w:val="24"/>
        </w:rPr>
        <w:t xml:space="preserve">Terciptanya warga sekolah yang religius </w:t>
      </w:r>
    </w:p>
    <w:p w:rsidR="00AD1EB1" w:rsidRPr="00035DF9" w:rsidRDefault="00AD1EB1" w:rsidP="00AD1EB1">
      <w:pPr>
        <w:numPr>
          <w:ilvl w:val="1"/>
          <w:numId w:val="7"/>
        </w:numPr>
        <w:tabs>
          <w:tab w:val="clear" w:pos="1440"/>
        </w:tabs>
        <w:spacing w:before="100" w:beforeAutospacing="1" w:after="100" w:afterAutospacing="1" w:line="480" w:lineRule="auto"/>
        <w:ind w:left="1276"/>
        <w:rPr>
          <w:rFonts w:ascii="Times New Roman" w:hAnsi="Times New Roman"/>
          <w:sz w:val="24"/>
          <w:szCs w:val="24"/>
        </w:rPr>
      </w:pPr>
      <w:r w:rsidRPr="00035DF9">
        <w:rPr>
          <w:rFonts w:ascii="Times New Roman" w:hAnsi="Times New Roman"/>
          <w:sz w:val="24"/>
          <w:szCs w:val="24"/>
        </w:rPr>
        <w:t>Terciptanya warga sekolah yang memiliki rasa kebangsaan.</w:t>
      </w:r>
    </w:p>
    <w:p w:rsidR="00AD1EB1" w:rsidRPr="00035DF9" w:rsidRDefault="00AD1EB1" w:rsidP="00AD1EB1">
      <w:pPr>
        <w:numPr>
          <w:ilvl w:val="1"/>
          <w:numId w:val="7"/>
        </w:numPr>
        <w:tabs>
          <w:tab w:val="clear" w:pos="1440"/>
        </w:tabs>
        <w:spacing w:before="100" w:beforeAutospacing="1" w:after="100" w:afterAutospacing="1" w:line="480" w:lineRule="auto"/>
        <w:ind w:left="1276"/>
        <w:rPr>
          <w:rFonts w:ascii="Times New Roman" w:hAnsi="Times New Roman"/>
          <w:sz w:val="24"/>
          <w:szCs w:val="24"/>
        </w:rPr>
      </w:pPr>
      <w:r w:rsidRPr="00035DF9">
        <w:rPr>
          <w:rFonts w:ascii="Times New Roman" w:hAnsi="Times New Roman"/>
          <w:sz w:val="24"/>
          <w:szCs w:val="24"/>
        </w:rPr>
        <w:t>Terciptanya warga sekolah cakap dalam menghadapi persoalan kehidupan.</w:t>
      </w:r>
    </w:p>
    <w:p w:rsidR="00AD1EB1" w:rsidRPr="00035DF9" w:rsidRDefault="00AD1EB1" w:rsidP="00AD1EB1">
      <w:pPr>
        <w:numPr>
          <w:ilvl w:val="1"/>
          <w:numId w:val="7"/>
        </w:numPr>
        <w:tabs>
          <w:tab w:val="clear" w:pos="1440"/>
        </w:tabs>
        <w:spacing w:before="100" w:beforeAutospacing="1" w:after="100" w:afterAutospacing="1" w:line="480" w:lineRule="auto"/>
        <w:ind w:left="1276"/>
        <w:rPr>
          <w:rFonts w:ascii="Times New Roman" w:hAnsi="Times New Roman"/>
          <w:sz w:val="24"/>
          <w:szCs w:val="24"/>
        </w:rPr>
      </w:pPr>
      <w:r w:rsidRPr="00035DF9">
        <w:rPr>
          <w:rFonts w:ascii="Times New Roman" w:hAnsi="Times New Roman"/>
          <w:sz w:val="24"/>
          <w:szCs w:val="24"/>
        </w:rPr>
        <w:t xml:space="preserve">Terciptanya warga sekolah yang bertanggung jawab. </w:t>
      </w:r>
    </w:p>
    <w:p w:rsidR="00AD1EB1" w:rsidRPr="00035DF9" w:rsidRDefault="00AD1EB1" w:rsidP="00AD1EB1">
      <w:pPr>
        <w:numPr>
          <w:ilvl w:val="1"/>
          <w:numId w:val="7"/>
        </w:numPr>
        <w:tabs>
          <w:tab w:val="clear" w:pos="1440"/>
        </w:tabs>
        <w:spacing w:before="100" w:beforeAutospacing="1" w:after="100" w:afterAutospacing="1" w:line="480" w:lineRule="auto"/>
        <w:ind w:left="1276"/>
        <w:rPr>
          <w:rFonts w:ascii="Times New Roman" w:hAnsi="Times New Roman"/>
          <w:sz w:val="24"/>
          <w:szCs w:val="24"/>
        </w:rPr>
      </w:pPr>
      <w:r w:rsidRPr="00035DF9">
        <w:rPr>
          <w:rFonts w:ascii="Times New Roman" w:hAnsi="Times New Roman"/>
          <w:sz w:val="24"/>
          <w:szCs w:val="24"/>
        </w:rPr>
        <w:t>Terciptanya warga sekolah yang berahlak mulia dan berbudi pekerti luhur.</w:t>
      </w:r>
    </w:p>
    <w:p w:rsidR="00AD1EB1" w:rsidRDefault="00AD1EB1" w:rsidP="00AD1EB1">
      <w:pPr>
        <w:pStyle w:val="ListParagraph"/>
        <w:numPr>
          <w:ilvl w:val="0"/>
          <w:numId w:val="6"/>
        </w:numPr>
        <w:spacing w:line="480" w:lineRule="auto"/>
        <w:ind w:left="851"/>
        <w:jc w:val="both"/>
        <w:rPr>
          <w:rFonts w:ascii="Times New Roman" w:hAnsi="Times New Roman"/>
          <w:b/>
          <w:sz w:val="24"/>
          <w:szCs w:val="24"/>
        </w:rPr>
      </w:pPr>
      <w:r>
        <w:rPr>
          <w:rFonts w:ascii="Times New Roman" w:hAnsi="Times New Roman"/>
          <w:b/>
          <w:sz w:val="24"/>
          <w:szCs w:val="24"/>
        </w:rPr>
        <w:t xml:space="preserve">Icon </w:t>
      </w:r>
    </w:p>
    <w:p w:rsidR="00AD1EB1" w:rsidRDefault="00AD1EB1" w:rsidP="00AD1EB1">
      <w:pPr>
        <w:pStyle w:val="ListParagraph"/>
        <w:spacing w:line="480" w:lineRule="auto"/>
        <w:ind w:left="1080"/>
        <w:jc w:val="both"/>
        <w:rPr>
          <w:rFonts w:ascii="Times New Roman" w:hAnsi="Times New Roman"/>
          <w:b/>
          <w:sz w:val="24"/>
          <w:szCs w:val="24"/>
        </w:rPr>
      </w:pPr>
      <w:r>
        <w:rPr>
          <w:noProof/>
          <w:lang w:val="en-US" w:eastAsia="en-US"/>
        </w:rPr>
        <w:drawing>
          <wp:inline distT="0" distB="0" distL="0" distR="0">
            <wp:extent cx="4328795" cy="2801620"/>
            <wp:effectExtent l="19050" t="0" r="0" b="0"/>
            <wp:docPr id="1" name="Picture 1" descr="Description: http://sman2-gadingrejo.sch.id/profil/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man2-gadingrejo.sch.id/profil/images/7.jpg"/>
                    <pic:cNvPicPr>
                      <a:picLocks noChangeAspect="1" noChangeArrowheads="1"/>
                    </pic:cNvPicPr>
                  </pic:nvPicPr>
                  <pic:blipFill>
                    <a:blip r:embed="rId5"/>
                    <a:srcRect/>
                    <a:stretch>
                      <a:fillRect/>
                    </a:stretch>
                  </pic:blipFill>
                  <pic:spPr bwMode="auto">
                    <a:xfrm>
                      <a:off x="0" y="0"/>
                      <a:ext cx="4328795" cy="2801620"/>
                    </a:xfrm>
                    <a:prstGeom prst="rect">
                      <a:avLst/>
                    </a:prstGeom>
                    <a:noFill/>
                    <a:ln w="9525">
                      <a:noFill/>
                      <a:miter lim="800000"/>
                      <a:headEnd/>
                      <a:tailEnd/>
                    </a:ln>
                  </pic:spPr>
                </pic:pic>
              </a:graphicData>
            </a:graphic>
          </wp:inline>
        </w:drawing>
      </w:r>
      <w:r>
        <w:rPr>
          <w:rFonts w:ascii="Times New Roman" w:hAnsi="Times New Roman"/>
          <w:b/>
          <w:sz w:val="24"/>
          <w:szCs w:val="24"/>
        </w:rPr>
        <w:t xml:space="preserve"> </w:t>
      </w:r>
    </w:p>
    <w:p w:rsidR="00AD1EB1" w:rsidRDefault="00AD1EB1" w:rsidP="00AD1EB1">
      <w:pPr>
        <w:pStyle w:val="ListParagraph"/>
        <w:spacing w:line="480" w:lineRule="auto"/>
        <w:ind w:left="1080"/>
        <w:jc w:val="both"/>
        <w:rPr>
          <w:rFonts w:ascii="Times New Roman" w:hAnsi="Times New Roman"/>
          <w:b/>
          <w:sz w:val="24"/>
          <w:szCs w:val="24"/>
        </w:rPr>
      </w:pPr>
    </w:p>
    <w:p w:rsidR="00AD1EB1" w:rsidRDefault="00AD1EB1" w:rsidP="00AD1EB1">
      <w:pPr>
        <w:pStyle w:val="ListParagraph"/>
        <w:numPr>
          <w:ilvl w:val="0"/>
          <w:numId w:val="6"/>
        </w:numPr>
        <w:spacing w:line="480" w:lineRule="auto"/>
        <w:ind w:left="851"/>
        <w:jc w:val="both"/>
        <w:rPr>
          <w:rFonts w:ascii="Times New Roman" w:hAnsi="Times New Roman"/>
          <w:b/>
          <w:sz w:val="24"/>
          <w:szCs w:val="24"/>
        </w:rPr>
      </w:pPr>
      <w:r>
        <w:rPr>
          <w:rFonts w:ascii="Times New Roman" w:hAnsi="Times New Roman"/>
          <w:b/>
          <w:sz w:val="24"/>
          <w:szCs w:val="24"/>
        </w:rPr>
        <w:t>Data siswa</w:t>
      </w:r>
    </w:p>
    <w:p w:rsidR="00AD1EB1" w:rsidRPr="0029256D" w:rsidRDefault="00AD1EB1" w:rsidP="00AD1EB1">
      <w:pPr>
        <w:pStyle w:val="ListParagraph"/>
        <w:spacing w:line="480" w:lineRule="auto"/>
        <w:ind w:left="851" w:firstLine="589"/>
        <w:jc w:val="both"/>
        <w:rPr>
          <w:rFonts w:ascii="Times New Roman" w:hAnsi="Times New Roman"/>
          <w:sz w:val="24"/>
          <w:szCs w:val="24"/>
        </w:rPr>
      </w:pPr>
      <w:r w:rsidRPr="007274E5">
        <w:rPr>
          <w:rFonts w:ascii="Times New Roman" w:hAnsi="Times New Roman"/>
          <w:sz w:val="24"/>
          <w:szCs w:val="24"/>
        </w:rPr>
        <w:lastRenderedPageBreak/>
        <w:t>Jumlah keseluruhan siswa yang ada di SMA Negeri 2 Gadingrejo yakni 641 siswa yang terbagi atas 213 siswa laki-laki dan 428 siswi perempuan</w:t>
      </w:r>
      <w:r>
        <w:rPr>
          <w:rFonts w:ascii="Times New Roman" w:hAnsi="Times New Roman"/>
          <w:sz w:val="24"/>
          <w:szCs w:val="24"/>
        </w:rPr>
        <w:t xml:space="preserve">. </w:t>
      </w:r>
    </w:p>
    <w:p w:rsidR="00AD1EB1" w:rsidRDefault="00AD1EB1" w:rsidP="00AD1EB1">
      <w:pPr>
        <w:pStyle w:val="ListParagraph"/>
        <w:numPr>
          <w:ilvl w:val="0"/>
          <w:numId w:val="4"/>
        </w:numPr>
        <w:spacing w:after="0" w:line="480" w:lineRule="auto"/>
        <w:ind w:left="426"/>
        <w:jc w:val="both"/>
        <w:rPr>
          <w:rFonts w:ascii="Times New Roman" w:hAnsi="Times New Roman"/>
          <w:b/>
          <w:sz w:val="24"/>
          <w:szCs w:val="24"/>
        </w:rPr>
      </w:pPr>
      <w:r>
        <w:rPr>
          <w:rFonts w:ascii="Times New Roman" w:hAnsi="Times New Roman"/>
          <w:b/>
          <w:sz w:val="24"/>
          <w:szCs w:val="24"/>
        </w:rPr>
        <w:t>Hasil Penelitian</w:t>
      </w:r>
    </w:p>
    <w:p w:rsidR="00AD1EB1" w:rsidRPr="000A1BAE" w:rsidRDefault="00AD1EB1" w:rsidP="00AD1EB1">
      <w:pPr>
        <w:pStyle w:val="ListParagraph"/>
        <w:spacing w:after="0" w:line="480" w:lineRule="auto"/>
        <w:ind w:left="426" w:firstLine="720"/>
        <w:jc w:val="both"/>
        <w:rPr>
          <w:rFonts w:ascii="Times New Roman" w:hAnsi="Times New Roman"/>
          <w:b/>
          <w:sz w:val="24"/>
          <w:szCs w:val="24"/>
        </w:rPr>
      </w:pPr>
      <w:r w:rsidRPr="000A1BAE">
        <w:rPr>
          <w:rFonts w:ascii="Times New Roman" w:hAnsi="Times New Roman"/>
          <w:sz w:val="24"/>
          <w:szCs w:val="24"/>
        </w:rPr>
        <w:t>Penelitian ini Penelitian ini telah dilaksanakan di SMA NEGERI 2 Gadingrejo dengan sampel 30 orang yang terbagi menjadi 2 yaitu kelompok intervensi dan kelompok kontrol, dan didapatkan hasil sebagai berikut :</w:t>
      </w:r>
    </w:p>
    <w:p w:rsidR="00AD1EB1" w:rsidRPr="005B67E1" w:rsidRDefault="00AD1EB1" w:rsidP="00AD1EB1">
      <w:pPr>
        <w:pStyle w:val="ListParagraph"/>
        <w:numPr>
          <w:ilvl w:val="0"/>
          <w:numId w:val="5"/>
        </w:numPr>
        <w:spacing w:after="0" w:line="480" w:lineRule="auto"/>
        <w:ind w:left="851"/>
        <w:jc w:val="both"/>
        <w:rPr>
          <w:rFonts w:ascii="Times New Roman" w:hAnsi="Times New Roman"/>
          <w:b/>
          <w:sz w:val="24"/>
          <w:szCs w:val="24"/>
        </w:rPr>
      </w:pPr>
      <w:r>
        <w:rPr>
          <w:rFonts w:ascii="Times New Roman" w:hAnsi="Times New Roman"/>
          <w:b/>
          <w:sz w:val="24"/>
          <w:szCs w:val="24"/>
          <w:lang w:val="en-US"/>
        </w:rPr>
        <w:t xml:space="preserve">Karakteristik responden </w:t>
      </w:r>
    </w:p>
    <w:p w:rsidR="00AD1EB1" w:rsidRDefault="00AD1EB1" w:rsidP="00AD1EB1">
      <w:pPr>
        <w:pStyle w:val="ListParagraph"/>
        <w:numPr>
          <w:ilvl w:val="1"/>
          <w:numId w:val="5"/>
        </w:numPr>
        <w:spacing w:after="0" w:line="480" w:lineRule="auto"/>
        <w:ind w:left="1134"/>
        <w:jc w:val="both"/>
        <w:rPr>
          <w:rFonts w:ascii="Times New Roman" w:hAnsi="Times New Roman"/>
          <w:sz w:val="24"/>
          <w:szCs w:val="24"/>
        </w:rPr>
      </w:pPr>
      <w:r>
        <w:rPr>
          <w:rFonts w:ascii="Times New Roman" w:hAnsi="Times New Roman"/>
          <w:sz w:val="24"/>
          <w:szCs w:val="24"/>
        </w:rPr>
        <w:t>Distribusi frekuensi responden berdasarkan umur</w:t>
      </w:r>
    </w:p>
    <w:p w:rsidR="00AD1EB1" w:rsidRPr="00EE5213" w:rsidRDefault="00AD1EB1" w:rsidP="00AD1EB1">
      <w:pPr>
        <w:pStyle w:val="ListParagraph"/>
        <w:autoSpaceDE w:val="0"/>
        <w:autoSpaceDN w:val="0"/>
        <w:adjustRightInd w:val="0"/>
        <w:spacing w:after="0" w:line="240" w:lineRule="auto"/>
        <w:ind w:left="1276"/>
        <w:jc w:val="center"/>
        <w:rPr>
          <w:rFonts w:ascii="Times New Roman" w:hAnsi="Times New Roman"/>
          <w:b/>
          <w:sz w:val="24"/>
          <w:szCs w:val="24"/>
          <w:lang w:val="id-ID"/>
        </w:rPr>
      </w:pPr>
      <w:r w:rsidRPr="00EE5213">
        <w:rPr>
          <w:rFonts w:ascii="Times New Roman" w:hAnsi="Times New Roman"/>
          <w:b/>
          <w:sz w:val="24"/>
          <w:szCs w:val="24"/>
          <w:lang w:val="id-ID"/>
        </w:rPr>
        <w:t>Tabel 4.1</w:t>
      </w:r>
    </w:p>
    <w:p w:rsidR="00AD1EB1" w:rsidRDefault="00AD1EB1" w:rsidP="00AD1EB1">
      <w:pPr>
        <w:pStyle w:val="ListParagraph"/>
        <w:autoSpaceDE w:val="0"/>
        <w:autoSpaceDN w:val="0"/>
        <w:adjustRightInd w:val="0"/>
        <w:spacing w:after="0" w:line="240" w:lineRule="auto"/>
        <w:ind w:left="1134"/>
        <w:rPr>
          <w:rFonts w:ascii="Times New Roman" w:hAnsi="Times New Roman"/>
          <w:b/>
          <w:sz w:val="24"/>
          <w:szCs w:val="24"/>
          <w:lang w:val="en-US"/>
        </w:rPr>
      </w:pPr>
      <w:r w:rsidRPr="00EE5213">
        <w:rPr>
          <w:rFonts w:ascii="Times New Roman" w:hAnsi="Times New Roman"/>
          <w:b/>
          <w:sz w:val="24"/>
          <w:szCs w:val="24"/>
          <w:lang w:val="id-ID"/>
        </w:rPr>
        <w:t>Distribusi frekuensi karakteristik responden berdasarkan usia</w:t>
      </w:r>
    </w:p>
    <w:p w:rsidR="00AD1EB1" w:rsidRPr="005B67E1" w:rsidRDefault="00AD1EB1" w:rsidP="00AD1EB1">
      <w:pPr>
        <w:pStyle w:val="ListParagraph"/>
        <w:autoSpaceDE w:val="0"/>
        <w:autoSpaceDN w:val="0"/>
        <w:adjustRightInd w:val="0"/>
        <w:spacing w:after="0" w:line="240" w:lineRule="auto"/>
        <w:ind w:left="1134"/>
        <w:rPr>
          <w:rFonts w:ascii="Times New Roman" w:hAnsi="Times New Roman"/>
          <w:sz w:val="24"/>
          <w:szCs w:val="24"/>
          <w:lang w:val="en-US"/>
        </w:rPr>
      </w:pPr>
    </w:p>
    <w:tbl>
      <w:tblPr>
        <w:tblW w:w="0" w:type="auto"/>
        <w:tblInd w:w="2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80"/>
        <w:gridCol w:w="1345"/>
        <w:gridCol w:w="1116"/>
      </w:tblGrid>
      <w:tr w:rsidR="00AD1EB1" w:rsidRPr="005B67E1" w:rsidTr="00841CAC">
        <w:trPr>
          <w:trHeight w:val="565"/>
        </w:trPr>
        <w:tc>
          <w:tcPr>
            <w:tcW w:w="2180"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Karakteristik</w:t>
            </w:r>
          </w:p>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Usia</w:t>
            </w:r>
          </w:p>
        </w:tc>
        <w:tc>
          <w:tcPr>
            <w:tcW w:w="1345"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Jumlah</w:t>
            </w:r>
          </w:p>
        </w:tc>
        <w:tc>
          <w:tcPr>
            <w:tcW w:w="1116"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w:t>
            </w:r>
          </w:p>
        </w:tc>
      </w:tr>
      <w:tr w:rsidR="00AD1EB1" w:rsidRPr="005B67E1" w:rsidTr="00841CAC">
        <w:trPr>
          <w:trHeight w:val="559"/>
        </w:trPr>
        <w:tc>
          <w:tcPr>
            <w:tcW w:w="2180"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17</w:t>
            </w:r>
          </w:p>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18</w:t>
            </w:r>
          </w:p>
        </w:tc>
        <w:tc>
          <w:tcPr>
            <w:tcW w:w="1345"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26</w:t>
            </w:r>
          </w:p>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4</w:t>
            </w:r>
          </w:p>
        </w:tc>
        <w:tc>
          <w:tcPr>
            <w:tcW w:w="1116"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86</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7</w:t>
            </w:r>
          </w:p>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13</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3</w:t>
            </w:r>
          </w:p>
        </w:tc>
      </w:tr>
      <w:tr w:rsidR="00AD1EB1" w:rsidRPr="005B67E1" w:rsidTr="00841CAC">
        <w:trPr>
          <w:trHeight w:val="284"/>
        </w:trPr>
        <w:tc>
          <w:tcPr>
            <w:tcW w:w="2180"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Total</w:t>
            </w:r>
          </w:p>
        </w:tc>
        <w:tc>
          <w:tcPr>
            <w:tcW w:w="1345"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30</w:t>
            </w:r>
          </w:p>
        </w:tc>
        <w:tc>
          <w:tcPr>
            <w:tcW w:w="1116"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100</w:t>
            </w:r>
          </w:p>
        </w:tc>
      </w:tr>
    </w:tbl>
    <w:p w:rsidR="00AD1EB1" w:rsidRDefault="00AD1EB1" w:rsidP="00AD1EB1">
      <w:pPr>
        <w:pStyle w:val="ListParagraph"/>
        <w:autoSpaceDE w:val="0"/>
        <w:autoSpaceDN w:val="0"/>
        <w:adjustRightInd w:val="0"/>
        <w:spacing w:after="0" w:line="480" w:lineRule="auto"/>
        <w:ind w:left="0"/>
        <w:jc w:val="both"/>
        <w:rPr>
          <w:rFonts w:ascii="Times New Roman" w:hAnsi="Times New Roman"/>
          <w:sz w:val="24"/>
          <w:szCs w:val="24"/>
          <w:lang w:val="en-US"/>
        </w:rPr>
      </w:pPr>
    </w:p>
    <w:p w:rsidR="00AD1EB1" w:rsidRDefault="00AD1EB1" w:rsidP="00AD1EB1">
      <w:pPr>
        <w:pStyle w:val="ListParagraph"/>
        <w:autoSpaceDE w:val="0"/>
        <w:autoSpaceDN w:val="0"/>
        <w:adjustRightInd w:val="0"/>
        <w:spacing w:after="0" w:line="480" w:lineRule="auto"/>
        <w:ind w:left="1134" w:firstLine="567"/>
        <w:jc w:val="both"/>
        <w:rPr>
          <w:rFonts w:ascii="Times New Roman" w:hAnsi="Times New Roman"/>
          <w:sz w:val="24"/>
          <w:szCs w:val="24"/>
          <w:lang w:val="en-US"/>
        </w:rPr>
      </w:pPr>
      <w:r w:rsidRPr="009F0257">
        <w:rPr>
          <w:rFonts w:ascii="Times New Roman" w:hAnsi="Times New Roman"/>
          <w:sz w:val="24"/>
          <w:szCs w:val="24"/>
          <w:lang w:val="id-ID"/>
        </w:rPr>
        <w:t>Berdasarkan tabel diatas diketahui bahwa persentase karakteristik responden  yang ber</w:t>
      </w:r>
      <w:r>
        <w:rPr>
          <w:rFonts w:ascii="Times New Roman" w:hAnsi="Times New Roman"/>
          <w:sz w:val="24"/>
          <w:szCs w:val="24"/>
          <w:lang w:val="id-ID"/>
        </w:rPr>
        <w:t xml:space="preserve">usia </w:t>
      </w:r>
      <w:r>
        <w:rPr>
          <w:rFonts w:ascii="Times New Roman" w:hAnsi="Times New Roman"/>
          <w:sz w:val="24"/>
          <w:szCs w:val="24"/>
        </w:rPr>
        <w:t>17 tahun</w:t>
      </w:r>
      <w:r w:rsidRPr="009F0257">
        <w:rPr>
          <w:rFonts w:ascii="Times New Roman" w:hAnsi="Times New Roman"/>
          <w:sz w:val="24"/>
          <w:szCs w:val="24"/>
          <w:lang w:val="id-ID"/>
        </w:rPr>
        <w:t xml:space="preserve"> seban</w:t>
      </w:r>
      <w:r>
        <w:rPr>
          <w:rFonts w:ascii="Times New Roman" w:hAnsi="Times New Roman"/>
          <w:sz w:val="24"/>
          <w:szCs w:val="24"/>
          <w:lang w:val="id-ID"/>
        </w:rPr>
        <w:t xml:space="preserve">yak </w:t>
      </w:r>
      <w:r>
        <w:rPr>
          <w:rFonts w:ascii="Times New Roman" w:hAnsi="Times New Roman"/>
          <w:sz w:val="24"/>
          <w:szCs w:val="24"/>
        </w:rPr>
        <w:t>26</w:t>
      </w:r>
      <w:r>
        <w:rPr>
          <w:rFonts w:ascii="Times New Roman" w:hAnsi="Times New Roman"/>
          <w:sz w:val="24"/>
          <w:szCs w:val="24"/>
          <w:lang w:val="id-ID"/>
        </w:rPr>
        <w:t xml:space="preserve"> orang (</w:t>
      </w:r>
      <w:r>
        <w:rPr>
          <w:rFonts w:ascii="Times New Roman" w:hAnsi="Times New Roman"/>
          <w:sz w:val="24"/>
          <w:szCs w:val="24"/>
        </w:rPr>
        <w:t>86,7</w:t>
      </w:r>
      <w:r>
        <w:rPr>
          <w:rFonts w:ascii="Times New Roman" w:hAnsi="Times New Roman"/>
          <w:sz w:val="24"/>
          <w:szCs w:val="24"/>
          <w:lang w:val="id-ID"/>
        </w:rPr>
        <w:t xml:space="preserve">%), usia </w:t>
      </w:r>
      <w:r>
        <w:rPr>
          <w:rFonts w:ascii="Times New Roman" w:hAnsi="Times New Roman"/>
          <w:sz w:val="24"/>
          <w:szCs w:val="24"/>
        </w:rPr>
        <w:t>18 tahun</w:t>
      </w:r>
      <w:r>
        <w:rPr>
          <w:rFonts w:ascii="Times New Roman" w:hAnsi="Times New Roman"/>
          <w:sz w:val="24"/>
          <w:szCs w:val="24"/>
          <w:lang w:val="id-ID"/>
        </w:rPr>
        <w:t xml:space="preserve"> sebanyak </w:t>
      </w:r>
      <w:r>
        <w:rPr>
          <w:rFonts w:ascii="Times New Roman" w:hAnsi="Times New Roman"/>
          <w:sz w:val="24"/>
          <w:szCs w:val="24"/>
        </w:rPr>
        <w:t>4</w:t>
      </w:r>
      <w:r>
        <w:rPr>
          <w:rFonts w:ascii="Times New Roman" w:hAnsi="Times New Roman"/>
          <w:sz w:val="24"/>
          <w:szCs w:val="24"/>
          <w:lang w:val="id-ID"/>
        </w:rPr>
        <w:t xml:space="preserve"> orang (</w:t>
      </w:r>
      <w:r>
        <w:rPr>
          <w:rFonts w:ascii="Times New Roman" w:hAnsi="Times New Roman"/>
          <w:sz w:val="24"/>
          <w:szCs w:val="24"/>
        </w:rPr>
        <w:t>13</w:t>
      </w:r>
      <w:r>
        <w:rPr>
          <w:rFonts w:ascii="Times New Roman" w:hAnsi="Times New Roman"/>
          <w:sz w:val="24"/>
          <w:szCs w:val="24"/>
          <w:lang w:val="id-ID"/>
        </w:rPr>
        <w:t>,</w:t>
      </w:r>
      <w:r>
        <w:rPr>
          <w:rFonts w:ascii="Times New Roman" w:hAnsi="Times New Roman"/>
          <w:sz w:val="24"/>
          <w:szCs w:val="24"/>
        </w:rPr>
        <w:t>3</w:t>
      </w:r>
      <w:r w:rsidRPr="009F0257">
        <w:rPr>
          <w:rFonts w:ascii="Times New Roman" w:hAnsi="Times New Roman"/>
          <w:sz w:val="24"/>
          <w:szCs w:val="24"/>
          <w:lang w:val="id-ID"/>
        </w:rPr>
        <w:t>%). Dapat disimpulkan b</w:t>
      </w:r>
      <w:r>
        <w:rPr>
          <w:rFonts w:ascii="Times New Roman" w:hAnsi="Times New Roman"/>
          <w:sz w:val="24"/>
          <w:szCs w:val="24"/>
          <w:lang w:val="id-ID"/>
        </w:rPr>
        <w:t xml:space="preserve">ahwa responden dengan usia </w:t>
      </w:r>
      <w:r>
        <w:rPr>
          <w:rFonts w:ascii="Times New Roman" w:hAnsi="Times New Roman"/>
          <w:sz w:val="24"/>
          <w:szCs w:val="24"/>
        </w:rPr>
        <w:t>17</w:t>
      </w:r>
      <w:r w:rsidRPr="009F0257">
        <w:rPr>
          <w:rFonts w:ascii="Times New Roman" w:hAnsi="Times New Roman"/>
          <w:sz w:val="24"/>
          <w:szCs w:val="24"/>
          <w:lang w:val="id-ID"/>
        </w:rPr>
        <w:t xml:space="preserve"> tahun lebih banyak dibanding</w:t>
      </w:r>
      <w:r>
        <w:rPr>
          <w:rFonts w:ascii="Times New Roman" w:hAnsi="Times New Roman"/>
          <w:sz w:val="24"/>
          <w:szCs w:val="24"/>
          <w:lang w:val="id-ID"/>
        </w:rPr>
        <w:t xml:space="preserve">kan responden yang berusia </w:t>
      </w:r>
      <w:r>
        <w:rPr>
          <w:rFonts w:ascii="Times New Roman" w:hAnsi="Times New Roman"/>
          <w:sz w:val="24"/>
          <w:szCs w:val="24"/>
        </w:rPr>
        <w:t>18</w:t>
      </w:r>
      <w:r w:rsidRPr="009F0257">
        <w:rPr>
          <w:rFonts w:ascii="Times New Roman" w:hAnsi="Times New Roman"/>
          <w:sz w:val="24"/>
          <w:szCs w:val="24"/>
          <w:lang w:val="id-ID"/>
        </w:rPr>
        <w:t xml:space="preserve"> tahun.</w:t>
      </w:r>
    </w:p>
    <w:p w:rsidR="00AD1EB1" w:rsidRPr="005B67E1" w:rsidRDefault="00AD1EB1" w:rsidP="00AD1EB1">
      <w:pPr>
        <w:pStyle w:val="ListParagraph"/>
        <w:autoSpaceDE w:val="0"/>
        <w:autoSpaceDN w:val="0"/>
        <w:adjustRightInd w:val="0"/>
        <w:spacing w:after="0" w:line="480" w:lineRule="auto"/>
        <w:ind w:left="1134" w:firstLine="567"/>
        <w:jc w:val="both"/>
        <w:rPr>
          <w:rFonts w:ascii="Times New Roman" w:hAnsi="Times New Roman"/>
          <w:sz w:val="24"/>
          <w:szCs w:val="24"/>
          <w:lang w:val="en-US"/>
        </w:rPr>
      </w:pPr>
    </w:p>
    <w:p w:rsidR="00AD1EB1" w:rsidRDefault="00AD1EB1" w:rsidP="00AD1EB1">
      <w:pPr>
        <w:pStyle w:val="ListParagraph"/>
        <w:numPr>
          <w:ilvl w:val="1"/>
          <w:numId w:val="5"/>
        </w:numPr>
        <w:spacing w:after="0" w:line="480" w:lineRule="auto"/>
        <w:ind w:left="1134"/>
        <w:jc w:val="both"/>
        <w:rPr>
          <w:rFonts w:ascii="Times New Roman" w:hAnsi="Times New Roman"/>
          <w:sz w:val="24"/>
          <w:szCs w:val="24"/>
        </w:rPr>
      </w:pPr>
      <w:r>
        <w:rPr>
          <w:rFonts w:ascii="Times New Roman" w:hAnsi="Times New Roman"/>
          <w:sz w:val="24"/>
          <w:szCs w:val="24"/>
        </w:rPr>
        <w:t>Distribusi frekuensi responden berdasarkan jenis kelamin</w:t>
      </w:r>
    </w:p>
    <w:p w:rsidR="00AD1EB1" w:rsidRDefault="00AD1EB1" w:rsidP="00AD1EB1">
      <w:pPr>
        <w:pStyle w:val="ListParagraph"/>
        <w:autoSpaceDE w:val="0"/>
        <w:autoSpaceDN w:val="0"/>
        <w:adjustRightInd w:val="0"/>
        <w:spacing w:after="0" w:line="360" w:lineRule="auto"/>
        <w:ind w:left="1418"/>
        <w:jc w:val="center"/>
        <w:rPr>
          <w:rFonts w:ascii="Times New Roman" w:hAnsi="Times New Roman"/>
          <w:b/>
          <w:sz w:val="24"/>
          <w:szCs w:val="24"/>
          <w:lang w:val="en-US"/>
        </w:rPr>
      </w:pPr>
    </w:p>
    <w:p w:rsidR="00AD1EB1" w:rsidRPr="00777AC7" w:rsidRDefault="00AD1EB1" w:rsidP="00AD1EB1">
      <w:pPr>
        <w:pStyle w:val="ListParagraph"/>
        <w:autoSpaceDE w:val="0"/>
        <w:autoSpaceDN w:val="0"/>
        <w:adjustRightInd w:val="0"/>
        <w:spacing w:after="0" w:line="360" w:lineRule="auto"/>
        <w:ind w:left="1418"/>
        <w:jc w:val="center"/>
        <w:rPr>
          <w:rFonts w:ascii="Times New Roman" w:hAnsi="Times New Roman"/>
          <w:b/>
          <w:sz w:val="24"/>
          <w:szCs w:val="24"/>
          <w:lang w:val="en-US"/>
        </w:rPr>
      </w:pPr>
    </w:p>
    <w:p w:rsidR="00AD1EB1" w:rsidRDefault="00AD1EB1" w:rsidP="00AD1EB1">
      <w:pPr>
        <w:pStyle w:val="ListParagraph"/>
        <w:autoSpaceDE w:val="0"/>
        <w:autoSpaceDN w:val="0"/>
        <w:adjustRightInd w:val="0"/>
        <w:spacing w:after="0" w:line="360" w:lineRule="auto"/>
        <w:ind w:left="1418"/>
        <w:jc w:val="center"/>
        <w:rPr>
          <w:rFonts w:ascii="Times New Roman" w:hAnsi="Times New Roman"/>
          <w:b/>
          <w:sz w:val="24"/>
          <w:szCs w:val="24"/>
        </w:rPr>
      </w:pPr>
    </w:p>
    <w:p w:rsidR="00AD1EB1" w:rsidRPr="00161E91" w:rsidRDefault="00AD1EB1" w:rsidP="00AD1EB1">
      <w:pPr>
        <w:pStyle w:val="ListParagraph"/>
        <w:autoSpaceDE w:val="0"/>
        <w:autoSpaceDN w:val="0"/>
        <w:adjustRightInd w:val="0"/>
        <w:spacing w:after="0" w:line="240" w:lineRule="auto"/>
        <w:ind w:left="1134"/>
        <w:jc w:val="center"/>
        <w:rPr>
          <w:rFonts w:ascii="Times New Roman" w:hAnsi="Times New Roman"/>
          <w:b/>
          <w:sz w:val="24"/>
          <w:szCs w:val="24"/>
          <w:lang w:val="en-US"/>
        </w:rPr>
      </w:pPr>
      <w:r>
        <w:rPr>
          <w:rFonts w:ascii="Times New Roman" w:hAnsi="Times New Roman"/>
          <w:b/>
          <w:sz w:val="24"/>
          <w:szCs w:val="24"/>
          <w:lang w:val="id-ID"/>
        </w:rPr>
        <w:lastRenderedPageBreak/>
        <w:t>Tabel 4.</w:t>
      </w:r>
      <w:r>
        <w:rPr>
          <w:rFonts w:ascii="Times New Roman" w:hAnsi="Times New Roman"/>
          <w:b/>
          <w:sz w:val="24"/>
          <w:szCs w:val="24"/>
          <w:lang w:val="en-US"/>
        </w:rPr>
        <w:t>2</w:t>
      </w:r>
    </w:p>
    <w:p w:rsidR="00AD1EB1" w:rsidRDefault="00AD1EB1" w:rsidP="00AD1EB1">
      <w:pPr>
        <w:pStyle w:val="ListParagraph"/>
        <w:autoSpaceDE w:val="0"/>
        <w:autoSpaceDN w:val="0"/>
        <w:adjustRightInd w:val="0"/>
        <w:spacing w:after="0" w:line="240" w:lineRule="auto"/>
        <w:ind w:left="1134"/>
        <w:jc w:val="center"/>
        <w:rPr>
          <w:rFonts w:ascii="Times New Roman" w:hAnsi="Times New Roman"/>
          <w:b/>
          <w:sz w:val="24"/>
          <w:szCs w:val="24"/>
          <w:lang w:val="en-US"/>
        </w:rPr>
      </w:pPr>
      <w:r w:rsidRPr="00EE5213">
        <w:rPr>
          <w:rFonts w:ascii="Times New Roman" w:hAnsi="Times New Roman"/>
          <w:b/>
          <w:sz w:val="24"/>
          <w:szCs w:val="24"/>
          <w:lang w:val="id-ID"/>
        </w:rPr>
        <w:t>Distribusi frekuensi karakter</w:t>
      </w:r>
      <w:r>
        <w:rPr>
          <w:rFonts w:ascii="Times New Roman" w:hAnsi="Times New Roman"/>
          <w:b/>
          <w:sz w:val="24"/>
          <w:szCs w:val="24"/>
          <w:lang w:val="id-ID"/>
        </w:rPr>
        <w:t>istik responden berdasarkan</w:t>
      </w:r>
      <w:r>
        <w:rPr>
          <w:rFonts w:ascii="Times New Roman" w:hAnsi="Times New Roman"/>
          <w:b/>
          <w:sz w:val="24"/>
          <w:szCs w:val="24"/>
        </w:rPr>
        <w:t xml:space="preserve"> jenis kelamin</w:t>
      </w:r>
    </w:p>
    <w:p w:rsidR="00AD1EB1" w:rsidRPr="005B67E1" w:rsidRDefault="00AD1EB1" w:rsidP="00AD1EB1">
      <w:pPr>
        <w:pStyle w:val="ListParagraph"/>
        <w:autoSpaceDE w:val="0"/>
        <w:autoSpaceDN w:val="0"/>
        <w:adjustRightInd w:val="0"/>
        <w:spacing w:after="0" w:line="240" w:lineRule="auto"/>
        <w:ind w:left="1134"/>
        <w:jc w:val="center"/>
        <w:rPr>
          <w:rFonts w:ascii="Times New Roman" w:hAnsi="Times New Roman"/>
          <w:sz w:val="24"/>
          <w:szCs w:val="24"/>
          <w:lang w:val="en-US"/>
        </w:rPr>
      </w:pPr>
    </w:p>
    <w:tbl>
      <w:tblPr>
        <w:tblW w:w="4641" w:type="dxa"/>
        <w:tblInd w:w="2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80"/>
        <w:gridCol w:w="1345"/>
        <w:gridCol w:w="1116"/>
      </w:tblGrid>
      <w:tr w:rsidR="00AD1EB1" w:rsidRPr="005B67E1" w:rsidTr="00841CAC">
        <w:trPr>
          <w:trHeight w:val="604"/>
        </w:trPr>
        <w:tc>
          <w:tcPr>
            <w:tcW w:w="2180"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Karakteristik</w:t>
            </w:r>
          </w:p>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Jenis kelamin</w:t>
            </w:r>
          </w:p>
        </w:tc>
        <w:tc>
          <w:tcPr>
            <w:tcW w:w="1345"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Jumlah</w:t>
            </w:r>
          </w:p>
        </w:tc>
        <w:tc>
          <w:tcPr>
            <w:tcW w:w="1116"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w:t>
            </w:r>
          </w:p>
        </w:tc>
      </w:tr>
      <w:tr w:rsidR="00AD1EB1" w:rsidRPr="005B67E1" w:rsidTr="00841CAC">
        <w:trPr>
          <w:trHeight w:val="556"/>
        </w:trPr>
        <w:tc>
          <w:tcPr>
            <w:tcW w:w="2180"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Laki-laki</w:t>
            </w:r>
          </w:p>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Perempuan</w:t>
            </w:r>
          </w:p>
        </w:tc>
        <w:tc>
          <w:tcPr>
            <w:tcW w:w="1345"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6</w:t>
            </w:r>
          </w:p>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24</w:t>
            </w:r>
          </w:p>
        </w:tc>
        <w:tc>
          <w:tcPr>
            <w:tcW w:w="1116"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20</w:t>
            </w:r>
          </w:p>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en-US" w:eastAsia="en-US"/>
              </w:rPr>
              <w:t>80</w:t>
            </w:r>
          </w:p>
        </w:tc>
      </w:tr>
      <w:tr w:rsidR="00AD1EB1" w:rsidRPr="005B67E1" w:rsidTr="00841CAC">
        <w:trPr>
          <w:trHeight w:val="265"/>
        </w:trPr>
        <w:tc>
          <w:tcPr>
            <w:tcW w:w="2180"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Total</w:t>
            </w:r>
          </w:p>
        </w:tc>
        <w:tc>
          <w:tcPr>
            <w:tcW w:w="1345"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30</w:t>
            </w:r>
          </w:p>
        </w:tc>
        <w:tc>
          <w:tcPr>
            <w:tcW w:w="1116" w:type="dxa"/>
            <w:shd w:val="clear" w:color="auto" w:fill="auto"/>
            <w:vAlign w:val="center"/>
          </w:tcPr>
          <w:p w:rsidR="00AD1EB1" w:rsidRPr="005B67E1" w:rsidRDefault="00AD1EB1" w:rsidP="00841CAC">
            <w:pPr>
              <w:pStyle w:val="ListParagraph"/>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100</w:t>
            </w:r>
          </w:p>
        </w:tc>
      </w:tr>
    </w:tbl>
    <w:p w:rsidR="00AD1EB1" w:rsidRPr="009F0257" w:rsidRDefault="00AD1EB1" w:rsidP="00AD1EB1">
      <w:pPr>
        <w:pStyle w:val="ListParagraph"/>
        <w:autoSpaceDE w:val="0"/>
        <w:autoSpaceDN w:val="0"/>
        <w:adjustRightInd w:val="0"/>
        <w:spacing w:after="0" w:line="480" w:lineRule="auto"/>
        <w:ind w:left="1080"/>
        <w:jc w:val="both"/>
        <w:rPr>
          <w:rFonts w:ascii="Times New Roman" w:hAnsi="Times New Roman"/>
          <w:sz w:val="24"/>
          <w:szCs w:val="24"/>
          <w:lang w:val="id-ID"/>
        </w:rPr>
      </w:pPr>
    </w:p>
    <w:p w:rsidR="00AD1EB1" w:rsidRPr="00B34F0D" w:rsidRDefault="00AD1EB1" w:rsidP="00AD1EB1">
      <w:pPr>
        <w:pStyle w:val="ListParagraph"/>
        <w:autoSpaceDE w:val="0"/>
        <w:autoSpaceDN w:val="0"/>
        <w:adjustRightInd w:val="0"/>
        <w:spacing w:after="0" w:line="480" w:lineRule="auto"/>
        <w:ind w:left="1134" w:firstLine="709"/>
        <w:jc w:val="both"/>
        <w:rPr>
          <w:rFonts w:ascii="Times New Roman" w:hAnsi="Times New Roman"/>
          <w:sz w:val="24"/>
          <w:szCs w:val="24"/>
        </w:rPr>
      </w:pPr>
      <w:r w:rsidRPr="009F0257">
        <w:rPr>
          <w:rFonts w:ascii="Times New Roman" w:hAnsi="Times New Roman"/>
          <w:sz w:val="24"/>
          <w:szCs w:val="24"/>
          <w:lang w:val="id-ID"/>
        </w:rPr>
        <w:t xml:space="preserve">Berdasarkan tabel diatas diketahui bahwa persentase karakteristik responden </w:t>
      </w:r>
      <w:r>
        <w:rPr>
          <w:rFonts w:ascii="Times New Roman" w:hAnsi="Times New Roman"/>
          <w:sz w:val="24"/>
          <w:szCs w:val="24"/>
          <w:lang w:val="id-ID"/>
        </w:rPr>
        <w:t xml:space="preserve"> </w:t>
      </w:r>
      <w:r>
        <w:rPr>
          <w:rFonts w:ascii="Times New Roman" w:hAnsi="Times New Roman"/>
          <w:sz w:val="24"/>
          <w:szCs w:val="24"/>
        </w:rPr>
        <w:t xml:space="preserve">Laki-Laki </w:t>
      </w:r>
      <w:r w:rsidRPr="009F0257">
        <w:rPr>
          <w:rFonts w:ascii="Times New Roman" w:hAnsi="Times New Roman"/>
          <w:sz w:val="24"/>
          <w:szCs w:val="24"/>
          <w:lang w:val="id-ID"/>
        </w:rPr>
        <w:t xml:space="preserve"> </w:t>
      </w:r>
      <w:r>
        <w:rPr>
          <w:rFonts w:ascii="Times New Roman" w:hAnsi="Times New Roman"/>
          <w:sz w:val="24"/>
          <w:szCs w:val="24"/>
          <w:lang w:val="id-ID"/>
        </w:rPr>
        <w:t xml:space="preserve">sebanyak </w:t>
      </w:r>
      <w:r>
        <w:rPr>
          <w:rFonts w:ascii="Times New Roman" w:hAnsi="Times New Roman"/>
          <w:sz w:val="24"/>
          <w:szCs w:val="24"/>
        </w:rPr>
        <w:t>6</w:t>
      </w:r>
      <w:r>
        <w:rPr>
          <w:rFonts w:ascii="Times New Roman" w:hAnsi="Times New Roman"/>
          <w:sz w:val="24"/>
          <w:szCs w:val="24"/>
          <w:lang w:val="id-ID"/>
        </w:rPr>
        <w:t xml:space="preserve"> orang (</w:t>
      </w:r>
      <w:r>
        <w:rPr>
          <w:rFonts w:ascii="Times New Roman" w:hAnsi="Times New Roman"/>
          <w:sz w:val="24"/>
          <w:szCs w:val="24"/>
        </w:rPr>
        <w:t>20</w:t>
      </w:r>
      <w:r>
        <w:rPr>
          <w:rFonts w:ascii="Times New Roman" w:hAnsi="Times New Roman"/>
          <w:sz w:val="24"/>
          <w:szCs w:val="24"/>
          <w:lang w:val="id-ID"/>
        </w:rPr>
        <w:t>,</w:t>
      </w:r>
      <w:r>
        <w:rPr>
          <w:rFonts w:ascii="Times New Roman" w:hAnsi="Times New Roman"/>
          <w:sz w:val="24"/>
          <w:szCs w:val="24"/>
        </w:rPr>
        <w:t>0</w:t>
      </w:r>
      <w:r w:rsidRPr="009F0257">
        <w:rPr>
          <w:rFonts w:ascii="Times New Roman" w:hAnsi="Times New Roman"/>
          <w:sz w:val="24"/>
          <w:szCs w:val="24"/>
          <w:lang w:val="id-ID"/>
        </w:rPr>
        <w:t xml:space="preserve">%), </w:t>
      </w:r>
      <w:r>
        <w:rPr>
          <w:rFonts w:ascii="Times New Roman" w:hAnsi="Times New Roman"/>
          <w:sz w:val="24"/>
          <w:szCs w:val="24"/>
        </w:rPr>
        <w:t>Perempuan</w:t>
      </w:r>
      <w:r>
        <w:rPr>
          <w:rFonts w:ascii="Times New Roman" w:hAnsi="Times New Roman"/>
          <w:sz w:val="24"/>
          <w:szCs w:val="24"/>
          <w:lang w:val="id-ID"/>
        </w:rPr>
        <w:t xml:space="preserve"> sebanyak </w:t>
      </w:r>
      <w:r>
        <w:rPr>
          <w:rFonts w:ascii="Times New Roman" w:hAnsi="Times New Roman"/>
          <w:sz w:val="24"/>
          <w:szCs w:val="24"/>
        </w:rPr>
        <w:t>24</w:t>
      </w:r>
      <w:r>
        <w:rPr>
          <w:rFonts w:ascii="Times New Roman" w:hAnsi="Times New Roman"/>
          <w:sz w:val="24"/>
          <w:szCs w:val="24"/>
          <w:lang w:val="id-ID"/>
        </w:rPr>
        <w:t xml:space="preserve"> orang (</w:t>
      </w:r>
      <w:r>
        <w:rPr>
          <w:rFonts w:ascii="Times New Roman" w:hAnsi="Times New Roman"/>
          <w:sz w:val="24"/>
          <w:szCs w:val="24"/>
        </w:rPr>
        <w:t>80</w:t>
      </w:r>
      <w:r>
        <w:rPr>
          <w:rFonts w:ascii="Times New Roman" w:hAnsi="Times New Roman"/>
          <w:sz w:val="24"/>
          <w:szCs w:val="24"/>
          <w:lang w:val="id-ID"/>
        </w:rPr>
        <w:t>,</w:t>
      </w:r>
      <w:r>
        <w:rPr>
          <w:rFonts w:ascii="Times New Roman" w:hAnsi="Times New Roman"/>
          <w:sz w:val="24"/>
          <w:szCs w:val="24"/>
        </w:rPr>
        <w:t>0</w:t>
      </w:r>
      <w:r w:rsidRPr="009F0257">
        <w:rPr>
          <w:rFonts w:ascii="Times New Roman" w:hAnsi="Times New Roman"/>
          <w:sz w:val="24"/>
          <w:szCs w:val="24"/>
          <w:lang w:val="id-ID"/>
        </w:rPr>
        <w:t xml:space="preserve">%). Dapat disimpulkan bahwa responden </w:t>
      </w:r>
      <w:r>
        <w:rPr>
          <w:rFonts w:ascii="Times New Roman" w:hAnsi="Times New Roman"/>
          <w:sz w:val="24"/>
          <w:szCs w:val="24"/>
        </w:rPr>
        <w:t xml:space="preserve">yang berjenis kelamin perempuan </w:t>
      </w:r>
      <w:r w:rsidRPr="009F0257">
        <w:rPr>
          <w:rFonts w:ascii="Times New Roman" w:hAnsi="Times New Roman"/>
          <w:sz w:val="24"/>
          <w:szCs w:val="24"/>
          <w:lang w:val="id-ID"/>
        </w:rPr>
        <w:t xml:space="preserve">lebih banyak dibandingkan responden yang </w:t>
      </w:r>
      <w:r>
        <w:rPr>
          <w:rFonts w:ascii="Times New Roman" w:hAnsi="Times New Roman"/>
          <w:sz w:val="24"/>
          <w:szCs w:val="24"/>
        </w:rPr>
        <w:t>berjenis kelamin laki-laki</w:t>
      </w:r>
      <w:r w:rsidRPr="009F0257">
        <w:rPr>
          <w:rFonts w:ascii="Times New Roman" w:hAnsi="Times New Roman"/>
          <w:sz w:val="24"/>
          <w:szCs w:val="24"/>
          <w:lang w:val="id-ID"/>
        </w:rPr>
        <w:t>.</w:t>
      </w:r>
    </w:p>
    <w:p w:rsidR="00AD1EB1" w:rsidRDefault="00AD1EB1" w:rsidP="00AD1EB1">
      <w:pPr>
        <w:pStyle w:val="ListParagraph"/>
        <w:numPr>
          <w:ilvl w:val="1"/>
          <w:numId w:val="5"/>
        </w:numPr>
        <w:spacing w:after="0" w:line="480" w:lineRule="auto"/>
        <w:ind w:left="1134" w:hanging="283"/>
        <w:jc w:val="both"/>
        <w:rPr>
          <w:rFonts w:ascii="Times New Roman" w:hAnsi="Times New Roman"/>
          <w:sz w:val="24"/>
          <w:szCs w:val="24"/>
        </w:rPr>
      </w:pPr>
      <w:r w:rsidRPr="00574B7C">
        <w:rPr>
          <w:rFonts w:ascii="Times New Roman" w:hAnsi="Times New Roman"/>
          <w:sz w:val="24"/>
          <w:szCs w:val="24"/>
        </w:rPr>
        <w:t>Distribusi frek</w:t>
      </w:r>
      <w:r>
        <w:rPr>
          <w:rFonts w:ascii="Times New Roman" w:hAnsi="Times New Roman"/>
          <w:sz w:val="24"/>
          <w:szCs w:val="24"/>
        </w:rPr>
        <w:t>uensi responden berdasarkan tingkat kecemasan pada siswa SMA Negeri 2 Gadingrejo</w:t>
      </w:r>
      <w:r w:rsidRPr="00574B7C">
        <w:rPr>
          <w:rFonts w:ascii="Times New Roman" w:hAnsi="Times New Roman"/>
          <w:sz w:val="24"/>
          <w:szCs w:val="24"/>
        </w:rPr>
        <w:t xml:space="preserve"> tahun 2018</w:t>
      </w:r>
    </w:p>
    <w:p w:rsidR="00AD1EB1" w:rsidRPr="006F1A26" w:rsidRDefault="00AD1EB1" w:rsidP="00AD1EB1">
      <w:pPr>
        <w:pStyle w:val="ListParagraph"/>
        <w:spacing w:after="0" w:line="240" w:lineRule="auto"/>
        <w:ind w:left="1134"/>
        <w:jc w:val="center"/>
        <w:rPr>
          <w:rFonts w:ascii="Times New Roman" w:hAnsi="Times New Roman"/>
          <w:b/>
          <w:sz w:val="24"/>
          <w:szCs w:val="24"/>
        </w:rPr>
      </w:pPr>
      <w:r>
        <w:rPr>
          <w:rFonts w:ascii="Times New Roman" w:hAnsi="Times New Roman"/>
          <w:b/>
          <w:sz w:val="24"/>
          <w:szCs w:val="24"/>
        </w:rPr>
        <w:t>Tabel 4.3</w:t>
      </w:r>
    </w:p>
    <w:p w:rsidR="00AD1EB1" w:rsidRDefault="00AD1EB1" w:rsidP="00AD1EB1">
      <w:pPr>
        <w:pStyle w:val="ListParagraph"/>
        <w:spacing w:after="0" w:line="240" w:lineRule="auto"/>
        <w:ind w:left="1134"/>
        <w:jc w:val="center"/>
        <w:rPr>
          <w:rFonts w:ascii="Times New Roman" w:hAnsi="Times New Roman"/>
          <w:b/>
          <w:sz w:val="24"/>
          <w:szCs w:val="24"/>
        </w:rPr>
      </w:pPr>
      <w:r w:rsidRPr="006F1A26">
        <w:rPr>
          <w:rFonts w:ascii="Times New Roman" w:hAnsi="Times New Roman"/>
          <w:b/>
          <w:sz w:val="24"/>
          <w:szCs w:val="24"/>
        </w:rPr>
        <w:t>Frekuensi Tingkat Kecemasan Kelompok Intervensi Dan Kontrol</w:t>
      </w:r>
      <w:r>
        <w:rPr>
          <w:rFonts w:ascii="Times New Roman" w:hAnsi="Times New Roman"/>
          <w:b/>
          <w:sz w:val="24"/>
          <w:szCs w:val="24"/>
        </w:rPr>
        <w:t xml:space="preserve"> pada saat Pre-Test</w:t>
      </w:r>
    </w:p>
    <w:p w:rsidR="00AD1EB1" w:rsidRPr="00B34F0D" w:rsidRDefault="00AD1EB1" w:rsidP="00AD1EB1">
      <w:pPr>
        <w:pStyle w:val="ListParagraph"/>
        <w:spacing w:after="0" w:line="240" w:lineRule="auto"/>
        <w:ind w:left="1418"/>
        <w:jc w:val="center"/>
        <w:rPr>
          <w:rFonts w:ascii="Times New Roman" w:hAnsi="Times New Roman"/>
          <w:b/>
          <w:sz w:val="24"/>
          <w:szCs w:val="24"/>
        </w:rPr>
      </w:pP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992"/>
        <w:gridCol w:w="1134"/>
        <w:gridCol w:w="1134"/>
        <w:gridCol w:w="992"/>
      </w:tblGrid>
      <w:tr w:rsidR="00AD1EB1" w:rsidRPr="00786E38" w:rsidTr="00841CAC">
        <w:tc>
          <w:tcPr>
            <w:tcW w:w="2268" w:type="dxa"/>
            <w:vMerge w:val="restart"/>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Kategori tingkat kecemasan</w:t>
            </w:r>
          </w:p>
        </w:tc>
        <w:tc>
          <w:tcPr>
            <w:tcW w:w="4252" w:type="dxa"/>
            <w:gridSpan w:val="4"/>
            <w:vAlign w:val="center"/>
          </w:tcPr>
          <w:p w:rsidR="00AD1EB1" w:rsidRPr="00786E38" w:rsidRDefault="00AD1EB1" w:rsidP="00841CAC">
            <w:pPr>
              <w:pStyle w:val="ListParagraph"/>
              <w:spacing w:after="0" w:line="240" w:lineRule="auto"/>
              <w:ind w:left="0"/>
              <w:jc w:val="center"/>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Kelompok</w:t>
            </w:r>
          </w:p>
        </w:tc>
      </w:tr>
      <w:tr w:rsidR="00AD1EB1" w:rsidRPr="00786E38" w:rsidTr="00841CAC">
        <w:tc>
          <w:tcPr>
            <w:tcW w:w="2268" w:type="dxa"/>
            <w:vMerge/>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p>
        </w:tc>
        <w:tc>
          <w:tcPr>
            <w:tcW w:w="2126" w:type="dxa"/>
            <w:gridSpan w:val="2"/>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Intervensi</w:t>
            </w:r>
          </w:p>
        </w:tc>
        <w:tc>
          <w:tcPr>
            <w:tcW w:w="2126" w:type="dxa"/>
            <w:gridSpan w:val="2"/>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Kontrol</w:t>
            </w:r>
          </w:p>
        </w:tc>
      </w:tr>
      <w:tr w:rsidR="00AD1EB1" w:rsidRPr="00786E38" w:rsidTr="00841CAC">
        <w:tc>
          <w:tcPr>
            <w:tcW w:w="2268" w:type="dxa"/>
            <w:vMerge/>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p>
        </w:tc>
        <w:tc>
          <w:tcPr>
            <w:tcW w:w="992"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N</w:t>
            </w:r>
          </w:p>
        </w:tc>
        <w:tc>
          <w:tcPr>
            <w:tcW w:w="1134"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w:t>
            </w:r>
          </w:p>
        </w:tc>
        <w:tc>
          <w:tcPr>
            <w:tcW w:w="1134"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N</w:t>
            </w:r>
          </w:p>
        </w:tc>
        <w:tc>
          <w:tcPr>
            <w:tcW w:w="992"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 xml:space="preserve">Ringan </w:t>
            </w:r>
          </w:p>
        </w:tc>
        <w:tc>
          <w:tcPr>
            <w:tcW w:w="992"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0</w:t>
            </w:r>
          </w:p>
        </w:tc>
        <w:tc>
          <w:tcPr>
            <w:tcW w:w="1134"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0</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2</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13.3</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Sedang</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4</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26.7</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11</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73.4</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Berat</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11</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73.3</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2</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13.</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Sangat Berat</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Total</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15</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100.0</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15</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100.0</w:t>
            </w:r>
          </w:p>
        </w:tc>
      </w:tr>
    </w:tbl>
    <w:p w:rsidR="00AD1EB1" w:rsidRDefault="00AD1EB1" w:rsidP="00AD1EB1">
      <w:pPr>
        <w:pStyle w:val="ListParagraph"/>
        <w:spacing w:after="0" w:line="240" w:lineRule="auto"/>
        <w:ind w:left="1418"/>
        <w:jc w:val="center"/>
        <w:rPr>
          <w:rFonts w:ascii="Times New Roman" w:hAnsi="Times New Roman"/>
          <w:b/>
          <w:sz w:val="24"/>
          <w:szCs w:val="24"/>
        </w:rPr>
      </w:pPr>
    </w:p>
    <w:p w:rsidR="00AD1EB1" w:rsidRPr="00951F2A" w:rsidRDefault="00AD1EB1" w:rsidP="00AD1EB1">
      <w:pPr>
        <w:pStyle w:val="ListParagraph"/>
        <w:autoSpaceDE w:val="0"/>
        <w:autoSpaceDN w:val="0"/>
        <w:adjustRightInd w:val="0"/>
        <w:spacing w:after="0" w:line="480" w:lineRule="auto"/>
        <w:ind w:left="1134" w:firstLine="720"/>
        <w:jc w:val="both"/>
        <w:rPr>
          <w:rFonts w:ascii="Times New Roman" w:hAnsi="Times New Roman"/>
          <w:sz w:val="24"/>
          <w:szCs w:val="24"/>
        </w:rPr>
      </w:pPr>
      <w:r w:rsidRPr="009F0257">
        <w:rPr>
          <w:rFonts w:ascii="Times New Roman" w:hAnsi="Times New Roman"/>
          <w:sz w:val="24"/>
          <w:szCs w:val="24"/>
          <w:lang w:val="id-ID"/>
        </w:rPr>
        <w:t>Berdasarkan tabel diatas diketahu</w:t>
      </w:r>
      <w:r>
        <w:rPr>
          <w:rFonts w:ascii="Times New Roman" w:hAnsi="Times New Roman"/>
          <w:sz w:val="24"/>
          <w:szCs w:val="24"/>
          <w:lang w:val="id-ID"/>
        </w:rPr>
        <w:t>i bahwa persentase k</w:t>
      </w:r>
      <w:r>
        <w:rPr>
          <w:rFonts w:ascii="Times New Roman" w:hAnsi="Times New Roman"/>
          <w:sz w:val="24"/>
          <w:szCs w:val="24"/>
        </w:rPr>
        <w:t xml:space="preserve">elompok intervensi </w:t>
      </w:r>
      <w:r w:rsidRPr="009F0257">
        <w:rPr>
          <w:rFonts w:ascii="Times New Roman" w:hAnsi="Times New Roman"/>
          <w:sz w:val="24"/>
          <w:szCs w:val="24"/>
          <w:lang w:val="id-ID"/>
        </w:rPr>
        <w:t xml:space="preserve"> </w:t>
      </w:r>
      <w:r>
        <w:rPr>
          <w:rFonts w:ascii="Times New Roman" w:hAnsi="Times New Roman"/>
          <w:sz w:val="24"/>
          <w:szCs w:val="24"/>
          <w:lang w:val="id-ID"/>
        </w:rPr>
        <w:t xml:space="preserve">sebanyak </w:t>
      </w:r>
      <w:r>
        <w:rPr>
          <w:rFonts w:ascii="Times New Roman" w:hAnsi="Times New Roman"/>
          <w:sz w:val="24"/>
          <w:szCs w:val="24"/>
        </w:rPr>
        <w:t>4</w:t>
      </w:r>
      <w:r>
        <w:rPr>
          <w:rFonts w:ascii="Times New Roman" w:hAnsi="Times New Roman"/>
          <w:sz w:val="24"/>
          <w:szCs w:val="24"/>
          <w:lang w:val="id-ID"/>
        </w:rPr>
        <w:t xml:space="preserve"> orang (</w:t>
      </w:r>
      <w:r>
        <w:rPr>
          <w:rFonts w:ascii="Times New Roman" w:hAnsi="Times New Roman"/>
          <w:sz w:val="24"/>
          <w:szCs w:val="24"/>
        </w:rPr>
        <w:t>26</w:t>
      </w:r>
      <w:r>
        <w:rPr>
          <w:rFonts w:ascii="Times New Roman" w:hAnsi="Times New Roman"/>
          <w:sz w:val="24"/>
          <w:szCs w:val="24"/>
          <w:lang w:val="id-ID"/>
        </w:rPr>
        <w:t>,</w:t>
      </w:r>
      <w:r>
        <w:rPr>
          <w:rFonts w:ascii="Times New Roman" w:hAnsi="Times New Roman"/>
          <w:sz w:val="24"/>
          <w:szCs w:val="24"/>
        </w:rPr>
        <w:t>7</w:t>
      </w:r>
      <w:r w:rsidRPr="009F0257">
        <w:rPr>
          <w:rFonts w:ascii="Times New Roman" w:hAnsi="Times New Roman"/>
          <w:sz w:val="24"/>
          <w:szCs w:val="24"/>
          <w:lang w:val="id-ID"/>
        </w:rPr>
        <w:t>%)</w:t>
      </w:r>
      <w:r>
        <w:rPr>
          <w:rFonts w:ascii="Times New Roman" w:hAnsi="Times New Roman"/>
          <w:sz w:val="24"/>
          <w:szCs w:val="24"/>
        </w:rPr>
        <w:t xml:space="preserve"> dengan kecemasan sedang</w:t>
      </w:r>
      <w:r w:rsidRPr="009F0257">
        <w:rPr>
          <w:rFonts w:ascii="Times New Roman" w:hAnsi="Times New Roman"/>
          <w:sz w:val="24"/>
          <w:szCs w:val="24"/>
          <w:lang w:val="id-ID"/>
        </w:rPr>
        <w:t xml:space="preserve">, </w:t>
      </w:r>
      <w:r>
        <w:rPr>
          <w:rFonts w:ascii="Times New Roman" w:hAnsi="Times New Roman"/>
          <w:sz w:val="24"/>
          <w:szCs w:val="24"/>
        </w:rPr>
        <w:t>kecemasan</w:t>
      </w:r>
      <w:r>
        <w:rPr>
          <w:rFonts w:ascii="Times New Roman" w:hAnsi="Times New Roman"/>
          <w:sz w:val="24"/>
          <w:szCs w:val="24"/>
          <w:lang w:val="id-ID"/>
        </w:rPr>
        <w:t xml:space="preserve"> </w:t>
      </w:r>
      <w:r>
        <w:rPr>
          <w:rFonts w:ascii="Times New Roman" w:hAnsi="Times New Roman"/>
          <w:sz w:val="24"/>
          <w:szCs w:val="24"/>
        </w:rPr>
        <w:t xml:space="preserve">berat </w:t>
      </w:r>
      <w:r>
        <w:rPr>
          <w:rFonts w:ascii="Times New Roman" w:hAnsi="Times New Roman"/>
          <w:sz w:val="24"/>
          <w:szCs w:val="24"/>
          <w:lang w:val="id-ID"/>
        </w:rPr>
        <w:t xml:space="preserve">sebanyak </w:t>
      </w:r>
      <w:r>
        <w:rPr>
          <w:rFonts w:ascii="Times New Roman" w:hAnsi="Times New Roman"/>
          <w:sz w:val="24"/>
          <w:szCs w:val="24"/>
        </w:rPr>
        <w:t>11</w:t>
      </w:r>
      <w:r>
        <w:rPr>
          <w:rFonts w:ascii="Times New Roman" w:hAnsi="Times New Roman"/>
          <w:sz w:val="24"/>
          <w:szCs w:val="24"/>
          <w:lang w:val="id-ID"/>
        </w:rPr>
        <w:t xml:space="preserve"> orang (</w:t>
      </w:r>
      <w:r>
        <w:rPr>
          <w:rFonts w:ascii="Times New Roman" w:hAnsi="Times New Roman"/>
          <w:sz w:val="24"/>
          <w:szCs w:val="24"/>
        </w:rPr>
        <w:t>73</w:t>
      </w:r>
      <w:r>
        <w:rPr>
          <w:rFonts w:ascii="Times New Roman" w:hAnsi="Times New Roman"/>
          <w:sz w:val="24"/>
          <w:szCs w:val="24"/>
          <w:lang w:val="id-ID"/>
        </w:rPr>
        <w:t>,</w:t>
      </w:r>
      <w:r>
        <w:rPr>
          <w:rFonts w:ascii="Times New Roman" w:hAnsi="Times New Roman"/>
          <w:sz w:val="24"/>
          <w:szCs w:val="24"/>
        </w:rPr>
        <w:t>3</w:t>
      </w:r>
      <w:r w:rsidRPr="009F0257">
        <w:rPr>
          <w:rFonts w:ascii="Times New Roman" w:hAnsi="Times New Roman"/>
          <w:sz w:val="24"/>
          <w:szCs w:val="24"/>
          <w:lang w:val="id-ID"/>
        </w:rPr>
        <w:t xml:space="preserve">%). </w:t>
      </w:r>
      <w:r>
        <w:rPr>
          <w:rFonts w:ascii="Times New Roman" w:hAnsi="Times New Roman"/>
          <w:sz w:val="24"/>
          <w:szCs w:val="24"/>
        </w:rPr>
        <w:t xml:space="preserve">Pada kelompok kontrol </w:t>
      </w:r>
      <w:r>
        <w:rPr>
          <w:rFonts w:ascii="Times New Roman" w:hAnsi="Times New Roman"/>
          <w:sz w:val="24"/>
          <w:szCs w:val="24"/>
        </w:rPr>
        <w:lastRenderedPageBreak/>
        <w:t>sebanyak 2 orang dengan kecemasan ringan, 11 orang dengan kecemasan sedang, 2 orang dengan kecemasan berat.</w:t>
      </w:r>
    </w:p>
    <w:p w:rsidR="00AD1EB1" w:rsidRDefault="00AD1EB1" w:rsidP="00AD1EB1">
      <w:pPr>
        <w:pStyle w:val="ListParagraph"/>
        <w:spacing w:after="0" w:line="240" w:lineRule="auto"/>
        <w:ind w:left="1418"/>
        <w:jc w:val="center"/>
        <w:rPr>
          <w:rFonts w:ascii="Times New Roman" w:hAnsi="Times New Roman"/>
          <w:b/>
          <w:sz w:val="24"/>
          <w:szCs w:val="24"/>
        </w:rPr>
      </w:pPr>
    </w:p>
    <w:p w:rsidR="00AD1EB1" w:rsidRPr="006F1A26" w:rsidRDefault="00AD1EB1" w:rsidP="00AD1EB1">
      <w:pPr>
        <w:pStyle w:val="ListParagraph"/>
        <w:spacing w:after="0" w:line="240" w:lineRule="auto"/>
        <w:ind w:left="1134"/>
        <w:jc w:val="center"/>
        <w:rPr>
          <w:rFonts w:ascii="Times New Roman" w:hAnsi="Times New Roman"/>
          <w:b/>
          <w:sz w:val="24"/>
          <w:szCs w:val="24"/>
        </w:rPr>
      </w:pPr>
      <w:r>
        <w:rPr>
          <w:rFonts w:ascii="Times New Roman" w:hAnsi="Times New Roman"/>
          <w:b/>
          <w:sz w:val="24"/>
          <w:szCs w:val="24"/>
        </w:rPr>
        <w:t>Tabel 4.4</w:t>
      </w:r>
    </w:p>
    <w:p w:rsidR="00AD1EB1" w:rsidRDefault="00AD1EB1" w:rsidP="00AD1EB1">
      <w:pPr>
        <w:pStyle w:val="ListParagraph"/>
        <w:spacing w:after="0" w:line="240" w:lineRule="auto"/>
        <w:ind w:left="1134"/>
        <w:jc w:val="center"/>
        <w:rPr>
          <w:rFonts w:ascii="Times New Roman" w:hAnsi="Times New Roman"/>
          <w:b/>
          <w:sz w:val="24"/>
          <w:szCs w:val="24"/>
        </w:rPr>
      </w:pPr>
      <w:r w:rsidRPr="006F1A26">
        <w:rPr>
          <w:rFonts w:ascii="Times New Roman" w:hAnsi="Times New Roman"/>
          <w:b/>
          <w:sz w:val="24"/>
          <w:szCs w:val="24"/>
        </w:rPr>
        <w:t>Frekuensi Tingkat Kecemasan Kelompok Intervensi Dan Kontrol</w:t>
      </w:r>
      <w:r>
        <w:rPr>
          <w:rFonts w:ascii="Times New Roman" w:hAnsi="Times New Roman"/>
          <w:b/>
          <w:sz w:val="24"/>
          <w:szCs w:val="24"/>
        </w:rPr>
        <w:t xml:space="preserve"> pada saat Post-Test</w:t>
      </w:r>
    </w:p>
    <w:p w:rsidR="00AD1EB1" w:rsidRDefault="00AD1EB1" w:rsidP="00AD1EB1">
      <w:pPr>
        <w:pStyle w:val="ListParagraph"/>
        <w:spacing w:after="0" w:line="240" w:lineRule="auto"/>
        <w:ind w:left="1418"/>
        <w:jc w:val="center"/>
        <w:rPr>
          <w:rFonts w:ascii="Times New Roman" w:hAnsi="Times New Roman"/>
          <w:b/>
          <w:sz w:val="24"/>
          <w:szCs w:val="24"/>
        </w:rPr>
      </w:pP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992"/>
        <w:gridCol w:w="1134"/>
        <w:gridCol w:w="1134"/>
        <w:gridCol w:w="992"/>
      </w:tblGrid>
      <w:tr w:rsidR="00AD1EB1" w:rsidRPr="00786E38" w:rsidTr="00841CAC">
        <w:tc>
          <w:tcPr>
            <w:tcW w:w="2268" w:type="dxa"/>
            <w:vMerge w:val="restart"/>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Kategori tingkat kecemasan</w:t>
            </w:r>
          </w:p>
        </w:tc>
        <w:tc>
          <w:tcPr>
            <w:tcW w:w="4252" w:type="dxa"/>
            <w:gridSpan w:val="4"/>
            <w:vAlign w:val="center"/>
          </w:tcPr>
          <w:p w:rsidR="00AD1EB1" w:rsidRPr="00786E38" w:rsidRDefault="00AD1EB1" w:rsidP="00841CAC">
            <w:pPr>
              <w:pStyle w:val="ListParagraph"/>
              <w:spacing w:after="0" w:line="240" w:lineRule="auto"/>
              <w:ind w:left="0"/>
              <w:jc w:val="center"/>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Kelompok</w:t>
            </w:r>
          </w:p>
        </w:tc>
      </w:tr>
      <w:tr w:rsidR="00AD1EB1" w:rsidRPr="00786E38" w:rsidTr="00841CAC">
        <w:tc>
          <w:tcPr>
            <w:tcW w:w="2268" w:type="dxa"/>
            <w:vMerge/>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p>
        </w:tc>
        <w:tc>
          <w:tcPr>
            <w:tcW w:w="2126" w:type="dxa"/>
            <w:gridSpan w:val="2"/>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Intervensi</w:t>
            </w:r>
          </w:p>
        </w:tc>
        <w:tc>
          <w:tcPr>
            <w:tcW w:w="2126" w:type="dxa"/>
            <w:gridSpan w:val="2"/>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Kontrol</w:t>
            </w:r>
          </w:p>
        </w:tc>
      </w:tr>
      <w:tr w:rsidR="00AD1EB1" w:rsidRPr="00786E38" w:rsidTr="00841CAC">
        <w:tc>
          <w:tcPr>
            <w:tcW w:w="2268" w:type="dxa"/>
            <w:vMerge/>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p>
        </w:tc>
        <w:tc>
          <w:tcPr>
            <w:tcW w:w="992"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N</w:t>
            </w:r>
          </w:p>
        </w:tc>
        <w:tc>
          <w:tcPr>
            <w:tcW w:w="1134"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w:t>
            </w:r>
          </w:p>
        </w:tc>
        <w:tc>
          <w:tcPr>
            <w:tcW w:w="1134"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N</w:t>
            </w:r>
          </w:p>
        </w:tc>
        <w:tc>
          <w:tcPr>
            <w:tcW w:w="992"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 xml:space="preserve">Ringan </w:t>
            </w:r>
          </w:p>
        </w:tc>
        <w:tc>
          <w:tcPr>
            <w:tcW w:w="992"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0</w:t>
            </w:r>
          </w:p>
        </w:tc>
        <w:tc>
          <w:tcPr>
            <w:tcW w:w="1134" w:type="dxa"/>
            <w:vAlign w:val="center"/>
          </w:tcPr>
          <w:p w:rsidR="00AD1EB1" w:rsidRPr="00786E38" w:rsidRDefault="00AD1EB1" w:rsidP="00841CAC">
            <w:pPr>
              <w:pStyle w:val="ListParagraph"/>
              <w:spacing w:after="0" w:line="240" w:lineRule="auto"/>
              <w:ind w:left="0"/>
              <w:jc w:val="center"/>
              <w:rPr>
                <w:rFonts w:ascii="Times New Roman" w:hAnsi="Times New Roman"/>
                <w:sz w:val="20"/>
                <w:szCs w:val="24"/>
                <w:lang w:val="en-US" w:eastAsia="en-US"/>
              </w:rPr>
            </w:pPr>
            <w:r w:rsidRPr="00786E38">
              <w:rPr>
                <w:rFonts w:ascii="Times New Roman" w:hAnsi="Times New Roman"/>
                <w:sz w:val="20"/>
                <w:szCs w:val="24"/>
                <w:lang w:val="en-US" w:eastAsia="en-US"/>
              </w:rPr>
              <w:t>0</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Sedang</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14</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93.3</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8</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53.3</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Berat</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6.7</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7</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46.7</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Sangat Berat</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0</w:t>
            </w:r>
          </w:p>
        </w:tc>
      </w:tr>
      <w:tr w:rsidR="00AD1EB1" w:rsidRPr="00786E38" w:rsidTr="00841CAC">
        <w:tc>
          <w:tcPr>
            <w:tcW w:w="2268" w:type="dxa"/>
            <w:vAlign w:val="center"/>
          </w:tcPr>
          <w:p w:rsidR="00AD1EB1" w:rsidRPr="00786E38" w:rsidRDefault="00AD1EB1" w:rsidP="00841CAC">
            <w:pPr>
              <w:pStyle w:val="ListParagraph"/>
              <w:spacing w:after="0" w:line="240" w:lineRule="auto"/>
              <w:ind w:left="0"/>
              <w:rPr>
                <w:rFonts w:ascii="Times New Roman" w:hAnsi="Times New Roman"/>
                <w:b/>
                <w:bCs w:val="0"/>
                <w:sz w:val="20"/>
                <w:szCs w:val="24"/>
                <w:lang w:val="en-US" w:eastAsia="en-US"/>
              </w:rPr>
            </w:pPr>
            <w:r w:rsidRPr="00786E38">
              <w:rPr>
                <w:rFonts w:ascii="Times New Roman" w:hAnsi="Times New Roman"/>
                <w:b/>
                <w:bCs w:val="0"/>
                <w:sz w:val="20"/>
                <w:szCs w:val="24"/>
                <w:lang w:val="en-US" w:eastAsia="en-US"/>
              </w:rPr>
              <w:t>Total</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15</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100.0</w:t>
            </w:r>
          </w:p>
        </w:tc>
        <w:tc>
          <w:tcPr>
            <w:tcW w:w="1134"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15</w:t>
            </w:r>
          </w:p>
        </w:tc>
        <w:tc>
          <w:tcPr>
            <w:tcW w:w="992" w:type="dxa"/>
            <w:vAlign w:val="center"/>
          </w:tcPr>
          <w:p w:rsidR="00AD1EB1" w:rsidRPr="00786E38" w:rsidRDefault="00AD1EB1" w:rsidP="00841CAC">
            <w:pPr>
              <w:autoSpaceDE w:val="0"/>
              <w:autoSpaceDN w:val="0"/>
              <w:adjustRightInd w:val="0"/>
              <w:spacing w:after="0" w:line="320" w:lineRule="atLeast"/>
              <w:ind w:left="60" w:right="60"/>
              <w:jc w:val="center"/>
              <w:rPr>
                <w:rFonts w:ascii="Times New Roman" w:hAnsi="Times New Roman"/>
                <w:color w:val="000000"/>
                <w:sz w:val="20"/>
                <w:szCs w:val="24"/>
              </w:rPr>
            </w:pPr>
            <w:r w:rsidRPr="00786E38">
              <w:rPr>
                <w:rFonts w:ascii="Times New Roman" w:hAnsi="Times New Roman"/>
                <w:color w:val="000000"/>
                <w:sz w:val="20"/>
                <w:szCs w:val="24"/>
              </w:rPr>
              <w:t>100.0</w:t>
            </w:r>
          </w:p>
        </w:tc>
      </w:tr>
    </w:tbl>
    <w:p w:rsidR="00AD1EB1" w:rsidRPr="005B67E1" w:rsidRDefault="00AD1EB1" w:rsidP="00AD1EB1">
      <w:pPr>
        <w:pStyle w:val="ListParagraph"/>
        <w:spacing w:after="0" w:line="480" w:lineRule="auto"/>
        <w:ind w:left="0"/>
        <w:jc w:val="both"/>
        <w:rPr>
          <w:rFonts w:ascii="Times New Roman" w:hAnsi="Times New Roman"/>
          <w:sz w:val="24"/>
          <w:szCs w:val="24"/>
          <w:lang w:val="en-US"/>
        </w:rPr>
      </w:pPr>
    </w:p>
    <w:p w:rsidR="00AD1EB1" w:rsidRDefault="00AD1EB1" w:rsidP="00AD1EB1">
      <w:pPr>
        <w:pStyle w:val="ListParagraph"/>
        <w:autoSpaceDE w:val="0"/>
        <w:autoSpaceDN w:val="0"/>
        <w:adjustRightInd w:val="0"/>
        <w:spacing w:after="0" w:line="480" w:lineRule="auto"/>
        <w:ind w:left="1134" w:firstLine="720"/>
        <w:jc w:val="both"/>
        <w:rPr>
          <w:rFonts w:ascii="Times New Roman" w:hAnsi="Times New Roman"/>
          <w:sz w:val="24"/>
          <w:szCs w:val="24"/>
        </w:rPr>
      </w:pPr>
      <w:r w:rsidRPr="009F0257">
        <w:rPr>
          <w:rFonts w:ascii="Times New Roman" w:hAnsi="Times New Roman"/>
          <w:sz w:val="24"/>
          <w:szCs w:val="24"/>
          <w:lang w:val="id-ID"/>
        </w:rPr>
        <w:t>Berdasarkan tabel diatas diketahu</w:t>
      </w:r>
      <w:r>
        <w:rPr>
          <w:rFonts w:ascii="Times New Roman" w:hAnsi="Times New Roman"/>
          <w:sz w:val="24"/>
          <w:szCs w:val="24"/>
          <w:lang w:val="id-ID"/>
        </w:rPr>
        <w:t>i bahwa persentase k</w:t>
      </w:r>
      <w:r>
        <w:rPr>
          <w:rFonts w:ascii="Times New Roman" w:hAnsi="Times New Roman"/>
          <w:sz w:val="24"/>
          <w:szCs w:val="24"/>
        </w:rPr>
        <w:t xml:space="preserve">elompok intervensi </w:t>
      </w:r>
      <w:r w:rsidRPr="009F0257">
        <w:rPr>
          <w:rFonts w:ascii="Times New Roman" w:hAnsi="Times New Roman"/>
          <w:sz w:val="24"/>
          <w:szCs w:val="24"/>
          <w:lang w:val="id-ID"/>
        </w:rPr>
        <w:t xml:space="preserve"> </w:t>
      </w:r>
      <w:r>
        <w:rPr>
          <w:rFonts w:ascii="Times New Roman" w:hAnsi="Times New Roman"/>
          <w:sz w:val="24"/>
          <w:szCs w:val="24"/>
          <w:lang w:val="id-ID"/>
        </w:rPr>
        <w:t xml:space="preserve">sebanyak </w:t>
      </w:r>
      <w:r>
        <w:rPr>
          <w:rFonts w:ascii="Times New Roman" w:hAnsi="Times New Roman"/>
          <w:sz w:val="24"/>
          <w:szCs w:val="24"/>
        </w:rPr>
        <w:t>14</w:t>
      </w:r>
      <w:r>
        <w:rPr>
          <w:rFonts w:ascii="Times New Roman" w:hAnsi="Times New Roman"/>
          <w:sz w:val="24"/>
          <w:szCs w:val="24"/>
          <w:lang w:val="id-ID"/>
        </w:rPr>
        <w:t xml:space="preserve"> orang (</w:t>
      </w:r>
      <w:r>
        <w:rPr>
          <w:rFonts w:ascii="Times New Roman" w:hAnsi="Times New Roman"/>
          <w:sz w:val="24"/>
          <w:szCs w:val="24"/>
        </w:rPr>
        <w:t>93</w:t>
      </w:r>
      <w:r>
        <w:rPr>
          <w:rFonts w:ascii="Times New Roman" w:hAnsi="Times New Roman"/>
          <w:sz w:val="24"/>
          <w:szCs w:val="24"/>
          <w:lang w:val="id-ID"/>
        </w:rPr>
        <w:t>,</w:t>
      </w:r>
      <w:r>
        <w:rPr>
          <w:rFonts w:ascii="Times New Roman" w:hAnsi="Times New Roman"/>
          <w:sz w:val="24"/>
          <w:szCs w:val="24"/>
        </w:rPr>
        <w:t>3</w:t>
      </w:r>
      <w:r w:rsidRPr="009F0257">
        <w:rPr>
          <w:rFonts w:ascii="Times New Roman" w:hAnsi="Times New Roman"/>
          <w:sz w:val="24"/>
          <w:szCs w:val="24"/>
          <w:lang w:val="id-ID"/>
        </w:rPr>
        <w:t>%)</w:t>
      </w:r>
      <w:r>
        <w:rPr>
          <w:rFonts w:ascii="Times New Roman" w:hAnsi="Times New Roman"/>
          <w:sz w:val="24"/>
          <w:szCs w:val="24"/>
        </w:rPr>
        <w:t xml:space="preserve"> dengan kecemasan sedang</w:t>
      </w:r>
      <w:r w:rsidRPr="009F0257">
        <w:rPr>
          <w:rFonts w:ascii="Times New Roman" w:hAnsi="Times New Roman"/>
          <w:sz w:val="24"/>
          <w:szCs w:val="24"/>
          <w:lang w:val="id-ID"/>
        </w:rPr>
        <w:t xml:space="preserve">, </w:t>
      </w:r>
      <w:r>
        <w:rPr>
          <w:rFonts w:ascii="Times New Roman" w:hAnsi="Times New Roman"/>
          <w:sz w:val="24"/>
          <w:szCs w:val="24"/>
        </w:rPr>
        <w:t>kecemasan</w:t>
      </w:r>
      <w:r>
        <w:rPr>
          <w:rFonts w:ascii="Times New Roman" w:hAnsi="Times New Roman"/>
          <w:sz w:val="24"/>
          <w:szCs w:val="24"/>
          <w:lang w:val="id-ID"/>
        </w:rPr>
        <w:t xml:space="preserve"> </w:t>
      </w:r>
      <w:r>
        <w:rPr>
          <w:rFonts w:ascii="Times New Roman" w:hAnsi="Times New Roman"/>
          <w:sz w:val="24"/>
          <w:szCs w:val="24"/>
        </w:rPr>
        <w:t xml:space="preserve">berat </w:t>
      </w:r>
      <w:r>
        <w:rPr>
          <w:rFonts w:ascii="Times New Roman" w:hAnsi="Times New Roman"/>
          <w:sz w:val="24"/>
          <w:szCs w:val="24"/>
          <w:lang w:val="id-ID"/>
        </w:rPr>
        <w:t xml:space="preserve">sebanyak </w:t>
      </w:r>
      <w:r>
        <w:rPr>
          <w:rFonts w:ascii="Times New Roman" w:hAnsi="Times New Roman"/>
          <w:sz w:val="24"/>
          <w:szCs w:val="24"/>
        </w:rPr>
        <w:t>1</w:t>
      </w:r>
      <w:r>
        <w:rPr>
          <w:rFonts w:ascii="Times New Roman" w:hAnsi="Times New Roman"/>
          <w:sz w:val="24"/>
          <w:szCs w:val="24"/>
          <w:lang w:val="id-ID"/>
        </w:rPr>
        <w:t xml:space="preserve"> orang (</w:t>
      </w:r>
      <w:r>
        <w:rPr>
          <w:rFonts w:ascii="Times New Roman" w:hAnsi="Times New Roman"/>
          <w:sz w:val="24"/>
          <w:szCs w:val="24"/>
        </w:rPr>
        <w:t>6</w:t>
      </w:r>
      <w:r>
        <w:rPr>
          <w:rFonts w:ascii="Times New Roman" w:hAnsi="Times New Roman"/>
          <w:sz w:val="24"/>
          <w:szCs w:val="24"/>
          <w:lang w:val="id-ID"/>
        </w:rPr>
        <w:t>,</w:t>
      </w:r>
      <w:r>
        <w:rPr>
          <w:rFonts w:ascii="Times New Roman" w:hAnsi="Times New Roman"/>
          <w:sz w:val="24"/>
          <w:szCs w:val="24"/>
        </w:rPr>
        <w:t>7</w:t>
      </w:r>
      <w:r w:rsidRPr="009F0257">
        <w:rPr>
          <w:rFonts w:ascii="Times New Roman" w:hAnsi="Times New Roman"/>
          <w:sz w:val="24"/>
          <w:szCs w:val="24"/>
          <w:lang w:val="id-ID"/>
        </w:rPr>
        <w:t xml:space="preserve">%). </w:t>
      </w:r>
      <w:r>
        <w:rPr>
          <w:rFonts w:ascii="Times New Roman" w:hAnsi="Times New Roman"/>
          <w:sz w:val="24"/>
          <w:szCs w:val="24"/>
        </w:rPr>
        <w:t>Pada kelompok kontrol sebanyak 8 orang (53.3%) dengan kecemasan sedang, 7 orang (46.7%) dengan kecemasan berat.</w:t>
      </w:r>
    </w:p>
    <w:p w:rsidR="00AD1EB1" w:rsidRPr="005B67E1" w:rsidRDefault="00AD1EB1" w:rsidP="00AD1EB1">
      <w:pPr>
        <w:pStyle w:val="ListParagraph"/>
        <w:spacing w:after="0" w:line="480" w:lineRule="auto"/>
        <w:ind w:left="1134"/>
        <w:jc w:val="both"/>
        <w:rPr>
          <w:rFonts w:ascii="Times New Roman" w:hAnsi="Times New Roman"/>
          <w:b/>
          <w:sz w:val="24"/>
          <w:szCs w:val="24"/>
        </w:rPr>
      </w:pPr>
    </w:p>
    <w:p w:rsidR="00AD1EB1" w:rsidRDefault="00AD1EB1" w:rsidP="00AD1EB1">
      <w:pPr>
        <w:pStyle w:val="ListParagraph"/>
        <w:numPr>
          <w:ilvl w:val="0"/>
          <w:numId w:val="5"/>
        </w:numPr>
        <w:spacing w:after="0" w:line="480" w:lineRule="auto"/>
        <w:ind w:left="851"/>
        <w:jc w:val="both"/>
        <w:rPr>
          <w:rFonts w:ascii="Times New Roman" w:hAnsi="Times New Roman"/>
          <w:b/>
          <w:sz w:val="24"/>
          <w:szCs w:val="24"/>
        </w:rPr>
      </w:pPr>
      <w:r>
        <w:rPr>
          <w:rFonts w:ascii="Times New Roman" w:hAnsi="Times New Roman"/>
          <w:b/>
          <w:sz w:val="24"/>
          <w:szCs w:val="24"/>
        </w:rPr>
        <w:t>Analisa Univariat</w:t>
      </w:r>
    </w:p>
    <w:p w:rsidR="00AD1EB1" w:rsidRPr="00E9105A" w:rsidRDefault="00AD1EB1" w:rsidP="00AD1EB1">
      <w:pPr>
        <w:pStyle w:val="ListParagraph"/>
        <w:numPr>
          <w:ilvl w:val="1"/>
          <w:numId w:val="5"/>
        </w:numPr>
        <w:autoSpaceDE w:val="0"/>
        <w:autoSpaceDN w:val="0"/>
        <w:adjustRightInd w:val="0"/>
        <w:spacing w:after="0" w:line="480" w:lineRule="auto"/>
        <w:ind w:left="1134"/>
        <w:jc w:val="both"/>
        <w:rPr>
          <w:rFonts w:ascii="Times New Roman" w:hAnsi="Times New Roman"/>
          <w:sz w:val="24"/>
          <w:szCs w:val="24"/>
        </w:rPr>
      </w:pPr>
      <w:r w:rsidRPr="000E5BC4">
        <w:rPr>
          <w:rFonts w:ascii="Times New Roman" w:hAnsi="Times New Roman"/>
          <w:color w:val="000000"/>
          <w:sz w:val="24"/>
          <w:szCs w:val="24"/>
        </w:rPr>
        <w:t>re</w:t>
      </w:r>
      <w:r>
        <w:rPr>
          <w:rFonts w:ascii="Times New Roman" w:hAnsi="Times New Roman"/>
          <w:color w:val="000000"/>
          <w:sz w:val="24"/>
          <w:szCs w:val="24"/>
        </w:rPr>
        <w:t>rata tingkat kecemasan kelompok intervensi dan kelompok kontrol</w:t>
      </w:r>
      <w:r w:rsidRPr="000E5BC4">
        <w:rPr>
          <w:rFonts w:ascii="Times New Roman" w:hAnsi="Times New Roman"/>
          <w:color w:val="000000"/>
          <w:sz w:val="24"/>
          <w:szCs w:val="24"/>
        </w:rPr>
        <w:t xml:space="preserve"> sebelum diberikan terapi mendengarkan bacaan Al-Qur’an (surah Ar-Rahman)</w:t>
      </w:r>
    </w:p>
    <w:p w:rsidR="00AD1EB1" w:rsidRDefault="00AD1EB1" w:rsidP="00AD1EB1">
      <w:pPr>
        <w:pStyle w:val="ListParagraph"/>
        <w:spacing w:after="0" w:line="360" w:lineRule="auto"/>
        <w:ind w:left="1134"/>
        <w:jc w:val="center"/>
        <w:rPr>
          <w:rFonts w:ascii="Times New Roman" w:hAnsi="Times New Roman"/>
          <w:b/>
          <w:sz w:val="24"/>
          <w:szCs w:val="24"/>
        </w:rPr>
      </w:pPr>
    </w:p>
    <w:p w:rsidR="00AD1EB1" w:rsidRDefault="00AD1EB1" w:rsidP="00AD1EB1">
      <w:pPr>
        <w:pStyle w:val="ListParagraph"/>
        <w:spacing w:after="0" w:line="360" w:lineRule="auto"/>
        <w:ind w:left="1134"/>
        <w:jc w:val="center"/>
        <w:rPr>
          <w:rFonts w:ascii="Times New Roman" w:hAnsi="Times New Roman"/>
          <w:b/>
          <w:sz w:val="24"/>
          <w:szCs w:val="24"/>
        </w:rPr>
      </w:pPr>
    </w:p>
    <w:p w:rsidR="00AD1EB1" w:rsidRDefault="00AD1EB1" w:rsidP="00AD1EB1">
      <w:pPr>
        <w:pStyle w:val="ListParagraph"/>
        <w:spacing w:after="0" w:line="360" w:lineRule="auto"/>
        <w:ind w:left="1134"/>
        <w:jc w:val="center"/>
        <w:rPr>
          <w:rFonts w:ascii="Times New Roman" w:hAnsi="Times New Roman"/>
          <w:b/>
          <w:sz w:val="24"/>
          <w:szCs w:val="24"/>
        </w:rPr>
      </w:pPr>
    </w:p>
    <w:p w:rsidR="00AD1EB1" w:rsidRDefault="00AD1EB1" w:rsidP="00AD1EB1">
      <w:pPr>
        <w:pStyle w:val="ListParagraph"/>
        <w:spacing w:after="0" w:line="360" w:lineRule="auto"/>
        <w:ind w:left="1134"/>
        <w:jc w:val="center"/>
        <w:rPr>
          <w:rFonts w:ascii="Times New Roman" w:hAnsi="Times New Roman"/>
          <w:b/>
          <w:sz w:val="24"/>
          <w:szCs w:val="24"/>
        </w:rPr>
      </w:pPr>
    </w:p>
    <w:p w:rsidR="00AD1EB1" w:rsidRDefault="00AD1EB1" w:rsidP="00AD1EB1">
      <w:pPr>
        <w:pStyle w:val="ListParagraph"/>
        <w:spacing w:after="0" w:line="360" w:lineRule="auto"/>
        <w:ind w:left="1134"/>
        <w:jc w:val="center"/>
        <w:rPr>
          <w:rFonts w:ascii="Times New Roman" w:hAnsi="Times New Roman"/>
          <w:b/>
          <w:sz w:val="24"/>
          <w:szCs w:val="24"/>
        </w:rPr>
      </w:pPr>
    </w:p>
    <w:p w:rsidR="00AD1EB1" w:rsidRPr="00E9105A" w:rsidRDefault="00AD1EB1" w:rsidP="00AD1EB1">
      <w:pPr>
        <w:pStyle w:val="ListParagraph"/>
        <w:spacing w:after="0" w:line="240" w:lineRule="auto"/>
        <w:ind w:left="1134"/>
        <w:jc w:val="center"/>
        <w:rPr>
          <w:rFonts w:ascii="Times New Roman" w:hAnsi="Times New Roman"/>
          <w:b/>
          <w:sz w:val="24"/>
          <w:szCs w:val="24"/>
        </w:rPr>
      </w:pPr>
      <w:r>
        <w:rPr>
          <w:rFonts w:ascii="Times New Roman" w:hAnsi="Times New Roman"/>
          <w:b/>
          <w:sz w:val="24"/>
          <w:szCs w:val="24"/>
        </w:rPr>
        <w:lastRenderedPageBreak/>
        <w:t>Tabel 4.5</w:t>
      </w:r>
    </w:p>
    <w:p w:rsidR="00AD1EB1" w:rsidRDefault="00AD1EB1" w:rsidP="00AD1EB1">
      <w:pPr>
        <w:pStyle w:val="ListParagraph"/>
        <w:autoSpaceDE w:val="0"/>
        <w:autoSpaceDN w:val="0"/>
        <w:adjustRightInd w:val="0"/>
        <w:spacing w:after="0" w:line="240" w:lineRule="auto"/>
        <w:ind w:left="1134"/>
        <w:jc w:val="center"/>
        <w:rPr>
          <w:rFonts w:ascii="Times New Roman" w:hAnsi="Times New Roman"/>
          <w:b/>
          <w:color w:val="000000"/>
          <w:sz w:val="24"/>
          <w:szCs w:val="24"/>
        </w:rPr>
      </w:pPr>
      <w:r w:rsidRPr="00E9105A">
        <w:rPr>
          <w:rFonts w:ascii="Times New Roman" w:hAnsi="Times New Roman"/>
          <w:b/>
          <w:color w:val="000000"/>
          <w:sz w:val="24"/>
          <w:szCs w:val="24"/>
        </w:rPr>
        <w:t>Rerata tingkat kecemasan kelompok intervensi dan kelompok kontrol sebelum diberikan terapi mendengarkan bacaan al-qur’an (surah ar-rahman)</w:t>
      </w:r>
    </w:p>
    <w:p w:rsidR="00AD1EB1" w:rsidRDefault="00AD1EB1" w:rsidP="00AD1EB1">
      <w:pPr>
        <w:pStyle w:val="ListParagraph"/>
        <w:autoSpaceDE w:val="0"/>
        <w:autoSpaceDN w:val="0"/>
        <w:adjustRightInd w:val="0"/>
        <w:spacing w:after="0" w:line="360" w:lineRule="auto"/>
        <w:ind w:left="1134"/>
        <w:jc w:val="both"/>
        <w:rPr>
          <w:rFonts w:ascii="Times New Roman" w:hAnsi="Times New Roman"/>
          <w:b/>
          <w:color w:val="000000"/>
          <w:sz w:val="24"/>
          <w:szCs w:val="24"/>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1374"/>
        <w:gridCol w:w="1310"/>
        <w:gridCol w:w="1335"/>
        <w:gridCol w:w="1346"/>
      </w:tblGrid>
      <w:tr w:rsidR="00AD1EB1" w:rsidRPr="005B67E1" w:rsidTr="00841CAC">
        <w:trPr>
          <w:trHeight w:val="407"/>
        </w:trPr>
        <w:tc>
          <w:tcPr>
            <w:tcW w:w="1391"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Group</w:t>
            </w:r>
          </w:p>
        </w:tc>
        <w:tc>
          <w:tcPr>
            <w:tcW w:w="1374"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Mean</w:t>
            </w:r>
          </w:p>
        </w:tc>
        <w:tc>
          <w:tcPr>
            <w:tcW w:w="1310"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SD</w:t>
            </w:r>
          </w:p>
        </w:tc>
        <w:tc>
          <w:tcPr>
            <w:tcW w:w="1335"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Min</w:t>
            </w:r>
          </w:p>
        </w:tc>
        <w:tc>
          <w:tcPr>
            <w:tcW w:w="1346"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Max</w:t>
            </w:r>
          </w:p>
        </w:tc>
      </w:tr>
      <w:tr w:rsidR="00AD1EB1" w:rsidRPr="005B67E1" w:rsidTr="00841CAC">
        <w:trPr>
          <w:trHeight w:val="407"/>
        </w:trPr>
        <w:tc>
          <w:tcPr>
            <w:tcW w:w="1391"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Intervensi</w:t>
            </w:r>
          </w:p>
        </w:tc>
        <w:tc>
          <w:tcPr>
            <w:tcW w:w="1374"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15.40</w:t>
            </w:r>
          </w:p>
        </w:tc>
        <w:tc>
          <w:tcPr>
            <w:tcW w:w="1310"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1.724</w:t>
            </w:r>
          </w:p>
        </w:tc>
        <w:tc>
          <w:tcPr>
            <w:tcW w:w="1335"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12</w:t>
            </w:r>
          </w:p>
        </w:tc>
        <w:tc>
          <w:tcPr>
            <w:tcW w:w="1346"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18</w:t>
            </w:r>
          </w:p>
        </w:tc>
      </w:tr>
      <w:tr w:rsidR="00AD1EB1" w:rsidRPr="005B67E1" w:rsidTr="00841CAC">
        <w:trPr>
          <w:trHeight w:val="407"/>
        </w:trPr>
        <w:tc>
          <w:tcPr>
            <w:tcW w:w="1391"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Kontrol</w:t>
            </w:r>
          </w:p>
        </w:tc>
        <w:tc>
          <w:tcPr>
            <w:tcW w:w="1374"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12.40</w:t>
            </w:r>
          </w:p>
        </w:tc>
        <w:tc>
          <w:tcPr>
            <w:tcW w:w="1310"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2.613</w:t>
            </w:r>
          </w:p>
        </w:tc>
        <w:tc>
          <w:tcPr>
            <w:tcW w:w="1335"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7</w:t>
            </w:r>
          </w:p>
        </w:tc>
        <w:tc>
          <w:tcPr>
            <w:tcW w:w="1346"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18</w:t>
            </w:r>
          </w:p>
        </w:tc>
      </w:tr>
    </w:tbl>
    <w:p w:rsidR="00AD1EB1" w:rsidRDefault="00AD1EB1" w:rsidP="00AD1EB1">
      <w:pPr>
        <w:spacing w:after="0" w:line="480" w:lineRule="auto"/>
        <w:ind w:left="1058" w:firstLine="360"/>
        <w:jc w:val="both"/>
        <w:rPr>
          <w:rFonts w:ascii="Times New Roman" w:hAnsi="Times New Roman"/>
          <w:sz w:val="24"/>
          <w:szCs w:val="24"/>
        </w:rPr>
      </w:pPr>
    </w:p>
    <w:p w:rsidR="00AD1EB1" w:rsidRDefault="00AD1EB1" w:rsidP="00AD1EB1">
      <w:pPr>
        <w:spacing w:after="0" w:line="480" w:lineRule="auto"/>
        <w:ind w:left="1134" w:firstLine="567"/>
        <w:jc w:val="both"/>
        <w:rPr>
          <w:rFonts w:ascii="Times New Roman" w:hAnsi="Times New Roman"/>
          <w:sz w:val="24"/>
          <w:szCs w:val="24"/>
        </w:rPr>
      </w:pPr>
      <w:r w:rsidRPr="005F248D">
        <w:rPr>
          <w:rFonts w:ascii="Times New Roman" w:hAnsi="Times New Roman"/>
          <w:sz w:val="24"/>
          <w:szCs w:val="24"/>
        </w:rPr>
        <w:t xml:space="preserve">Hasil analisa di atas rata-rata </w:t>
      </w:r>
      <w:r w:rsidRPr="00DD24B4">
        <w:rPr>
          <w:rFonts w:ascii="Times New Roman" w:hAnsi="Times New Roman"/>
          <w:color w:val="000000"/>
          <w:sz w:val="24"/>
          <w:szCs w:val="24"/>
        </w:rPr>
        <w:t>tingkat kecemasan kelompok intervensi</w:t>
      </w:r>
      <w:r>
        <w:rPr>
          <w:rFonts w:ascii="Times New Roman" w:hAnsi="Times New Roman"/>
          <w:color w:val="000000"/>
          <w:sz w:val="24"/>
          <w:szCs w:val="24"/>
        </w:rPr>
        <w:t xml:space="preserve"> </w:t>
      </w:r>
      <w:r w:rsidRPr="00DD24B4">
        <w:rPr>
          <w:rFonts w:ascii="Times New Roman" w:hAnsi="Times New Roman"/>
          <w:color w:val="000000"/>
          <w:sz w:val="24"/>
          <w:szCs w:val="24"/>
        </w:rPr>
        <w:t>sebelum diberikan terapi mendengarkan bacaan al-qur’an (surah ar-rahman</w:t>
      </w:r>
      <w:r>
        <w:rPr>
          <w:rFonts w:ascii="Times New Roman" w:hAnsi="Times New Roman"/>
          <w:sz w:val="24"/>
          <w:szCs w:val="24"/>
        </w:rPr>
        <w:t>)</w:t>
      </w:r>
      <w:r w:rsidRPr="005F248D">
        <w:rPr>
          <w:rFonts w:ascii="Times New Roman" w:hAnsi="Times New Roman"/>
          <w:sz w:val="24"/>
          <w:szCs w:val="24"/>
        </w:rPr>
        <w:t xml:space="preserve"> </w:t>
      </w:r>
      <w:r>
        <w:rPr>
          <w:rFonts w:ascii="Times New Roman" w:hAnsi="Times New Roman"/>
          <w:sz w:val="24"/>
          <w:szCs w:val="24"/>
        </w:rPr>
        <w:t>adalah 15.40 dengan Std. Deviation 1.724, sedangkan nilai minimum 12 dan maksimum 18. Dan untuk kelompok control dengan rata-rata 12.40 dengan Std. Deviatioon 2.613, sedangkan nilai minimum 7 dan maksimum 18.</w:t>
      </w:r>
    </w:p>
    <w:p w:rsidR="00AD1EB1" w:rsidRPr="00DD24B4" w:rsidRDefault="00AD1EB1" w:rsidP="00AD1EB1">
      <w:pPr>
        <w:autoSpaceDE w:val="0"/>
        <w:autoSpaceDN w:val="0"/>
        <w:adjustRightInd w:val="0"/>
        <w:spacing w:after="0" w:line="480" w:lineRule="auto"/>
        <w:jc w:val="both"/>
        <w:rPr>
          <w:rFonts w:ascii="Times New Roman" w:hAnsi="Times New Roman"/>
          <w:sz w:val="24"/>
          <w:szCs w:val="24"/>
        </w:rPr>
      </w:pPr>
    </w:p>
    <w:p w:rsidR="00AD1EB1" w:rsidRPr="00DD24B4" w:rsidRDefault="00AD1EB1" w:rsidP="00AD1EB1">
      <w:pPr>
        <w:pStyle w:val="ListParagraph"/>
        <w:numPr>
          <w:ilvl w:val="1"/>
          <w:numId w:val="5"/>
        </w:numPr>
        <w:autoSpaceDE w:val="0"/>
        <w:autoSpaceDN w:val="0"/>
        <w:adjustRightInd w:val="0"/>
        <w:spacing w:after="0" w:line="480" w:lineRule="auto"/>
        <w:ind w:left="1134"/>
        <w:jc w:val="both"/>
        <w:rPr>
          <w:rFonts w:ascii="Times New Roman" w:hAnsi="Times New Roman"/>
          <w:sz w:val="24"/>
          <w:szCs w:val="24"/>
        </w:rPr>
      </w:pPr>
      <w:r w:rsidRPr="00E9105A">
        <w:rPr>
          <w:rFonts w:ascii="Times New Roman" w:hAnsi="Times New Roman"/>
          <w:color w:val="000000"/>
          <w:sz w:val="24"/>
          <w:szCs w:val="24"/>
        </w:rPr>
        <w:t xml:space="preserve">rerata tingkat </w:t>
      </w:r>
      <w:r>
        <w:rPr>
          <w:rFonts w:ascii="Times New Roman" w:hAnsi="Times New Roman"/>
          <w:color w:val="000000"/>
          <w:sz w:val="24"/>
          <w:szCs w:val="24"/>
        </w:rPr>
        <w:t>kecemasan kelompok intervensi dan kelompok kontrol</w:t>
      </w:r>
      <w:r w:rsidRPr="00E9105A">
        <w:rPr>
          <w:rFonts w:ascii="Times New Roman" w:hAnsi="Times New Roman"/>
          <w:color w:val="000000"/>
          <w:sz w:val="24"/>
          <w:szCs w:val="24"/>
        </w:rPr>
        <w:t xml:space="preserve"> sesudah diberikan terapi mendengarkan bacaan Al-Qur’an (surah Ar-Rahman).</w:t>
      </w:r>
    </w:p>
    <w:p w:rsidR="00AD1EB1" w:rsidRPr="00E9105A" w:rsidRDefault="00AD1EB1" w:rsidP="00AD1EB1">
      <w:pPr>
        <w:pStyle w:val="ListParagraph"/>
        <w:spacing w:after="0" w:line="240" w:lineRule="auto"/>
        <w:ind w:left="1080"/>
        <w:jc w:val="center"/>
        <w:rPr>
          <w:rFonts w:ascii="Times New Roman" w:hAnsi="Times New Roman"/>
          <w:b/>
          <w:sz w:val="24"/>
          <w:szCs w:val="24"/>
        </w:rPr>
      </w:pPr>
      <w:r>
        <w:rPr>
          <w:rFonts w:ascii="Times New Roman" w:hAnsi="Times New Roman"/>
          <w:b/>
          <w:sz w:val="24"/>
          <w:szCs w:val="24"/>
        </w:rPr>
        <w:t>Tabel 4.6</w:t>
      </w:r>
    </w:p>
    <w:p w:rsidR="00AD1EB1" w:rsidRDefault="00AD1EB1" w:rsidP="00AD1EB1">
      <w:pPr>
        <w:pStyle w:val="ListParagraph"/>
        <w:autoSpaceDE w:val="0"/>
        <w:autoSpaceDN w:val="0"/>
        <w:adjustRightInd w:val="0"/>
        <w:spacing w:after="0" w:line="240" w:lineRule="auto"/>
        <w:ind w:left="1134"/>
        <w:jc w:val="center"/>
        <w:rPr>
          <w:rFonts w:ascii="Times New Roman" w:hAnsi="Times New Roman"/>
          <w:b/>
          <w:color w:val="000000"/>
          <w:sz w:val="24"/>
          <w:szCs w:val="24"/>
        </w:rPr>
      </w:pPr>
      <w:r w:rsidRPr="00E9105A">
        <w:rPr>
          <w:rFonts w:ascii="Times New Roman" w:hAnsi="Times New Roman"/>
          <w:b/>
          <w:color w:val="000000"/>
          <w:sz w:val="24"/>
          <w:szCs w:val="24"/>
        </w:rPr>
        <w:t>Rerata tingkat kecemasan kelompok intervensi</w:t>
      </w:r>
      <w:r>
        <w:rPr>
          <w:rFonts w:ascii="Times New Roman" w:hAnsi="Times New Roman"/>
          <w:b/>
          <w:color w:val="000000"/>
          <w:sz w:val="24"/>
          <w:szCs w:val="24"/>
        </w:rPr>
        <w:t xml:space="preserve"> dan kelompok kontrol sesudah</w:t>
      </w:r>
      <w:r w:rsidRPr="00E9105A">
        <w:rPr>
          <w:rFonts w:ascii="Times New Roman" w:hAnsi="Times New Roman"/>
          <w:b/>
          <w:color w:val="000000"/>
          <w:sz w:val="24"/>
          <w:szCs w:val="24"/>
        </w:rPr>
        <w:t xml:space="preserve"> diberikan terapi mendengarkan bacaan al-qur’an (surah ar-rahman)</w:t>
      </w:r>
    </w:p>
    <w:p w:rsidR="00AD1EB1" w:rsidRDefault="00AD1EB1" w:rsidP="00AD1EB1">
      <w:pPr>
        <w:pStyle w:val="ListParagraph"/>
        <w:autoSpaceDE w:val="0"/>
        <w:autoSpaceDN w:val="0"/>
        <w:adjustRightInd w:val="0"/>
        <w:spacing w:after="0" w:line="360" w:lineRule="auto"/>
        <w:ind w:left="1080"/>
        <w:jc w:val="both"/>
        <w:rPr>
          <w:rFonts w:ascii="Times New Roman" w:hAnsi="Times New Roman"/>
          <w:b/>
          <w:color w:val="000000"/>
          <w:sz w:val="24"/>
          <w:szCs w:val="24"/>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1374"/>
        <w:gridCol w:w="1310"/>
        <w:gridCol w:w="1335"/>
        <w:gridCol w:w="1346"/>
      </w:tblGrid>
      <w:tr w:rsidR="00AD1EB1" w:rsidRPr="005B67E1" w:rsidTr="00841CAC">
        <w:trPr>
          <w:trHeight w:val="407"/>
        </w:trPr>
        <w:tc>
          <w:tcPr>
            <w:tcW w:w="1391"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Group</w:t>
            </w:r>
          </w:p>
        </w:tc>
        <w:tc>
          <w:tcPr>
            <w:tcW w:w="1374"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Mean</w:t>
            </w:r>
          </w:p>
        </w:tc>
        <w:tc>
          <w:tcPr>
            <w:tcW w:w="1310"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SD</w:t>
            </w:r>
          </w:p>
        </w:tc>
        <w:tc>
          <w:tcPr>
            <w:tcW w:w="1335"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Min</w:t>
            </w:r>
          </w:p>
        </w:tc>
        <w:tc>
          <w:tcPr>
            <w:tcW w:w="1346"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Max</w:t>
            </w:r>
          </w:p>
        </w:tc>
      </w:tr>
      <w:tr w:rsidR="00AD1EB1" w:rsidRPr="005B67E1" w:rsidTr="00841CAC">
        <w:trPr>
          <w:trHeight w:val="407"/>
        </w:trPr>
        <w:tc>
          <w:tcPr>
            <w:tcW w:w="1391"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Intervensi</w:t>
            </w:r>
          </w:p>
        </w:tc>
        <w:tc>
          <w:tcPr>
            <w:tcW w:w="1374"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13.00</w:t>
            </w:r>
          </w:p>
        </w:tc>
        <w:tc>
          <w:tcPr>
            <w:tcW w:w="1310"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1.141</w:t>
            </w:r>
          </w:p>
        </w:tc>
        <w:tc>
          <w:tcPr>
            <w:tcW w:w="1335"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10</w:t>
            </w:r>
          </w:p>
        </w:tc>
        <w:tc>
          <w:tcPr>
            <w:tcW w:w="1346"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16</w:t>
            </w:r>
          </w:p>
        </w:tc>
      </w:tr>
      <w:tr w:rsidR="00AD1EB1" w:rsidRPr="005B67E1" w:rsidTr="00841CAC">
        <w:trPr>
          <w:trHeight w:val="407"/>
        </w:trPr>
        <w:tc>
          <w:tcPr>
            <w:tcW w:w="1391"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Kontrol</w:t>
            </w:r>
          </w:p>
        </w:tc>
        <w:tc>
          <w:tcPr>
            <w:tcW w:w="1374"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14.20</w:t>
            </w:r>
          </w:p>
        </w:tc>
        <w:tc>
          <w:tcPr>
            <w:tcW w:w="1310"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1.424</w:t>
            </w:r>
          </w:p>
        </w:tc>
        <w:tc>
          <w:tcPr>
            <w:tcW w:w="1335"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12</w:t>
            </w:r>
          </w:p>
        </w:tc>
        <w:tc>
          <w:tcPr>
            <w:tcW w:w="1346" w:type="dxa"/>
            <w:shd w:val="clear" w:color="auto" w:fill="auto"/>
            <w:vAlign w:val="center"/>
          </w:tcPr>
          <w:p w:rsidR="00AD1EB1" w:rsidRPr="005B67E1" w:rsidRDefault="00AD1EB1" w:rsidP="00841CAC">
            <w:pPr>
              <w:spacing w:after="0" w:line="240" w:lineRule="auto"/>
              <w:jc w:val="center"/>
              <w:rPr>
                <w:rFonts w:ascii="Times New Roman" w:hAnsi="Times New Roman"/>
                <w:sz w:val="20"/>
                <w:szCs w:val="24"/>
              </w:rPr>
            </w:pPr>
            <w:r w:rsidRPr="005B67E1">
              <w:rPr>
                <w:rFonts w:ascii="Times New Roman" w:hAnsi="Times New Roman"/>
                <w:sz w:val="20"/>
                <w:szCs w:val="24"/>
              </w:rPr>
              <w:t>16</w:t>
            </w:r>
          </w:p>
        </w:tc>
      </w:tr>
    </w:tbl>
    <w:p w:rsidR="00AD1EB1" w:rsidRDefault="00AD1EB1" w:rsidP="00AD1EB1">
      <w:pPr>
        <w:spacing w:after="0" w:line="480" w:lineRule="auto"/>
        <w:ind w:left="1134" w:firstLine="360"/>
        <w:jc w:val="both"/>
        <w:rPr>
          <w:rFonts w:ascii="Times New Roman" w:hAnsi="Times New Roman"/>
          <w:sz w:val="24"/>
          <w:szCs w:val="24"/>
        </w:rPr>
      </w:pPr>
    </w:p>
    <w:p w:rsidR="00AD1EB1" w:rsidRDefault="00AD1EB1" w:rsidP="00AD1EB1">
      <w:pPr>
        <w:spacing w:after="0" w:line="480" w:lineRule="auto"/>
        <w:ind w:left="1134" w:firstLine="567"/>
        <w:jc w:val="both"/>
        <w:rPr>
          <w:rFonts w:ascii="Times New Roman" w:hAnsi="Times New Roman"/>
          <w:sz w:val="24"/>
          <w:szCs w:val="24"/>
        </w:rPr>
      </w:pPr>
      <w:r w:rsidRPr="005F248D">
        <w:rPr>
          <w:rFonts w:ascii="Times New Roman" w:hAnsi="Times New Roman"/>
          <w:sz w:val="24"/>
          <w:szCs w:val="24"/>
        </w:rPr>
        <w:lastRenderedPageBreak/>
        <w:t xml:space="preserve">Hasil analisa di atas rata-rata </w:t>
      </w:r>
      <w:r w:rsidRPr="00DD24B4">
        <w:rPr>
          <w:rFonts w:ascii="Times New Roman" w:hAnsi="Times New Roman"/>
          <w:color w:val="000000"/>
          <w:sz w:val="24"/>
          <w:szCs w:val="24"/>
        </w:rPr>
        <w:t>tingkat kecemasan kelompok intervensi</w:t>
      </w:r>
      <w:r>
        <w:rPr>
          <w:rFonts w:ascii="Times New Roman" w:hAnsi="Times New Roman"/>
          <w:color w:val="000000"/>
          <w:sz w:val="24"/>
          <w:szCs w:val="24"/>
        </w:rPr>
        <w:t xml:space="preserve"> sesudah</w:t>
      </w:r>
      <w:r w:rsidRPr="00DD24B4">
        <w:rPr>
          <w:rFonts w:ascii="Times New Roman" w:hAnsi="Times New Roman"/>
          <w:color w:val="000000"/>
          <w:sz w:val="24"/>
          <w:szCs w:val="24"/>
        </w:rPr>
        <w:t xml:space="preserve"> diberikan terapi mendengarkan bacaan al-qur’an (surah ar-rahman</w:t>
      </w:r>
      <w:r>
        <w:rPr>
          <w:rFonts w:ascii="Times New Roman" w:hAnsi="Times New Roman"/>
          <w:sz w:val="24"/>
          <w:szCs w:val="24"/>
        </w:rPr>
        <w:t>)</w:t>
      </w:r>
      <w:r w:rsidRPr="005F248D">
        <w:rPr>
          <w:rFonts w:ascii="Times New Roman" w:hAnsi="Times New Roman"/>
          <w:sz w:val="24"/>
          <w:szCs w:val="24"/>
        </w:rPr>
        <w:t xml:space="preserve"> </w:t>
      </w:r>
      <w:r>
        <w:rPr>
          <w:rFonts w:ascii="Times New Roman" w:hAnsi="Times New Roman"/>
          <w:sz w:val="24"/>
          <w:szCs w:val="24"/>
        </w:rPr>
        <w:t>adalah 13.00 dengan Std. Deviation 1.141, sedangkan nilai minimum 10 dan maksimum 16. Dan untuk kelompok control dengan rata-rata 14.20 dengan Std. Deviatioon 1.424, sedangkan nilai minimum 12 dan maksimum 16.</w:t>
      </w:r>
    </w:p>
    <w:p w:rsidR="00AD1EB1" w:rsidRPr="008310EA" w:rsidRDefault="00AD1EB1" w:rsidP="00AD1EB1">
      <w:pPr>
        <w:autoSpaceDE w:val="0"/>
        <w:autoSpaceDN w:val="0"/>
        <w:adjustRightInd w:val="0"/>
        <w:spacing w:after="0" w:line="480" w:lineRule="auto"/>
        <w:jc w:val="both"/>
        <w:rPr>
          <w:rFonts w:ascii="Times New Roman" w:hAnsi="Times New Roman"/>
          <w:sz w:val="24"/>
          <w:szCs w:val="24"/>
        </w:rPr>
      </w:pPr>
    </w:p>
    <w:p w:rsidR="00AD1EB1" w:rsidRDefault="00AD1EB1" w:rsidP="00AD1EB1">
      <w:pPr>
        <w:pStyle w:val="ListParagraph"/>
        <w:numPr>
          <w:ilvl w:val="0"/>
          <w:numId w:val="5"/>
        </w:numPr>
        <w:spacing w:after="0" w:line="480" w:lineRule="auto"/>
        <w:ind w:left="851"/>
        <w:jc w:val="both"/>
        <w:rPr>
          <w:rFonts w:ascii="Times New Roman" w:hAnsi="Times New Roman"/>
          <w:b/>
          <w:sz w:val="24"/>
          <w:szCs w:val="24"/>
        </w:rPr>
      </w:pPr>
      <w:r>
        <w:rPr>
          <w:rFonts w:ascii="Times New Roman" w:hAnsi="Times New Roman"/>
          <w:b/>
          <w:sz w:val="24"/>
          <w:szCs w:val="24"/>
        </w:rPr>
        <w:t>Analisa Bivariat</w:t>
      </w:r>
    </w:p>
    <w:p w:rsidR="00AD1EB1" w:rsidRDefault="00AD1EB1" w:rsidP="00AD1EB1">
      <w:pPr>
        <w:pStyle w:val="ListParagraph"/>
        <w:numPr>
          <w:ilvl w:val="1"/>
          <w:numId w:val="5"/>
        </w:numPr>
        <w:spacing w:after="0" w:line="480" w:lineRule="auto"/>
        <w:ind w:left="1134" w:hanging="283"/>
        <w:jc w:val="both"/>
        <w:rPr>
          <w:rFonts w:ascii="Times New Roman" w:hAnsi="Times New Roman"/>
          <w:b/>
          <w:sz w:val="24"/>
          <w:szCs w:val="24"/>
        </w:rPr>
      </w:pPr>
      <w:r>
        <w:rPr>
          <w:rFonts w:ascii="Times New Roman" w:hAnsi="Times New Roman"/>
          <w:b/>
          <w:sz w:val="24"/>
          <w:szCs w:val="24"/>
        </w:rPr>
        <w:t xml:space="preserve">Uji normalitas </w:t>
      </w:r>
    </w:p>
    <w:p w:rsidR="00AD1EB1" w:rsidRPr="005373BF" w:rsidRDefault="00AD1EB1" w:rsidP="00AD1EB1">
      <w:pPr>
        <w:pStyle w:val="ListParagraph"/>
        <w:spacing w:after="0" w:line="240" w:lineRule="auto"/>
        <w:ind w:left="1080"/>
        <w:jc w:val="center"/>
        <w:rPr>
          <w:rFonts w:ascii="Times New Roman" w:hAnsi="Times New Roman"/>
          <w:b/>
          <w:sz w:val="24"/>
          <w:szCs w:val="24"/>
        </w:rPr>
      </w:pPr>
      <w:r>
        <w:rPr>
          <w:rFonts w:ascii="Times New Roman" w:hAnsi="Times New Roman"/>
          <w:b/>
          <w:sz w:val="24"/>
          <w:szCs w:val="24"/>
        </w:rPr>
        <w:t>Tabel 4</w:t>
      </w:r>
      <w:r w:rsidRPr="005373BF">
        <w:rPr>
          <w:rFonts w:ascii="Times New Roman" w:hAnsi="Times New Roman"/>
          <w:b/>
          <w:sz w:val="24"/>
          <w:szCs w:val="24"/>
        </w:rPr>
        <w:t>.</w:t>
      </w:r>
      <w:r>
        <w:rPr>
          <w:rFonts w:ascii="Times New Roman" w:hAnsi="Times New Roman"/>
          <w:b/>
          <w:sz w:val="24"/>
          <w:szCs w:val="24"/>
        </w:rPr>
        <w:t>7</w:t>
      </w:r>
    </w:p>
    <w:p w:rsidR="00AD1EB1" w:rsidRDefault="00AD1EB1" w:rsidP="00AD1EB1">
      <w:pPr>
        <w:pStyle w:val="ListParagraph"/>
        <w:spacing w:after="0" w:line="240" w:lineRule="auto"/>
        <w:ind w:left="1080"/>
        <w:jc w:val="center"/>
        <w:rPr>
          <w:rFonts w:ascii="Times New Roman" w:hAnsi="Times New Roman"/>
          <w:b/>
          <w:sz w:val="24"/>
          <w:szCs w:val="24"/>
        </w:rPr>
      </w:pPr>
      <w:r w:rsidRPr="005373BF">
        <w:rPr>
          <w:rFonts w:ascii="Times New Roman" w:hAnsi="Times New Roman"/>
          <w:b/>
          <w:sz w:val="24"/>
          <w:szCs w:val="24"/>
        </w:rPr>
        <w:t xml:space="preserve">Uji normalitas untuk menilai penyebaran sebaran data data pada sebuah kelompok data atau variabel pada </w:t>
      </w:r>
      <w:r>
        <w:rPr>
          <w:rFonts w:ascii="Times New Roman" w:hAnsi="Times New Roman"/>
          <w:b/>
          <w:sz w:val="24"/>
          <w:szCs w:val="24"/>
        </w:rPr>
        <w:t>kelompok intervensi dan kelompok control dengan metode Shapiro Wilk</w:t>
      </w:r>
    </w:p>
    <w:p w:rsidR="00AD1EB1" w:rsidRDefault="00AD1EB1" w:rsidP="00AD1EB1">
      <w:pPr>
        <w:pStyle w:val="ListParagraph"/>
        <w:spacing w:after="0" w:line="240" w:lineRule="auto"/>
        <w:ind w:left="1080"/>
        <w:jc w:val="center"/>
        <w:rPr>
          <w:rFonts w:ascii="Times New Roman" w:hAnsi="Times New Roman"/>
          <w:b/>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1843"/>
        <w:gridCol w:w="1701"/>
        <w:gridCol w:w="1369"/>
      </w:tblGrid>
      <w:tr w:rsidR="00AD1EB1" w:rsidRPr="00900B5C" w:rsidTr="00841CAC">
        <w:trPr>
          <w:trHeight w:val="279"/>
        </w:trPr>
        <w:tc>
          <w:tcPr>
            <w:tcW w:w="2005"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Variabel</w:t>
            </w:r>
          </w:p>
        </w:tc>
        <w:tc>
          <w:tcPr>
            <w:tcW w:w="1843"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Statistic</w:t>
            </w:r>
          </w:p>
        </w:tc>
        <w:tc>
          <w:tcPr>
            <w:tcW w:w="1701"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Df</w:t>
            </w:r>
          </w:p>
        </w:tc>
        <w:tc>
          <w:tcPr>
            <w:tcW w:w="1369"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Sig</w:t>
            </w:r>
          </w:p>
        </w:tc>
      </w:tr>
      <w:tr w:rsidR="00AD1EB1" w:rsidRPr="00900B5C" w:rsidTr="00841CAC">
        <w:trPr>
          <w:trHeight w:val="279"/>
        </w:trPr>
        <w:tc>
          <w:tcPr>
            <w:tcW w:w="2005"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Intervensi pre test</w:t>
            </w:r>
          </w:p>
        </w:tc>
        <w:tc>
          <w:tcPr>
            <w:tcW w:w="1843"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0.961</w:t>
            </w:r>
          </w:p>
        </w:tc>
        <w:tc>
          <w:tcPr>
            <w:tcW w:w="1701"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15</w:t>
            </w:r>
          </w:p>
        </w:tc>
        <w:tc>
          <w:tcPr>
            <w:tcW w:w="1369"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0.706</w:t>
            </w:r>
          </w:p>
        </w:tc>
      </w:tr>
      <w:tr w:rsidR="00AD1EB1" w:rsidRPr="00900B5C" w:rsidTr="00841CAC">
        <w:trPr>
          <w:trHeight w:val="264"/>
        </w:trPr>
        <w:tc>
          <w:tcPr>
            <w:tcW w:w="2005"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Kontrol pre test</w:t>
            </w:r>
          </w:p>
        </w:tc>
        <w:tc>
          <w:tcPr>
            <w:tcW w:w="1843"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0.966</w:t>
            </w:r>
          </w:p>
        </w:tc>
        <w:tc>
          <w:tcPr>
            <w:tcW w:w="1701"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15</w:t>
            </w:r>
          </w:p>
        </w:tc>
        <w:tc>
          <w:tcPr>
            <w:tcW w:w="1369"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0.803</w:t>
            </w:r>
          </w:p>
        </w:tc>
      </w:tr>
      <w:tr w:rsidR="00AD1EB1" w:rsidRPr="00900B5C" w:rsidTr="00841CAC">
        <w:trPr>
          <w:trHeight w:val="279"/>
        </w:trPr>
        <w:tc>
          <w:tcPr>
            <w:tcW w:w="2005"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Intervensi post test</w:t>
            </w:r>
          </w:p>
        </w:tc>
        <w:tc>
          <w:tcPr>
            <w:tcW w:w="1843"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0.919</w:t>
            </w:r>
          </w:p>
        </w:tc>
        <w:tc>
          <w:tcPr>
            <w:tcW w:w="1701"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15</w:t>
            </w:r>
          </w:p>
        </w:tc>
        <w:tc>
          <w:tcPr>
            <w:tcW w:w="1369"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0.186</w:t>
            </w:r>
          </w:p>
        </w:tc>
      </w:tr>
      <w:tr w:rsidR="00AD1EB1" w:rsidRPr="00900B5C" w:rsidTr="00841CAC">
        <w:trPr>
          <w:trHeight w:val="279"/>
        </w:trPr>
        <w:tc>
          <w:tcPr>
            <w:tcW w:w="2005"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Kontrol post test</w:t>
            </w:r>
          </w:p>
        </w:tc>
        <w:tc>
          <w:tcPr>
            <w:tcW w:w="1843"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0.888</w:t>
            </w:r>
          </w:p>
        </w:tc>
        <w:tc>
          <w:tcPr>
            <w:tcW w:w="1701"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15</w:t>
            </w:r>
          </w:p>
        </w:tc>
        <w:tc>
          <w:tcPr>
            <w:tcW w:w="1369" w:type="dxa"/>
            <w:shd w:val="clear" w:color="auto" w:fill="auto"/>
            <w:vAlign w:val="center"/>
          </w:tcPr>
          <w:p w:rsidR="00AD1EB1" w:rsidRPr="00787122" w:rsidRDefault="00AD1EB1" w:rsidP="00841CAC">
            <w:pPr>
              <w:pStyle w:val="ListParagraph"/>
              <w:spacing w:after="0" w:line="240" w:lineRule="auto"/>
              <w:ind w:left="0"/>
              <w:jc w:val="center"/>
              <w:rPr>
                <w:rFonts w:ascii="Times New Roman" w:hAnsi="Times New Roman"/>
                <w:lang w:val="en-US" w:eastAsia="en-US"/>
              </w:rPr>
            </w:pPr>
            <w:r w:rsidRPr="00787122">
              <w:rPr>
                <w:rFonts w:ascii="Times New Roman" w:hAnsi="Times New Roman"/>
                <w:lang w:val="en-US" w:eastAsia="en-US"/>
              </w:rPr>
              <w:t>0.063</w:t>
            </w:r>
          </w:p>
        </w:tc>
      </w:tr>
    </w:tbl>
    <w:p w:rsidR="00AD1EB1" w:rsidRPr="00D03BB2" w:rsidRDefault="00AD1EB1" w:rsidP="00AD1EB1">
      <w:pPr>
        <w:spacing w:after="0" w:line="480" w:lineRule="auto"/>
        <w:jc w:val="both"/>
        <w:rPr>
          <w:rFonts w:ascii="Times New Roman" w:hAnsi="Times New Roman"/>
          <w:sz w:val="24"/>
          <w:szCs w:val="24"/>
        </w:rPr>
      </w:pPr>
    </w:p>
    <w:p w:rsidR="00AD1EB1" w:rsidRPr="00574B7C" w:rsidRDefault="00AD1EB1" w:rsidP="00AD1EB1">
      <w:pPr>
        <w:spacing w:after="0" w:line="480" w:lineRule="auto"/>
        <w:ind w:left="1134" w:firstLine="360"/>
        <w:jc w:val="both"/>
        <w:rPr>
          <w:rFonts w:ascii="Times New Roman" w:hAnsi="Times New Roman"/>
          <w:sz w:val="24"/>
          <w:szCs w:val="24"/>
        </w:rPr>
      </w:pPr>
      <w:r w:rsidRPr="004570DE">
        <w:rPr>
          <w:rFonts w:ascii="Times New Roman" w:hAnsi="Times New Roman"/>
          <w:sz w:val="24"/>
          <w:szCs w:val="24"/>
        </w:rPr>
        <w:t>Hasil uji normalitas diatas menggunakan metode Shapiro wilk dengan besar sa</w:t>
      </w:r>
      <w:r>
        <w:rPr>
          <w:rFonts w:ascii="Times New Roman" w:hAnsi="Times New Roman"/>
          <w:sz w:val="24"/>
          <w:szCs w:val="24"/>
        </w:rPr>
        <w:t>mpel 30</w:t>
      </w:r>
      <w:r w:rsidRPr="004570DE">
        <w:rPr>
          <w:rFonts w:ascii="Times New Roman" w:hAnsi="Times New Roman"/>
          <w:sz w:val="24"/>
          <w:szCs w:val="24"/>
        </w:rPr>
        <w:t xml:space="preserve"> dengan kriteria hasil nilai pada </w:t>
      </w:r>
      <w:r>
        <w:rPr>
          <w:rFonts w:ascii="Times New Roman" w:hAnsi="Times New Roman"/>
          <w:sz w:val="24"/>
          <w:szCs w:val="24"/>
        </w:rPr>
        <w:t>kelompok intervensi pre 0.706 post 0.186</w:t>
      </w:r>
      <w:r w:rsidRPr="004570DE">
        <w:rPr>
          <w:rFonts w:ascii="Times New Roman" w:hAnsi="Times New Roman"/>
          <w:sz w:val="24"/>
          <w:szCs w:val="24"/>
        </w:rPr>
        <w:t xml:space="preserve"> dan pada </w:t>
      </w:r>
      <w:r>
        <w:rPr>
          <w:rFonts w:ascii="Times New Roman" w:hAnsi="Times New Roman"/>
          <w:sz w:val="24"/>
          <w:szCs w:val="24"/>
        </w:rPr>
        <w:t xml:space="preserve">kelompok kontrol pre 0.803 post 0.063. </w:t>
      </w:r>
      <w:r w:rsidRPr="004570DE">
        <w:rPr>
          <w:rFonts w:ascii="Times New Roman" w:hAnsi="Times New Roman"/>
          <w:sz w:val="24"/>
          <w:szCs w:val="24"/>
        </w:rPr>
        <w:t>Sehingga dapat disimpulkan jika sebaran data atau variabel berdistribusi normal karena nilai (p) &gt; 0,05.</w:t>
      </w:r>
    </w:p>
    <w:p w:rsidR="00AD1EB1" w:rsidRPr="004B78BD" w:rsidRDefault="00AD1EB1" w:rsidP="00AD1EB1">
      <w:pPr>
        <w:pStyle w:val="ListParagraph"/>
        <w:spacing w:after="0" w:line="480" w:lineRule="auto"/>
        <w:ind w:left="1134"/>
        <w:jc w:val="both"/>
        <w:rPr>
          <w:rFonts w:ascii="Times New Roman" w:hAnsi="Times New Roman"/>
          <w:b/>
          <w:sz w:val="24"/>
          <w:szCs w:val="24"/>
          <w:lang w:val="en-US"/>
        </w:rPr>
      </w:pPr>
    </w:p>
    <w:p w:rsidR="00AD1EB1" w:rsidRDefault="00AD1EB1" w:rsidP="00AD1EB1">
      <w:pPr>
        <w:pStyle w:val="ListParagraph"/>
        <w:numPr>
          <w:ilvl w:val="1"/>
          <w:numId w:val="5"/>
        </w:numPr>
        <w:spacing w:after="0" w:line="480" w:lineRule="auto"/>
        <w:ind w:left="1134" w:hanging="283"/>
        <w:jc w:val="both"/>
        <w:rPr>
          <w:rFonts w:ascii="Times New Roman" w:hAnsi="Times New Roman"/>
          <w:b/>
          <w:sz w:val="24"/>
          <w:szCs w:val="24"/>
        </w:rPr>
      </w:pPr>
      <w:r>
        <w:rPr>
          <w:rFonts w:ascii="Times New Roman" w:hAnsi="Times New Roman"/>
          <w:b/>
          <w:sz w:val="24"/>
          <w:szCs w:val="24"/>
        </w:rPr>
        <w:t>Uji hipotesis</w:t>
      </w:r>
    </w:p>
    <w:p w:rsidR="00AD1EB1" w:rsidRPr="008310EA" w:rsidRDefault="00AD1EB1" w:rsidP="00AD1EB1">
      <w:pPr>
        <w:pStyle w:val="ListParagraph"/>
        <w:numPr>
          <w:ilvl w:val="2"/>
          <w:numId w:val="5"/>
        </w:numPr>
        <w:spacing w:after="0" w:line="480" w:lineRule="auto"/>
        <w:ind w:left="1418" w:hanging="284"/>
        <w:jc w:val="both"/>
        <w:rPr>
          <w:rFonts w:ascii="Times New Roman" w:hAnsi="Times New Roman"/>
          <w:b/>
          <w:sz w:val="24"/>
          <w:szCs w:val="24"/>
        </w:rPr>
      </w:pPr>
      <w:r w:rsidRPr="008310EA">
        <w:rPr>
          <w:rFonts w:ascii="Times New Roman" w:hAnsi="Times New Roman"/>
          <w:b/>
          <w:sz w:val="24"/>
          <w:szCs w:val="24"/>
        </w:rPr>
        <w:lastRenderedPageBreak/>
        <w:t>Perbandingan Tingkat kecemasan pre test dan post test dilakukan intervensi mendengarkan surat Ar-Rahman dan terjemahnya pada kelompok Intervensi</w:t>
      </w:r>
    </w:p>
    <w:p w:rsidR="00AD1EB1" w:rsidRPr="005B67E1" w:rsidRDefault="00AD1EB1" w:rsidP="00AD1EB1">
      <w:pPr>
        <w:pStyle w:val="ListParagraph"/>
        <w:autoSpaceDE w:val="0"/>
        <w:autoSpaceDN w:val="0"/>
        <w:adjustRightInd w:val="0"/>
        <w:spacing w:after="0" w:line="240" w:lineRule="auto"/>
        <w:ind w:left="1418"/>
        <w:jc w:val="center"/>
        <w:rPr>
          <w:rFonts w:ascii="Times New Roman" w:hAnsi="Times New Roman"/>
          <w:b/>
          <w:sz w:val="24"/>
          <w:szCs w:val="24"/>
        </w:rPr>
      </w:pPr>
      <w:r w:rsidRPr="005B67E1">
        <w:rPr>
          <w:rFonts w:ascii="Times New Roman" w:hAnsi="Times New Roman"/>
          <w:b/>
          <w:sz w:val="24"/>
          <w:szCs w:val="24"/>
          <w:lang w:val="id-ID"/>
        </w:rPr>
        <w:t>Tabel 4.</w:t>
      </w:r>
      <w:r w:rsidRPr="005B67E1">
        <w:rPr>
          <w:rFonts w:ascii="Times New Roman" w:hAnsi="Times New Roman"/>
          <w:b/>
          <w:sz w:val="24"/>
          <w:szCs w:val="24"/>
        </w:rPr>
        <w:t>8</w:t>
      </w:r>
    </w:p>
    <w:p w:rsidR="00AD1EB1" w:rsidRDefault="00AD1EB1" w:rsidP="00AD1EB1">
      <w:pPr>
        <w:pStyle w:val="ListParagraph"/>
        <w:spacing w:after="0" w:line="240" w:lineRule="auto"/>
        <w:ind w:left="1418"/>
        <w:jc w:val="center"/>
        <w:rPr>
          <w:rFonts w:ascii="Times New Roman" w:hAnsi="Times New Roman"/>
          <w:b/>
          <w:sz w:val="24"/>
          <w:szCs w:val="24"/>
          <w:lang w:val="en-US"/>
        </w:rPr>
      </w:pPr>
      <w:r w:rsidRPr="005B67E1">
        <w:rPr>
          <w:rFonts w:ascii="Times New Roman" w:hAnsi="Times New Roman"/>
          <w:b/>
          <w:sz w:val="24"/>
          <w:szCs w:val="24"/>
          <w:lang w:val="id-ID"/>
        </w:rPr>
        <w:t xml:space="preserve">Rerata </w:t>
      </w:r>
      <w:r w:rsidRPr="005B67E1">
        <w:rPr>
          <w:rFonts w:ascii="Times New Roman" w:hAnsi="Times New Roman"/>
          <w:b/>
          <w:sz w:val="24"/>
          <w:szCs w:val="24"/>
        </w:rPr>
        <w:t xml:space="preserve">Perbandingan Tingkat kecemasan sebelum dan sesudah dilakukan mendengarkan surat Ar-Rahman dan terjemahnya pada kelompok Intervensi </w:t>
      </w:r>
      <w:r w:rsidRPr="005B67E1">
        <w:rPr>
          <w:rFonts w:ascii="Times New Roman" w:hAnsi="Times New Roman"/>
          <w:b/>
          <w:sz w:val="24"/>
          <w:szCs w:val="24"/>
          <w:lang w:val="id-ID"/>
        </w:rPr>
        <w:t xml:space="preserve">di </w:t>
      </w:r>
      <w:r w:rsidRPr="005B67E1">
        <w:rPr>
          <w:rFonts w:ascii="Times New Roman" w:hAnsi="Times New Roman"/>
          <w:b/>
          <w:sz w:val="24"/>
          <w:szCs w:val="24"/>
        </w:rPr>
        <w:t xml:space="preserve">SMA Negeri 2 Gadingrejo </w:t>
      </w:r>
      <w:r w:rsidRPr="005B67E1">
        <w:rPr>
          <w:rFonts w:ascii="Times New Roman" w:hAnsi="Times New Roman"/>
          <w:b/>
          <w:sz w:val="24"/>
          <w:szCs w:val="24"/>
          <w:lang w:val="id-ID"/>
        </w:rPr>
        <w:t>Tahun 2018</w:t>
      </w:r>
    </w:p>
    <w:p w:rsidR="00AD1EB1" w:rsidRPr="005B67E1" w:rsidRDefault="00AD1EB1" w:rsidP="00AD1EB1">
      <w:pPr>
        <w:pStyle w:val="ListParagraph"/>
        <w:spacing w:after="0" w:line="240" w:lineRule="auto"/>
        <w:ind w:left="1418"/>
        <w:jc w:val="center"/>
        <w:rPr>
          <w:rFonts w:ascii="Times New Roman" w:hAnsi="Times New Roman"/>
          <w:b/>
          <w:sz w:val="24"/>
          <w:szCs w:val="24"/>
          <w:lang w:val="en-US"/>
        </w:rPr>
      </w:pPr>
    </w:p>
    <w:tbl>
      <w:tblPr>
        <w:tblW w:w="6459" w:type="dxa"/>
        <w:tblInd w:w="1526" w:type="dxa"/>
        <w:tblBorders>
          <w:top w:val="single" w:sz="4" w:space="0" w:color="auto"/>
          <w:left w:val="single" w:sz="4" w:space="0" w:color="auto"/>
          <w:bottom w:val="single" w:sz="4" w:space="0" w:color="auto"/>
          <w:right w:val="single" w:sz="4" w:space="0" w:color="auto"/>
        </w:tblBorders>
        <w:tblLook w:val="04A0"/>
      </w:tblPr>
      <w:tblGrid>
        <w:gridCol w:w="1134"/>
        <w:gridCol w:w="1515"/>
        <w:gridCol w:w="1320"/>
        <w:gridCol w:w="1656"/>
        <w:gridCol w:w="834"/>
      </w:tblGrid>
      <w:tr w:rsidR="00AD1EB1" w:rsidRPr="005B67E1" w:rsidTr="00841CAC">
        <w:trPr>
          <w:trHeight w:val="35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b/>
                <w:sz w:val="20"/>
                <w:szCs w:val="24"/>
                <w:lang w:val="id-ID" w:eastAsia="en-US"/>
              </w:rPr>
              <w:t>Rerata (s.b)</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b/>
                <w:sz w:val="20"/>
                <w:szCs w:val="24"/>
                <w:lang w:val="id-ID" w:eastAsia="en-US"/>
              </w:rPr>
              <w:t>Selisih (s.b)</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b/>
                <w:sz w:val="20"/>
                <w:szCs w:val="24"/>
                <w:lang w:val="id-ID" w:eastAsia="en-US"/>
              </w:rPr>
              <w:t>IK95%</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b/>
                <w:sz w:val="20"/>
                <w:szCs w:val="24"/>
                <w:lang w:val="id-ID" w:eastAsia="en-US"/>
              </w:rPr>
              <w:t>Nilai p</w:t>
            </w:r>
          </w:p>
        </w:tc>
      </w:tr>
      <w:tr w:rsidR="00AD1EB1" w:rsidRPr="005B67E1" w:rsidTr="00841CAC">
        <w:trPr>
          <w:trHeight w:val="323"/>
        </w:trPr>
        <w:tc>
          <w:tcPr>
            <w:tcW w:w="1134"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id-ID" w:eastAsia="en-US"/>
              </w:rPr>
              <w:t xml:space="preserve">Pre </w:t>
            </w:r>
            <w:r w:rsidRPr="005B67E1">
              <w:rPr>
                <w:rFonts w:ascii="Times New Roman" w:hAnsi="Times New Roman"/>
                <w:sz w:val="20"/>
                <w:szCs w:val="24"/>
                <w:lang w:val="en-US" w:eastAsia="en-US"/>
              </w:rPr>
              <w:t>Test</w:t>
            </w:r>
          </w:p>
        </w:tc>
        <w:tc>
          <w:tcPr>
            <w:tcW w:w="1515"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sz w:val="20"/>
                <w:szCs w:val="24"/>
                <w:lang w:val="en-US" w:eastAsia="en-US"/>
              </w:rPr>
              <w:t>15,40</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1</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72</w:t>
            </w:r>
            <w:r w:rsidRPr="005B67E1">
              <w:rPr>
                <w:rFonts w:ascii="Times New Roman" w:hAnsi="Times New Roman"/>
                <w:sz w:val="20"/>
                <w:szCs w:val="24"/>
                <w:lang w:val="id-ID" w:eastAsia="en-US"/>
              </w:rPr>
              <w:t>)</w:t>
            </w:r>
          </w:p>
        </w:tc>
        <w:tc>
          <w:tcPr>
            <w:tcW w:w="1320"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en-US" w:eastAsia="en-US"/>
              </w:rPr>
              <w:t>2,40</w:t>
            </w:r>
            <w:r w:rsidRPr="005B67E1">
              <w:rPr>
                <w:rFonts w:ascii="Times New Roman" w:hAnsi="Times New Roman"/>
                <w:sz w:val="20"/>
                <w:szCs w:val="24"/>
                <w:lang w:val="id-ID" w:eastAsia="en-US"/>
              </w:rPr>
              <w:t xml:space="preserve"> (</w:t>
            </w:r>
            <w:r w:rsidRPr="005B67E1">
              <w:rPr>
                <w:rFonts w:ascii="Times New Roman" w:hAnsi="Times New Roman"/>
                <w:sz w:val="20"/>
                <w:szCs w:val="24"/>
                <w:lang w:val="en-US" w:eastAsia="en-US"/>
              </w:rPr>
              <w:t>1,95</w:t>
            </w:r>
            <w:r w:rsidRPr="005B67E1">
              <w:rPr>
                <w:rFonts w:ascii="Times New Roman" w:hAnsi="Times New Roman"/>
                <w:sz w:val="20"/>
                <w:szCs w:val="24"/>
                <w:lang w:val="id-ID" w:eastAsia="en-US"/>
              </w:rPr>
              <w:t>)</w:t>
            </w:r>
          </w:p>
        </w:tc>
        <w:tc>
          <w:tcPr>
            <w:tcW w:w="1656"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420"/>
              <w:jc w:val="center"/>
              <w:rPr>
                <w:rFonts w:ascii="Times New Roman" w:hAnsi="Times New Roman"/>
                <w:sz w:val="20"/>
                <w:szCs w:val="24"/>
                <w:lang w:val="en-US" w:eastAsia="en-US"/>
              </w:rPr>
            </w:pPr>
            <w:r w:rsidRPr="005B67E1">
              <w:rPr>
                <w:rFonts w:ascii="Times New Roman" w:hAnsi="Times New Roman"/>
                <w:sz w:val="20"/>
                <w:szCs w:val="24"/>
                <w:lang w:val="en-US" w:eastAsia="en-US"/>
              </w:rPr>
              <w:t>1</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31</w:t>
            </w:r>
            <w:r>
              <w:rPr>
                <w:rFonts w:ascii="Times New Roman" w:hAnsi="Times New Roman"/>
                <w:sz w:val="20"/>
                <w:szCs w:val="24"/>
                <w:lang w:val="en-US" w:eastAsia="en-US"/>
              </w:rPr>
              <w:t xml:space="preserve"> - </w:t>
            </w:r>
            <w:r w:rsidRPr="005B67E1">
              <w:rPr>
                <w:rFonts w:ascii="Times New Roman" w:hAnsi="Times New Roman"/>
                <w:sz w:val="20"/>
                <w:szCs w:val="24"/>
                <w:lang w:val="en-US" w:eastAsia="en-US"/>
              </w:rPr>
              <w:t>3</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48</w:t>
            </w:r>
            <w:r>
              <w:rPr>
                <w:rFonts w:ascii="Times New Roman" w:hAnsi="Times New Roman"/>
                <w:sz w:val="20"/>
                <w:szCs w:val="24"/>
                <w:lang w:val="id-ID" w:eastAsia="en-US"/>
              </w:rPr>
              <w:t xml:space="preserve"> </w:t>
            </w:r>
            <w:r w:rsidRPr="005B67E1">
              <w:rPr>
                <w:rFonts w:ascii="Times New Roman" w:hAnsi="Times New Roman"/>
                <w:sz w:val="20"/>
                <w:szCs w:val="24"/>
                <w:lang w:val="id-ID" w:eastAsia="en-US"/>
              </w:rPr>
              <w:t xml:space="preserve"> </w:t>
            </w:r>
          </w:p>
        </w:tc>
        <w:tc>
          <w:tcPr>
            <w:tcW w:w="834"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id-ID" w:eastAsia="en-US"/>
              </w:rPr>
              <w:t>0,000</w:t>
            </w:r>
          </w:p>
        </w:tc>
      </w:tr>
      <w:tr w:rsidR="00AD1EB1" w:rsidRPr="005B67E1" w:rsidTr="00841CAC">
        <w:trPr>
          <w:trHeight w:val="341"/>
        </w:trPr>
        <w:tc>
          <w:tcPr>
            <w:tcW w:w="1134"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id-ID" w:eastAsia="en-US"/>
              </w:rPr>
              <w:t xml:space="preserve">Post </w:t>
            </w:r>
            <w:r w:rsidRPr="005B67E1">
              <w:rPr>
                <w:rFonts w:ascii="Times New Roman" w:hAnsi="Times New Roman"/>
                <w:sz w:val="20"/>
                <w:szCs w:val="24"/>
                <w:lang w:val="en-US" w:eastAsia="en-US"/>
              </w:rPr>
              <w:t>Test</w:t>
            </w:r>
          </w:p>
        </w:tc>
        <w:tc>
          <w:tcPr>
            <w:tcW w:w="1515"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en-US" w:eastAsia="en-US"/>
              </w:rPr>
              <w:t>13</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00</w:t>
            </w:r>
            <w:r w:rsidRPr="005B67E1">
              <w:rPr>
                <w:rFonts w:ascii="Times New Roman" w:hAnsi="Times New Roman"/>
                <w:sz w:val="20"/>
                <w:szCs w:val="24"/>
                <w:lang w:val="id-ID" w:eastAsia="en-US"/>
              </w:rPr>
              <w:t xml:space="preserve"> (</w:t>
            </w:r>
            <w:r w:rsidRPr="005B67E1">
              <w:rPr>
                <w:rFonts w:ascii="Times New Roman" w:hAnsi="Times New Roman"/>
                <w:sz w:val="20"/>
                <w:szCs w:val="24"/>
                <w:lang w:val="en-US" w:eastAsia="en-US"/>
              </w:rPr>
              <w:t>1</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41</w:t>
            </w:r>
            <w:r w:rsidRPr="005B67E1">
              <w:rPr>
                <w:rFonts w:ascii="Times New Roman" w:hAnsi="Times New Roman"/>
                <w:sz w:val="20"/>
                <w:szCs w:val="24"/>
                <w:lang w:val="id-ID" w:eastAsia="en-US"/>
              </w:rPr>
              <w:t>)</w:t>
            </w:r>
          </w:p>
        </w:tc>
        <w:tc>
          <w:tcPr>
            <w:tcW w:w="1320"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p>
        </w:tc>
        <w:tc>
          <w:tcPr>
            <w:tcW w:w="1656"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p>
        </w:tc>
        <w:tc>
          <w:tcPr>
            <w:tcW w:w="834"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p>
        </w:tc>
      </w:tr>
    </w:tbl>
    <w:p w:rsidR="00AD1EB1" w:rsidRDefault="00AD1EB1" w:rsidP="00AD1EB1">
      <w:pPr>
        <w:autoSpaceDE w:val="0"/>
        <w:autoSpaceDN w:val="0"/>
        <w:adjustRightInd w:val="0"/>
        <w:spacing w:after="0" w:line="480" w:lineRule="auto"/>
        <w:ind w:left="1418"/>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r>
    </w:p>
    <w:p w:rsidR="00AD1EB1" w:rsidRPr="00A54BED" w:rsidRDefault="00AD1EB1" w:rsidP="00AD1EB1">
      <w:pPr>
        <w:autoSpaceDE w:val="0"/>
        <w:autoSpaceDN w:val="0"/>
        <w:adjustRightInd w:val="0"/>
        <w:spacing w:after="0" w:line="480" w:lineRule="auto"/>
        <w:ind w:left="1440" w:firstLine="720"/>
        <w:jc w:val="both"/>
        <w:rPr>
          <w:rFonts w:ascii="Times New Roman" w:hAnsi="Times New Roman"/>
          <w:sz w:val="24"/>
          <w:szCs w:val="24"/>
          <w:lang w:val="id-ID"/>
        </w:rPr>
      </w:pPr>
      <w:r w:rsidRPr="00777AC7">
        <w:rPr>
          <w:rFonts w:ascii="Times New Roman" w:hAnsi="Times New Roman"/>
          <w:sz w:val="24"/>
          <w:szCs w:val="24"/>
          <w:lang w:val="id-ID"/>
        </w:rPr>
        <w:t xml:space="preserve">Berdasarkan tabel diatas diketahui rerata </w:t>
      </w:r>
      <w:r w:rsidRPr="00777AC7">
        <w:rPr>
          <w:rFonts w:ascii="Times New Roman" w:hAnsi="Times New Roman"/>
          <w:sz w:val="24"/>
          <w:szCs w:val="24"/>
        </w:rPr>
        <w:t xml:space="preserve">tingkat kecemasan </w:t>
      </w:r>
      <w:r w:rsidRPr="00777AC7">
        <w:rPr>
          <w:rFonts w:ascii="Times New Roman" w:hAnsi="Times New Roman"/>
          <w:sz w:val="24"/>
          <w:szCs w:val="24"/>
          <w:lang w:val="id-ID"/>
        </w:rPr>
        <w:t xml:space="preserve">pada </w:t>
      </w:r>
      <w:r w:rsidRPr="00777AC7">
        <w:rPr>
          <w:rFonts w:ascii="Times New Roman" w:hAnsi="Times New Roman"/>
          <w:sz w:val="24"/>
          <w:szCs w:val="24"/>
        </w:rPr>
        <w:t xml:space="preserve">kelompok intervensi </w:t>
      </w:r>
      <w:r w:rsidRPr="00777AC7">
        <w:rPr>
          <w:rFonts w:ascii="Times New Roman" w:hAnsi="Times New Roman"/>
          <w:sz w:val="24"/>
          <w:szCs w:val="24"/>
          <w:lang w:val="id-ID"/>
        </w:rPr>
        <w:t>sebelum di</w:t>
      </w:r>
      <w:r w:rsidRPr="00777AC7">
        <w:rPr>
          <w:rFonts w:ascii="Times New Roman" w:hAnsi="Times New Roman"/>
          <w:sz w:val="24"/>
          <w:szCs w:val="24"/>
        </w:rPr>
        <w:t xml:space="preserve">perdengarkan surah Ar-rahman beserta terjemahannya </w:t>
      </w:r>
      <w:r w:rsidRPr="00777AC7">
        <w:rPr>
          <w:rFonts w:ascii="Times New Roman" w:hAnsi="Times New Roman"/>
          <w:sz w:val="24"/>
          <w:szCs w:val="24"/>
          <w:lang w:val="id-ID"/>
        </w:rPr>
        <w:t>didapatkan 1</w:t>
      </w:r>
      <w:r w:rsidRPr="00777AC7">
        <w:rPr>
          <w:rFonts w:ascii="Times New Roman" w:hAnsi="Times New Roman"/>
          <w:sz w:val="24"/>
          <w:szCs w:val="24"/>
        </w:rPr>
        <w:t>5,40</w:t>
      </w:r>
      <w:r w:rsidRPr="00777AC7">
        <w:rPr>
          <w:rFonts w:ascii="Times New Roman" w:hAnsi="Times New Roman"/>
          <w:sz w:val="24"/>
          <w:szCs w:val="24"/>
          <w:lang w:val="id-ID"/>
        </w:rPr>
        <w:t xml:space="preserve"> dan setelah diberikan di</w:t>
      </w:r>
      <w:r w:rsidRPr="00777AC7">
        <w:rPr>
          <w:rFonts w:ascii="Times New Roman" w:hAnsi="Times New Roman"/>
          <w:sz w:val="24"/>
          <w:szCs w:val="24"/>
        </w:rPr>
        <w:t>perdengarkan surah Ar-rahman beserta terjemahannya</w:t>
      </w:r>
      <w:r w:rsidRPr="00777AC7">
        <w:rPr>
          <w:rFonts w:ascii="Times New Roman" w:hAnsi="Times New Roman"/>
          <w:sz w:val="24"/>
          <w:szCs w:val="24"/>
          <w:lang w:val="id-ID"/>
        </w:rPr>
        <w:t xml:space="preserve"> didapatkan rerata </w:t>
      </w:r>
      <w:r w:rsidRPr="00777AC7">
        <w:rPr>
          <w:rFonts w:ascii="Times New Roman" w:hAnsi="Times New Roman"/>
          <w:sz w:val="24"/>
          <w:szCs w:val="24"/>
        </w:rPr>
        <w:t>tingkat kecemasan 13</w:t>
      </w:r>
      <w:r w:rsidRPr="00777AC7">
        <w:rPr>
          <w:rFonts w:ascii="Times New Roman" w:hAnsi="Times New Roman"/>
          <w:sz w:val="24"/>
          <w:szCs w:val="24"/>
          <w:lang w:val="id-ID"/>
        </w:rPr>
        <w:t>,</w:t>
      </w:r>
      <w:r w:rsidRPr="00777AC7">
        <w:rPr>
          <w:rFonts w:ascii="Times New Roman" w:hAnsi="Times New Roman"/>
          <w:sz w:val="24"/>
          <w:szCs w:val="24"/>
        </w:rPr>
        <w:t>00</w:t>
      </w:r>
      <w:r w:rsidRPr="00777AC7">
        <w:rPr>
          <w:rFonts w:ascii="Times New Roman" w:hAnsi="Times New Roman"/>
          <w:sz w:val="24"/>
          <w:szCs w:val="24"/>
          <w:lang w:val="id-ID"/>
        </w:rPr>
        <w:t>. Dan berdasarkan uji statistik di peroleh nilai signifancy = 0,000 (p-value &lt; 0,05) yang berarti H</w:t>
      </w:r>
      <w:r w:rsidRPr="00A54BED">
        <w:rPr>
          <w:rFonts w:ascii="Times New Roman" w:hAnsi="Times New Roman"/>
          <w:sz w:val="24"/>
          <w:szCs w:val="24"/>
          <w:lang w:val="id-ID"/>
        </w:rPr>
        <w:t>1</w:t>
      </w:r>
      <w:r w:rsidRPr="00777AC7">
        <w:rPr>
          <w:rFonts w:ascii="Times New Roman" w:hAnsi="Times New Roman"/>
          <w:sz w:val="24"/>
          <w:szCs w:val="24"/>
          <w:lang w:val="id-ID"/>
        </w:rPr>
        <w:t xml:space="preserve"> diterima sehingga ada pengaruh terapi </w:t>
      </w:r>
      <w:r w:rsidRPr="00A54BED">
        <w:rPr>
          <w:rFonts w:ascii="Times New Roman" w:hAnsi="Times New Roman"/>
          <w:sz w:val="24"/>
          <w:szCs w:val="24"/>
          <w:lang w:val="id-ID"/>
        </w:rPr>
        <w:t>mendengarkan surat ar-rahman beserta terjemahannya terhadap kecemasan siswa yang akan menghadapi ujian nasional</w:t>
      </w:r>
      <w:r w:rsidRPr="00777AC7">
        <w:rPr>
          <w:rFonts w:ascii="Times New Roman" w:hAnsi="Times New Roman"/>
          <w:sz w:val="24"/>
          <w:szCs w:val="24"/>
          <w:lang w:val="id-ID"/>
        </w:rPr>
        <w:t>.</w:t>
      </w:r>
    </w:p>
    <w:p w:rsidR="00AD1EB1" w:rsidRPr="00A54BED" w:rsidRDefault="00AD1EB1" w:rsidP="00AD1EB1">
      <w:pPr>
        <w:autoSpaceDE w:val="0"/>
        <w:autoSpaceDN w:val="0"/>
        <w:adjustRightInd w:val="0"/>
        <w:spacing w:after="0" w:line="480" w:lineRule="auto"/>
        <w:ind w:left="1440" w:firstLine="720"/>
        <w:jc w:val="both"/>
        <w:rPr>
          <w:rFonts w:ascii="Times New Roman" w:hAnsi="Times New Roman"/>
          <w:sz w:val="24"/>
          <w:szCs w:val="24"/>
          <w:lang w:val="id-ID"/>
        </w:rPr>
      </w:pPr>
    </w:p>
    <w:p w:rsidR="00AD1EB1" w:rsidRDefault="00AD1EB1" w:rsidP="00AD1EB1">
      <w:pPr>
        <w:pStyle w:val="ListParagraph"/>
        <w:numPr>
          <w:ilvl w:val="2"/>
          <w:numId w:val="5"/>
        </w:numPr>
        <w:spacing w:after="0" w:line="480" w:lineRule="auto"/>
        <w:ind w:left="1418" w:hanging="252"/>
        <w:jc w:val="both"/>
        <w:rPr>
          <w:rFonts w:ascii="Times New Roman" w:hAnsi="Times New Roman"/>
          <w:b/>
          <w:sz w:val="24"/>
          <w:szCs w:val="24"/>
        </w:rPr>
      </w:pPr>
      <w:r>
        <w:rPr>
          <w:rFonts w:ascii="Times New Roman" w:hAnsi="Times New Roman"/>
          <w:b/>
          <w:sz w:val="24"/>
          <w:szCs w:val="24"/>
        </w:rPr>
        <w:t>Perbandingan</w:t>
      </w:r>
      <w:r w:rsidRPr="00FF0B7E">
        <w:rPr>
          <w:rFonts w:ascii="Times New Roman" w:hAnsi="Times New Roman"/>
          <w:b/>
          <w:sz w:val="24"/>
          <w:szCs w:val="24"/>
        </w:rPr>
        <w:t xml:space="preserve"> T</w:t>
      </w:r>
      <w:r>
        <w:rPr>
          <w:rFonts w:ascii="Times New Roman" w:hAnsi="Times New Roman"/>
          <w:b/>
          <w:sz w:val="24"/>
          <w:szCs w:val="24"/>
        </w:rPr>
        <w:t xml:space="preserve">ingkat kecemasan pre test dan post test tidak </w:t>
      </w:r>
      <w:r w:rsidRPr="00FF0B7E">
        <w:rPr>
          <w:rFonts w:ascii="Times New Roman" w:hAnsi="Times New Roman"/>
          <w:b/>
          <w:sz w:val="24"/>
          <w:szCs w:val="24"/>
        </w:rPr>
        <w:t xml:space="preserve">dilakukan </w:t>
      </w:r>
      <w:r>
        <w:rPr>
          <w:rFonts w:ascii="Times New Roman" w:hAnsi="Times New Roman"/>
          <w:b/>
          <w:sz w:val="24"/>
          <w:szCs w:val="24"/>
        </w:rPr>
        <w:t>intervensi mendengarkan surat Ar-Rahman dan terjemahnya pada kelompok Kontrol</w:t>
      </w:r>
    </w:p>
    <w:p w:rsidR="00AD1EB1" w:rsidRDefault="00AD1EB1" w:rsidP="00AD1EB1">
      <w:pPr>
        <w:pStyle w:val="ListParagraph"/>
        <w:spacing w:after="0" w:line="240" w:lineRule="auto"/>
        <w:ind w:left="1418"/>
        <w:jc w:val="center"/>
        <w:rPr>
          <w:rFonts w:ascii="Times New Roman" w:hAnsi="Times New Roman"/>
          <w:b/>
          <w:sz w:val="24"/>
          <w:szCs w:val="24"/>
          <w:lang w:val="en-US"/>
        </w:rPr>
      </w:pPr>
    </w:p>
    <w:p w:rsidR="00AD1EB1" w:rsidRDefault="00AD1EB1" w:rsidP="00AD1EB1">
      <w:pPr>
        <w:pStyle w:val="ListParagraph"/>
        <w:spacing w:after="0" w:line="240" w:lineRule="auto"/>
        <w:ind w:left="1418"/>
        <w:jc w:val="center"/>
        <w:rPr>
          <w:rFonts w:ascii="Times New Roman" w:hAnsi="Times New Roman"/>
          <w:b/>
          <w:sz w:val="24"/>
          <w:szCs w:val="24"/>
          <w:lang w:val="en-US"/>
        </w:rPr>
      </w:pPr>
    </w:p>
    <w:p w:rsidR="00AD1EB1" w:rsidRDefault="00AD1EB1" w:rsidP="00AD1EB1">
      <w:pPr>
        <w:pStyle w:val="ListParagraph"/>
        <w:spacing w:after="0" w:line="240" w:lineRule="auto"/>
        <w:ind w:left="1418"/>
        <w:jc w:val="center"/>
        <w:rPr>
          <w:rFonts w:ascii="Times New Roman" w:hAnsi="Times New Roman"/>
          <w:b/>
          <w:sz w:val="24"/>
          <w:szCs w:val="24"/>
        </w:rPr>
      </w:pPr>
      <w:r w:rsidRPr="0008631E">
        <w:rPr>
          <w:rFonts w:ascii="Times New Roman" w:hAnsi="Times New Roman"/>
          <w:b/>
          <w:sz w:val="24"/>
          <w:szCs w:val="24"/>
          <w:lang w:val="id-ID"/>
        </w:rPr>
        <w:lastRenderedPageBreak/>
        <w:t>Tabel 4.</w:t>
      </w:r>
      <w:r>
        <w:rPr>
          <w:rFonts w:ascii="Times New Roman" w:hAnsi="Times New Roman"/>
          <w:b/>
          <w:sz w:val="24"/>
          <w:szCs w:val="24"/>
        </w:rPr>
        <w:t>9</w:t>
      </w:r>
    </w:p>
    <w:p w:rsidR="00AD1EB1" w:rsidRDefault="00AD1EB1" w:rsidP="00AD1EB1">
      <w:pPr>
        <w:pStyle w:val="ListParagraph"/>
        <w:spacing w:after="0" w:line="240" w:lineRule="auto"/>
        <w:ind w:left="1418"/>
        <w:jc w:val="center"/>
        <w:rPr>
          <w:rFonts w:ascii="Times New Roman" w:hAnsi="Times New Roman"/>
          <w:b/>
          <w:sz w:val="24"/>
          <w:szCs w:val="24"/>
          <w:lang w:val="en-US"/>
        </w:rPr>
      </w:pPr>
      <w:r w:rsidRPr="00EE5213">
        <w:rPr>
          <w:rFonts w:ascii="Times New Roman" w:hAnsi="Times New Roman"/>
          <w:b/>
          <w:sz w:val="24"/>
          <w:szCs w:val="24"/>
          <w:lang w:val="id-ID"/>
        </w:rPr>
        <w:t xml:space="preserve">Rerata </w:t>
      </w:r>
      <w:r>
        <w:rPr>
          <w:rFonts w:ascii="Times New Roman" w:hAnsi="Times New Roman"/>
          <w:b/>
          <w:sz w:val="24"/>
          <w:szCs w:val="24"/>
        </w:rPr>
        <w:t>Perbandingan</w:t>
      </w:r>
      <w:r w:rsidRPr="00FF0B7E">
        <w:rPr>
          <w:rFonts w:ascii="Times New Roman" w:hAnsi="Times New Roman"/>
          <w:b/>
          <w:sz w:val="24"/>
          <w:szCs w:val="24"/>
        </w:rPr>
        <w:t xml:space="preserve"> T</w:t>
      </w:r>
      <w:r>
        <w:rPr>
          <w:rFonts w:ascii="Times New Roman" w:hAnsi="Times New Roman"/>
          <w:b/>
          <w:sz w:val="24"/>
          <w:szCs w:val="24"/>
        </w:rPr>
        <w:t xml:space="preserve">ingkat kecemasan </w:t>
      </w:r>
      <w:r w:rsidRPr="00FF0B7E">
        <w:rPr>
          <w:rFonts w:ascii="Times New Roman" w:hAnsi="Times New Roman"/>
          <w:b/>
          <w:sz w:val="24"/>
          <w:szCs w:val="24"/>
        </w:rPr>
        <w:t xml:space="preserve">sebelum dan sesudah dilakukan </w:t>
      </w:r>
      <w:r>
        <w:rPr>
          <w:rFonts w:ascii="Times New Roman" w:hAnsi="Times New Roman"/>
          <w:b/>
          <w:sz w:val="24"/>
          <w:szCs w:val="24"/>
        </w:rPr>
        <w:t xml:space="preserve">mendengarkan surat Ar-Rahman dan terjemahnya pada kelompok </w:t>
      </w:r>
      <w:r>
        <w:rPr>
          <w:rFonts w:ascii="Times New Roman" w:hAnsi="Times New Roman"/>
          <w:b/>
          <w:sz w:val="24"/>
          <w:szCs w:val="24"/>
          <w:lang w:val="en-US"/>
        </w:rPr>
        <w:t>Kontrol</w:t>
      </w:r>
      <w:r>
        <w:rPr>
          <w:rFonts w:ascii="Times New Roman" w:hAnsi="Times New Roman"/>
          <w:b/>
          <w:sz w:val="24"/>
          <w:szCs w:val="24"/>
        </w:rPr>
        <w:t xml:space="preserve"> </w:t>
      </w:r>
      <w:r w:rsidRPr="00FF0B7E">
        <w:rPr>
          <w:rFonts w:ascii="Times New Roman" w:hAnsi="Times New Roman"/>
          <w:b/>
          <w:sz w:val="24"/>
          <w:szCs w:val="24"/>
          <w:lang w:val="id-ID"/>
        </w:rPr>
        <w:t xml:space="preserve">di </w:t>
      </w:r>
      <w:r>
        <w:rPr>
          <w:rFonts w:ascii="Times New Roman" w:hAnsi="Times New Roman"/>
          <w:b/>
          <w:sz w:val="24"/>
          <w:szCs w:val="24"/>
        </w:rPr>
        <w:t xml:space="preserve">SMA Negeri 2 Gadingrejo </w:t>
      </w:r>
      <w:r w:rsidRPr="00FF0B7E">
        <w:rPr>
          <w:rFonts w:ascii="Times New Roman" w:hAnsi="Times New Roman"/>
          <w:b/>
          <w:sz w:val="24"/>
          <w:szCs w:val="24"/>
          <w:lang w:val="id-ID"/>
        </w:rPr>
        <w:t>Tahun 2018</w:t>
      </w:r>
    </w:p>
    <w:p w:rsidR="00AD1EB1" w:rsidRPr="004B6C28" w:rsidRDefault="00AD1EB1" w:rsidP="00AD1EB1">
      <w:pPr>
        <w:pStyle w:val="ListParagraph"/>
        <w:spacing w:after="0" w:line="240" w:lineRule="auto"/>
        <w:ind w:left="1418"/>
        <w:jc w:val="center"/>
        <w:rPr>
          <w:rFonts w:ascii="Times New Roman" w:hAnsi="Times New Roman"/>
          <w:b/>
          <w:sz w:val="24"/>
          <w:szCs w:val="24"/>
          <w:lang w:val="en-US"/>
        </w:rPr>
      </w:pPr>
    </w:p>
    <w:tbl>
      <w:tblPr>
        <w:tblW w:w="6535" w:type="dxa"/>
        <w:tblInd w:w="1526" w:type="dxa"/>
        <w:tblBorders>
          <w:top w:val="single" w:sz="4" w:space="0" w:color="auto"/>
          <w:left w:val="single" w:sz="4" w:space="0" w:color="auto"/>
          <w:bottom w:val="single" w:sz="4" w:space="0" w:color="auto"/>
          <w:right w:val="single" w:sz="4" w:space="0" w:color="auto"/>
        </w:tblBorders>
        <w:tblLook w:val="04A0"/>
      </w:tblPr>
      <w:tblGrid>
        <w:gridCol w:w="1311"/>
        <w:gridCol w:w="1370"/>
        <w:gridCol w:w="1324"/>
        <w:gridCol w:w="1686"/>
        <w:gridCol w:w="844"/>
      </w:tblGrid>
      <w:tr w:rsidR="00AD1EB1" w:rsidRPr="005B67E1" w:rsidTr="00841CAC">
        <w:trPr>
          <w:trHeight w:val="292"/>
        </w:trPr>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rPr>
                <w:rFonts w:ascii="Times New Roman" w:hAnsi="Times New Roman"/>
                <w:b/>
                <w:sz w:val="20"/>
                <w:szCs w:val="24"/>
                <w:lang w:val="id-ID"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b/>
                <w:sz w:val="20"/>
                <w:szCs w:val="24"/>
                <w:lang w:val="id-ID" w:eastAsia="en-US"/>
              </w:rPr>
              <w:t>Rerata (s.b)</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b/>
                <w:sz w:val="20"/>
                <w:szCs w:val="24"/>
                <w:lang w:val="id-ID" w:eastAsia="en-US"/>
              </w:rPr>
              <w:t>Selisih (s.b)</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b/>
                <w:sz w:val="20"/>
                <w:szCs w:val="24"/>
                <w:lang w:val="id-ID" w:eastAsia="en-US"/>
              </w:rPr>
              <w:t>IK95%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b/>
                <w:sz w:val="20"/>
                <w:szCs w:val="24"/>
                <w:lang w:val="id-ID" w:eastAsia="en-US"/>
              </w:rPr>
              <w:t>Nilai p</w:t>
            </w:r>
          </w:p>
        </w:tc>
      </w:tr>
      <w:tr w:rsidR="00AD1EB1" w:rsidRPr="005B67E1" w:rsidTr="00841CAC">
        <w:trPr>
          <w:trHeight w:val="298"/>
        </w:trPr>
        <w:tc>
          <w:tcPr>
            <w:tcW w:w="1311"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rPr>
                <w:rFonts w:ascii="Times New Roman" w:hAnsi="Times New Roman"/>
                <w:sz w:val="20"/>
                <w:szCs w:val="24"/>
                <w:lang w:val="en-US" w:eastAsia="en-US"/>
              </w:rPr>
            </w:pPr>
            <w:r w:rsidRPr="005B67E1">
              <w:rPr>
                <w:rFonts w:ascii="Times New Roman" w:hAnsi="Times New Roman"/>
                <w:sz w:val="20"/>
                <w:szCs w:val="24"/>
                <w:lang w:val="id-ID" w:eastAsia="en-US"/>
              </w:rPr>
              <w:t xml:space="preserve">Pre </w:t>
            </w:r>
            <w:r w:rsidRPr="005B67E1">
              <w:rPr>
                <w:rFonts w:ascii="Times New Roman" w:hAnsi="Times New Roman"/>
                <w:sz w:val="20"/>
                <w:szCs w:val="24"/>
                <w:lang w:val="en-US" w:eastAsia="en-US"/>
              </w:rPr>
              <w:t>Test</w:t>
            </w:r>
          </w:p>
        </w:tc>
        <w:tc>
          <w:tcPr>
            <w:tcW w:w="1370"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r w:rsidRPr="005B67E1">
              <w:rPr>
                <w:rFonts w:ascii="Times New Roman" w:hAnsi="Times New Roman"/>
                <w:sz w:val="20"/>
                <w:szCs w:val="24"/>
                <w:lang w:val="en-US" w:eastAsia="en-US"/>
              </w:rPr>
              <w:t xml:space="preserve">12,40 </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2</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61</w:t>
            </w:r>
            <w:r w:rsidRPr="005B67E1">
              <w:rPr>
                <w:rFonts w:ascii="Times New Roman" w:hAnsi="Times New Roman"/>
                <w:sz w:val="20"/>
                <w:szCs w:val="24"/>
                <w:lang w:val="id-ID" w:eastAsia="en-US"/>
              </w:rPr>
              <w:t>)</w:t>
            </w:r>
          </w:p>
        </w:tc>
        <w:tc>
          <w:tcPr>
            <w:tcW w:w="1324"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en-US" w:eastAsia="en-US"/>
              </w:rPr>
              <w:t>1,80</w:t>
            </w:r>
            <w:r w:rsidRPr="005B67E1">
              <w:rPr>
                <w:rFonts w:ascii="Times New Roman" w:hAnsi="Times New Roman"/>
                <w:sz w:val="20"/>
                <w:szCs w:val="24"/>
                <w:lang w:val="id-ID" w:eastAsia="en-US"/>
              </w:rPr>
              <w:t xml:space="preserve"> (</w:t>
            </w:r>
            <w:r w:rsidRPr="005B67E1">
              <w:rPr>
                <w:rFonts w:ascii="Times New Roman" w:hAnsi="Times New Roman"/>
                <w:sz w:val="20"/>
                <w:szCs w:val="24"/>
                <w:lang w:val="en-US" w:eastAsia="en-US"/>
              </w:rPr>
              <w:t>3</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40</w:t>
            </w:r>
            <w:r w:rsidRPr="005B67E1">
              <w:rPr>
                <w:rFonts w:ascii="Times New Roman" w:hAnsi="Times New Roman"/>
                <w:sz w:val="20"/>
                <w:szCs w:val="24"/>
                <w:lang w:val="id-ID" w:eastAsia="en-US"/>
              </w:rPr>
              <w:t>)</w:t>
            </w:r>
          </w:p>
        </w:tc>
        <w:tc>
          <w:tcPr>
            <w:tcW w:w="1686"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420"/>
              <w:jc w:val="center"/>
              <w:rPr>
                <w:rFonts w:ascii="Times New Roman" w:hAnsi="Times New Roman"/>
                <w:sz w:val="20"/>
                <w:szCs w:val="24"/>
                <w:lang w:val="en-US" w:eastAsia="en-US"/>
              </w:rPr>
            </w:pPr>
            <w:r w:rsidRPr="005B67E1">
              <w:rPr>
                <w:rFonts w:ascii="Times New Roman" w:hAnsi="Times New Roman"/>
                <w:sz w:val="20"/>
                <w:szCs w:val="24"/>
                <w:lang w:val="id-ID" w:eastAsia="en-US"/>
              </w:rPr>
              <w:t xml:space="preserve">- </w:t>
            </w:r>
            <w:r w:rsidRPr="005B67E1">
              <w:rPr>
                <w:rFonts w:ascii="Times New Roman" w:hAnsi="Times New Roman"/>
                <w:sz w:val="20"/>
                <w:szCs w:val="24"/>
                <w:lang w:val="en-US" w:eastAsia="en-US"/>
              </w:rPr>
              <w:t>3</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68</w:t>
            </w:r>
            <w:r>
              <w:rPr>
                <w:rFonts w:ascii="Times New Roman" w:hAnsi="Times New Roman"/>
                <w:sz w:val="20"/>
                <w:szCs w:val="24"/>
                <w:lang w:val="en-US" w:eastAsia="en-US"/>
              </w:rPr>
              <w:t xml:space="preserve"> - </w:t>
            </w:r>
            <w:r w:rsidRPr="005B67E1">
              <w:rPr>
                <w:rFonts w:ascii="Times New Roman" w:hAnsi="Times New Roman"/>
                <w:sz w:val="20"/>
                <w:szCs w:val="24"/>
                <w:lang w:val="en-US" w:eastAsia="en-US"/>
              </w:rPr>
              <w:t>0</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86</w:t>
            </w:r>
            <w:r w:rsidRPr="005B67E1">
              <w:rPr>
                <w:rFonts w:ascii="Times New Roman" w:hAnsi="Times New Roman"/>
                <w:sz w:val="20"/>
                <w:szCs w:val="24"/>
                <w:lang w:val="id-ID" w:eastAsia="en-US"/>
              </w:rPr>
              <w:t xml:space="preserve"> </w:t>
            </w:r>
          </w:p>
        </w:tc>
        <w:tc>
          <w:tcPr>
            <w:tcW w:w="844" w:type="dxa"/>
            <w:tcBorders>
              <w:top w:val="single" w:sz="4" w:space="0" w:color="auto"/>
              <w:left w:val="single" w:sz="4" w:space="0" w:color="auto"/>
              <w:bottom w:val="nil"/>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sz w:val="20"/>
                <w:szCs w:val="24"/>
                <w:lang w:val="en-US" w:eastAsia="en-US"/>
              </w:rPr>
            </w:pPr>
            <w:r w:rsidRPr="005B67E1">
              <w:rPr>
                <w:rFonts w:ascii="Times New Roman" w:hAnsi="Times New Roman"/>
                <w:sz w:val="20"/>
                <w:szCs w:val="24"/>
                <w:lang w:val="id-ID" w:eastAsia="en-US"/>
              </w:rPr>
              <w:t>0,</w:t>
            </w:r>
            <w:r w:rsidRPr="005B67E1">
              <w:rPr>
                <w:rFonts w:ascii="Times New Roman" w:hAnsi="Times New Roman"/>
                <w:sz w:val="20"/>
                <w:szCs w:val="24"/>
                <w:lang w:val="en-US" w:eastAsia="en-US"/>
              </w:rPr>
              <w:t>060</w:t>
            </w:r>
          </w:p>
        </w:tc>
      </w:tr>
      <w:tr w:rsidR="00AD1EB1" w:rsidRPr="005B67E1" w:rsidTr="00841CAC">
        <w:trPr>
          <w:trHeight w:val="243"/>
        </w:trPr>
        <w:tc>
          <w:tcPr>
            <w:tcW w:w="1311"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rPr>
                <w:rFonts w:ascii="Times New Roman" w:hAnsi="Times New Roman"/>
                <w:sz w:val="20"/>
                <w:szCs w:val="24"/>
                <w:lang w:val="en-US" w:eastAsia="en-US"/>
              </w:rPr>
            </w:pPr>
            <w:r w:rsidRPr="005B67E1">
              <w:rPr>
                <w:rFonts w:ascii="Times New Roman" w:hAnsi="Times New Roman"/>
                <w:sz w:val="20"/>
                <w:szCs w:val="24"/>
                <w:lang w:val="id-ID" w:eastAsia="en-US"/>
              </w:rPr>
              <w:t xml:space="preserve">Post </w:t>
            </w:r>
            <w:r w:rsidRPr="005B67E1">
              <w:rPr>
                <w:rFonts w:ascii="Times New Roman" w:hAnsi="Times New Roman"/>
                <w:sz w:val="20"/>
                <w:szCs w:val="24"/>
                <w:lang w:val="en-US" w:eastAsia="en-US"/>
              </w:rPr>
              <w:t>Test</w:t>
            </w:r>
          </w:p>
        </w:tc>
        <w:tc>
          <w:tcPr>
            <w:tcW w:w="1370"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sz w:val="20"/>
                <w:szCs w:val="24"/>
                <w:lang w:val="id-ID" w:eastAsia="en-US"/>
              </w:rPr>
            </w:pPr>
            <w:r w:rsidRPr="005B67E1">
              <w:rPr>
                <w:rFonts w:ascii="Times New Roman" w:hAnsi="Times New Roman"/>
                <w:sz w:val="20"/>
                <w:szCs w:val="24"/>
                <w:lang w:val="en-US" w:eastAsia="en-US"/>
              </w:rPr>
              <w:t>14</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20</w:t>
            </w:r>
            <w:r w:rsidRPr="005B67E1">
              <w:rPr>
                <w:rFonts w:ascii="Times New Roman" w:hAnsi="Times New Roman"/>
                <w:sz w:val="20"/>
                <w:szCs w:val="24"/>
                <w:lang w:val="id-ID" w:eastAsia="en-US"/>
              </w:rPr>
              <w:t xml:space="preserve"> (</w:t>
            </w:r>
            <w:r w:rsidRPr="005B67E1">
              <w:rPr>
                <w:rFonts w:ascii="Times New Roman" w:hAnsi="Times New Roman"/>
                <w:sz w:val="20"/>
                <w:szCs w:val="24"/>
                <w:lang w:val="en-US" w:eastAsia="en-US"/>
              </w:rPr>
              <w:t>1</w:t>
            </w:r>
            <w:r w:rsidRPr="005B67E1">
              <w:rPr>
                <w:rFonts w:ascii="Times New Roman" w:hAnsi="Times New Roman"/>
                <w:sz w:val="20"/>
                <w:szCs w:val="24"/>
                <w:lang w:val="id-ID" w:eastAsia="en-US"/>
              </w:rPr>
              <w:t>,</w:t>
            </w:r>
            <w:r w:rsidRPr="005B67E1">
              <w:rPr>
                <w:rFonts w:ascii="Times New Roman" w:hAnsi="Times New Roman"/>
                <w:sz w:val="20"/>
                <w:szCs w:val="24"/>
                <w:lang w:val="en-US" w:eastAsia="en-US"/>
              </w:rPr>
              <w:t>42</w:t>
            </w:r>
            <w:r w:rsidRPr="005B67E1">
              <w:rPr>
                <w:rFonts w:ascii="Times New Roman" w:hAnsi="Times New Roman"/>
                <w:sz w:val="20"/>
                <w:szCs w:val="24"/>
                <w:lang w:val="id-ID" w:eastAsia="en-US"/>
              </w:rPr>
              <w:t>)</w:t>
            </w:r>
          </w:p>
        </w:tc>
        <w:tc>
          <w:tcPr>
            <w:tcW w:w="1324"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p>
        </w:tc>
        <w:tc>
          <w:tcPr>
            <w:tcW w:w="1686"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p>
        </w:tc>
        <w:tc>
          <w:tcPr>
            <w:tcW w:w="844" w:type="dxa"/>
            <w:tcBorders>
              <w:top w:val="nil"/>
              <w:left w:val="single" w:sz="4" w:space="0" w:color="auto"/>
              <w:bottom w:val="single" w:sz="4" w:space="0" w:color="auto"/>
              <w:right w:val="single" w:sz="4" w:space="0" w:color="auto"/>
            </w:tcBorders>
            <w:shd w:val="clear" w:color="auto" w:fill="auto"/>
            <w:vAlign w:val="center"/>
          </w:tcPr>
          <w:p w:rsidR="00AD1EB1" w:rsidRPr="005B67E1" w:rsidRDefault="00AD1EB1" w:rsidP="00841CAC">
            <w:pPr>
              <w:pStyle w:val="ListParagraph"/>
              <w:tabs>
                <w:tab w:val="left" w:pos="1134"/>
              </w:tabs>
              <w:autoSpaceDE w:val="0"/>
              <w:autoSpaceDN w:val="0"/>
              <w:adjustRightInd w:val="0"/>
              <w:spacing w:after="0" w:line="240" w:lineRule="auto"/>
              <w:ind w:left="0"/>
              <w:jc w:val="center"/>
              <w:rPr>
                <w:rFonts w:ascii="Times New Roman" w:hAnsi="Times New Roman"/>
                <w:b/>
                <w:sz w:val="20"/>
                <w:szCs w:val="24"/>
                <w:lang w:val="id-ID" w:eastAsia="en-US"/>
              </w:rPr>
            </w:pPr>
          </w:p>
        </w:tc>
      </w:tr>
    </w:tbl>
    <w:p w:rsidR="00AD1EB1" w:rsidRDefault="00AD1EB1" w:rsidP="00AD1EB1">
      <w:pPr>
        <w:autoSpaceDE w:val="0"/>
        <w:autoSpaceDN w:val="0"/>
        <w:adjustRightInd w:val="0"/>
        <w:spacing w:after="0" w:line="480" w:lineRule="auto"/>
        <w:ind w:left="141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D1EB1" w:rsidRPr="00A54BED" w:rsidRDefault="00AD1EB1" w:rsidP="00AD1EB1">
      <w:pPr>
        <w:autoSpaceDE w:val="0"/>
        <w:autoSpaceDN w:val="0"/>
        <w:adjustRightInd w:val="0"/>
        <w:spacing w:after="0" w:line="480" w:lineRule="auto"/>
        <w:ind w:left="1440" w:firstLine="720"/>
        <w:jc w:val="both"/>
        <w:rPr>
          <w:rFonts w:ascii="Times New Roman" w:hAnsi="Times New Roman"/>
          <w:sz w:val="24"/>
          <w:szCs w:val="24"/>
          <w:lang w:val="id-ID"/>
        </w:rPr>
      </w:pPr>
      <w:r w:rsidRPr="00AC60D8">
        <w:rPr>
          <w:rFonts w:ascii="Times New Roman" w:hAnsi="Times New Roman"/>
          <w:sz w:val="24"/>
          <w:szCs w:val="24"/>
          <w:lang w:val="id-ID"/>
        </w:rPr>
        <w:t xml:space="preserve">Berdasarkan tabel diatas diketahui rerata </w:t>
      </w:r>
      <w:r>
        <w:rPr>
          <w:rFonts w:ascii="Times New Roman" w:hAnsi="Times New Roman"/>
          <w:sz w:val="24"/>
          <w:szCs w:val="24"/>
        </w:rPr>
        <w:t xml:space="preserve">tingkat kecemasan </w:t>
      </w:r>
      <w:r w:rsidRPr="00AC60D8">
        <w:rPr>
          <w:rFonts w:ascii="Times New Roman" w:hAnsi="Times New Roman"/>
          <w:sz w:val="24"/>
          <w:szCs w:val="24"/>
          <w:lang w:val="id-ID"/>
        </w:rPr>
        <w:t xml:space="preserve">pada </w:t>
      </w:r>
      <w:r>
        <w:rPr>
          <w:rFonts w:ascii="Times New Roman" w:hAnsi="Times New Roman"/>
          <w:sz w:val="24"/>
          <w:szCs w:val="24"/>
        </w:rPr>
        <w:t xml:space="preserve">kelompok kontrol pada pre test </w:t>
      </w:r>
      <w:r>
        <w:rPr>
          <w:rFonts w:ascii="Times New Roman" w:hAnsi="Times New Roman"/>
          <w:sz w:val="24"/>
          <w:szCs w:val="24"/>
          <w:lang w:val="id-ID"/>
        </w:rPr>
        <w:t>didapatkan 1</w:t>
      </w:r>
      <w:r>
        <w:rPr>
          <w:rFonts w:ascii="Times New Roman" w:hAnsi="Times New Roman"/>
          <w:sz w:val="24"/>
          <w:szCs w:val="24"/>
        </w:rPr>
        <w:t>2,40</w:t>
      </w:r>
      <w:r w:rsidRPr="00AC60D8">
        <w:rPr>
          <w:rFonts w:ascii="Times New Roman" w:hAnsi="Times New Roman"/>
          <w:sz w:val="24"/>
          <w:szCs w:val="24"/>
          <w:lang w:val="id-ID"/>
        </w:rPr>
        <w:t xml:space="preserve"> dan </w:t>
      </w:r>
      <w:r>
        <w:rPr>
          <w:rFonts w:ascii="Times New Roman" w:hAnsi="Times New Roman"/>
          <w:sz w:val="24"/>
          <w:szCs w:val="24"/>
        </w:rPr>
        <w:t xml:space="preserve">post test </w:t>
      </w:r>
      <w:r w:rsidRPr="00AC60D8">
        <w:rPr>
          <w:rFonts w:ascii="Times New Roman" w:hAnsi="Times New Roman"/>
          <w:sz w:val="24"/>
          <w:szCs w:val="24"/>
          <w:lang w:val="id-ID"/>
        </w:rPr>
        <w:t xml:space="preserve">didapatkan rerata </w:t>
      </w:r>
      <w:r>
        <w:rPr>
          <w:rFonts w:ascii="Times New Roman" w:hAnsi="Times New Roman"/>
          <w:sz w:val="24"/>
          <w:szCs w:val="24"/>
        </w:rPr>
        <w:t>tingkat kecemasan 14</w:t>
      </w:r>
      <w:r>
        <w:rPr>
          <w:rFonts w:ascii="Times New Roman" w:hAnsi="Times New Roman"/>
          <w:sz w:val="24"/>
          <w:szCs w:val="24"/>
          <w:lang w:val="id-ID"/>
        </w:rPr>
        <w:t>,</w:t>
      </w:r>
      <w:r>
        <w:rPr>
          <w:rFonts w:ascii="Times New Roman" w:hAnsi="Times New Roman"/>
          <w:sz w:val="24"/>
          <w:szCs w:val="24"/>
        </w:rPr>
        <w:t>20</w:t>
      </w:r>
      <w:r w:rsidRPr="00AC60D8">
        <w:rPr>
          <w:rFonts w:ascii="Times New Roman" w:hAnsi="Times New Roman"/>
          <w:sz w:val="24"/>
          <w:szCs w:val="24"/>
          <w:lang w:val="id-ID"/>
        </w:rPr>
        <w:t xml:space="preserve">. Dan berdasarkan uji statistik di </w:t>
      </w:r>
      <w:r>
        <w:rPr>
          <w:rFonts w:ascii="Times New Roman" w:hAnsi="Times New Roman"/>
          <w:sz w:val="24"/>
          <w:szCs w:val="24"/>
          <w:lang w:val="id-ID"/>
        </w:rPr>
        <w:t>peroleh nilai signifancy = 0,</w:t>
      </w:r>
      <w:r w:rsidRPr="00A54BED">
        <w:rPr>
          <w:rFonts w:ascii="Times New Roman" w:hAnsi="Times New Roman"/>
          <w:sz w:val="24"/>
          <w:szCs w:val="24"/>
          <w:lang w:val="id-ID"/>
        </w:rPr>
        <w:t>060</w:t>
      </w:r>
      <w:r w:rsidRPr="00AC60D8">
        <w:rPr>
          <w:rFonts w:ascii="Times New Roman" w:hAnsi="Times New Roman"/>
          <w:sz w:val="24"/>
          <w:szCs w:val="24"/>
          <w:lang w:val="id-ID"/>
        </w:rPr>
        <w:t xml:space="preserve"> </w:t>
      </w:r>
      <w:r>
        <w:rPr>
          <w:rFonts w:ascii="Times New Roman" w:hAnsi="Times New Roman"/>
          <w:sz w:val="24"/>
          <w:szCs w:val="24"/>
          <w:lang w:val="id-ID"/>
        </w:rPr>
        <w:t xml:space="preserve">(p-value </w:t>
      </w:r>
      <w:r w:rsidRPr="00A54BED">
        <w:rPr>
          <w:rFonts w:ascii="Times New Roman" w:hAnsi="Times New Roman"/>
          <w:sz w:val="24"/>
          <w:szCs w:val="24"/>
          <w:lang w:val="id-ID"/>
        </w:rPr>
        <w:t>&gt;</w:t>
      </w:r>
      <w:r>
        <w:rPr>
          <w:rFonts w:ascii="Times New Roman" w:hAnsi="Times New Roman"/>
          <w:sz w:val="24"/>
          <w:szCs w:val="24"/>
          <w:lang w:val="id-ID"/>
        </w:rPr>
        <w:t xml:space="preserve"> 0,05) yang berarti H</w:t>
      </w:r>
      <w:r w:rsidRPr="00A54BED">
        <w:rPr>
          <w:rFonts w:ascii="Times New Roman" w:hAnsi="Times New Roman"/>
          <w:sz w:val="24"/>
          <w:szCs w:val="24"/>
          <w:lang w:val="id-ID"/>
        </w:rPr>
        <w:t>0</w:t>
      </w:r>
      <w:r>
        <w:rPr>
          <w:rFonts w:ascii="Times New Roman" w:hAnsi="Times New Roman"/>
          <w:sz w:val="24"/>
          <w:szCs w:val="24"/>
          <w:lang w:val="id-ID"/>
        </w:rPr>
        <w:t xml:space="preserve"> diterima </w:t>
      </w:r>
      <w:r w:rsidRPr="00A54BED">
        <w:rPr>
          <w:rFonts w:ascii="Times New Roman" w:hAnsi="Times New Roman"/>
          <w:sz w:val="24"/>
          <w:szCs w:val="24"/>
          <w:lang w:val="id-ID"/>
        </w:rPr>
        <w:t xml:space="preserve">dan H1 di tolak </w:t>
      </w:r>
      <w:r>
        <w:rPr>
          <w:rFonts w:ascii="Times New Roman" w:hAnsi="Times New Roman"/>
          <w:sz w:val="24"/>
          <w:szCs w:val="24"/>
          <w:lang w:val="id-ID"/>
        </w:rPr>
        <w:t>sehingg</w:t>
      </w:r>
      <w:r w:rsidRPr="00A54BED">
        <w:rPr>
          <w:rFonts w:ascii="Times New Roman" w:hAnsi="Times New Roman"/>
          <w:sz w:val="24"/>
          <w:szCs w:val="24"/>
          <w:lang w:val="id-ID"/>
        </w:rPr>
        <w:t xml:space="preserve">a tidak </w:t>
      </w:r>
      <w:r w:rsidRPr="00AC60D8">
        <w:rPr>
          <w:rFonts w:ascii="Times New Roman" w:hAnsi="Times New Roman"/>
          <w:sz w:val="24"/>
          <w:szCs w:val="24"/>
          <w:lang w:val="id-ID"/>
        </w:rPr>
        <w:t xml:space="preserve">ada pengaruh terapi </w:t>
      </w:r>
      <w:r w:rsidRPr="00A54BED">
        <w:rPr>
          <w:rFonts w:ascii="Times New Roman" w:hAnsi="Times New Roman"/>
          <w:sz w:val="24"/>
          <w:szCs w:val="24"/>
          <w:lang w:val="id-ID"/>
        </w:rPr>
        <w:t>mendengarkan surat ar-rahman beserta terjemahannya terhadap kecemasan siswa yang akan menghadapi ujian nasional</w:t>
      </w:r>
      <w:r w:rsidRPr="00AC60D8">
        <w:rPr>
          <w:rFonts w:ascii="Times New Roman" w:hAnsi="Times New Roman"/>
          <w:sz w:val="24"/>
          <w:szCs w:val="24"/>
          <w:lang w:val="id-ID"/>
        </w:rPr>
        <w:t>.</w:t>
      </w:r>
    </w:p>
    <w:p w:rsidR="00AD1EB1" w:rsidRDefault="00AD1EB1" w:rsidP="00AD1EB1">
      <w:pPr>
        <w:pStyle w:val="ListParagraph"/>
        <w:numPr>
          <w:ilvl w:val="0"/>
          <w:numId w:val="4"/>
        </w:numPr>
        <w:spacing w:line="480" w:lineRule="auto"/>
        <w:ind w:left="426"/>
        <w:jc w:val="both"/>
        <w:rPr>
          <w:rFonts w:ascii="Times New Roman" w:hAnsi="Times New Roman"/>
          <w:b/>
          <w:sz w:val="24"/>
          <w:szCs w:val="24"/>
        </w:rPr>
      </w:pPr>
      <w:r>
        <w:rPr>
          <w:rFonts w:ascii="Times New Roman" w:hAnsi="Times New Roman"/>
          <w:b/>
          <w:sz w:val="24"/>
          <w:szCs w:val="24"/>
        </w:rPr>
        <w:t xml:space="preserve">Pembahasan </w:t>
      </w:r>
    </w:p>
    <w:p w:rsidR="00AD1EB1" w:rsidRPr="00084DFF" w:rsidRDefault="00AD1EB1" w:rsidP="00AD1EB1">
      <w:pPr>
        <w:pStyle w:val="ListParagraph"/>
        <w:autoSpaceDE w:val="0"/>
        <w:autoSpaceDN w:val="0"/>
        <w:adjustRightInd w:val="0"/>
        <w:spacing w:after="0" w:line="480" w:lineRule="auto"/>
        <w:ind w:left="426" w:firstLine="720"/>
        <w:jc w:val="both"/>
        <w:rPr>
          <w:rFonts w:ascii="Times New Roman" w:hAnsi="Times New Roman"/>
          <w:sz w:val="24"/>
          <w:szCs w:val="24"/>
        </w:rPr>
      </w:pPr>
      <w:r w:rsidRPr="00D51AC9">
        <w:rPr>
          <w:rFonts w:ascii="Times New Roman" w:hAnsi="Times New Roman"/>
          <w:sz w:val="24"/>
          <w:szCs w:val="24"/>
        </w:rPr>
        <w:t>Responden pada penelitian ini adalah 30 siswa kelas III SMA Negeri 2 gadingrejo dengan kisaran usia 17 hingga 18 tahun. Usia ini merupakan usia remaja, seperti disampaikan Wandi (20</w:t>
      </w:r>
      <w:r>
        <w:rPr>
          <w:rFonts w:ascii="Times New Roman" w:hAnsi="Times New Roman"/>
          <w:sz w:val="24"/>
          <w:szCs w:val="24"/>
        </w:rPr>
        <w:t>13) (dalam latifah dan iman 2016</w:t>
      </w:r>
      <w:r w:rsidRPr="00D51AC9">
        <w:rPr>
          <w:rFonts w:ascii="Times New Roman" w:hAnsi="Times New Roman"/>
          <w:sz w:val="24"/>
          <w:szCs w:val="24"/>
        </w:rPr>
        <w:t>)</w:t>
      </w:r>
      <w:r>
        <w:rPr>
          <w:rFonts w:ascii="Times New Roman" w:hAnsi="Times New Roman"/>
          <w:sz w:val="24"/>
          <w:szCs w:val="24"/>
        </w:rPr>
        <w:t xml:space="preserve"> </w:t>
      </w:r>
      <w:r w:rsidRPr="00D51AC9">
        <w:rPr>
          <w:rFonts w:ascii="Times New Roman" w:hAnsi="Times New Roman"/>
          <w:sz w:val="24"/>
          <w:szCs w:val="24"/>
        </w:rPr>
        <w:t>dimana usia remaja merupakan masa transisi atau peralihan. Masa remaja merupakan suatu masa yang rentan terhadap kecemasan, baik kecemasan yang dipicu oleh perubahan hormonal maupun disti</w:t>
      </w:r>
      <w:r>
        <w:rPr>
          <w:rFonts w:ascii="Times New Roman" w:hAnsi="Times New Roman"/>
          <w:sz w:val="24"/>
          <w:szCs w:val="24"/>
        </w:rPr>
        <w:t>m</w:t>
      </w:r>
      <w:r w:rsidRPr="00D51AC9">
        <w:rPr>
          <w:rFonts w:ascii="Times New Roman" w:hAnsi="Times New Roman"/>
          <w:sz w:val="24"/>
          <w:szCs w:val="24"/>
        </w:rPr>
        <w:t>ulasi oleh lingkungan sekitar dan orang lain. S</w:t>
      </w:r>
      <w:r>
        <w:rPr>
          <w:rFonts w:ascii="Times New Roman" w:hAnsi="Times New Roman"/>
          <w:sz w:val="24"/>
          <w:szCs w:val="24"/>
        </w:rPr>
        <w:t>eperti tercantum dalam tabel 4.3</w:t>
      </w:r>
      <w:r w:rsidRPr="00D51AC9">
        <w:rPr>
          <w:rFonts w:ascii="Times New Roman" w:hAnsi="Times New Roman"/>
          <w:sz w:val="24"/>
          <w:szCs w:val="24"/>
        </w:rPr>
        <w:t xml:space="preserve">, dari seluruh responden yang mengikuti pretest didapati pada kelompok intervensi yang mengalami kecemasan sedang ada 4 responden dengan presentse 26,7 % dan yang mengalami kecemasan berat sebanyak 11 responden dengan presentase </w:t>
      </w:r>
      <w:r w:rsidRPr="00D51AC9">
        <w:rPr>
          <w:rFonts w:ascii="Times New Roman" w:hAnsi="Times New Roman"/>
          <w:sz w:val="24"/>
          <w:szCs w:val="24"/>
        </w:rPr>
        <w:lastRenderedPageBreak/>
        <w:t xml:space="preserve">73,3 %. Pada kelompok kontrol dimana </w:t>
      </w:r>
      <w:r>
        <w:rPr>
          <w:rFonts w:ascii="Times New Roman" w:hAnsi="Times New Roman"/>
          <w:sz w:val="24"/>
          <w:szCs w:val="24"/>
        </w:rPr>
        <w:t>13,3% responden mengalami kecemasan berat ada 2 responden, 73,4</w:t>
      </w:r>
      <w:r w:rsidRPr="00D51AC9">
        <w:rPr>
          <w:rFonts w:ascii="Times New Roman" w:hAnsi="Times New Roman"/>
          <w:sz w:val="24"/>
          <w:szCs w:val="24"/>
        </w:rPr>
        <w:t>% responden menga</w:t>
      </w:r>
      <w:r>
        <w:rPr>
          <w:rFonts w:ascii="Times New Roman" w:hAnsi="Times New Roman"/>
          <w:sz w:val="24"/>
          <w:szCs w:val="24"/>
        </w:rPr>
        <w:t>lami kecemasan sedang ada 11 responden dan sebanyak 13,3</w:t>
      </w:r>
      <w:r w:rsidRPr="00D51AC9">
        <w:rPr>
          <w:rFonts w:ascii="Times New Roman" w:hAnsi="Times New Roman"/>
          <w:sz w:val="24"/>
          <w:szCs w:val="24"/>
        </w:rPr>
        <w:t>% res</w:t>
      </w:r>
      <w:r>
        <w:rPr>
          <w:rFonts w:ascii="Times New Roman" w:hAnsi="Times New Roman"/>
          <w:sz w:val="24"/>
          <w:szCs w:val="24"/>
        </w:rPr>
        <w:t>ponden mengalami kecemasan ringan yaitu ada 2</w:t>
      </w:r>
      <w:r w:rsidRPr="00D51AC9">
        <w:rPr>
          <w:rFonts w:ascii="Times New Roman" w:hAnsi="Times New Roman"/>
          <w:sz w:val="24"/>
          <w:szCs w:val="24"/>
        </w:rPr>
        <w:t xml:space="preserve"> responden ketika pretest.</w:t>
      </w:r>
      <w:r>
        <w:rPr>
          <w:rFonts w:ascii="Times New Roman" w:hAnsi="Times New Roman"/>
          <w:sz w:val="24"/>
          <w:szCs w:val="24"/>
        </w:rPr>
        <w:t xml:space="preserve"> Sedangkan pada table 4.4 terjadi perubahan tingkat kecemasan pada saat post test </w:t>
      </w:r>
      <w:r w:rsidRPr="009F0257">
        <w:rPr>
          <w:rFonts w:ascii="Times New Roman" w:hAnsi="Times New Roman"/>
          <w:sz w:val="24"/>
          <w:szCs w:val="24"/>
          <w:lang w:val="id-ID"/>
        </w:rPr>
        <w:t>diketahu</w:t>
      </w:r>
      <w:r>
        <w:rPr>
          <w:rFonts w:ascii="Times New Roman" w:hAnsi="Times New Roman"/>
          <w:sz w:val="24"/>
          <w:szCs w:val="24"/>
          <w:lang w:val="id-ID"/>
        </w:rPr>
        <w:t>i bahwa persentase k</w:t>
      </w:r>
      <w:r>
        <w:rPr>
          <w:rFonts w:ascii="Times New Roman" w:hAnsi="Times New Roman"/>
          <w:sz w:val="24"/>
          <w:szCs w:val="24"/>
        </w:rPr>
        <w:t xml:space="preserve">elompok intervensi </w:t>
      </w:r>
      <w:r w:rsidRPr="009F0257">
        <w:rPr>
          <w:rFonts w:ascii="Times New Roman" w:hAnsi="Times New Roman"/>
          <w:sz w:val="24"/>
          <w:szCs w:val="24"/>
          <w:lang w:val="id-ID"/>
        </w:rPr>
        <w:t xml:space="preserve"> </w:t>
      </w:r>
      <w:r>
        <w:rPr>
          <w:rFonts w:ascii="Times New Roman" w:hAnsi="Times New Roman"/>
          <w:sz w:val="24"/>
          <w:szCs w:val="24"/>
          <w:lang w:val="id-ID"/>
        </w:rPr>
        <w:t xml:space="preserve">sebanyak </w:t>
      </w:r>
      <w:r>
        <w:rPr>
          <w:rFonts w:ascii="Times New Roman" w:hAnsi="Times New Roman"/>
          <w:sz w:val="24"/>
          <w:szCs w:val="24"/>
        </w:rPr>
        <w:t>14</w:t>
      </w:r>
      <w:r>
        <w:rPr>
          <w:rFonts w:ascii="Times New Roman" w:hAnsi="Times New Roman"/>
          <w:sz w:val="24"/>
          <w:szCs w:val="24"/>
          <w:lang w:val="id-ID"/>
        </w:rPr>
        <w:t xml:space="preserve"> orang (</w:t>
      </w:r>
      <w:r>
        <w:rPr>
          <w:rFonts w:ascii="Times New Roman" w:hAnsi="Times New Roman"/>
          <w:sz w:val="24"/>
          <w:szCs w:val="24"/>
        </w:rPr>
        <w:t>93</w:t>
      </w:r>
      <w:r>
        <w:rPr>
          <w:rFonts w:ascii="Times New Roman" w:hAnsi="Times New Roman"/>
          <w:sz w:val="24"/>
          <w:szCs w:val="24"/>
          <w:lang w:val="id-ID"/>
        </w:rPr>
        <w:t>,</w:t>
      </w:r>
      <w:r>
        <w:rPr>
          <w:rFonts w:ascii="Times New Roman" w:hAnsi="Times New Roman"/>
          <w:sz w:val="24"/>
          <w:szCs w:val="24"/>
        </w:rPr>
        <w:t>3</w:t>
      </w:r>
      <w:r w:rsidRPr="009F0257">
        <w:rPr>
          <w:rFonts w:ascii="Times New Roman" w:hAnsi="Times New Roman"/>
          <w:sz w:val="24"/>
          <w:szCs w:val="24"/>
          <w:lang w:val="id-ID"/>
        </w:rPr>
        <w:t>%)</w:t>
      </w:r>
      <w:r>
        <w:rPr>
          <w:rFonts w:ascii="Times New Roman" w:hAnsi="Times New Roman"/>
          <w:sz w:val="24"/>
          <w:szCs w:val="24"/>
        </w:rPr>
        <w:t xml:space="preserve"> dengan kecemasan sedang</w:t>
      </w:r>
      <w:r w:rsidRPr="009F0257">
        <w:rPr>
          <w:rFonts w:ascii="Times New Roman" w:hAnsi="Times New Roman"/>
          <w:sz w:val="24"/>
          <w:szCs w:val="24"/>
          <w:lang w:val="id-ID"/>
        </w:rPr>
        <w:t xml:space="preserve">, </w:t>
      </w:r>
      <w:r>
        <w:rPr>
          <w:rFonts w:ascii="Times New Roman" w:hAnsi="Times New Roman"/>
          <w:sz w:val="24"/>
          <w:szCs w:val="24"/>
        </w:rPr>
        <w:t>kecemasan</w:t>
      </w:r>
      <w:r>
        <w:rPr>
          <w:rFonts w:ascii="Times New Roman" w:hAnsi="Times New Roman"/>
          <w:sz w:val="24"/>
          <w:szCs w:val="24"/>
          <w:lang w:val="id-ID"/>
        </w:rPr>
        <w:t xml:space="preserve"> </w:t>
      </w:r>
      <w:r>
        <w:rPr>
          <w:rFonts w:ascii="Times New Roman" w:hAnsi="Times New Roman"/>
          <w:sz w:val="24"/>
          <w:szCs w:val="24"/>
        </w:rPr>
        <w:t xml:space="preserve">berat </w:t>
      </w:r>
      <w:r>
        <w:rPr>
          <w:rFonts w:ascii="Times New Roman" w:hAnsi="Times New Roman"/>
          <w:sz w:val="24"/>
          <w:szCs w:val="24"/>
          <w:lang w:val="id-ID"/>
        </w:rPr>
        <w:t xml:space="preserve">sebanyak </w:t>
      </w:r>
      <w:r>
        <w:rPr>
          <w:rFonts w:ascii="Times New Roman" w:hAnsi="Times New Roman"/>
          <w:sz w:val="24"/>
          <w:szCs w:val="24"/>
        </w:rPr>
        <w:t>1</w:t>
      </w:r>
      <w:r>
        <w:rPr>
          <w:rFonts w:ascii="Times New Roman" w:hAnsi="Times New Roman"/>
          <w:sz w:val="24"/>
          <w:szCs w:val="24"/>
          <w:lang w:val="id-ID"/>
        </w:rPr>
        <w:t xml:space="preserve"> orang (</w:t>
      </w:r>
      <w:r>
        <w:rPr>
          <w:rFonts w:ascii="Times New Roman" w:hAnsi="Times New Roman"/>
          <w:sz w:val="24"/>
          <w:szCs w:val="24"/>
        </w:rPr>
        <w:t>6</w:t>
      </w:r>
      <w:r>
        <w:rPr>
          <w:rFonts w:ascii="Times New Roman" w:hAnsi="Times New Roman"/>
          <w:sz w:val="24"/>
          <w:szCs w:val="24"/>
          <w:lang w:val="id-ID"/>
        </w:rPr>
        <w:t>,</w:t>
      </w:r>
      <w:r>
        <w:rPr>
          <w:rFonts w:ascii="Times New Roman" w:hAnsi="Times New Roman"/>
          <w:sz w:val="24"/>
          <w:szCs w:val="24"/>
        </w:rPr>
        <w:t>7</w:t>
      </w:r>
      <w:r w:rsidRPr="009F0257">
        <w:rPr>
          <w:rFonts w:ascii="Times New Roman" w:hAnsi="Times New Roman"/>
          <w:sz w:val="24"/>
          <w:szCs w:val="24"/>
          <w:lang w:val="id-ID"/>
        </w:rPr>
        <w:t xml:space="preserve">%). </w:t>
      </w:r>
      <w:r>
        <w:rPr>
          <w:rFonts w:ascii="Times New Roman" w:hAnsi="Times New Roman"/>
          <w:sz w:val="24"/>
          <w:szCs w:val="24"/>
        </w:rPr>
        <w:t>Pada kelompok kontrol sebanyak 8 orang (53.3%) dengan kecemasan sedang, 7 orang (46.7%) dengan kecemasan berat.</w:t>
      </w:r>
      <w:r w:rsidRPr="00084DFF">
        <w:rPr>
          <w:rFonts w:ascii="Times New Roman" w:hAnsi="Times New Roman"/>
          <w:sz w:val="24"/>
          <w:szCs w:val="24"/>
        </w:rPr>
        <w:t xml:space="preserve"> </w:t>
      </w:r>
    </w:p>
    <w:p w:rsidR="00AD1EB1" w:rsidRDefault="00AD1EB1" w:rsidP="00AD1EB1">
      <w:pPr>
        <w:pStyle w:val="ListParagraph"/>
        <w:spacing w:line="480" w:lineRule="auto"/>
        <w:ind w:left="426" w:firstLine="720"/>
        <w:jc w:val="both"/>
        <w:rPr>
          <w:rFonts w:ascii="Times New Roman" w:hAnsi="Times New Roman"/>
          <w:sz w:val="24"/>
          <w:szCs w:val="24"/>
        </w:rPr>
      </w:pPr>
      <w:r>
        <w:rPr>
          <w:rFonts w:ascii="Times New Roman" w:hAnsi="Times New Roman"/>
          <w:sz w:val="24"/>
          <w:szCs w:val="24"/>
        </w:rPr>
        <w:t xml:space="preserve">Pada table 4.5 </w:t>
      </w:r>
      <w:r w:rsidRPr="005F248D">
        <w:rPr>
          <w:rFonts w:ascii="Times New Roman" w:hAnsi="Times New Roman"/>
          <w:sz w:val="24"/>
          <w:szCs w:val="24"/>
        </w:rPr>
        <w:t xml:space="preserve">rata-rata </w:t>
      </w:r>
      <w:r w:rsidRPr="00DD24B4">
        <w:rPr>
          <w:rFonts w:ascii="Times New Roman" w:hAnsi="Times New Roman"/>
          <w:color w:val="000000"/>
          <w:sz w:val="24"/>
          <w:szCs w:val="24"/>
        </w:rPr>
        <w:t>tingkat kecemasan kelompok intervensi</w:t>
      </w:r>
      <w:r>
        <w:rPr>
          <w:rFonts w:ascii="Times New Roman" w:hAnsi="Times New Roman"/>
          <w:color w:val="000000"/>
          <w:sz w:val="24"/>
          <w:szCs w:val="24"/>
        </w:rPr>
        <w:t xml:space="preserve"> </w:t>
      </w:r>
      <w:r w:rsidRPr="00DD24B4">
        <w:rPr>
          <w:rFonts w:ascii="Times New Roman" w:hAnsi="Times New Roman"/>
          <w:color w:val="000000"/>
          <w:sz w:val="24"/>
          <w:szCs w:val="24"/>
        </w:rPr>
        <w:t>sebelum diberikan terapi mendengarkan bacaan al-qur’an (surah ar-rahman</w:t>
      </w:r>
      <w:r>
        <w:rPr>
          <w:rFonts w:ascii="Times New Roman" w:hAnsi="Times New Roman"/>
          <w:sz w:val="24"/>
          <w:szCs w:val="24"/>
        </w:rPr>
        <w:t>)</w:t>
      </w:r>
      <w:r w:rsidRPr="005F248D">
        <w:rPr>
          <w:rFonts w:ascii="Times New Roman" w:hAnsi="Times New Roman"/>
          <w:sz w:val="24"/>
          <w:szCs w:val="24"/>
        </w:rPr>
        <w:t xml:space="preserve"> </w:t>
      </w:r>
      <w:r>
        <w:rPr>
          <w:rFonts w:ascii="Times New Roman" w:hAnsi="Times New Roman"/>
          <w:sz w:val="24"/>
          <w:szCs w:val="24"/>
        </w:rPr>
        <w:t xml:space="preserve">adalah 15.40 dengan Std. Deviation 1.724, sedangkan nilai minimum 12 dan maksimum 18. Dan untuk kelompok control dengan rata-rata 12.40 dengan Std. Deviation 2.613, sedangkan nilai minimum 7 dan maksimum 18. </w:t>
      </w:r>
      <w:r w:rsidRPr="00560A2D">
        <w:rPr>
          <w:rFonts w:ascii="Times New Roman" w:hAnsi="Times New Roman"/>
          <w:sz w:val="24"/>
          <w:szCs w:val="24"/>
        </w:rPr>
        <w:t xml:space="preserve">Pada table 4.6 rata-rata </w:t>
      </w:r>
      <w:r w:rsidRPr="00560A2D">
        <w:rPr>
          <w:rFonts w:ascii="Times New Roman" w:hAnsi="Times New Roman"/>
          <w:color w:val="000000"/>
          <w:sz w:val="24"/>
          <w:szCs w:val="24"/>
        </w:rPr>
        <w:t>tingkat kecemasan kelompok intervensi sesudah diberikan terapi mendengarkan bacaan al-qur’an (surah ar-rahman</w:t>
      </w:r>
      <w:r w:rsidRPr="00560A2D">
        <w:rPr>
          <w:rFonts w:ascii="Times New Roman" w:hAnsi="Times New Roman"/>
          <w:sz w:val="24"/>
          <w:szCs w:val="24"/>
        </w:rPr>
        <w:t>) adalah 13.00 dengan Std. Deviation 1.141, sedangkan nilai minimum 10 dan maksimum 16. Dan untuk kelompok control dengan rata-rata 14.20 dengan Std. Deviatioon 1.424, sedangkan nilai minimum 12 dan maksimum 16.</w:t>
      </w:r>
    </w:p>
    <w:p w:rsidR="00AD1EB1" w:rsidRDefault="00AD1EB1" w:rsidP="00AD1EB1">
      <w:pPr>
        <w:pStyle w:val="ListParagraph"/>
        <w:spacing w:line="480" w:lineRule="auto"/>
        <w:ind w:left="426" w:firstLine="720"/>
        <w:jc w:val="both"/>
        <w:rPr>
          <w:rFonts w:ascii="Times New Roman" w:hAnsi="Times New Roman"/>
          <w:sz w:val="24"/>
          <w:szCs w:val="24"/>
          <w:shd w:val="clear" w:color="auto" w:fill="FFFFFF"/>
        </w:rPr>
      </w:pPr>
      <w:r>
        <w:rPr>
          <w:rFonts w:ascii="Times New Roman" w:hAnsi="Times New Roman"/>
          <w:sz w:val="24"/>
          <w:szCs w:val="24"/>
        </w:rPr>
        <w:t xml:space="preserve">Hal ini sejalan dengan penelitian kurniasari (2016) yang berjudul </w:t>
      </w:r>
      <w:r w:rsidRPr="00434398">
        <w:rPr>
          <w:rFonts w:ascii="Times New Roman" w:hAnsi="Times New Roman"/>
          <w:sz w:val="24"/>
          <w:szCs w:val="24"/>
          <w:shd w:val="clear" w:color="auto" w:fill="FFFFFF"/>
        </w:rPr>
        <w:t>Hubungan Antara Intensitas Dzikir Dengan Kecemasan Menjelang Ujian Nasional Pada Siswa SMA Di MAN 1 Yogyakarta</w:t>
      </w:r>
      <w:r>
        <w:rPr>
          <w:rFonts w:ascii="Times New Roman" w:hAnsi="Times New Roman"/>
          <w:sz w:val="24"/>
          <w:szCs w:val="24"/>
          <w:shd w:val="clear" w:color="auto" w:fill="FFFFFF"/>
        </w:rPr>
        <w:t xml:space="preserve"> dengan menggunakan metode kuisioner (kuantitatif korelasional). Hasil penelitian menunjukkan </w:t>
      </w:r>
      <w:r w:rsidRPr="003147E2">
        <w:rPr>
          <w:rFonts w:ascii="Times New Roman" w:hAnsi="Times New Roman"/>
          <w:sz w:val="24"/>
          <w:szCs w:val="24"/>
          <w:shd w:val="clear" w:color="auto" w:fill="FFFFFF"/>
        </w:rPr>
        <w:lastRenderedPageBreak/>
        <w:t>arah hubungan yang negatif, yaitu skor r sebesar -0,530 dan skor p sebesar 0,001 (p&lt;0,05) yang berarti bahwa semakin tinggi intensitas berdzikir seseorang maka akan semakin rendah kecemasan menjelang Ujian Nasional yang dirasakan.</w:t>
      </w:r>
    </w:p>
    <w:p w:rsidR="00AD1EB1" w:rsidRDefault="00AD1EB1" w:rsidP="00AD1EB1">
      <w:pPr>
        <w:pStyle w:val="ListParagraph"/>
        <w:spacing w:line="480" w:lineRule="auto"/>
        <w:ind w:left="426" w:firstLine="720"/>
        <w:jc w:val="both"/>
        <w:rPr>
          <w:rFonts w:ascii="Times New Roman" w:hAnsi="Times New Roman"/>
          <w:sz w:val="24"/>
          <w:szCs w:val="24"/>
        </w:rPr>
      </w:pPr>
      <w:r>
        <w:rPr>
          <w:rFonts w:ascii="Times New Roman" w:hAnsi="Times New Roman"/>
          <w:sz w:val="24"/>
          <w:szCs w:val="24"/>
        </w:rPr>
        <w:t>Hal ini di dukung oleh Hillgard (Rohkyani</w:t>
      </w:r>
      <w:r w:rsidRPr="00580301">
        <w:rPr>
          <w:rFonts w:ascii="Times New Roman" w:hAnsi="Times New Roman"/>
          <w:sz w:val="24"/>
          <w:szCs w:val="24"/>
        </w:rPr>
        <w:t xml:space="preserve"> 2012</w:t>
      </w:r>
      <w:r>
        <w:rPr>
          <w:rFonts w:ascii="Times New Roman" w:hAnsi="Times New Roman"/>
          <w:sz w:val="24"/>
          <w:szCs w:val="24"/>
        </w:rPr>
        <w:t xml:space="preserve"> dalam kurniasari 2016</w:t>
      </w:r>
      <w:r w:rsidRPr="00580301">
        <w:rPr>
          <w:rFonts w:ascii="Times New Roman" w:hAnsi="Times New Roman"/>
          <w:sz w:val="24"/>
          <w:szCs w:val="24"/>
        </w:rPr>
        <w:t xml:space="preserve">) </w:t>
      </w:r>
      <w:r>
        <w:rPr>
          <w:rFonts w:ascii="Times New Roman" w:hAnsi="Times New Roman"/>
          <w:sz w:val="24"/>
          <w:szCs w:val="24"/>
        </w:rPr>
        <w:t xml:space="preserve">yang </w:t>
      </w:r>
      <w:r w:rsidRPr="00580301">
        <w:rPr>
          <w:rFonts w:ascii="Times New Roman" w:hAnsi="Times New Roman"/>
          <w:sz w:val="24"/>
          <w:szCs w:val="24"/>
        </w:rPr>
        <w:t>menyatakan bahwa kecemasan mengikuti ujian atau tes adalah perasaan khawatir, gelisah dan tidak tenang dengan menganggap ujian atau tes sebagai sesuatu yang membahayakan. Kecemasan terhadap tes atau ujian tersebut tidak hanya dirasakan oleh siswa pada saat ujian berlangsung, bahkan telah dirasakan beberapa hari sebelum ujian tersebut. Wujud dari rasa cemas ini bermacam-macam, seperti jantung berdebar lebih keras, keringat dingin, tangan gemetar, tidak bisa berkonsentrasi, lupa semua hal yang telah dipelajari atau tidak bisa tidur malam sebelum tes atau ujian (Hasan, 2007</w:t>
      </w:r>
      <w:r w:rsidRPr="00434398">
        <w:rPr>
          <w:rFonts w:ascii="Times New Roman" w:hAnsi="Times New Roman"/>
          <w:sz w:val="24"/>
          <w:szCs w:val="24"/>
        </w:rPr>
        <w:t xml:space="preserve"> </w:t>
      </w:r>
      <w:r>
        <w:rPr>
          <w:rFonts w:ascii="Times New Roman" w:hAnsi="Times New Roman"/>
          <w:sz w:val="24"/>
          <w:szCs w:val="24"/>
        </w:rPr>
        <w:t>dalam kurniasari 2016</w:t>
      </w:r>
      <w:r w:rsidRPr="00580301">
        <w:rPr>
          <w:rFonts w:ascii="Times New Roman" w:hAnsi="Times New Roman"/>
          <w:sz w:val="24"/>
          <w:szCs w:val="24"/>
        </w:rPr>
        <w:t>).</w:t>
      </w:r>
    </w:p>
    <w:p w:rsidR="00AD1EB1" w:rsidRDefault="00AD1EB1" w:rsidP="00AD1EB1">
      <w:pPr>
        <w:pStyle w:val="ListParagraph"/>
        <w:spacing w:line="480" w:lineRule="auto"/>
        <w:ind w:left="426" w:firstLine="720"/>
        <w:jc w:val="both"/>
        <w:rPr>
          <w:rFonts w:ascii="Times New Roman" w:hAnsi="Times New Roman"/>
          <w:sz w:val="24"/>
          <w:szCs w:val="24"/>
        </w:rPr>
      </w:pPr>
      <w:r w:rsidRPr="000E11EB">
        <w:rPr>
          <w:rFonts w:ascii="Times New Roman" w:hAnsi="Times New Roman"/>
          <w:sz w:val="24"/>
          <w:szCs w:val="24"/>
        </w:rPr>
        <w:t>Kecemasan dalam menghadapi ujian banyak dialami oleh pelajar, seperti diungkapkan Winarsunu (2009) (dalam latif</w:t>
      </w:r>
      <w:r>
        <w:rPr>
          <w:rFonts w:ascii="Times New Roman" w:hAnsi="Times New Roman"/>
          <w:sz w:val="24"/>
          <w:szCs w:val="24"/>
        </w:rPr>
        <w:t>ah dan iman 2016</w:t>
      </w:r>
      <w:r w:rsidRPr="000E11EB">
        <w:rPr>
          <w:rFonts w:ascii="Times New Roman" w:hAnsi="Times New Roman"/>
          <w:sz w:val="24"/>
          <w:szCs w:val="24"/>
        </w:rPr>
        <w:t>) bahwa tingkat kecemasan pelajar dalam menghadapi ujian dapat berbeda-beda sesuai dengan berat ringannya konsekuensi yang akan diterima pelajar tersebut jika ia mengalami kegagalan. Salah satu faktor yang mungkin menyebabkan tingginya kecemasan pada siswa adalah ketidaksiapan dalam menghadapi ujian, serta adanya tekanan dan pengharapan yang berlebihan dari orang tua terhadap hasil ujian anaknya.</w:t>
      </w:r>
    </w:p>
    <w:p w:rsidR="00AD1EB1" w:rsidRPr="000E11EB" w:rsidRDefault="00AD1EB1" w:rsidP="00AD1EB1">
      <w:pPr>
        <w:pStyle w:val="ListParagraph"/>
        <w:spacing w:line="480" w:lineRule="auto"/>
        <w:ind w:left="426" w:firstLine="720"/>
        <w:jc w:val="both"/>
        <w:rPr>
          <w:rFonts w:ascii="Times New Roman" w:hAnsi="Times New Roman"/>
          <w:sz w:val="24"/>
          <w:szCs w:val="24"/>
        </w:rPr>
      </w:pPr>
      <w:r>
        <w:rPr>
          <w:rFonts w:ascii="Times New Roman" w:hAnsi="Times New Roman"/>
          <w:sz w:val="24"/>
          <w:szCs w:val="24"/>
        </w:rPr>
        <w:lastRenderedPageBreak/>
        <w:t>Peneliti menyimpulkan bahwa kecemasan yang dialami oleh siswa maupun siswi telah dirasakan sebelum ujian nasional berlangsung. Salah satu factor yang menyebabkan perasaan cemas yakni kurangnya persiapan siswa maupun siswi dalam menghadapi ujian nasional serta pengharapan orang tua yang berlebihan terhadap prestasi anaknya terhadap hasil ujian.</w:t>
      </w:r>
    </w:p>
    <w:p w:rsidR="00AD1EB1" w:rsidRDefault="00AD1EB1" w:rsidP="00AD1EB1">
      <w:pPr>
        <w:pStyle w:val="ListParagraph"/>
        <w:spacing w:line="480" w:lineRule="auto"/>
        <w:ind w:left="426" w:firstLine="720"/>
        <w:jc w:val="both"/>
      </w:pPr>
      <w:r>
        <w:rPr>
          <w:rFonts w:ascii="Times New Roman" w:hAnsi="Times New Roman"/>
          <w:sz w:val="24"/>
          <w:szCs w:val="24"/>
        </w:rPr>
        <w:t xml:space="preserve">Pada tabel 4.8 dan 4.9 </w:t>
      </w:r>
      <w:r w:rsidRPr="00D762BA">
        <w:rPr>
          <w:rFonts w:ascii="Times New Roman" w:hAnsi="Times New Roman"/>
          <w:sz w:val="24"/>
          <w:szCs w:val="24"/>
        </w:rPr>
        <w:t>juga dicantumkan rata-rata kecemasan pada responden kelompok intervensi setelah diperdengarkan bacaan Al-Qur’an sambil membaca terjemahnya, serta hasil post-test pada kelompok kontrol tanpa intervensi. Pada tabel tersebut dicantumkan adanya penurunan rata-r</w:t>
      </w:r>
      <w:r>
        <w:rPr>
          <w:rFonts w:ascii="Times New Roman" w:hAnsi="Times New Roman"/>
          <w:sz w:val="24"/>
          <w:szCs w:val="24"/>
        </w:rPr>
        <w:t>ata tingkat kecemasan sebanyak 2,40 dari kecemasan berat 15,40 menjadi kecemasan sedang 13</w:t>
      </w:r>
      <w:r w:rsidRPr="00D762BA">
        <w:rPr>
          <w:rFonts w:ascii="Times New Roman" w:hAnsi="Times New Roman"/>
          <w:sz w:val="24"/>
          <w:szCs w:val="24"/>
        </w:rPr>
        <w:t>,</w:t>
      </w:r>
      <w:r>
        <w:rPr>
          <w:rFonts w:ascii="Times New Roman" w:hAnsi="Times New Roman"/>
          <w:sz w:val="24"/>
          <w:szCs w:val="24"/>
        </w:rPr>
        <w:t>00</w:t>
      </w:r>
      <w:r w:rsidRPr="00D762BA">
        <w:rPr>
          <w:rFonts w:ascii="Times New Roman" w:hAnsi="Times New Roman"/>
          <w:sz w:val="24"/>
          <w:szCs w:val="24"/>
        </w:rPr>
        <w:t xml:space="preserve"> pada kelompok intervensi. Hal ini menunjukkan adanya pengaruh memperdengarkan bacaan Al-Qur’an sambil membaca terjemahnya terhadap penuru</w:t>
      </w:r>
      <w:r>
        <w:rPr>
          <w:rFonts w:ascii="Times New Roman" w:hAnsi="Times New Roman"/>
          <w:sz w:val="24"/>
          <w:szCs w:val="24"/>
        </w:rPr>
        <w:t>nan tingkat kecemasan pada siswa</w:t>
      </w:r>
      <w:r w:rsidRPr="00D762BA">
        <w:rPr>
          <w:rFonts w:ascii="Times New Roman" w:hAnsi="Times New Roman"/>
          <w:sz w:val="24"/>
          <w:szCs w:val="24"/>
        </w:rPr>
        <w:t xml:space="preserve"> kelas III </w:t>
      </w:r>
      <w:r>
        <w:rPr>
          <w:rFonts w:ascii="Times New Roman" w:hAnsi="Times New Roman"/>
          <w:sz w:val="24"/>
          <w:szCs w:val="24"/>
        </w:rPr>
        <w:t>SMA Negeri 2 Gadingrejo sebelum melaksanakan</w:t>
      </w:r>
      <w:r w:rsidRPr="00D762BA">
        <w:rPr>
          <w:rFonts w:ascii="Times New Roman" w:hAnsi="Times New Roman"/>
          <w:sz w:val="24"/>
          <w:szCs w:val="24"/>
        </w:rPr>
        <w:t xml:space="preserve"> ujian n</w:t>
      </w:r>
      <w:r>
        <w:rPr>
          <w:rFonts w:ascii="Times New Roman" w:hAnsi="Times New Roman"/>
          <w:sz w:val="24"/>
          <w:szCs w:val="24"/>
        </w:rPr>
        <w:t>asional</w:t>
      </w:r>
      <w:r w:rsidRPr="00D762BA">
        <w:rPr>
          <w:rFonts w:ascii="Times New Roman" w:hAnsi="Times New Roman"/>
          <w:sz w:val="24"/>
          <w:szCs w:val="24"/>
        </w:rPr>
        <w:t>. Pada pretest kelompok inte</w:t>
      </w:r>
      <w:r>
        <w:rPr>
          <w:rFonts w:ascii="Times New Roman" w:hAnsi="Times New Roman"/>
          <w:sz w:val="24"/>
          <w:szCs w:val="24"/>
        </w:rPr>
        <w:t>rvensi diperoleh 11</w:t>
      </w:r>
      <w:r w:rsidRPr="00D762BA">
        <w:rPr>
          <w:rFonts w:ascii="Times New Roman" w:hAnsi="Times New Roman"/>
          <w:sz w:val="24"/>
          <w:szCs w:val="24"/>
        </w:rPr>
        <w:t xml:space="preserve"> orang resp</w:t>
      </w:r>
      <w:r>
        <w:rPr>
          <w:rFonts w:ascii="Times New Roman" w:hAnsi="Times New Roman"/>
          <w:sz w:val="24"/>
          <w:szCs w:val="24"/>
        </w:rPr>
        <w:t>onden mengalami kecemasan berat</w:t>
      </w:r>
      <w:r w:rsidRPr="00D762BA">
        <w:rPr>
          <w:rFonts w:ascii="Times New Roman" w:hAnsi="Times New Roman"/>
          <w:sz w:val="24"/>
          <w:szCs w:val="24"/>
        </w:rPr>
        <w:t>, namun setelah diberikan</w:t>
      </w:r>
      <w:r w:rsidRPr="00D762BA">
        <w:t xml:space="preserve"> </w:t>
      </w:r>
      <w:r w:rsidRPr="00D762BA">
        <w:rPr>
          <w:rFonts w:ascii="Times New Roman" w:hAnsi="Times New Roman"/>
          <w:sz w:val="24"/>
          <w:szCs w:val="24"/>
        </w:rPr>
        <w:t>intervensi, kecemasan responden berubah menjadi kecemasan sedang. Sedangkan pada kelompok kontrol justru sebaliknya, didapati adanya kenaikan rata-rata tingkat kecemasan</w:t>
      </w:r>
      <w:r>
        <w:rPr>
          <w:rFonts w:ascii="Times New Roman" w:hAnsi="Times New Roman"/>
          <w:sz w:val="24"/>
          <w:szCs w:val="24"/>
        </w:rPr>
        <w:t xml:space="preserve"> sebesar 1,8 dari 12,40 saat pretest, menjadi 14,20</w:t>
      </w:r>
      <w:r w:rsidRPr="00D762BA">
        <w:rPr>
          <w:rFonts w:ascii="Times New Roman" w:hAnsi="Times New Roman"/>
          <w:sz w:val="24"/>
          <w:szCs w:val="24"/>
        </w:rPr>
        <w:t xml:space="preserve"> saat post-test.</w:t>
      </w:r>
      <w:r w:rsidRPr="00D762BA">
        <w:t xml:space="preserve"> </w:t>
      </w:r>
      <w:r w:rsidRPr="00D762BA">
        <w:rPr>
          <w:rFonts w:ascii="Times New Roman" w:hAnsi="Times New Roman"/>
          <w:sz w:val="24"/>
          <w:szCs w:val="24"/>
        </w:rPr>
        <w:t>Pada penelitian ini responden pada kelompok intervensi diperdengarkan bacaan Al-Qur’an surat Ar-Rahman ayat 1-78 yang</w:t>
      </w:r>
      <w:r>
        <w:rPr>
          <w:rFonts w:ascii="Times New Roman" w:hAnsi="Times New Roman"/>
          <w:sz w:val="24"/>
          <w:szCs w:val="24"/>
        </w:rPr>
        <w:t xml:space="preserve"> dibacakan oleh syaikh Mishari Rasyid Alafasy yang</w:t>
      </w:r>
      <w:r w:rsidRPr="00D762BA">
        <w:rPr>
          <w:rFonts w:ascii="Times New Roman" w:hAnsi="Times New Roman"/>
          <w:sz w:val="24"/>
          <w:szCs w:val="24"/>
        </w:rPr>
        <w:t xml:space="preserve"> berdurasi</w:t>
      </w:r>
      <w:r>
        <w:rPr>
          <w:rFonts w:ascii="Times New Roman" w:hAnsi="Times New Roman"/>
          <w:sz w:val="24"/>
          <w:szCs w:val="24"/>
        </w:rPr>
        <w:t>kan 19 menit 22</w:t>
      </w:r>
      <w:r w:rsidRPr="00D762BA">
        <w:rPr>
          <w:rFonts w:ascii="Times New Roman" w:hAnsi="Times New Roman"/>
          <w:sz w:val="24"/>
          <w:szCs w:val="24"/>
        </w:rPr>
        <w:t xml:space="preserve"> de</w:t>
      </w:r>
      <w:r>
        <w:rPr>
          <w:rFonts w:ascii="Times New Roman" w:hAnsi="Times New Roman"/>
          <w:sz w:val="24"/>
          <w:szCs w:val="24"/>
        </w:rPr>
        <w:t>t</w:t>
      </w:r>
      <w:r w:rsidRPr="00D762BA">
        <w:rPr>
          <w:rFonts w:ascii="Times New Roman" w:hAnsi="Times New Roman"/>
          <w:sz w:val="24"/>
          <w:szCs w:val="24"/>
        </w:rPr>
        <w:t>ik sambil membac</w:t>
      </w:r>
      <w:r>
        <w:rPr>
          <w:rFonts w:ascii="Times New Roman" w:hAnsi="Times New Roman"/>
          <w:sz w:val="24"/>
          <w:szCs w:val="24"/>
        </w:rPr>
        <w:t>a terjemahnya selama 6 hari berturut-turut setelah</w:t>
      </w:r>
      <w:r w:rsidRPr="00D762BA">
        <w:rPr>
          <w:rFonts w:ascii="Times New Roman" w:hAnsi="Times New Roman"/>
          <w:sz w:val="24"/>
          <w:szCs w:val="24"/>
        </w:rPr>
        <w:t xml:space="preserve"> m</w:t>
      </w:r>
      <w:r>
        <w:rPr>
          <w:rFonts w:ascii="Times New Roman" w:hAnsi="Times New Roman"/>
          <w:sz w:val="24"/>
          <w:szCs w:val="24"/>
        </w:rPr>
        <w:t>aghrib</w:t>
      </w:r>
      <w:r w:rsidRPr="00D762BA">
        <w:rPr>
          <w:rFonts w:ascii="Times New Roman" w:hAnsi="Times New Roman"/>
          <w:sz w:val="24"/>
          <w:szCs w:val="24"/>
        </w:rPr>
        <w:t>.</w:t>
      </w:r>
      <w:r w:rsidRPr="00D762BA">
        <w:t xml:space="preserve"> </w:t>
      </w:r>
    </w:p>
    <w:p w:rsidR="00AD1EB1" w:rsidRDefault="00AD1EB1" w:rsidP="00AD1EB1">
      <w:pPr>
        <w:pStyle w:val="ListParagraph"/>
        <w:shd w:val="clear" w:color="auto" w:fill="FFFFFF"/>
        <w:spacing w:after="0" w:line="480" w:lineRule="auto"/>
        <w:ind w:left="426" w:firstLine="720"/>
        <w:jc w:val="both"/>
        <w:rPr>
          <w:rFonts w:ascii="Times New Roman" w:hAnsi="Times New Roman"/>
          <w:sz w:val="24"/>
          <w:szCs w:val="24"/>
        </w:rPr>
      </w:pPr>
      <w:r>
        <w:rPr>
          <w:rFonts w:ascii="Times New Roman" w:hAnsi="Times New Roman"/>
          <w:sz w:val="24"/>
          <w:szCs w:val="24"/>
        </w:rPr>
        <w:lastRenderedPageBreak/>
        <w:t xml:space="preserve">Hasil penelitian ini didukung oleh sri dan praditiana (2015) yaitu dengan </w:t>
      </w:r>
      <w:r w:rsidRPr="00AD5144">
        <w:rPr>
          <w:rFonts w:ascii="Times New Roman" w:hAnsi="Times New Roman"/>
          <w:sz w:val="24"/>
          <w:szCs w:val="24"/>
        </w:rPr>
        <w:t>Terapi murrotal mempunyai efek yang sangat diperlukan dalam mengatasi kecemasan dan membentuk gaya koping yang positif karena murrotal Al Quran Surah Ar Rahman mampu memberikan stimulan untuk memunculkan gelombang delta yang berfungsi membuat pikiran menjadi tenang dan nyaman</w:t>
      </w:r>
      <w:r>
        <w:rPr>
          <w:rFonts w:ascii="Times New Roman" w:hAnsi="Times New Roman"/>
          <w:sz w:val="24"/>
          <w:szCs w:val="24"/>
        </w:rPr>
        <w:t>.</w:t>
      </w:r>
    </w:p>
    <w:p w:rsidR="00AD1EB1" w:rsidRDefault="00AD1EB1" w:rsidP="00AD1EB1">
      <w:pPr>
        <w:pStyle w:val="ListParagraph"/>
        <w:spacing w:line="480" w:lineRule="auto"/>
        <w:ind w:left="426" w:firstLine="720"/>
        <w:jc w:val="both"/>
        <w:rPr>
          <w:rFonts w:ascii="Times New Roman" w:hAnsi="Times New Roman"/>
          <w:sz w:val="24"/>
          <w:szCs w:val="24"/>
        </w:rPr>
      </w:pPr>
      <w:r>
        <w:rPr>
          <w:rFonts w:ascii="Times New Roman" w:hAnsi="Times New Roman"/>
          <w:sz w:val="24"/>
          <w:szCs w:val="24"/>
        </w:rPr>
        <w:t>Penelitian ini sejalan dengan penelitian yang dilakukan oleh novi  Anaswati pada tahun 2016 yakni dengan judul “Pengaruh Pemberian Terapi Mendengarkan Bacaan Alquran (Ar-Rahman) Terhadap Tingkat Depresi Pada Pasien Gagal Ginjal Kronik Yang Menjalani Terapi Hemodialisa di RSUD dr. Soedirman Kebumen” dengan menggunakan penelitian quasy eksperimental dengan pendekatan one group pre test dan post test. dengan hasil menunjukkan nilai p = 0,000 (&lt; 0,05) artinya ada pengaruh pemberian terapi bacaan alqur’an (ar-rahman) terhadap tingkat depresi pada pasien gagal ginjal kronik yang menjalani terapi hemodialisa.</w:t>
      </w:r>
    </w:p>
    <w:p w:rsidR="00AD1EB1" w:rsidRDefault="00AD1EB1" w:rsidP="00AD1EB1">
      <w:pPr>
        <w:pStyle w:val="ListParagraph"/>
        <w:spacing w:line="480" w:lineRule="auto"/>
        <w:ind w:left="426" w:firstLine="720"/>
        <w:jc w:val="both"/>
        <w:rPr>
          <w:rFonts w:ascii="Times New Roman" w:hAnsi="Times New Roman"/>
          <w:sz w:val="24"/>
          <w:szCs w:val="24"/>
        </w:rPr>
      </w:pPr>
      <w:r w:rsidRPr="00D762BA">
        <w:rPr>
          <w:rFonts w:ascii="Times New Roman" w:hAnsi="Times New Roman"/>
          <w:sz w:val="24"/>
          <w:szCs w:val="24"/>
        </w:rPr>
        <w:t xml:space="preserve">Membaca dan mendengarkan bacaan Al-Qur’an termasuk dalam salah satu jenis psikoreligius, selain sholat, doa, dan dzikir. Novianti (2012) menyebutkan dalam penelitiannya bahwa psikoreligius ini merupakan psiokoterapi yang lebih tinggi dibandingkan dengan jenis prikoterapi psikologi yang lain karena dalam psikoreligius terkandung unsur religi yang dapat membangkitkan harapan, percaya diri, serta keimanan yang mampu meningkatkan sistem kekebalan tubuh pada orang sakit sehingga mempercepat terjadinya proses penyembuhan. </w:t>
      </w:r>
    </w:p>
    <w:p w:rsidR="00AD1EB1" w:rsidRDefault="00AD1EB1" w:rsidP="00AD1EB1">
      <w:pPr>
        <w:pStyle w:val="ListParagraph"/>
        <w:spacing w:line="480" w:lineRule="auto"/>
        <w:ind w:left="426" w:firstLine="720"/>
        <w:jc w:val="both"/>
        <w:rPr>
          <w:rFonts w:ascii="Times New Roman" w:hAnsi="Times New Roman"/>
          <w:sz w:val="24"/>
          <w:szCs w:val="24"/>
        </w:rPr>
      </w:pPr>
      <w:r w:rsidRPr="00D762BA">
        <w:rPr>
          <w:rFonts w:ascii="Times New Roman" w:hAnsi="Times New Roman"/>
          <w:sz w:val="24"/>
          <w:szCs w:val="24"/>
        </w:rPr>
        <w:lastRenderedPageBreak/>
        <w:t>Hawari (2011) menyebutkan tingkat keimanan seseorang erat hubungannya dengan kekebalan dan daya tahan</w:t>
      </w:r>
      <w:r w:rsidRPr="00D762BA">
        <w:t xml:space="preserve"> </w:t>
      </w:r>
      <w:r w:rsidRPr="00D762BA">
        <w:rPr>
          <w:rFonts w:ascii="Times New Roman" w:hAnsi="Times New Roman"/>
          <w:sz w:val="24"/>
          <w:szCs w:val="24"/>
        </w:rPr>
        <w:t>tubuh dalam menghadapi berbagai problem kehidupannya, seperti halnya yang terjadi pada responden penelitian ini yang mengalami kecemasan dalam menghadapi ujian nasional, sehingga terjadi peningkatan kecemasan pada responden yang tidak dip</w:t>
      </w:r>
      <w:r>
        <w:rPr>
          <w:rFonts w:ascii="Times New Roman" w:hAnsi="Times New Roman"/>
          <w:sz w:val="24"/>
          <w:szCs w:val="24"/>
        </w:rPr>
        <w:t>erdengarkan Al-Qur’an sebelum berlangsungnya</w:t>
      </w:r>
      <w:r w:rsidRPr="00D762BA">
        <w:rPr>
          <w:rFonts w:ascii="Times New Roman" w:hAnsi="Times New Roman"/>
          <w:sz w:val="24"/>
          <w:szCs w:val="24"/>
        </w:rPr>
        <w:t xml:space="preserve"> Ujian Nasional</w:t>
      </w:r>
      <w:r>
        <w:rPr>
          <w:rFonts w:ascii="Times New Roman" w:hAnsi="Times New Roman"/>
          <w:sz w:val="24"/>
          <w:szCs w:val="24"/>
        </w:rPr>
        <w:t>.</w:t>
      </w:r>
    </w:p>
    <w:p w:rsidR="00AD1EB1" w:rsidRDefault="00AD1EB1" w:rsidP="00AD1EB1">
      <w:pPr>
        <w:pStyle w:val="ListParagraph"/>
        <w:spacing w:line="480" w:lineRule="auto"/>
        <w:ind w:left="426" w:firstLine="720"/>
        <w:jc w:val="both"/>
        <w:rPr>
          <w:rFonts w:ascii="Times New Roman" w:hAnsi="Times New Roman"/>
          <w:color w:val="000000"/>
          <w:sz w:val="24"/>
          <w:szCs w:val="24"/>
        </w:rPr>
      </w:pPr>
      <w:r>
        <w:rPr>
          <w:rFonts w:ascii="Times New Roman" w:hAnsi="Times New Roman"/>
          <w:sz w:val="24"/>
          <w:szCs w:val="24"/>
        </w:rPr>
        <w:t xml:space="preserve">Hal ini berbanding terbalik pada kelompok kontrol yang mengalami peningkatan tingkat kecemasan. hal ini  sesuai dengan pernyataan </w:t>
      </w:r>
      <w:r w:rsidRPr="00F15B6B">
        <w:rPr>
          <w:rFonts w:ascii="Times New Roman" w:hAnsi="Times New Roman"/>
          <w:color w:val="000000"/>
          <w:sz w:val="24"/>
          <w:szCs w:val="24"/>
        </w:rPr>
        <w:t xml:space="preserve">Spielberger (1983) </w:t>
      </w:r>
      <w:r>
        <w:rPr>
          <w:rFonts w:ascii="Times New Roman" w:hAnsi="Times New Roman"/>
          <w:color w:val="000000"/>
          <w:sz w:val="24"/>
          <w:szCs w:val="24"/>
        </w:rPr>
        <w:t xml:space="preserve">yang </w:t>
      </w:r>
      <w:r w:rsidRPr="00F15B6B">
        <w:rPr>
          <w:rFonts w:ascii="Times New Roman" w:hAnsi="Times New Roman"/>
          <w:color w:val="000000"/>
          <w:sz w:val="24"/>
          <w:szCs w:val="24"/>
        </w:rPr>
        <w:t>mengatakan bahwa</w:t>
      </w:r>
      <w:r w:rsidRPr="00F15B6B">
        <w:rPr>
          <w:rFonts w:ascii="Times New Roman" w:hAnsi="Times New Roman"/>
          <w:i/>
          <w:iCs/>
          <w:color w:val="000000"/>
          <w:sz w:val="24"/>
          <w:szCs w:val="24"/>
        </w:rPr>
        <w:t xml:space="preserve"> state anxiety</w:t>
      </w:r>
      <w:r w:rsidRPr="00F15B6B">
        <w:rPr>
          <w:rFonts w:ascii="Times New Roman" w:hAnsi="Times New Roman"/>
          <w:color w:val="000000"/>
          <w:sz w:val="24"/>
          <w:szCs w:val="24"/>
        </w:rPr>
        <w:t xml:space="preserve"> ditandai oleh perasaan subjektif terhadap tekanan,</w:t>
      </w:r>
      <w:r>
        <w:rPr>
          <w:rFonts w:ascii="Times New Roman" w:hAnsi="Times New Roman"/>
          <w:color w:val="000000"/>
          <w:sz w:val="24"/>
          <w:szCs w:val="24"/>
          <w:lang w:val="en-US"/>
        </w:rPr>
        <w:t xml:space="preserve"> </w:t>
      </w:r>
      <w:r w:rsidRPr="00F15B6B">
        <w:rPr>
          <w:rFonts w:ascii="Times New Roman" w:hAnsi="Times New Roman"/>
          <w:color w:val="000000"/>
          <w:sz w:val="24"/>
          <w:szCs w:val="24"/>
        </w:rPr>
        <w:t>ketakutan, kekhawatiran dan kecemasan dan ditandai oleh aktivasi atau stimulasi dari</w:t>
      </w:r>
      <w:r w:rsidRPr="00F15B6B">
        <w:rPr>
          <w:rFonts w:ascii="Times New Roman" w:hAnsi="Times New Roman"/>
          <w:i/>
          <w:iCs/>
          <w:color w:val="000000"/>
          <w:sz w:val="24"/>
          <w:szCs w:val="24"/>
        </w:rPr>
        <w:t xml:space="preserve"> autonomic nervous system.</w:t>
      </w:r>
      <w:r w:rsidRPr="00F15B6B">
        <w:rPr>
          <w:rFonts w:ascii="Times New Roman" w:hAnsi="Times New Roman"/>
          <w:color w:val="000000"/>
          <w:sz w:val="24"/>
          <w:szCs w:val="24"/>
        </w:rPr>
        <w:t xml:space="preserve"> Spielberger (1972</w:t>
      </w:r>
      <w:r>
        <w:rPr>
          <w:rFonts w:ascii="Times New Roman" w:hAnsi="Times New Roman"/>
          <w:color w:val="000000"/>
          <w:sz w:val="24"/>
          <w:szCs w:val="24"/>
          <w:lang w:val="en-US"/>
        </w:rPr>
        <w:t xml:space="preserve">) </w:t>
      </w:r>
      <w:r w:rsidRPr="00F15B6B">
        <w:rPr>
          <w:rFonts w:ascii="Times New Roman" w:hAnsi="Times New Roman"/>
          <w:color w:val="000000"/>
          <w:sz w:val="24"/>
          <w:szCs w:val="24"/>
        </w:rPr>
        <w:t>dalam Satiadarma,</w:t>
      </w:r>
      <w:r>
        <w:rPr>
          <w:rFonts w:ascii="Times New Roman" w:hAnsi="Times New Roman"/>
          <w:color w:val="000000"/>
          <w:sz w:val="24"/>
          <w:szCs w:val="24"/>
          <w:lang w:val="en-US"/>
        </w:rPr>
        <w:t xml:space="preserve"> </w:t>
      </w:r>
      <w:r w:rsidRPr="00F15B6B">
        <w:rPr>
          <w:rFonts w:ascii="Times New Roman" w:hAnsi="Times New Roman"/>
          <w:color w:val="000000"/>
          <w:sz w:val="24"/>
          <w:szCs w:val="24"/>
        </w:rPr>
        <w:t>2000) mengatakan bahwa kecemasan sesaat berfluktuasi, berubah-ubah dari suatu waktu-waktu yang lainnya, yang sangat dipengaruhi oleh kondisi dan situasi yang terjadi saat kini. Kecemasan sesaat ini dipicu oleh situasi tertentu yang dihadapi seseorang,</w:t>
      </w:r>
      <w:r>
        <w:rPr>
          <w:rFonts w:ascii="Times New Roman" w:hAnsi="Times New Roman"/>
          <w:color w:val="000000"/>
          <w:sz w:val="24"/>
          <w:szCs w:val="24"/>
        </w:rPr>
        <w:t xml:space="preserve"> pada saat itu siswa dihadapkan pada situasi menjelang Ujian Nasional. </w:t>
      </w:r>
    </w:p>
    <w:p w:rsidR="00AD1EB1" w:rsidRDefault="00AD1EB1" w:rsidP="00AD1EB1">
      <w:pPr>
        <w:pStyle w:val="ListParagraph"/>
        <w:spacing w:line="480" w:lineRule="auto"/>
        <w:ind w:left="426" w:firstLine="720"/>
        <w:jc w:val="both"/>
        <w:rPr>
          <w:rFonts w:ascii="Times New Roman" w:hAnsi="Times New Roman"/>
          <w:sz w:val="24"/>
          <w:szCs w:val="24"/>
        </w:rPr>
      </w:pPr>
      <w:r w:rsidRPr="00580301">
        <w:rPr>
          <w:rFonts w:ascii="Times New Roman" w:hAnsi="Times New Roman"/>
          <w:sz w:val="24"/>
          <w:szCs w:val="24"/>
        </w:rPr>
        <w:t>Kecemasan menghadapi ujian menurut Elliot (Nurlaila, 2011</w:t>
      </w:r>
      <w:r w:rsidRPr="00434398">
        <w:rPr>
          <w:rFonts w:ascii="Times New Roman" w:hAnsi="Times New Roman"/>
          <w:sz w:val="24"/>
          <w:szCs w:val="24"/>
        </w:rPr>
        <w:t xml:space="preserve"> </w:t>
      </w:r>
      <w:r>
        <w:rPr>
          <w:rFonts w:ascii="Times New Roman" w:hAnsi="Times New Roman"/>
          <w:sz w:val="24"/>
          <w:szCs w:val="24"/>
        </w:rPr>
        <w:t>dalam kurniasari 2016</w:t>
      </w:r>
      <w:r w:rsidRPr="00580301">
        <w:rPr>
          <w:rFonts w:ascii="Times New Roman" w:hAnsi="Times New Roman"/>
          <w:sz w:val="24"/>
          <w:szCs w:val="24"/>
        </w:rPr>
        <w:t>) adalah istilah untuk menggambarkan suatu pengalaman subjektif mengenai kekhawatiran atau ketegangan penilaian selama proses berlangsungnya ujian yang termanifestasikan</w:t>
      </w:r>
      <w:r w:rsidRPr="00580301">
        <w:t xml:space="preserve"> </w:t>
      </w:r>
      <w:r w:rsidRPr="00580301">
        <w:rPr>
          <w:rFonts w:ascii="Times New Roman" w:hAnsi="Times New Roman"/>
          <w:sz w:val="24"/>
          <w:szCs w:val="24"/>
        </w:rPr>
        <w:t>dalam kognitif, afektif serta fisiologis. Golanty (Nurlaila, 2011</w:t>
      </w:r>
      <w:r w:rsidRPr="00434398">
        <w:rPr>
          <w:rFonts w:ascii="Times New Roman" w:hAnsi="Times New Roman"/>
          <w:sz w:val="24"/>
          <w:szCs w:val="24"/>
        </w:rPr>
        <w:t xml:space="preserve"> </w:t>
      </w:r>
      <w:r>
        <w:rPr>
          <w:rFonts w:ascii="Times New Roman" w:hAnsi="Times New Roman"/>
          <w:sz w:val="24"/>
          <w:szCs w:val="24"/>
        </w:rPr>
        <w:t>dalam kurniasari 2016</w:t>
      </w:r>
      <w:r w:rsidRPr="00580301">
        <w:rPr>
          <w:rFonts w:ascii="Times New Roman" w:hAnsi="Times New Roman"/>
          <w:sz w:val="24"/>
          <w:szCs w:val="24"/>
        </w:rPr>
        <w:t xml:space="preserve">) menambahkan kecemasan menghadapi ujian sebagai perasaan khawatir, gelisah dan ketakutan yang nampak pula pada gejala fisik, seperti sakit perut, sulit </w:t>
      </w:r>
      <w:r w:rsidRPr="00580301">
        <w:rPr>
          <w:rFonts w:ascii="Times New Roman" w:hAnsi="Times New Roman"/>
          <w:sz w:val="24"/>
          <w:szCs w:val="24"/>
        </w:rPr>
        <w:lastRenderedPageBreak/>
        <w:t>istirahat, gangguan tidur, nafsu makan berkurang, iritabilitas dalam menghadapi ujian, dan berpengaruh terhadap gangguan konsentrasi, sehingga banyak membuat kesalahan dalam mengerjakan ujian.</w:t>
      </w:r>
    </w:p>
    <w:p w:rsidR="00AD1EB1" w:rsidRPr="00787122" w:rsidRDefault="00AD1EB1" w:rsidP="00AD1EB1">
      <w:pPr>
        <w:pStyle w:val="ListParagraph"/>
        <w:spacing w:line="480" w:lineRule="auto"/>
        <w:ind w:left="426" w:firstLine="720"/>
        <w:jc w:val="both"/>
        <w:rPr>
          <w:rFonts w:ascii="Times New Roman" w:hAnsi="Times New Roman"/>
          <w:color w:val="000000"/>
          <w:sz w:val="24"/>
          <w:szCs w:val="24"/>
        </w:rPr>
      </w:pPr>
      <w:r>
        <w:rPr>
          <w:rFonts w:ascii="Times New Roman" w:hAnsi="Times New Roman"/>
          <w:sz w:val="24"/>
          <w:szCs w:val="24"/>
        </w:rPr>
        <w:t>Winarsunu (2006) dalam latifah dan iman (2016) mengungkapkan bahwa tingkat kecemasan yang dirasakan oleh siswa maupun siswi dalam menghadapi ujian yakni berbeda-beda sesuai dengan konsekuensinya apabila mereka mengalami kegagalan dalam ujian. salah satu faktor yang dapat meningkatkan kecemasan mereka adalah kurangnya persiapan mereka dalam menghadapi Ujian Nasional. Dan beberapa orang tua juga mengharapkan serta memberi tekanan berlebihan pada mereka agar mereka mendapatkan hasil ujian yang memuaskan.</w:t>
      </w:r>
    </w:p>
    <w:p w:rsidR="00AD1EB1" w:rsidRDefault="00AD1EB1" w:rsidP="00AD1EB1">
      <w:pPr>
        <w:pStyle w:val="ListParagraph"/>
        <w:spacing w:line="480" w:lineRule="auto"/>
        <w:ind w:left="426" w:firstLine="720"/>
        <w:jc w:val="both"/>
        <w:rPr>
          <w:rFonts w:ascii="Times New Roman" w:hAnsi="Times New Roman"/>
          <w:sz w:val="24"/>
          <w:szCs w:val="24"/>
        </w:rPr>
      </w:pPr>
      <w:r>
        <w:rPr>
          <w:rFonts w:ascii="Times New Roman" w:hAnsi="Times New Roman"/>
          <w:sz w:val="24"/>
          <w:szCs w:val="24"/>
        </w:rPr>
        <w:t>Berdasarkan hasil penelitian dapat diasumsikan bahwa mendengarkan murrotal surah Ar Rahman dapat menurunkan kecemasan saat akan menghadapi ujian nasional dikarenakan semua ayat yang ada dalam surah ar rahman mempunyai karakter ayat yang pendek sehingga apabila di dengarkan menimbulkan rasa nyaman dan efek relaksasi bagi pendengar yang masih awam sekalipun. Namun tidak semua dari mereka yang diperdengarkan murrotal surah ar rahman dapat menurunkan kecemasan mereka. Adapun factor yang mempengaruhi diantaranya yakni pengharapan dan tekanan orang tua yang berlebihan terhadap hasil ujian anaknya, kurangnya persiapan untuk menghadapi ujian nasional serta ada juga anak yang mengalami kecemasan bawaan.</w:t>
      </w:r>
    </w:p>
    <w:p w:rsidR="00AD1EB1" w:rsidRDefault="00AD1EB1" w:rsidP="00AD1EB1">
      <w:pPr>
        <w:pStyle w:val="ListParagraph"/>
        <w:numPr>
          <w:ilvl w:val="0"/>
          <w:numId w:val="4"/>
        </w:numPr>
        <w:spacing w:line="480" w:lineRule="auto"/>
        <w:ind w:left="426"/>
        <w:jc w:val="both"/>
        <w:rPr>
          <w:rFonts w:ascii="Times New Roman" w:hAnsi="Times New Roman"/>
          <w:b/>
          <w:sz w:val="24"/>
          <w:szCs w:val="24"/>
        </w:rPr>
      </w:pPr>
      <w:r w:rsidRPr="00787122">
        <w:rPr>
          <w:rFonts w:ascii="Times New Roman" w:hAnsi="Times New Roman"/>
          <w:b/>
          <w:sz w:val="24"/>
          <w:szCs w:val="24"/>
        </w:rPr>
        <w:t xml:space="preserve">Keterbatasan Penelitian </w:t>
      </w:r>
    </w:p>
    <w:p w:rsidR="00AD1EB1" w:rsidRDefault="00AD1EB1" w:rsidP="00AD1EB1">
      <w:pPr>
        <w:pStyle w:val="ListParagraph"/>
        <w:spacing w:line="480" w:lineRule="auto"/>
        <w:ind w:left="426" w:firstLine="567"/>
        <w:jc w:val="both"/>
        <w:rPr>
          <w:rFonts w:ascii="Times New Roman" w:hAnsi="Times New Roman"/>
          <w:sz w:val="24"/>
          <w:szCs w:val="24"/>
        </w:rPr>
      </w:pPr>
      <w:r w:rsidRPr="00787122">
        <w:rPr>
          <w:rFonts w:ascii="Times New Roman" w:hAnsi="Times New Roman"/>
          <w:sz w:val="24"/>
          <w:szCs w:val="24"/>
        </w:rPr>
        <w:lastRenderedPageBreak/>
        <w:t>Pelaksanaan penelitian ini tidak terlepas dari berbagai kekurangan dan keterbatasan serta kemungkinan biasa yang tidak dapat dihindarkan antara lain :</w:t>
      </w:r>
    </w:p>
    <w:p w:rsidR="00AD1EB1" w:rsidRPr="00787122" w:rsidRDefault="00AD1EB1" w:rsidP="00AD1EB1">
      <w:pPr>
        <w:pStyle w:val="ListParagraph"/>
        <w:numPr>
          <w:ilvl w:val="0"/>
          <w:numId w:val="8"/>
        </w:numPr>
        <w:spacing w:line="480" w:lineRule="auto"/>
        <w:ind w:left="709" w:hanging="283"/>
        <w:jc w:val="both"/>
        <w:rPr>
          <w:rFonts w:ascii="Times New Roman" w:hAnsi="Times New Roman"/>
          <w:b/>
          <w:sz w:val="24"/>
          <w:szCs w:val="24"/>
        </w:rPr>
      </w:pPr>
      <w:r>
        <w:rPr>
          <w:rFonts w:ascii="Times New Roman" w:hAnsi="Times New Roman"/>
          <w:sz w:val="24"/>
          <w:szCs w:val="24"/>
        </w:rPr>
        <w:t xml:space="preserve">Keterbatasan waktu peneliti menjadi salah satu kendala </w:t>
      </w:r>
      <w:r>
        <w:rPr>
          <w:rFonts w:ascii="Times New Roman" w:hAnsi="Times New Roman"/>
          <w:sz w:val="24"/>
          <w:szCs w:val="24"/>
          <w:lang w:val="en-US"/>
        </w:rPr>
        <w:t xml:space="preserve">dikarenakan pengambilan data yang diperluakan peneliti sangatlah dekat dengan waktu ujian nasional yang akan dilaksanakan </w:t>
      </w:r>
      <w:r>
        <w:rPr>
          <w:rFonts w:ascii="Times New Roman" w:hAnsi="Times New Roman"/>
          <w:sz w:val="24"/>
          <w:szCs w:val="24"/>
        </w:rPr>
        <w:t>sehingga persiapan yang dilakukan oleh peneliti dalam melaksanakan penelitian ini dirasa kurang maksimal</w:t>
      </w:r>
    </w:p>
    <w:p w:rsidR="00AD1EB1" w:rsidRPr="00787122" w:rsidRDefault="00AD1EB1" w:rsidP="00AD1EB1">
      <w:pPr>
        <w:pStyle w:val="ListParagraph"/>
        <w:numPr>
          <w:ilvl w:val="0"/>
          <w:numId w:val="8"/>
        </w:numPr>
        <w:spacing w:line="480" w:lineRule="auto"/>
        <w:ind w:left="709" w:hanging="283"/>
        <w:jc w:val="both"/>
        <w:rPr>
          <w:rFonts w:ascii="Times New Roman" w:hAnsi="Times New Roman"/>
          <w:b/>
          <w:sz w:val="24"/>
          <w:szCs w:val="24"/>
        </w:rPr>
      </w:pPr>
      <w:r>
        <w:rPr>
          <w:rFonts w:ascii="Times New Roman" w:hAnsi="Times New Roman"/>
          <w:sz w:val="24"/>
          <w:szCs w:val="24"/>
        </w:rPr>
        <w:t>Sampel yang digunakan dirasa belum cukup untuk mewakili populasi yang ada di tempat peneliti</w:t>
      </w:r>
      <w:r>
        <w:rPr>
          <w:rFonts w:ascii="Times New Roman" w:hAnsi="Times New Roman"/>
          <w:sz w:val="24"/>
          <w:szCs w:val="24"/>
          <w:lang w:val="en-US"/>
        </w:rPr>
        <w:t>. Peneliti hanya mengambil sampel 30 siswa dari 192 siswa yang terdapat di lokasi penelitian</w:t>
      </w:r>
    </w:p>
    <w:p w:rsidR="00AD1EB1" w:rsidRPr="00787122" w:rsidRDefault="00AD1EB1" w:rsidP="00AD1EB1">
      <w:pPr>
        <w:pStyle w:val="ListParagraph"/>
        <w:numPr>
          <w:ilvl w:val="0"/>
          <w:numId w:val="8"/>
        </w:numPr>
        <w:spacing w:line="480" w:lineRule="auto"/>
        <w:ind w:left="709" w:hanging="283"/>
        <w:jc w:val="both"/>
        <w:rPr>
          <w:rFonts w:ascii="Times New Roman" w:hAnsi="Times New Roman"/>
          <w:b/>
          <w:sz w:val="24"/>
          <w:szCs w:val="24"/>
        </w:rPr>
      </w:pPr>
      <w:r>
        <w:rPr>
          <w:rFonts w:ascii="Times New Roman" w:hAnsi="Times New Roman"/>
          <w:sz w:val="24"/>
          <w:szCs w:val="24"/>
        </w:rPr>
        <w:t xml:space="preserve">Peneliti tidak melakukan kontroling saat intervensi yang dilakukan oleh masing – masing responden pada kelompok intervensi </w:t>
      </w:r>
      <w:r>
        <w:rPr>
          <w:rFonts w:ascii="Times New Roman" w:hAnsi="Times New Roman"/>
          <w:sz w:val="24"/>
          <w:szCs w:val="24"/>
          <w:lang w:val="en-US"/>
        </w:rPr>
        <w:t>sehingga peneliti tidak tahu apakah intervensi yang dilakukan apakah benar – benar dilakukan oleh masing – masing responden</w:t>
      </w:r>
    </w:p>
    <w:p w:rsidR="00AD1EB1" w:rsidRPr="00063006" w:rsidRDefault="00AD1EB1" w:rsidP="00AD1EB1">
      <w:pPr>
        <w:pStyle w:val="ListParagraph"/>
        <w:spacing w:after="0" w:line="480" w:lineRule="auto"/>
        <w:ind w:left="0"/>
        <w:jc w:val="both"/>
        <w:rPr>
          <w:rFonts w:ascii="Times New Roman" w:hAnsi="Times New Roman"/>
          <w:color w:val="000000"/>
          <w:sz w:val="24"/>
          <w:szCs w:val="24"/>
          <w:lang w:val="en-US"/>
        </w:rPr>
        <w:sectPr w:rsidR="00AD1EB1" w:rsidRPr="00063006" w:rsidSect="00D211C9">
          <w:headerReference w:type="default" r:id="rId6"/>
          <w:footerReference w:type="first" r:id="rId7"/>
          <w:pgSz w:w="11907" w:h="16840" w:code="9"/>
          <w:pgMar w:top="2268" w:right="1701" w:bottom="1701" w:left="2268" w:header="720" w:footer="720" w:gutter="0"/>
          <w:pgNumType w:start="82"/>
          <w:cols w:space="720"/>
          <w:titlePg/>
          <w:docGrid w:linePitch="360"/>
        </w:sectPr>
      </w:pPr>
    </w:p>
    <w:p w:rsidR="00AD1EB1" w:rsidRPr="007F3DD4" w:rsidRDefault="00AD1EB1" w:rsidP="00AD1EB1">
      <w:pPr>
        <w:jc w:val="center"/>
        <w:rPr>
          <w:rFonts w:ascii="Times New Roman" w:hAnsi="Times New Roman"/>
          <w:b/>
          <w:sz w:val="24"/>
          <w:szCs w:val="24"/>
        </w:rPr>
      </w:pPr>
      <w:r w:rsidRPr="007F3DD4">
        <w:rPr>
          <w:rFonts w:ascii="Times New Roman" w:hAnsi="Times New Roman"/>
          <w:b/>
          <w:sz w:val="24"/>
          <w:szCs w:val="24"/>
        </w:rPr>
        <w:lastRenderedPageBreak/>
        <w:t>BAB V</w:t>
      </w:r>
    </w:p>
    <w:p w:rsidR="00AD1EB1" w:rsidRDefault="00AD1EB1" w:rsidP="00AD1EB1">
      <w:pPr>
        <w:jc w:val="center"/>
        <w:rPr>
          <w:rFonts w:ascii="Times New Roman" w:hAnsi="Times New Roman"/>
          <w:b/>
          <w:sz w:val="24"/>
          <w:szCs w:val="24"/>
        </w:rPr>
      </w:pPr>
      <w:r w:rsidRPr="007F3DD4">
        <w:rPr>
          <w:rFonts w:ascii="Times New Roman" w:hAnsi="Times New Roman"/>
          <w:b/>
          <w:sz w:val="24"/>
          <w:szCs w:val="24"/>
        </w:rPr>
        <w:t>KESIMPULAN DAN SARAN</w:t>
      </w:r>
    </w:p>
    <w:p w:rsidR="00AD1EB1" w:rsidRPr="007F3DD4" w:rsidRDefault="00AD1EB1" w:rsidP="00AD1EB1">
      <w:pPr>
        <w:jc w:val="center"/>
        <w:rPr>
          <w:rFonts w:ascii="Times New Roman" w:hAnsi="Times New Roman"/>
          <w:b/>
          <w:sz w:val="24"/>
          <w:szCs w:val="24"/>
        </w:rPr>
      </w:pPr>
    </w:p>
    <w:p w:rsidR="00AD1EB1" w:rsidRDefault="00AD1EB1" w:rsidP="00AD1EB1">
      <w:pPr>
        <w:pStyle w:val="ListParagraph"/>
        <w:numPr>
          <w:ilvl w:val="0"/>
          <w:numId w:val="1"/>
        </w:numPr>
        <w:spacing w:after="0" w:line="480" w:lineRule="auto"/>
        <w:ind w:left="390" w:hangingChars="162" w:hanging="390"/>
        <w:jc w:val="both"/>
        <w:rPr>
          <w:rFonts w:ascii="Times New Roman" w:hAnsi="Times New Roman"/>
          <w:b/>
          <w:sz w:val="24"/>
          <w:szCs w:val="24"/>
        </w:rPr>
      </w:pPr>
      <w:r>
        <w:rPr>
          <w:rFonts w:ascii="Times New Roman" w:hAnsi="Times New Roman"/>
          <w:b/>
          <w:sz w:val="24"/>
          <w:szCs w:val="24"/>
        </w:rPr>
        <w:t xml:space="preserve">Kesimpulan </w:t>
      </w:r>
    </w:p>
    <w:p w:rsidR="00AD1EB1" w:rsidRDefault="00AD1EB1" w:rsidP="00AD1EB1">
      <w:pPr>
        <w:pStyle w:val="ListParagraph"/>
        <w:numPr>
          <w:ilvl w:val="0"/>
          <w:numId w:val="3"/>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Distribusi frekuensi berdasarkan tingkat kecemasan pada saat pre test  </w:t>
      </w:r>
      <w:r w:rsidRPr="00895F82">
        <w:rPr>
          <w:rFonts w:ascii="Times New Roman" w:hAnsi="Times New Roman"/>
          <w:sz w:val="24"/>
          <w:szCs w:val="24"/>
        </w:rPr>
        <w:t xml:space="preserve">kelompok intervensi yang mengalami kecemasan sedang ada </w:t>
      </w:r>
      <w:r>
        <w:rPr>
          <w:rFonts w:ascii="Times New Roman" w:hAnsi="Times New Roman"/>
          <w:sz w:val="24"/>
          <w:szCs w:val="24"/>
        </w:rPr>
        <w:t xml:space="preserve">4 responden (26,7 %) dan yang mengalami kecemasan berat sebanyak 11 responden (73,3 %). </w:t>
      </w:r>
      <w:r w:rsidRPr="00A66037">
        <w:rPr>
          <w:rFonts w:ascii="Times New Roman" w:hAnsi="Times New Roman"/>
          <w:sz w:val="24"/>
          <w:szCs w:val="24"/>
        </w:rPr>
        <w:t xml:space="preserve">Pada </w:t>
      </w:r>
      <w:r>
        <w:rPr>
          <w:rFonts w:ascii="Times New Roman" w:hAnsi="Times New Roman"/>
          <w:sz w:val="24"/>
          <w:szCs w:val="24"/>
        </w:rPr>
        <w:t xml:space="preserve">kelompok kontrol 2 </w:t>
      </w:r>
      <w:r w:rsidRPr="00A66037">
        <w:rPr>
          <w:rFonts w:ascii="Times New Roman" w:hAnsi="Times New Roman"/>
          <w:sz w:val="24"/>
          <w:szCs w:val="24"/>
        </w:rPr>
        <w:t xml:space="preserve"> responden meng</w:t>
      </w:r>
      <w:r>
        <w:rPr>
          <w:rFonts w:ascii="Times New Roman" w:hAnsi="Times New Roman"/>
          <w:sz w:val="24"/>
          <w:szCs w:val="24"/>
        </w:rPr>
        <w:t>alami kecemasan ringan</w:t>
      </w:r>
      <w:r w:rsidRPr="00A66037">
        <w:rPr>
          <w:rFonts w:ascii="Times New Roman" w:hAnsi="Times New Roman"/>
          <w:sz w:val="24"/>
          <w:szCs w:val="24"/>
        </w:rPr>
        <w:t xml:space="preserve"> </w:t>
      </w:r>
      <w:r>
        <w:rPr>
          <w:rFonts w:ascii="Times New Roman" w:hAnsi="Times New Roman"/>
          <w:sz w:val="24"/>
          <w:szCs w:val="24"/>
        </w:rPr>
        <w:t>(13,3</w:t>
      </w:r>
      <w:r w:rsidRPr="00A66037">
        <w:rPr>
          <w:rFonts w:ascii="Times New Roman" w:hAnsi="Times New Roman"/>
          <w:sz w:val="24"/>
          <w:szCs w:val="24"/>
        </w:rPr>
        <w:t>%</w:t>
      </w:r>
      <w:r>
        <w:rPr>
          <w:rFonts w:ascii="Times New Roman" w:hAnsi="Times New Roman"/>
          <w:sz w:val="24"/>
          <w:szCs w:val="24"/>
        </w:rPr>
        <w:t xml:space="preserve">) dan sebanyak 11 responden mengalami kecemasan sedang (73,3%), dan 2 responden mengalami kecemasan berat (13,3%) </w:t>
      </w:r>
    </w:p>
    <w:p w:rsidR="00AD1EB1" w:rsidRDefault="00AD1EB1" w:rsidP="00AD1EB1">
      <w:pPr>
        <w:pStyle w:val="ListParagraph"/>
        <w:numPr>
          <w:ilvl w:val="0"/>
          <w:numId w:val="3"/>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Distribusi frekuensi berdasarkan tingkat kecemasan pada saat prost test </w:t>
      </w:r>
      <w:r w:rsidRPr="00A66037">
        <w:rPr>
          <w:rFonts w:ascii="Times New Roman" w:hAnsi="Times New Roman"/>
          <w:sz w:val="24"/>
          <w:szCs w:val="24"/>
        </w:rPr>
        <w:t>p</w:t>
      </w:r>
      <w:r>
        <w:rPr>
          <w:rFonts w:ascii="Times New Roman" w:hAnsi="Times New Roman"/>
          <w:sz w:val="24"/>
          <w:szCs w:val="24"/>
        </w:rPr>
        <w:t>ada kelompok intervensi</w:t>
      </w:r>
      <w:r>
        <w:rPr>
          <w:rFonts w:ascii="Times New Roman" w:hAnsi="Times New Roman"/>
          <w:sz w:val="24"/>
          <w:szCs w:val="24"/>
          <w:lang w:val="en-US"/>
        </w:rPr>
        <w:t xml:space="preserve"> </w:t>
      </w:r>
      <w:r>
        <w:rPr>
          <w:rFonts w:ascii="Times New Roman" w:hAnsi="Times New Roman"/>
          <w:sz w:val="24"/>
          <w:szCs w:val="24"/>
        </w:rPr>
        <w:t xml:space="preserve">dengan kecemasan berat 6,7% dengan 1 responden, kecemasan sedang dengan 14 responden (93,3%). Pada </w:t>
      </w:r>
      <w:r w:rsidRPr="00A66037">
        <w:rPr>
          <w:rFonts w:ascii="Times New Roman" w:hAnsi="Times New Roman"/>
          <w:sz w:val="24"/>
          <w:szCs w:val="24"/>
        </w:rPr>
        <w:t>kelompok kontro</w:t>
      </w:r>
      <w:r>
        <w:rPr>
          <w:rFonts w:ascii="Times New Roman" w:hAnsi="Times New Roman"/>
          <w:sz w:val="24"/>
          <w:szCs w:val="24"/>
        </w:rPr>
        <w:t>l 7 responden dengan kecemasan berat sebesar (46,7%) dan 8 responden dengan kecemasan sedang (53,3%).</w:t>
      </w:r>
    </w:p>
    <w:p w:rsidR="00AD1EB1" w:rsidRDefault="00AD1EB1" w:rsidP="00AD1EB1">
      <w:pPr>
        <w:pStyle w:val="ListParagraph"/>
        <w:numPr>
          <w:ilvl w:val="0"/>
          <w:numId w:val="3"/>
        </w:numPr>
        <w:spacing w:after="0" w:line="480" w:lineRule="auto"/>
        <w:ind w:left="709" w:hanging="283"/>
        <w:jc w:val="both"/>
        <w:rPr>
          <w:rFonts w:ascii="Times New Roman" w:hAnsi="Times New Roman"/>
          <w:sz w:val="24"/>
          <w:szCs w:val="24"/>
        </w:rPr>
      </w:pPr>
      <w:r>
        <w:rPr>
          <w:rFonts w:ascii="Times New Roman" w:hAnsi="Times New Roman"/>
          <w:sz w:val="24"/>
          <w:szCs w:val="24"/>
        </w:rPr>
        <w:t>Re</w:t>
      </w:r>
      <w:r w:rsidRPr="00B83AF9">
        <w:rPr>
          <w:rFonts w:ascii="Times New Roman" w:hAnsi="Times New Roman"/>
          <w:sz w:val="24"/>
          <w:szCs w:val="24"/>
        </w:rPr>
        <w:t xml:space="preserve">rata </w:t>
      </w:r>
      <w:r w:rsidRPr="00B83AF9">
        <w:rPr>
          <w:rFonts w:ascii="Times New Roman" w:hAnsi="Times New Roman"/>
          <w:color w:val="000000"/>
          <w:sz w:val="24"/>
          <w:szCs w:val="24"/>
        </w:rPr>
        <w:t>tingkat kecemasan kelompok intervensi sebelum diberikan terapi mendengarkan bacaan al-qur’an (surah ar-rahman</w:t>
      </w:r>
      <w:r w:rsidRPr="00B83AF9">
        <w:rPr>
          <w:rFonts w:ascii="Times New Roman" w:hAnsi="Times New Roman"/>
          <w:sz w:val="24"/>
          <w:szCs w:val="24"/>
        </w:rPr>
        <w:t>) adalah 15.40 dengan Std. Deviation 1.724, nilai minimum 12 dan m</w:t>
      </w:r>
      <w:r>
        <w:rPr>
          <w:rFonts w:ascii="Times New Roman" w:hAnsi="Times New Roman"/>
          <w:sz w:val="24"/>
          <w:szCs w:val="24"/>
        </w:rPr>
        <w:t xml:space="preserve">aksimum 18. </w:t>
      </w:r>
      <w:r>
        <w:rPr>
          <w:rFonts w:ascii="Times New Roman" w:hAnsi="Times New Roman"/>
          <w:sz w:val="24"/>
          <w:szCs w:val="24"/>
          <w:lang w:val="en-US"/>
        </w:rPr>
        <w:t>K</w:t>
      </w:r>
      <w:r>
        <w:rPr>
          <w:rFonts w:ascii="Times New Roman" w:hAnsi="Times New Roman"/>
          <w:sz w:val="24"/>
          <w:szCs w:val="24"/>
        </w:rPr>
        <w:t>elompok k</w:t>
      </w:r>
      <w:r w:rsidRPr="00B83AF9">
        <w:rPr>
          <w:rFonts w:ascii="Times New Roman" w:hAnsi="Times New Roman"/>
          <w:sz w:val="24"/>
          <w:szCs w:val="24"/>
        </w:rPr>
        <w:t>ontrol dengan rata-</w:t>
      </w:r>
      <w:r>
        <w:rPr>
          <w:rFonts w:ascii="Times New Roman" w:hAnsi="Times New Roman"/>
          <w:sz w:val="24"/>
          <w:szCs w:val="24"/>
        </w:rPr>
        <w:t>rata 12.40 dengan Std. Deviation 2.613,</w:t>
      </w:r>
      <w:r w:rsidRPr="00B83AF9">
        <w:rPr>
          <w:rFonts w:ascii="Times New Roman" w:hAnsi="Times New Roman"/>
          <w:sz w:val="24"/>
          <w:szCs w:val="24"/>
        </w:rPr>
        <w:t xml:space="preserve"> nilai minimum 7 dan maksimum 18.</w:t>
      </w:r>
    </w:p>
    <w:p w:rsidR="00AD1EB1" w:rsidRPr="00B83AF9" w:rsidRDefault="00AD1EB1" w:rsidP="00AD1EB1">
      <w:pPr>
        <w:pStyle w:val="ListParagraph"/>
        <w:numPr>
          <w:ilvl w:val="0"/>
          <w:numId w:val="3"/>
        </w:numPr>
        <w:spacing w:after="0" w:line="480" w:lineRule="auto"/>
        <w:ind w:left="709" w:hanging="283"/>
        <w:jc w:val="both"/>
        <w:rPr>
          <w:rFonts w:ascii="Times New Roman" w:hAnsi="Times New Roman"/>
          <w:sz w:val="24"/>
          <w:szCs w:val="24"/>
        </w:rPr>
      </w:pPr>
      <w:r>
        <w:rPr>
          <w:rFonts w:ascii="Times New Roman" w:hAnsi="Times New Roman"/>
          <w:sz w:val="24"/>
          <w:szCs w:val="24"/>
        </w:rPr>
        <w:t>Re</w:t>
      </w:r>
      <w:r w:rsidRPr="00B83AF9">
        <w:rPr>
          <w:rFonts w:ascii="Times New Roman" w:hAnsi="Times New Roman"/>
          <w:sz w:val="24"/>
          <w:szCs w:val="24"/>
        </w:rPr>
        <w:t xml:space="preserve">rata </w:t>
      </w:r>
      <w:r w:rsidRPr="00B83AF9">
        <w:rPr>
          <w:rFonts w:ascii="Times New Roman" w:hAnsi="Times New Roman"/>
          <w:color w:val="000000"/>
          <w:sz w:val="24"/>
          <w:szCs w:val="24"/>
        </w:rPr>
        <w:t>tingkat kecemasan kelompok intervensi sesudah diberikan terapi mendengarkan bacaan al-qur’an (surah ar-rahman</w:t>
      </w:r>
      <w:r w:rsidRPr="00B83AF9">
        <w:rPr>
          <w:rFonts w:ascii="Times New Roman" w:hAnsi="Times New Roman"/>
          <w:sz w:val="24"/>
          <w:szCs w:val="24"/>
        </w:rPr>
        <w:t xml:space="preserve">) adalah 13.00 dengan </w:t>
      </w:r>
      <w:r>
        <w:rPr>
          <w:rFonts w:ascii="Times New Roman" w:hAnsi="Times New Roman"/>
          <w:sz w:val="24"/>
          <w:szCs w:val="24"/>
        </w:rPr>
        <w:t xml:space="preserve">Std. Deviation 1.141, </w:t>
      </w:r>
      <w:r w:rsidRPr="00B83AF9">
        <w:rPr>
          <w:rFonts w:ascii="Times New Roman" w:hAnsi="Times New Roman"/>
          <w:sz w:val="24"/>
          <w:szCs w:val="24"/>
        </w:rPr>
        <w:t xml:space="preserve">nilai minimum 10 dan maksimum 16. </w:t>
      </w:r>
      <w:r>
        <w:rPr>
          <w:rFonts w:ascii="Times New Roman" w:hAnsi="Times New Roman"/>
          <w:sz w:val="24"/>
          <w:szCs w:val="24"/>
          <w:lang w:val="en-US"/>
        </w:rPr>
        <w:t>K</w:t>
      </w:r>
      <w:r>
        <w:rPr>
          <w:rFonts w:ascii="Times New Roman" w:hAnsi="Times New Roman"/>
          <w:sz w:val="24"/>
          <w:szCs w:val="24"/>
        </w:rPr>
        <w:t>elompok k</w:t>
      </w:r>
      <w:r w:rsidRPr="00B83AF9">
        <w:rPr>
          <w:rFonts w:ascii="Times New Roman" w:hAnsi="Times New Roman"/>
          <w:sz w:val="24"/>
          <w:szCs w:val="24"/>
        </w:rPr>
        <w:t>ontrol dengan rata</w:t>
      </w:r>
      <w:r>
        <w:rPr>
          <w:rFonts w:ascii="Times New Roman" w:hAnsi="Times New Roman"/>
          <w:sz w:val="24"/>
          <w:szCs w:val="24"/>
        </w:rPr>
        <w:t>-rata 14.20 dengan Std. Deviati</w:t>
      </w:r>
      <w:r w:rsidRPr="00B83AF9">
        <w:rPr>
          <w:rFonts w:ascii="Times New Roman" w:hAnsi="Times New Roman"/>
          <w:sz w:val="24"/>
          <w:szCs w:val="24"/>
        </w:rPr>
        <w:t>o</w:t>
      </w:r>
      <w:r>
        <w:rPr>
          <w:rFonts w:ascii="Times New Roman" w:hAnsi="Times New Roman"/>
          <w:sz w:val="24"/>
          <w:szCs w:val="24"/>
        </w:rPr>
        <w:t xml:space="preserve">n 1.424, </w:t>
      </w:r>
      <w:r w:rsidRPr="00B83AF9">
        <w:rPr>
          <w:rFonts w:ascii="Times New Roman" w:hAnsi="Times New Roman"/>
          <w:sz w:val="24"/>
          <w:szCs w:val="24"/>
        </w:rPr>
        <w:t>nilai minimum 12 dan maksimum 16.</w:t>
      </w:r>
    </w:p>
    <w:p w:rsidR="00AD1EB1" w:rsidRDefault="00AD1EB1" w:rsidP="00AD1EB1">
      <w:pPr>
        <w:pStyle w:val="ListParagraph"/>
        <w:numPr>
          <w:ilvl w:val="0"/>
          <w:numId w:val="3"/>
        </w:numPr>
        <w:spacing w:after="0" w:line="480" w:lineRule="auto"/>
        <w:ind w:left="709" w:hanging="283"/>
        <w:jc w:val="both"/>
        <w:rPr>
          <w:rFonts w:ascii="Times New Roman" w:hAnsi="Times New Roman"/>
          <w:sz w:val="24"/>
          <w:szCs w:val="24"/>
        </w:rPr>
      </w:pPr>
      <w:r w:rsidRPr="00895F82">
        <w:rPr>
          <w:rFonts w:ascii="Times New Roman" w:hAnsi="Times New Roman"/>
          <w:sz w:val="24"/>
          <w:szCs w:val="24"/>
          <w:lang w:val="id-ID"/>
        </w:rPr>
        <w:t xml:space="preserve">Rerata </w:t>
      </w:r>
      <w:r w:rsidRPr="00895F82">
        <w:rPr>
          <w:rFonts w:ascii="Times New Roman" w:hAnsi="Times New Roman"/>
          <w:sz w:val="24"/>
          <w:szCs w:val="24"/>
        </w:rPr>
        <w:t xml:space="preserve">tingkat kecemasan </w:t>
      </w:r>
      <w:r w:rsidRPr="00895F82">
        <w:rPr>
          <w:rFonts w:ascii="Times New Roman" w:hAnsi="Times New Roman"/>
          <w:sz w:val="24"/>
          <w:szCs w:val="24"/>
          <w:lang w:val="id-ID"/>
        </w:rPr>
        <w:t xml:space="preserve">pada </w:t>
      </w:r>
      <w:r w:rsidRPr="00895F82">
        <w:rPr>
          <w:rFonts w:ascii="Times New Roman" w:hAnsi="Times New Roman"/>
          <w:sz w:val="24"/>
          <w:szCs w:val="24"/>
        </w:rPr>
        <w:t xml:space="preserve">kelompok intervensi </w:t>
      </w:r>
      <w:r w:rsidRPr="00895F82">
        <w:rPr>
          <w:rFonts w:ascii="Times New Roman" w:hAnsi="Times New Roman"/>
          <w:sz w:val="24"/>
          <w:szCs w:val="24"/>
          <w:lang w:val="id-ID"/>
        </w:rPr>
        <w:t>sebelum di</w:t>
      </w:r>
      <w:r w:rsidRPr="00895F82">
        <w:rPr>
          <w:rFonts w:ascii="Times New Roman" w:hAnsi="Times New Roman"/>
          <w:sz w:val="24"/>
          <w:szCs w:val="24"/>
        </w:rPr>
        <w:t xml:space="preserve">perdengarkan surah Ar-rahman beserta terjemahannya </w:t>
      </w:r>
      <w:r w:rsidRPr="00895F82">
        <w:rPr>
          <w:rFonts w:ascii="Times New Roman" w:hAnsi="Times New Roman"/>
          <w:sz w:val="24"/>
          <w:szCs w:val="24"/>
          <w:lang w:val="id-ID"/>
        </w:rPr>
        <w:t>didapatkan 1</w:t>
      </w:r>
      <w:r>
        <w:rPr>
          <w:rFonts w:ascii="Times New Roman" w:hAnsi="Times New Roman"/>
          <w:sz w:val="24"/>
          <w:szCs w:val="24"/>
        </w:rPr>
        <w:t>5,4</w:t>
      </w:r>
      <w:r w:rsidRPr="00895F82">
        <w:rPr>
          <w:rFonts w:ascii="Times New Roman" w:hAnsi="Times New Roman"/>
          <w:sz w:val="24"/>
          <w:szCs w:val="24"/>
        </w:rPr>
        <w:t>0</w:t>
      </w:r>
      <w:r w:rsidRPr="00895F82">
        <w:rPr>
          <w:rFonts w:ascii="Times New Roman" w:hAnsi="Times New Roman"/>
          <w:sz w:val="24"/>
          <w:szCs w:val="24"/>
          <w:lang w:val="id-ID"/>
        </w:rPr>
        <w:t xml:space="preserve"> dan setelah diberikan di</w:t>
      </w:r>
      <w:r w:rsidRPr="00895F82">
        <w:rPr>
          <w:rFonts w:ascii="Times New Roman" w:hAnsi="Times New Roman"/>
          <w:sz w:val="24"/>
          <w:szCs w:val="24"/>
        </w:rPr>
        <w:t>perdengarkan surah Ar-rahman beserta terjemahannya</w:t>
      </w:r>
      <w:r w:rsidRPr="00895F82">
        <w:rPr>
          <w:rFonts w:ascii="Times New Roman" w:hAnsi="Times New Roman"/>
          <w:sz w:val="24"/>
          <w:szCs w:val="24"/>
          <w:lang w:val="id-ID"/>
        </w:rPr>
        <w:t xml:space="preserve"> didapatkan rerata </w:t>
      </w:r>
      <w:r>
        <w:rPr>
          <w:rFonts w:ascii="Times New Roman" w:hAnsi="Times New Roman"/>
          <w:sz w:val="24"/>
          <w:szCs w:val="24"/>
        </w:rPr>
        <w:t>tingkat kecemasan 13</w:t>
      </w:r>
      <w:r w:rsidRPr="00895F82">
        <w:rPr>
          <w:rFonts w:ascii="Times New Roman" w:hAnsi="Times New Roman"/>
          <w:sz w:val="24"/>
          <w:szCs w:val="24"/>
          <w:lang w:val="id-ID"/>
        </w:rPr>
        <w:t>,</w:t>
      </w:r>
      <w:r>
        <w:rPr>
          <w:rFonts w:ascii="Times New Roman" w:hAnsi="Times New Roman"/>
          <w:sz w:val="24"/>
          <w:szCs w:val="24"/>
        </w:rPr>
        <w:t>00</w:t>
      </w:r>
      <w:r w:rsidRPr="00895F82">
        <w:rPr>
          <w:rFonts w:ascii="Times New Roman" w:hAnsi="Times New Roman"/>
          <w:sz w:val="24"/>
          <w:szCs w:val="24"/>
          <w:lang w:val="id-ID"/>
        </w:rPr>
        <w:t xml:space="preserve">. Dan </w:t>
      </w:r>
      <w:r w:rsidRPr="00895F82">
        <w:rPr>
          <w:rFonts w:ascii="Times New Roman" w:hAnsi="Times New Roman"/>
          <w:sz w:val="24"/>
          <w:szCs w:val="24"/>
          <w:lang w:val="id-ID"/>
        </w:rPr>
        <w:lastRenderedPageBreak/>
        <w:t>berdasarkan uji statistik di peroleh nilai signifancy = 0,000 (p-value &lt; 0,05) yang berarti H</w:t>
      </w:r>
      <w:r w:rsidRPr="00895F82">
        <w:rPr>
          <w:rFonts w:ascii="Times New Roman" w:hAnsi="Times New Roman"/>
          <w:sz w:val="24"/>
          <w:szCs w:val="24"/>
        </w:rPr>
        <w:t>1</w:t>
      </w:r>
      <w:r w:rsidRPr="00895F82">
        <w:rPr>
          <w:rFonts w:ascii="Times New Roman" w:hAnsi="Times New Roman"/>
          <w:sz w:val="24"/>
          <w:szCs w:val="24"/>
          <w:lang w:val="id-ID"/>
        </w:rPr>
        <w:t xml:space="preserve"> diterima sehingga ada pengaruh terapi </w:t>
      </w:r>
      <w:r w:rsidRPr="00895F82">
        <w:rPr>
          <w:rFonts w:ascii="Times New Roman" w:hAnsi="Times New Roman"/>
          <w:sz w:val="24"/>
          <w:szCs w:val="24"/>
        </w:rPr>
        <w:t>mendengarkan surat ar-rahman beserta terjemahannya terhadap kecemasan siswa yang akan menghadapi ujian nasional</w:t>
      </w:r>
      <w:r w:rsidRPr="00895F82">
        <w:rPr>
          <w:rFonts w:ascii="Times New Roman" w:hAnsi="Times New Roman"/>
          <w:sz w:val="24"/>
          <w:szCs w:val="24"/>
          <w:lang w:val="id-ID"/>
        </w:rPr>
        <w:t>.</w:t>
      </w:r>
    </w:p>
    <w:p w:rsidR="00AD1EB1" w:rsidRDefault="00AD1EB1" w:rsidP="00AD1EB1">
      <w:pPr>
        <w:pStyle w:val="ListParagraph"/>
        <w:numPr>
          <w:ilvl w:val="0"/>
          <w:numId w:val="3"/>
        </w:numPr>
        <w:spacing w:after="0" w:line="480" w:lineRule="auto"/>
        <w:ind w:left="709" w:hanging="283"/>
        <w:jc w:val="both"/>
        <w:rPr>
          <w:rFonts w:ascii="Times New Roman" w:hAnsi="Times New Roman"/>
          <w:sz w:val="24"/>
          <w:szCs w:val="24"/>
        </w:rPr>
      </w:pPr>
      <w:r w:rsidRPr="00895F82">
        <w:rPr>
          <w:rFonts w:ascii="Times New Roman" w:hAnsi="Times New Roman"/>
          <w:sz w:val="24"/>
          <w:szCs w:val="24"/>
          <w:lang w:val="id-ID"/>
        </w:rPr>
        <w:t xml:space="preserve">Rerata </w:t>
      </w:r>
      <w:r w:rsidRPr="00895F82">
        <w:rPr>
          <w:rFonts w:ascii="Times New Roman" w:hAnsi="Times New Roman"/>
          <w:sz w:val="24"/>
          <w:szCs w:val="24"/>
        </w:rPr>
        <w:t xml:space="preserve">tingkat kecemasan </w:t>
      </w:r>
      <w:r w:rsidRPr="00895F82">
        <w:rPr>
          <w:rFonts w:ascii="Times New Roman" w:hAnsi="Times New Roman"/>
          <w:sz w:val="24"/>
          <w:szCs w:val="24"/>
          <w:lang w:val="id-ID"/>
        </w:rPr>
        <w:t xml:space="preserve">pada </w:t>
      </w:r>
      <w:r w:rsidRPr="00895F82">
        <w:rPr>
          <w:rFonts w:ascii="Times New Roman" w:hAnsi="Times New Roman"/>
          <w:sz w:val="24"/>
          <w:szCs w:val="24"/>
        </w:rPr>
        <w:t xml:space="preserve">kelompok kontrol pada pre test </w:t>
      </w:r>
      <w:r w:rsidRPr="00895F82">
        <w:rPr>
          <w:rFonts w:ascii="Times New Roman" w:hAnsi="Times New Roman"/>
          <w:sz w:val="24"/>
          <w:szCs w:val="24"/>
          <w:lang w:val="id-ID"/>
        </w:rPr>
        <w:t>didapatkan 1</w:t>
      </w:r>
      <w:r>
        <w:rPr>
          <w:rFonts w:ascii="Times New Roman" w:hAnsi="Times New Roman"/>
          <w:sz w:val="24"/>
          <w:szCs w:val="24"/>
        </w:rPr>
        <w:t>2</w:t>
      </w:r>
      <w:r w:rsidRPr="00895F82">
        <w:rPr>
          <w:rFonts w:ascii="Times New Roman" w:hAnsi="Times New Roman"/>
          <w:sz w:val="24"/>
          <w:szCs w:val="24"/>
        </w:rPr>
        <w:t>,40</w:t>
      </w:r>
      <w:r w:rsidRPr="00895F82">
        <w:rPr>
          <w:rFonts w:ascii="Times New Roman" w:hAnsi="Times New Roman"/>
          <w:sz w:val="24"/>
          <w:szCs w:val="24"/>
          <w:lang w:val="id-ID"/>
        </w:rPr>
        <w:t xml:space="preserve"> dan </w:t>
      </w:r>
      <w:r w:rsidRPr="00895F82">
        <w:rPr>
          <w:rFonts w:ascii="Times New Roman" w:hAnsi="Times New Roman"/>
          <w:sz w:val="24"/>
          <w:szCs w:val="24"/>
        </w:rPr>
        <w:t xml:space="preserve">post test </w:t>
      </w:r>
      <w:r w:rsidRPr="00895F82">
        <w:rPr>
          <w:rFonts w:ascii="Times New Roman" w:hAnsi="Times New Roman"/>
          <w:sz w:val="24"/>
          <w:szCs w:val="24"/>
          <w:lang w:val="id-ID"/>
        </w:rPr>
        <w:t xml:space="preserve">didapatkan rerata </w:t>
      </w:r>
      <w:r w:rsidRPr="00895F82">
        <w:rPr>
          <w:rFonts w:ascii="Times New Roman" w:hAnsi="Times New Roman"/>
          <w:sz w:val="24"/>
          <w:szCs w:val="24"/>
        </w:rPr>
        <w:t>tingkat kecemasan 14</w:t>
      </w:r>
      <w:r w:rsidRPr="00895F82">
        <w:rPr>
          <w:rFonts w:ascii="Times New Roman" w:hAnsi="Times New Roman"/>
          <w:sz w:val="24"/>
          <w:szCs w:val="24"/>
          <w:lang w:val="id-ID"/>
        </w:rPr>
        <w:t>,</w:t>
      </w:r>
      <w:r w:rsidRPr="00895F82">
        <w:rPr>
          <w:rFonts w:ascii="Times New Roman" w:hAnsi="Times New Roman"/>
          <w:sz w:val="24"/>
          <w:szCs w:val="24"/>
        </w:rPr>
        <w:t>20</w:t>
      </w:r>
      <w:r w:rsidRPr="00895F82">
        <w:rPr>
          <w:rFonts w:ascii="Times New Roman" w:hAnsi="Times New Roman"/>
          <w:sz w:val="24"/>
          <w:szCs w:val="24"/>
          <w:lang w:val="id-ID"/>
        </w:rPr>
        <w:t>. Dan berdasarkan uji statistik di peroleh nilai signifancy = 0,</w:t>
      </w:r>
      <w:r>
        <w:rPr>
          <w:rFonts w:ascii="Times New Roman" w:hAnsi="Times New Roman"/>
          <w:sz w:val="24"/>
          <w:szCs w:val="24"/>
        </w:rPr>
        <w:t>060</w:t>
      </w:r>
      <w:r w:rsidRPr="00895F82">
        <w:rPr>
          <w:rFonts w:ascii="Times New Roman" w:hAnsi="Times New Roman"/>
          <w:sz w:val="24"/>
          <w:szCs w:val="24"/>
          <w:lang w:val="id-ID"/>
        </w:rPr>
        <w:t xml:space="preserve"> (p-value </w:t>
      </w:r>
      <w:r w:rsidRPr="00895F82">
        <w:rPr>
          <w:rFonts w:ascii="Times New Roman" w:hAnsi="Times New Roman"/>
          <w:sz w:val="24"/>
          <w:szCs w:val="24"/>
        </w:rPr>
        <w:t>&gt;</w:t>
      </w:r>
      <w:r w:rsidRPr="00895F82">
        <w:rPr>
          <w:rFonts w:ascii="Times New Roman" w:hAnsi="Times New Roman"/>
          <w:sz w:val="24"/>
          <w:szCs w:val="24"/>
          <w:lang w:val="id-ID"/>
        </w:rPr>
        <w:t xml:space="preserve"> 0,05) yang berarti H</w:t>
      </w:r>
      <w:r w:rsidRPr="00895F82">
        <w:rPr>
          <w:rFonts w:ascii="Times New Roman" w:hAnsi="Times New Roman"/>
          <w:sz w:val="24"/>
          <w:szCs w:val="24"/>
        </w:rPr>
        <w:t>0</w:t>
      </w:r>
      <w:r w:rsidRPr="00895F82">
        <w:rPr>
          <w:rFonts w:ascii="Times New Roman" w:hAnsi="Times New Roman"/>
          <w:sz w:val="24"/>
          <w:szCs w:val="24"/>
          <w:lang w:val="id-ID"/>
        </w:rPr>
        <w:t xml:space="preserve"> diterima </w:t>
      </w:r>
      <w:r w:rsidRPr="00895F82">
        <w:rPr>
          <w:rFonts w:ascii="Times New Roman" w:hAnsi="Times New Roman"/>
          <w:sz w:val="24"/>
          <w:szCs w:val="24"/>
        </w:rPr>
        <w:t xml:space="preserve">dan H1 di tolak </w:t>
      </w:r>
      <w:r w:rsidRPr="00895F82">
        <w:rPr>
          <w:rFonts w:ascii="Times New Roman" w:hAnsi="Times New Roman"/>
          <w:sz w:val="24"/>
          <w:szCs w:val="24"/>
          <w:lang w:val="id-ID"/>
        </w:rPr>
        <w:t>sehingg</w:t>
      </w:r>
      <w:r w:rsidRPr="00895F82">
        <w:rPr>
          <w:rFonts w:ascii="Times New Roman" w:hAnsi="Times New Roman"/>
          <w:sz w:val="24"/>
          <w:szCs w:val="24"/>
        </w:rPr>
        <w:t xml:space="preserve">a tidak </w:t>
      </w:r>
      <w:r w:rsidRPr="00895F82">
        <w:rPr>
          <w:rFonts w:ascii="Times New Roman" w:hAnsi="Times New Roman"/>
          <w:sz w:val="24"/>
          <w:szCs w:val="24"/>
          <w:lang w:val="id-ID"/>
        </w:rPr>
        <w:t xml:space="preserve">ada pengaruh terapi </w:t>
      </w:r>
      <w:r w:rsidRPr="00895F82">
        <w:rPr>
          <w:rFonts w:ascii="Times New Roman" w:hAnsi="Times New Roman"/>
          <w:sz w:val="24"/>
          <w:szCs w:val="24"/>
        </w:rPr>
        <w:t>mendengarkan surat ar-rahman beserta terjemahannya terhadap kecemasan siswa yang akan menghadapi ujian nasional  .</w:t>
      </w:r>
    </w:p>
    <w:p w:rsidR="00AD1EB1" w:rsidRDefault="00AD1EB1" w:rsidP="00AD1EB1">
      <w:pPr>
        <w:pStyle w:val="ListParagraph"/>
        <w:numPr>
          <w:ilvl w:val="0"/>
          <w:numId w:val="1"/>
        </w:numPr>
        <w:spacing w:line="480" w:lineRule="auto"/>
        <w:ind w:left="360"/>
        <w:jc w:val="both"/>
        <w:rPr>
          <w:rFonts w:ascii="Times New Roman" w:hAnsi="Times New Roman"/>
          <w:b/>
          <w:sz w:val="24"/>
          <w:szCs w:val="24"/>
        </w:rPr>
      </w:pPr>
      <w:r w:rsidRPr="00465C75">
        <w:rPr>
          <w:rFonts w:ascii="Times New Roman" w:hAnsi="Times New Roman"/>
          <w:b/>
          <w:sz w:val="24"/>
          <w:szCs w:val="24"/>
        </w:rPr>
        <w:t xml:space="preserve">Saran </w:t>
      </w:r>
    </w:p>
    <w:p w:rsidR="00AD1EB1" w:rsidRPr="004B6CD6" w:rsidRDefault="00AD1EB1" w:rsidP="00AD1EB1">
      <w:pPr>
        <w:pStyle w:val="ListParagraph"/>
        <w:numPr>
          <w:ilvl w:val="0"/>
          <w:numId w:val="2"/>
        </w:numPr>
        <w:spacing w:line="480" w:lineRule="auto"/>
        <w:ind w:left="720"/>
        <w:jc w:val="both"/>
        <w:rPr>
          <w:rFonts w:ascii="Times New Roman" w:hAnsi="Times New Roman"/>
          <w:b/>
          <w:sz w:val="24"/>
          <w:szCs w:val="24"/>
        </w:rPr>
      </w:pPr>
      <w:r w:rsidRPr="00D77D27">
        <w:rPr>
          <w:rFonts w:ascii="Times New Roman" w:hAnsi="Times New Roman"/>
          <w:color w:val="000000"/>
          <w:sz w:val="24"/>
          <w:szCs w:val="24"/>
        </w:rPr>
        <w:t>Bagi STIKes Aisyah Pringsewu</w:t>
      </w:r>
    </w:p>
    <w:p w:rsidR="00AD1EB1" w:rsidRPr="004B6CD6" w:rsidRDefault="00AD1EB1" w:rsidP="00AD1EB1">
      <w:pPr>
        <w:pStyle w:val="ListParagraph"/>
        <w:spacing w:line="480" w:lineRule="auto"/>
        <w:jc w:val="both"/>
        <w:rPr>
          <w:rFonts w:ascii="Times New Roman" w:hAnsi="Times New Roman"/>
          <w:b/>
          <w:sz w:val="24"/>
          <w:szCs w:val="24"/>
        </w:rPr>
      </w:pPr>
      <w:r w:rsidRPr="00D77D27">
        <w:rPr>
          <w:rFonts w:ascii="Times New Roman" w:hAnsi="Times New Roman"/>
          <w:color w:val="000000"/>
          <w:sz w:val="24"/>
          <w:szCs w:val="24"/>
        </w:rPr>
        <w:t>Bagi STIKes Aisyah Pringsewu</w:t>
      </w:r>
      <w:r>
        <w:rPr>
          <w:rFonts w:ascii="Times New Roman" w:hAnsi="Times New Roman"/>
          <w:b/>
          <w:sz w:val="24"/>
          <w:szCs w:val="24"/>
        </w:rPr>
        <w:t xml:space="preserve"> </w:t>
      </w:r>
      <w:r w:rsidRPr="0081771F">
        <w:rPr>
          <w:rFonts w:ascii="Times New Roman" w:hAnsi="Times New Roman"/>
          <w:sz w:val="24"/>
          <w:szCs w:val="24"/>
        </w:rPr>
        <w:t>diharapkan</w:t>
      </w:r>
      <w:r w:rsidRPr="00D77D27">
        <w:rPr>
          <w:rFonts w:ascii="Times New Roman" w:hAnsi="Times New Roman"/>
          <w:color w:val="000000"/>
          <w:sz w:val="24"/>
          <w:szCs w:val="24"/>
        </w:rPr>
        <w:t xml:space="preserve"> dapat menambah wawasan mengenai pengaruh terapi mendengarkan Al-Qur’an (surah Ar-Rahman) terhadap kecemasan siswa SMA yang akan menghadapi Ujian Nasional</w:t>
      </w:r>
    </w:p>
    <w:p w:rsidR="00AD1EB1" w:rsidRPr="00D77D27" w:rsidRDefault="00AD1EB1" w:rsidP="00AD1EB1">
      <w:pPr>
        <w:pStyle w:val="ListParagraph"/>
        <w:numPr>
          <w:ilvl w:val="0"/>
          <w:numId w:val="2"/>
        </w:numPr>
        <w:spacing w:after="0" w:line="480" w:lineRule="auto"/>
        <w:ind w:left="709"/>
        <w:jc w:val="both"/>
        <w:rPr>
          <w:rFonts w:ascii="Times New Roman" w:hAnsi="Times New Roman"/>
          <w:color w:val="000000"/>
          <w:sz w:val="24"/>
          <w:szCs w:val="24"/>
        </w:rPr>
      </w:pPr>
      <w:r w:rsidRPr="00D77D27">
        <w:rPr>
          <w:rFonts w:ascii="Times New Roman" w:hAnsi="Times New Roman"/>
          <w:color w:val="000000"/>
          <w:sz w:val="24"/>
          <w:szCs w:val="24"/>
        </w:rPr>
        <w:t>Bagi Mahasiswa</w:t>
      </w:r>
    </w:p>
    <w:p w:rsidR="00AD1EB1" w:rsidRPr="00D77D27" w:rsidRDefault="00AD1EB1" w:rsidP="00AD1EB1">
      <w:pPr>
        <w:pStyle w:val="ListParagraph"/>
        <w:spacing w:after="0" w:line="480" w:lineRule="auto"/>
        <w:ind w:left="709"/>
        <w:jc w:val="both"/>
        <w:rPr>
          <w:rFonts w:ascii="Times New Roman" w:hAnsi="Times New Roman"/>
          <w:color w:val="000000"/>
          <w:sz w:val="24"/>
          <w:szCs w:val="24"/>
        </w:rPr>
      </w:pPr>
      <w:r w:rsidRPr="00D77D27">
        <w:rPr>
          <w:rFonts w:ascii="Times New Roman" w:hAnsi="Times New Roman"/>
          <w:color w:val="000000"/>
          <w:sz w:val="24"/>
          <w:szCs w:val="24"/>
        </w:rPr>
        <w:t>Hasil penelitian ini dapat menambah informasi dan wawasan yang lebih kepada mahasiswa mengenai pengaruh terapi mendengarkan bacaan Al-Qur’an (surah Ar-Rahman) terhadap kecemasan pada siswa SMA yang akan menghadapi Ujian Nasional</w:t>
      </w:r>
      <w:r>
        <w:rPr>
          <w:rFonts w:ascii="Times New Roman" w:hAnsi="Times New Roman"/>
          <w:color w:val="000000"/>
          <w:sz w:val="24"/>
          <w:szCs w:val="24"/>
        </w:rPr>
        <w:t>.</w:t>
      </w:r>
    </w:p>
    <w:p w:rsidR="00AD1EB1" w:rsidRDefault="00AD1EB1" w:rsidP="00AD1EB1">
      <w:pPr>
        <w:pStyle w:val="ListParagraph"/>
        <w:numPr>
          <w:ilvl w:val="0"/>
          <w:numId w:val="2"/>
        </w:numPr>
        <w:spacing w:after="0" w:line="480" w:lineRule="auto"/>
        <w:ind w:left="709"/>
        <w:jc w:val="both"/>
        <w:rPr>
          <w:rFonts w:ascii="Times New Roman" w:hAnsi="Times New Roman"/>
          <w:color w:val="000000"/>
          <w:sz w:val="24"/>
          <w:szCs w:val="24"/>
        </w:rPr>
      </w:pPr>
      <w:r w:rsidRPr="00D77D27">
        <w:rPr>
          <w:rFonts w:ascii="Times New Roman" w:hAnsi="Times New Roman"/>
          <w:color w:val="000000"/>
          <w:sz w:val="24"/>
          <w:szCs w:val="24"/>
        </w:rPr>
        <w:t>Bagi SMA Negeri 2 Gadingrejo</w:t>
      </w:r>
    </w:p>
    <w:p w:rsidR="00AD1EB1" w:rsidRDefault="00AD1EB1" w:rsidP="00AD1EB1">
      <w:pPr>
        <w:pStyle w:val="ListParagraph"/>
        <w:spacing w:after="0" w:line="480" w:lineRule="auto"/>
        <w:ind w:left="709"/>
        <w:jc w:val="both"/>
        <w:rPr>
          <w:rFonts w:ascii="Times New Roman" w:hAnsi="Times New Roman"/>
          <w:color w:val="000000"/>
          <w:sz w:val="24"/>
          <w:szCs w:val="24"/>
        </w:rPr>
      </w:pPr>
      <w:r>
        <w:rPr>
          <w:rFonts w:ascii="Times New Roman" w:hAnsi="Times New Roman"/>
          <w:color w:val="000000"/>
          <w:sz w:val="24"/>
          <w:szCs w:val="24"/>
        </w:rPr>
        <w:t>Penulis berharap dengan terapi ini bisa dijadikan metode untuk diterapkan dalam kegiatan sehari-hari guna untuk mengurangi kecemasan khususnya saat akan menghadapi Ujian Nasional.</w:t>
      </w:r>
    </w:p>
    <w:p w:rsidR="00AD1EB1" w:rsidRPr="00D77D27" w:rsidRDefault="00AD1EB1" w:rsidP="00AD1EB1">
      <w:pPr>
        <w:pStyle w:val="ListParagraph"/>
        <w:numPr>
          <w:ilvl w:val="0"/>
          <w:numId w:val="2"/>
        </w:numPr>
        <w:spacing w:after="0" w:line="480" w:lineRule="auto"/>
        <w:ind w:left="709"/>
        <w:jc w:val="both"/>
        <w:rPr>
          <w:rFonts w:ascii="Times New Roman" w:hAnsi="Times New Roman"/>
          <w:color w:val="000000"/>
          <w:sz w:val="24"/>
          <w:szCs w:val="24"/>
        </w:rPr>
      </w:pPr>
      <w:r>
        <w:rPr>
          <w:rFonts w:ascii="Times New Roman" w:hAnsi="Times New Roman"/>
          <w:color w:val="000000"/>
          <w:sz w:val="24"/>
          <w:szCs w:val="24"/>
        </w:rPr>
        <w:t xml:space="preserve">Bagi Subjek Penelitian </w:t>
      </w:r>
    </w:p>
    <w:p w:rsidR="00AD1EB1" w:rsidRPr="00D77D27" w:rsidRDefault="00AD1EB1" w:rsidP="00AD1EB1">
      <w:pPr>
        <w:pStyle w:val="ListParagraph"/>
        <w:spacing w:after="0" w:line="480" w:lineRule="auto"/>
        <w:ind w:left="709"/>
        <w:jc w:val="both"/>
        <w:rPr>
          <w:rFonts w:ascii="Times New Roman" w:hAnsi="Times New Roman"/>
          <w:color w:val="000000"/>
          <w:sz w:val="24"/>
          <w:szCs w:val="24"/>
        </w:rPr>
      </w:pPr>
      <w:r>
        <w:rPr>
          <w:rFonts w:ascii="Times New Roman" w:hAnsi="Times New Roman"/>
          <w:color w:val="000000"/>
          <w:sz w:val="24"/>
          <w:szCs w:val="24"/>
        </w:rPr>
        <w:lastRenderedPageBreak/>
        <w:t xml:space="preserve">Bagi siswa SMA Negeri 2 Gadingrejo disarankan untuk mengimplementasikannya </w:t>
      </w:r>
      <w:r w:rsidRPr="00D77D27">
        <w:rPr>
          <w:rFonts w:ascii="Times New Roman" w:hAnsi="Times New Roman"/>
          <w:color w:val="000000"/>
          <w:sz w:val="24"/>
          <w:szCs w:val="24"/>
        </w:rPr>
        <w:t>guna untuk mengurang</w:t>
      </w:r>
      <w:r>
        <w:rPr>
          <w:rFonts w:ascii="Times New Roman" w:hAnsi="Times New Roman"/>
          <w:color w:val="000000"/>
          <w:sz w:val="24"/>
          <w:szCs w:val="24"/>
        </w:rPr>
        <w:t>i kecemasan pada siswa saat</w:t>
      </w:r>
      <w:r w:rsidRPr="00D77D27">
        <w:rPr>
          <w:rFonts w:ascii="Times New Roman" w:hAnsi="Times New Roman"/>
          <w:color w:val="000000"/>
          <w:sz w:val="24"/>
          <w:szCs w:val="24"/>
        </w:rPr>
        <w:t xml:space="preserve"> menghadapi Ujian Nasional, khususnya anak kelas XII</w:t>
      </w:r>
      <w:r>
        <w:rPr>
          <w:rFonts w:ascii="Times New Roman" w:hAnsi="Times New Roman"/>
          <w:color w:val="000000"/>
          <w:sz w:val="24"/>
          <w:szCs w:val="24"/>
        </w:rPr>
        <w:t>. Dan juga terapi ini bisa digunakan untuk mengurangi kecemasan – kecemasan yang bersifat situasional.</w:t>
      </w:r>
    </w:p>
    <w:p w:rsidR="00AD1EB1" w:rsidRPr="00D77D27" w:rsidRDefault="00AD1EB1" w:rsidP="00AD1EB1">
      <w:pPr>
        <w:pStyle w:val="ListParagraph"/>
        <w:numPr>
          <w:ilvl w:val="0"/>
          <w:numId w:val="2"/>
        </w:numPr>
        <w:spacing w:after="0" w:line="480" w:lineRule="auto"/>
        <w:ind w:left="709"/>
        <w:jc w:val="both"/>
        <w:rPr>
          <w:rFonts w:ascii="Times New Roman" w:hAnsi="Times New Roman"/>
          <w:color w:val="000000"/>
          <w:sz w:val="24"/>
          <w:szCs w:val="24"/>
        </w:rPr>
      </w:pPr>
      <w:r w:rsidRPr="00D77D27">
        <w:rPr>
          <w:rFonts w:ascii="Times New Roman" w:hAnsi="Times New Roman"/>
          <w:color w:val="000000"/>
          <w:sz w:val="24"/>
          <w:szCs w:val="24"/>
        </w:rPr>
        <w:t>Bagi Peneliti Selanjutnya</w:t>
      </w:r>
    </w:p>
    <w:p w:rsidR="00AD1EB1" w:rsidRDefault="00AD1EB1" w:rsidP="00AD1EB1">
      <w:pPr>
        <w:pStyle w:val="ListParagraph"/>
        <w:numPr>
          <w:ilvl w:val="1"/>
          <w:numId w:val="4"/>
        </w:numPr>
        <w:spacing w:after="0" w:line="480" w:lineRule="auto"/>
        <w:ind w:left="1134"/>
        <w:jc w:val="both"/>
        <w:rPr>
          <w:rFonts w:ascii="Times New Roman" w:hAnsi="Times New Roman"/>
          <w:color w:val="000000"/>
          <w:sz w:val="24"/>
          <w:szCs w:val="24"/>
          <w:lang w:val="en-US"/>
        </w:rPr>
      </w:pPr>
      <w:r>
        <w:rPr>
          <w:rFonts w:ascii="Times New Roman" w:hAnsi="Times New Roman"/>
          <w:color w:val="000000"/>
          <w:sz w:val="24"/>
          <w:szCs w:val="24"/>
          <w:lang w:val="en-US"/>
        </w:rPr>
        <w:t>Bagi peneliti selanjutnya hendaknya memanajemen waktu sebaik mungkin agar dapat melakukan penelitian dengan maksimal</w:t>
      </w:r>
    </w:p>
    <w:p w:rsidR="00AD1EB1" w:rsidRPr="004B6C28" w:rsidRDefault="00AD1EB1" w:rsidP="00AD1EB1">
      <w:pPr>
        <w:pStyle w:val="ListParagraph"/>
        <w:numPr>
          <w:ilvl w:val="1"/>
          <w:numId w:val="4"/>
        </w:numPr>
        <w:spacing w:after="0" w:line="480" w:lineRule="auto"/>
        <w:ind w:left="1134"/>
        <w:jc w:val="both"/>
        <w:rPr>
          <w:rFonts w:ascii="Times New Roman" w:hAnsi="Times New Roman"/>
          <w:color w:val="000000"/>
          <w:sz w:val="24"/>
          <w:szCs w:val="24"/>
        </w:rPr>
      </w:pPr>
      <w:r>
        <w:rPr>
          <w:rFonts w:ascii="Times New Roman" w:hAnsi="Times New Roman"/>
          <w:color w:val="000000"/>
          <w:sz w:val="24"/>
          <w:szCs w:val="24"/>
          <w:lang w:val="en-US"/>
        </w:rPr>
        <w:t xml:space="preserve">Bagi peneliti selanjutnya hendaknya menggunakan sample yang lebih banyak supaya dapat mewakili populasi di lokasi penelitian </w:t>
      </w:r>
    </w:p>
    <w:p w:rsidR="00AD1EB1" w:rsidRPr="00D77D27" w:rsidRDefault="00AD1EB1" w:rsidP="00AD1EB1">
      <w:pPr>
        <w:pStyle w:val="ListParagraph"/>
        <w:numPr>
          <w:ilvl w:val="1"/>
          <w:numId w:val="4"/>
        </w:numPr>
        <w:spacing w:after="0" w:line="480" w:lineRule="auto"/>
        <w:ind w:left="1134"/>
        <w:jc w:val="both"/>
        <w:rPr>
          <w:rFonts w:ascii="Times New Roman" w:hAnsi="Times New Roman"/>
          <w:color w:val="000000"/>
          <w:sz w:val="24"/>
          <w:szCs w:val="24"/>
        </w:rPr>
      </w:pPr>
      <w:r w:rsidRPr="00D77D27">
        <w:rPr>
          <w:rFonts w:ascii="Times New Roman" w:hAnsi="Times New Roman"/>
          <w:color w:val="000000"/>
          <w:sz w:val="24"/>
          <w:szCs w:val="24"/>
        </w:rPr>
        <w:t>Bagi peneliti selanjutnya agar dapat mengontrol pada saat intervensi yang dilakukan oleh responden yaitu mendengarkan bacaan Al-Qur’an (surah Ar-Rahman) kep</w:t>
      </w:r>
      <w:r>
        <w:rPr>
          <w:rFonts w:ascii="Times New Roman" w:hAnsi="Times New Roman"/>
          <w:color w:val="000000"/>
          <w:sz w:val="24"/>
          <w:szCs w:val="24"/>
        </w:rPr>
        <w:t>ada siswa yang diberikan terapi</w:t>
      </w:r>
      <w:r>
        <w:rPr>
          <w:rFonts w:ascii="Times New Roman" w:hAnsi="Times New Roman"/>
          <w:color w:val="000000"/>
          <w:sz w:val="24"/>
          <w:szCs w:val="24"/>
          <w:lang w:val="en-US"/>
        </w:rPr>
        <w:t xml:space="preserve"> agar peneliti tahu bahwa intervensi telah dilakukan oleh masing – masing responden yang diberikan perlakuan.</w:t>
      </w:r>
    </w:p>
    <w:p w:rsidR="00892106" w:rsidRPr="00AD1EB1" w:rsidRDefault="00892106">
      <w:pPr>
        <w:rPr>
          <w:lang/>
        </w:rPr>
      </w:pPr>
    </w:p>
    <w:sectPr w:rsidR="00892106" w:rsidRPr="00AD1EB1" w:rsidSect="008921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DE" w:rsidRDefault="00AD1EB1">
    <w:pPr>
      <w:pStyle w:val="Footer"/>
      <w:jc w:val="center"/>
    </w:pPr>
    <w:r>
      <w:fldChar w:fldCharType="begin"/>
    </w:r>
    <w:r>
      <w:instrText xml:space="preserve"> PAG</w:instrText>
    </w:r>
    <w:r>
      <w:instrText xml:space="preserve">E   \* MERGEFORMAT </w:instrText>
    </w:r>
    <w:r>
      <w:fldChar w:fldCharType="separate"/>
    </w:r>
    <w:r>
      <w:rPr>
        <w:noProof/>
      </w:rPr>
      <w:t>82</w:t>
    </w:r>
    <w:r>
      <w:rPr>
        <w:noProof/>
      </w:rPr>
      <w:fldChar w:fldCharType="end"/>
    </w:r>
  </w:p>
  <w:p w:rsidR="00C779DE" w:rsidRDefault="00AD1EB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DE" w:rsidRDefault="00AD1EB1">
    <w:pPr>
      <w:pStyle w:val="Header"/>
      <w:jc w:val="right"/>
    </w:pPr>
    <w:r>
      <w:fldChar w:fldCharType="begin"/>
    </w:r>
    <w:r>
      <w:instrText xml:space="preserve"> PAGE   \* MERGEFORMAT </w:instrText>
    </w:r>
    <w:r>
      <w:fldChar w:fldCharType="separate"/>
    </w:r>
    <w:r>
      <w:rPr>
        <w:noProof/>
      </w:rPr>
      <w:t>101</w:t>
    </w:r>
    <w:r>
      <w:rPr>
        <w:noProof/>
      </w:rPr>
      <w:fldChar w:fldCharType="end"/>
    </w:r>
  </w:p>
  <w:p w:rsidR="00C779DE" w:rsidRDefault="00AD1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4A65"/>
    <w:multiLevelType w:val="hybridMultilevel"/>
    <w:tmpl w:val="610C8EDC"/>
    <w:lvl w:ilvl="0" w:tplc="D06C5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252F7"/>
    <w:multiLevelType w:val="hybridMultilevel"/>
    <w:tmpl w:val="34561188"/>
    <w:lvl w:ilvl="0" w:tplc="F956FAC6">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FE86FA7"/>
    <w:multiLevelType w:val="hybridMultilevel"/>
    <w:tmpl w:val="8F96D4EE"/>
    <w:lvl w:ilvl="0" w:tplc="8D8A8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E966D6"/>
    <w:multiLevelType w:val="multilevel"/>
    <w:tmpl w:val="FD9AB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0B1369"/>
    <w:multiLevelType w:val="hybridMultilevel"/>
    <w:tmpl w:val="C226C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3526B"/>
    <w:multiLevelType w:val="hybridMultilevel"/>
    <w:tmpl w:val="582C22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6062A"/>
    <w:multiLevelType w:val="hybridMultilevel"/>
    <w:tmpl w:val="5A0A9868"/>
    <w:lvl w:ilvl="0" w:tplc="59B87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DF7969"/>
    <w:multiLevelType w:val="hybridMultilevel"/>
    <w:tmpl w:val="2D20714C"/>
    <w:lvl w:ilvl="0" w:tplc="E4367896">
      <w:start w:val="1"/>
      <w:numFmt w:val="decimal"/>
      <w:lvlText w:val="%1."/>
      <w:lvlJc w:val="left"/>
      <w:pPr>
        <w:ind w:left="1080" w:hanging="360"/>
      </w:pPr>
      <w:rPr>
        <w:rFonts w:hint="default"/>
      </w:rPr>
    </w:lvl>
    <w:lvl w:ilvl="1" w:tplc="10CA84B0">
      <w:start w:val="1"/>
      <w:numFmt w:val="lowerLetter"/>
      <w:lvlText w:val="%2."/>
      <w:lvlJc w:val="left"/>
      <w:pPr>
        <w:ind w:left="1800" w:hanging="360"/>
      </w:pPr>
      <w:rPr>
        <w:b w:val="0"/>
      </w:r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5"/>
  </w:num>
  <w:num w:numId="5">
    <w:abstractNumId w:val="7"/>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AD1EB1"/>
    <w:rsid w:val="00892106"/>
    <w:rsid w:val="00AD1E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EB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1EB1"/>
    <w:pPr>
      <w:ind w:left="720"/>
      <w:contextualSpacing/>
    </w:pPr>
    <w:rPr>
      <w:bCs/>
      <w:lang/>
    </w:rPr>
  </w:style>
  <w:style w:type="character" w:customStyle="1" w:styleId="ListParagraphChar">
    <w:name w:val="List Paragraph Char"/>
    <w:link w:val="ListParagraph"/>
    <w:uiPriority w:val="34"/>
    <w:locked/>
    <w:rsid w:val="00AD1EB1"/>
    <w:rPr>
      <w:rFonts w:ascii="Calibri" w:eastAsia="Times New Roman" w:hAnsi="Calibri" w:cs="Times New Roman"/>
      <w:bCs/>
      <w:lang/>
    </w:rPr>
  </w:style>
  <w:style w:type="paragraph" w:styleId="NormalWeb">
    <w:name w:val="Normal (Web)"/>
    <w:basedOn w:val="Normal"/>
    <w:uiPriority w:val="99"/>
    <w:unhideWhenUsed/>
    <w:rsid w:val="00AD1EB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AD1EB1"/>
    <w:pPr>
      <w:tabs>
        <w:tab w:val="center" w:pos="4680"/>
        <w:tab w:val="right" w:pos="9360"/>
      </w:tabs>
      <w:spacing w:after="0" w:line="240" w:lineRule="auto"/>
    </w:pPr>
    <w:rPr>
      <w:bCs/>
      <w:lang/>
    </w:rPr>
  </w:style>
  <w:style w:type="character" w:customStyle="1" w:styleId="HeaderChar">
    <w:name w:val="Header Char"/>
    <w:basedOn w:val="DefaultParagraphFont"/>
    <w:link w:val="Header"/>
    <w:uiPriority w:val="99"/>
    <w:rsid w:val="00AD1EB1"/>
    <w:rPr>
      <w:rFonts w:ascii="Calibri" w:eastAsia="Times New Roman" w:hAnsi="Calibri" w:cs="Times New Roman"/>
      <w:bCs/>
      <w:lang/>
    </w:rPr>
  </w:style>
  <w:style w:type="paragraph" w:styleId="Footer">
    <w:name w:val="footer"/>
    <w:basedOn w:val="Normal"/>
    <w:link w:val="FooterChar"/>
    <w:uiPriority w:val="99"/>
    <w:unhideWhenUsed/>
    <w:rsid w:val="00AD1EB1"/>
    <w:pPr>
      <w:tabs>
        <w:tab w:val="center" w:pos="4680"/>
        <w:tab w:val="right" w:pos="9360"/>
      </w:tabs>
      <w:spacing w:after="0" w:line="240" w:lineRule="auto"/>
    </w:pPr>
    <w:rPr>
      <w:bCs/>
      <w:lang/>
    </w:rPr>
  </w:style>
  <w:style w:type="character" w:customStyle="1" w:styleId="FooterChar">
    <w:name w:val="Footer Char"/>
    <w:basedOn w:val="DefaultParagraphFont"/>
    <w:link w:val="Footer"/>
    <w:uiPriority w:val="99"/>
    <w:rsid w:val="00AD1EB1"/>
    <w:rPr>
      <w:rFonts w:ascii="Calibri" w:eastAsia="Times New Roman" w:hAnsi="Calibri" w:cs="Times New Roman"/>
      <w:bCs/>
      <w:lang/>
    </w:rPr>
  </w:style>
  <w:style w:type="character" w:styleId="Strong">
    <w:name w:val="Strong"/>
    <w:uiPriority w:val="22"/>
    <w:qFormat/>
    <w:rsid w:val="00AD1EB1"/>
    <w:rPr>
      <w:b/>
      <w:bCs/>
    </w:rPr>
  </w:style>
  <w:style w:type="character" w:styleId="Emphasis">
    <w:name w:val="Emphasis"/>
    <w:uiPriority w:val="20"/>
    <w:qFormat/>
    <w:rsid w:val="00AD1EB1"/>
    <w:rPr>
      <w:i/>
      <w:iCs/>
    </w:rPr>
  </w:style>
  <w:style w:type="paragraph" w:styleId="BalloonText">
    <w:name w:val="Balloon Text"/>
    <w:basedOn w:val="Normal"/>
    <w:link w:val="BalloonTextChar"/>
    <w:uiPriority w:val="99"/>
    <w:semiHidden/>
    <w:unhideWhenUsed/>
    <w:rsid w:val="00AD1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EB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3591</Words>
  <Characters>20472</Characters>
  <Application>Microsoft Office Word</Application>
  <DocSecurity>0</DocSecurity>
  <Lines>170</Lines>
  <Paragraphs>48</Paragraphs>
  <ScaleCrop>false</ScaleCrop>
  <Company/>
  <LinksUpToDate>false</LinksUpToDate>
  <CharactersWithSpaces>24015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2020-12-22T07:43:00Z</dcterms:created>
  <dcterms:modified xsi:type="dcterms:W3CDTF">2020-12-22T07:43:00Z</dcterms:modified>
</cp:coreProperties>
</file>