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34" w:rsidRPr="00A67318" w:rsidRDefault="00D47C34" w:rsidP="00D47C34">
      <w:pPr>
        <w:pStyle w:val="ListParagraph"/>
        <w:spacing w:line="480" w:lineRule="auto"/>
        <w:ind w:left="0" w:right="3" w:firstLine="720"/>
        <w:jc w:val="center"/>
        <w:rPr>
          <w:rFonts w:asciiTheme="majorBidi" w:hAnsiTheme="majorBidi" w:cstheme="majorBidi"/>
          <w:b/>
          <w:sz w:val="28"/>
          <w:szCs w:val="28"/>
          <w:lang w:val="id-ID"/>
        </w:rPr>
      </w:pPr>
      <w:r w:rsidRPr="00A67318">
        <w:rPr>
          <w:rFonts w:asciiTheme="majorBidi" w:hAnsiTheme="majorBidi" w:cstheme="majorBidi"/>
          <w:b/>
          <w:sz w:val="28"/>
          <w:szCs w:val="28"/>
          <w:lang w:val="id-ID"/>
        </w:rPr>
        <w:t>BAB V</w:t>
      </w:r>
    </w:p>
    <w:p w:rsidR="00D47C34" w:rsidRPr="00A67318" w:rsidRDefault="00D47C34" w:rsidP="00D47C34">
      <w:pPr>
        <w:pStyle w:val="ListParagraph"/>
        <w:spacing w:line="480" w:lineRule="auto"/>
        <w:ind w:left="0" w:right="3" w:firstLine="720"/>
        <w:jc w:val="center"/>
        <w:rPr>
          <w:rFonts w:asciiTheme="majorBidi" w:hAnsiTheme="majorBidi" w:cstheme="majorBidi"/>
          <w:b/>
          <w:sz w:val="28"/>
          <w:szCs w:val="28"/>
          <w:lang w:val="id-ID"/>
        </w:rPr>
      </w:pPr>
      <w:r w:rsidRPr="00A67318">
        <w:rPr>
          <w:rFonts w:asciiTheme="majorBidi" w:hAnsiTheme="majorBidi" w:cstheme="majorBidi"/>
          <w:b/>
          <w:sz w:val="28"/>
          <w:szCs w:val="28"/>
          <w:lang w:val="id-ID"/>
        </w:rPr>
        <w:t>SIMPULAN DAN SARAN</w:t>
      </w:r>
    </w:p>
    <w:p w:rsidR="00D47C34" w:rsidRPr="00730F71" w:rsidRDefault="00D47C34" w:rsidP="00D47C34">
      <w:pPr>
        <w:pStyle w:val="ListParagraph"/>
        <w:numPr>
          <w:ilvl w:val="0"/>
          <w:numId w:val="1"/>
        </w:numPr>
        <w:spacing w:line="480" w:lineRule="auto"/>
        <w:ind w:left="284" w:right="3" w:hanging="284"/>
        <w:rPr>
          <w:rFonts w:asciiTheme="majorBidi" w:hAnsiTheme="majorBidi" w:cstheme="majorBidi"/>
          <w:sz w:val="24"/>
          <w:szCs w:val="24"/>
          <w:lang w:val="id-ID"/>
        </w:rPr>
      </w:pPr>
      <w:r w:rsidRPr="00A67318">
        <w:rPr>
          <w:rFonts w:asciiTheme="majorBidi" w:hAnsiTheme="majorBidi" w:cstheme="majorBidi"/>
          <w:b/>
          <w:sz w:val="24"/>
          <w:szCs w:val="24"/>
          <w:lang w:val="id-ID"/>
        </w:rPr>
        <w:t>Simpulan</w:t>
      </w:r>
      <w:r w:rsidRPr="00730F71">
        <w:rPr>
          <w:rFonts w:asciiTheme="majorBidi" w:hAnsiTheme="majorBidi" w:cstheme="majorBidi"/>
          <w:sz w:val="24"/>
          <w:szCs w:val="24"/>
          <w:lang w:val="id-ID"/>
        </w:rPr>
        <w:t xml:space="preserve"> </w:t>
      </w:r>
    </w:p>
    <w:p w:rsidR="00D47C34" w:rsidRDefault="00D47C34" w:rsidP="00D47C34">
      <w:pPr>
        <w:spacing w:line="480" w:lineRule="auto"/>
        <w:ind w:left="284" w:right="3"/>
        <w:jc w:val="both"/>
        <w:rPr>
          <w:rFonts w:asciiTheme="majorBidi" w:hAnsiTheme="majorBidi" w:cstheme="majorBidi"/>
          <w:sz w:val="24"/>
          <w:szCs w:val="24"/>
          <w:lang w:val="id-ID"/>
        </w:rPr>
      </w:pPr>
      <w:r w:rsidRPr="000447BD">
        <w:rPr>
          <w:rFonts w:asciiTheme="majorBidi" w:hAnsiTheme="majorBidi" w:cstheme="majorBidi"/>
          <w:sz w:val="24"/>
          <w:szCs w:val="24"/>
          <w:lang w:val="id-ID"/>
        </w:rPr>
        <w:t>Berdasarkan hasil</w:t>
      </w:r>
      <w:r>
        <w:rPr>
          <w:rFonts w:asciiTheme="majorBidi" w:hAnsiTheme="majorBidi" w:cstheme="majorBidi"/>
          <w:sz w:val="24"/>
          <w:szCs w:val="24"/>
          <w:lang w:val="id-ID"/>
        </w:rPr>
        <w:t xml:space="preserve"> penelitian yang dilakukan dapat ditarik kesimpulan bahwa: </w:t>
      </w:r>
      <w:r w:rsidRPr="000447BD">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p>
    <w:p w:rsidR="00D47C34" w:rsidRPr="000447BD" w:rsidRDefault="00D47C34" w:rsidP="00D47C34">
      <w:pPr>
        <w:pStyle w:val="ListParagraph"/>
        <w:numPr>
          <w:ilvl w:val="0"/>
          <w:numId w:val="2"/>
        </w:numPr>
        <w:spacing w:line="480" w:lineRule="auto"/>
        <w:ind w:left="568" w:right="3"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Diketahui bahwa dari 53 responden </w:t>
      </w:r>
      <w:r w:rsidRPr="000447BD">
        <w:rPr>
          <w:rFonts w:asciiTheme="majorBidi" w:hAnsiTheme="majorBidi" w:cstheme="majorBidi"/>
          <w:sz w:val="24"/>
          <w:szCs w:val="24"/>
          <w:lang w:val="id-ID"/>
        </w:rPr>
        <w:t xml:space="preserve">sebagian besar responden berumur  &gt; </w:t>
      </w:r>
      <w:r>
        <w:rPr>
          <w:rFonts w:asciiTheme="majorBidi" w:hAnsiTheme="majorBidi" w:cstheme="majorBidi"/>
          <w:sz w:val="24"/>
          <w:szCs w:val="24"/>
          <w:lang w:val="id-ID"/>
        </w:rPr>
        <w:t xml:space="preserve">14 tahun, </w:t>
      </w:r>
      <w:r w:rsidRPr="000447BD">
        <w:rPr>
          <w:rFonts w:asciiTheme="majorBidi" w:hAnsiTheme="majorBidi" w:cstheme="majorBidi"/>
          <w:sz w:val="24"/>
          <w:szCs w:val="24"/>
          <w:lang w:val="id-ID"/>
        </w:rPr>
        <w:t xml:space="preserve">usia pada saat menarche sebagian besar responden mendapatkan menarche pada usia </w:t>
      </w:r>
      <w:r w:rsidRPr="000447BD">
        <w:rPr>
          <w:rFonts w:asciiTheme="majorBidi" w:hAnsiTheme="majorBidi" w:cstheme="majorBidi"/>
          <w:sz w:val="24"/>
          <w:szCs w:val="24"/>
          <w:u w:val="single"/>
          <w:lang w:val="id-ID"/>
        </w:rPr>
        <w:t>&gt;</w:t>
      </w:r>
      <w:r w:rsidRPr="000447BD">
        <w:rPr>
          <w:rFonts w:asciiTheme="majorBidi" w:hAnsiTheme="majorBidi" w:cstheme="majorBidi"/>
          <w:sz w:val="24"/>
          <w:szCs w:val="24"/>
          <w:lang w:val="id-ID"/>
        </w:rPr>
        <w:t xml:space="preserve"> 12</w:t>
      </w:r>
      <w:r>
        <w:rPr>
          <w:rFonts w:asciiTheme="majorBidi" w:hAnsiTheme="majorBidi" w:cstheme="majorBidi"/>
          <w:sz w:val="24"/>
          <w:szCs w:val="24"/>
          <w:lang w:val="id-ID"/>
        </w:rPr>
        <w:t xml:space="preserve"> </w:t>
      </w:r>
      <w:r w:rsidRPr="000447BD">
        <w:rPr>
          <w:rFonts w:asciiTheme="majorBidi" w:hAnsiTheme="majorBidi" w:cstheme="majorBidi"/>
          <w:sz w:val="24"/>
          <w:szCs w:val="24"/>
          <w:lang w:val="id-ID"/>
        </w:rPr>
        <w:t>tahun</w:t>
      </w:r>
      <w:r>
        <w:rPr>
          <w:rFonts w:asciiTheme="majorBidi" w:hAnsiTheme="majorBidi" w:cstheme="majorBidi"/>
          <w:sz w:val="24"/>
          <w:szCs w:val="24"/>
          <w:lang w:val="id-ID"/>
        </w:rPr>
        <w:t xml:space="preserve">, </w:t>
      </w:r>
      <w:r w:rsidRPr="000447BD">
        <w:rPr>
          <w:rFonts w:asciiTheme="majorBidi" w:hAnsiTheme="majorBidi" w:cstheme="majorBidi"/>
          <w:sz w:val="24"/>
          <w:szCs w:val="24"/>
          <w:lang w:val="id-ID"/>
        </w:rPr>
        <w:t>lama menstruasi sebagian besar respondon mengalami menstruasi selama &gt; 4 ha</w:t>
      </w:r>
      <w:r>
        <w:rPr>
          <w:rFonts w:asciiTheme="majorBidi" w:hAnsiTheme="majorBidi" w:cstheme="majorBidi"/>
          <w:sz w:val="24"/>
          <w:szCs w:val="24"/>
          <w:lang w:val="id-ID"/>
        </w:rPr>
        <w:t>ri,</w:t>
      </w:r>
      <w:r w:rsidRPr="000447BD">
        <w:rPr>
          <w:rFonts w:asciiTheme="majorBidi" w:hAnsiTheme="majorBidi" w:cstheme="majorBidi"/>
          <w:sz w:val="24"/>
          <w:szCs w:val="24"/>
          <w:lang w:val="id-ID"/>
        </w:rPr>
        <w:t xml:space="preserve"> cara remaja mengatasi nyeri disminore sebagian besar remaja membiarkan saja rasa sakit itu.</w:t>
      </w:r>
    </w:p>
    <w:p w:rsidR="00D47C34" w:rsidRDefault="00D47C34" w:rsidP="00D47C34">
      <w:pPr>
        <w:pStyle w:val="ListParagraph"/>
        <w:numPr>
          <w:ilvl w:val="0"/>
          <w:numId w:val="2"/>
        </w:numPr>
        <w:spacing w:line="480" w:lineRule="auto"/>
        <w:ind w:left="568" w:right="3"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Diketahui bahwa dari 53 responden sesudah dilakukan terapi akupresure  sebagian besar  sudah tidak mengalami nyeri lagi </w:t>
      </w:r>
    </w:p>
    <w:p w:rsidR="00D47C34" w:rsidRPr="003F188A" w:rsidRDefault="00D47C34" w:rsidP="00D47C34">
      <w:pPr>
        <w:pStyle w:val="ListParagraph"/>
        <w:numPr>
          <w:ilvl w:val="0"/>
          <w:numId w:val="2"/>
        </w:numPr>
        <w:spacing w:line="480" w:lineRule="auto"/>
        <w:ind w:left="568" w:right="3" w:hanging="284"/>
        <w:jc w:val="both"/>
        <w:rPr>
          <w:rFonts w:asciiTheme="majorBidi" w:hAnsiTheme="majorBidi" w:cstheme="majorBidi"/>
          <w:sz w:val="24"/>
          <w:szCs w:val="24"/>
          <w:lang w:val="id-ID"/>
        </w:rPr>
      </w:pPr>
      <w:r>
        <w:rPr>
          <w:rFonts w:asciiTheme="majorBidi" w:hAnsiTheme="majorBidi" w:cstheme="majorBidi"/>
          <w:sz w:val="24"/>
          <w:szCs w:val="24"/>
          <w:lang w:val="id-ID"/>
        </w:rPr>
        <w:t>Ada  p</w:t>
      </w:r>
      <w:r w:rsidRPr="003F188A">
        <w:rPr>
          <w:rFonts w:asciiTheme="majorBidi" w:hAnsiTheme="majorBidi" w:cstheme="majorBidi"/>
          <w:sz w:val="24"/>
          <w:szCs w:val="24"/>
          <w:lang w:val="id-ID"/>
        </w:rPr>
        <w:t xml:space="preserve">erbedaan </w:t>
      </w:r>
      <w:r>
        <w:rPr>
          <w:rFonts w:asciiTheme="majorBidi" w:hAnsiTheme="majorBidi" w:cstheme="majorBidi"/>
          <w:sz w:val="24"/>
          <w:szCs w:val="24"/>
          <w:lang w:val="id-ID"/>
        </w:rPr>
        <w:t xml:space="preserve">sebelum dan sesudah pemberian terapi akupresure dalam mengatasi nyeri disminore pada remaja putri kelas X IPA SMA N 1 Tulang Bawang Tengah Tahun 2019 dengan p </w:t>
      </w:r>
      <w:r w:rsidRPr="00F74C67">
        <w:rPr>
          <w:rFonts w:asciiTheme="majorBidi" w:hAnsiTheme="majorBidi" w:cstheme="majorBidi"/>
          <w:i/>
          <w:sz w:val="24"/>
          <w:szCs w:val="24"/>
          <w:lang w:val="id-ID"/>
        </w:rPr>
        <w:t>value</w:t>
      </w:r>
      <w:r>
        <w:rPr>
          <w:rFonts w:asciiTheme="majorBidi" w:hAnsiTheme="majorBidi" w:cstheme="majorBidi"/>
          <w:i/>
          <w:sz w:val="24"/>
          <w:szCs w:val="24"/>
          <w:lang w:val="id-ID"/>
        </w:rPr>
        <w:t xml:space="preserve"> </w:t>
      </w:r>
      <w:r>
        <w:rPr>
          <w:rFonts w:asciiTheme="majorBidi" w:hAnsiTheme="majorBidi" w:cstheme="majorBidi"/>
          <w:sz w:val="24"/>
          <w:szCs w:val="24"/>
          <w:lang w:val="id-ID"/>
        </w:rPr>
        <w:t>0,000 (p&lt; 0,005)</w:t>
      </w:r>
    </w:p>
    <w:p w:rsidR="00D47C34" w:rsidRPr="00A67318" w:rsidRDefault="00D47C34" w:rsidP="00D47C34">
      <w:pPr>
        <w:pStyle w:val="ListParagraph"/>
        <w:numPr>
          <w:ilvl w:val="0"/>
          <w:numId w:val="1"/>
        </w:numPr>
        <w:spacing w:line="480" w:lineRule="auto"/>
        <w:ind w:left="360"/>
        <w:rPr>
          <w:b/>
          <w:sz w:val="24"/>
          <w:szCs w:val="24"/>
          <w:lang w:val="id-ID"/>
        </w:rPr>
      </w:pPr>
      <w:r w:rsidRPr="00A67318">
        <w:rPr>
          <w:b/>
          <w:sz w:val="24"/>
          <w:szCs w:val="24"/>
          <w:lang w:val="id-ID"/>
        </w:rPr>
        <w:t xml:space="preserve">Saran </w:t>
      </w:r>
    </w:p>
    <w:p w:rsidR="00D47C34" w:rsidRDefault="00D47C34" w:rsidP="00D47C34">
      <w:pPr>
        <w:pStyle w:val="ListParagraph"/>
        <w:numPr>
          <w:ilvl w:val="0"/>
          <w:numId w:val="3"/>
        </w:numPr>
        <w:spacing w:line="480" w:lineRule="auto"/>
        <w:ind w:left="720"/>
        <w:jc w:val="both"/>
        <w:rPr>
          <w:sz w:val="24"/>
          <w:szCs w:val="24"/>
          <w:lang w:val="id-ID"/>
        </w:rPr>
      </w:pPr>
      <w:r>
        <w:rPr>
          <w:sz w:val="24"/>
          <w:szCs w:val="24"/>
          <w:lang w:val="id-ID"/>
        </w:rPr>
        <w:t xml:space="preserve">Bagi remaja putri </w:t>
      </w:r>
    </w:p>
    <w:p w:rsidR="00D47C34" w:rsidRDefault="00D47C34" w:rsidP="00D47C34">
      <w:pPr>
        <w:pStyle w:val="ListParagraph"/>
        <w:spacing w:line="480" w:lineRule="auto"/>
        <w:ind w:left="720" w:firstLine="0"/>
        <w:jc w:val="both"/>
        <w:rPr>
          <w:sz w:val="24"/>
          <w:szCs w:val="24"/>
          <w:lang w:val="id-ID"/>
        </w:rPr>
      </w:pPr>
      <w:r>
        <w:rPr>
          <w:sz w:val="24"/>
          <w:szCs w:val="24"/>
          <w:lang w:val="id-ID"/>
        </w:rPr>
        <w:t>Agar remaja putri dapat memanfaatkan terapi akupresure sebagai pengobatan alternatif untuk mengatasi nyeri disminore karena metode ini murah, aman, tidak menimbulkan efek samping, serta mudah dilakukan.</w:t>
      </w:r>
    </w:p>
    <w:p w:rsidR="00D47C34" w:rsidRDefault="00D47C34" w:rsidP="00D47C34">
      <w:pPr>
        <w:pStyle w:val="ListParagraph"/>
        <w:numPr>
          <w:ilvl w:val="0"/>
          <w:numId w:val="3"/>
        </w:numPr>
        <w:spacing w:line="480" w:lineRule="auto"/>
        <w:ind w:left="720"/>
        <w:jc w:val="both"/>
        <w:rPr>
          <w:sz w:val="24"/>
          <w:szCs w:val="24"/>
          <w:lang w:val="id-ID"/>
        </w:rPr>
      </w:pPr>
      <w:r>
        <w:rPr>
          <w:sz w:val="24"/>
          <w:szCs w:val="24"/>
          <w:lang w:val="id-ID"/>
        </w:rPr>
        <w:t>Bagi SMAN 1 Tulang Bawang Tengah</w:t>
      </w:r>
    </w:p>
    <w:p w:rsidR="00D47C34" w:rsidRDefault="00D47C34" w:rsidP="00D47C34">
      <w:pPr>
        <w:pStyle w:val="ListParagraph"/>
        <w:spacing w:line="480" w:lineRule="auto"/>
        <w:ind w:left="720" w:firstLine="0"/>
        <w:jc w:val="both"/>
        <w:rPr>
          <w:sz w:val="24"/>
          <w:szCs w:val="24"/>
          <w:lang w:val="id-ID"/>
        </w:rPr>
      </w:pPr>
      <w:r>
        <w:rPr>
          <w:sz w:val="24"/>
          <w:szCs w:val="24"/>
          <w:lang w:val="id-ID"/>
        </w:rPr>
        <w:t>Mengupayakan  tim UKS agar dapat menggunakan terapi akupresure sebagai pengobatan alternatif  untuk mengatasi nyeri disminore di UKS SMAN 1 Tulang Bawang Tengah</w:t>
      </w:r>
    </w:p>
    <w:p w:rsidR="00D47C34" w:rsidRDefault="00D47C34" w:rsidP="00D47C34">
      <w:pPr>
        <w:pStyle w:val="ListParagraph"/>
        <w:numPr>
          <w:ilvl w:val="0"/>
          <w:numId w:val="3"/>
        </w:numPr>
        <w:spacing w:line="480" w:lineRule="auto"/>
        <w:ind w:left="720"/>
        <w:jc w:val="both"/>
        <w:rPr>
          <w:sz w:val="24"/>
          <w:szCs w:val="24"/>
          <w:lang w:val="id-ID"/>
        </w:rPr>
      </w:pPr>
      <w:r>
        <w:rPr>
          <w:sz w:val="24"/>
          <w:szCs w:val="24"/>
          <w:lang w:val="id-ID"/>
        </w:rPr>
        <w:lastRenderedPageBreak/>
        <w:t xml:space="preserve">Bagi </w:t>
      </w:r>
      <w:proofErr w:type="spellStart"/>
      <w:r>
        <w:rPr>
          <w:sz w:val="24"/>
          <w:szCs w:val="24"/>
        </w:rPr>
        <w:t>Universitas</w:t>
      </w:r>
      <w:proofErr w:type="spellEnd"/>
      <w:r>
        <w:rPr>
          <w:sz w:val="24"/>
          <w:szCs w:val="24"/>
        </w:rPr>
        <w:t xml:space="preserve"> </w:t>
      </w:r>
      <w:r>
        <w:rPr>
          <w:sz w:val="24"/>
          <w:szCs w:val="24"/>
          <w:lang w:val="id-ID"/>
        </w:rPr>
        <w:t>Aisyah Pringsewu</w:t>
      </w:r>
    </w:p>
    <w:p w:rsidR="00D47C34" w:rsidRDefault="00D47C34" w:rsidP="00D47C34">
      <w:pPr>
        <w:pStyle w:val="ListParagraph"/>
        <w:spacing w:line="480" w:lineRule="auto"/>
        <w:ind w:left="720" w:firstLine="0"/>
        <w:jc w:val="both"/>
        <w:rPr>
          <w:sz w:val="24"/>
          <w:szCs w:val="24"/>
          <w:lang w:val="id-ID"/>
        </w:rPr>
      </w:pPr>
      <w:r>
        <w:rPr>
          <w:sz w:val="24"/>
          <w:szCs w:val="24"/>
          <w:lang w:val="id-ID"/>
        </w:rPr>
        <w:t>Diharapkan agar hasil penelitian ini dapat menjadi pemicu semangat bagi Mahasisiwi Kebidanan Universit</w:t>
      </w:r>
      <w:bookmarkStart w:id="0" w:name="_GoBack"/>
      <w:bookmarkEnd w:id="0"/>
      <w:r>
        <w:rPr>
          <w:sz w:val="24"/>
          <w:szCs w:val="24"/>
          <w:lang w:val="id-ID"/>
        </w:rPr>
        <w:t xml:space="preserve">as Aisyah Pringsewu pada khususnya untuk  mampu mengaplikasikan terapi akupresure ini sebagai metode alternatif dalam merawat pasien yang mengalami disminore primer </w:t>
      </w:r>
    </w:p>
    <w:p w:rsidR="00D47C34" w:rsidRDefault="00D47C34" w:rsidP="00D47C34">
      <w:pPr>
        <w:pStyle w:val="ListParagraph"/>
        <w:numPr>
          <w:ilvl w:val="0"/>
          <w:numId w:val="3"/>
        </w:numPr>
        <w:spacing w:line="480" w:lineRule="auto"/>
        <w:ind w:left="720"/>
        <w:jc w:val="both"/>
        <w:rPr>
          <w:sz w:val="24"/>
          <w:szCs w:val="24"/>
          <w:lang w:val="id-ID"/>
        </w:rPr>
      </w:pPr>
      <w:r>
        <w:rPr>
          <w:sz w:val="24"/>
          <w:szCs w:val="24"/>
          <w:lang w:val="id-ID"/>
        </w:rPr>
        <w:t>Peneliti selanjutnya</w:t>
      </w:r>
    </w:p>
    <w:p w:rsidR="00D47C34" w:rsidRPr="00730F71" w:rsidRDefault="00D47C34" w:rsidP="00D47C34">
      <w:pPr>
        <w:pStyle w:val="ListParagraph"/>
        <w:spacing w:line="480" w:lineRule="auto"/>
        <w:ind w:left="720" w:firstLine="0"/>
        <w:jc w:val="both"/>
        <w:rPr>
          <w:sz w:val="24"/>
          <w:szCs w:val="24"/>
          <w:lang w:val="id-ID"/>
        </w:rPr>
      </w:pPr>
      <w:r>
        <w:rPr>
          <w:sz w:val="24"/>
          <w:szCs w:val="24"/>
          <w:lang w:val="id-ID"/>
        </w:rPr>
        <w:t>Bagi peneliti lain, sebagai data awal dalam penelitian selanjutnya dan dapat digunakan sebagai bahan dasar untuk penelitian lanjutan karena terapi akupresure terbukti dapat menurunkan nyeri disminore sehingga perlu dilakukan penelitian lebih lanjut mengenai manfaatnya lebih luas.</w:t>
      </w: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r w:rsidRPr="00D01B8F">
        <w:rPr>
          <w:noProof/>
          <w:sz w:val="24"/>
          <w:szCs w:val="24"/>
          <w:lang w:val="id-ID" w:eastAsia="id-ID"/>
        </w:rPr>
        <w:pict>
          <v:shapetype id="_x0000_t32" coordsize="21600,21600" o:spt="32" o:oned="t" path="m,l21600,21600e" filled="f">
            <v:path arrowok="t" fillok="f" o:connecttype="none"/>
            <o:lock v:ext="edit" shapetype="t"/>
          </v:shapetype>
          <v:shape id="_x0000_s1027" type="#_x0000_t32" style="position:absolute;margin-left:205.3pt;margin-top:.7pt;width:.05pt;height:.05pt;z-index:251661312" o:connectortype="straight"/>
        </w:pict>
      </w: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Default="00D47C34" w:rsidP="00D47C34">
      <w:pPr>
        <w:rPr>
          <w:sz w:val="24"/>
          <w:szCs w:val="24"/>
          <w:lang w:val="id-ID"/>
        </w:rPr>
      </w:pPr>
    </w:p>
    <w:p w:rsidR="00D47C34" w:rsidRPr="00BD1D58" w:rsidRDefault="00D47C34" w:rsidP="00D47C34">
      <w:pPr>
        <w:rPr>
          <w:sz w:val="24"/>
          <w:szCs w:val="24"/>
          <w:lang w:val="id-ID"/>
        </w:rPr>
      </w:pPr>
      <w:r w:rsidRPr="00D01B8F">
        <w:rPr>
          <w:noProof/>
          <w:sz w:val="24"/>
          <w:szCs w:val="24"/>
          <w:lang w:val="id-ID" w:eastAsia="id-ID"/>
        </w:rPr>
        <w:pict>
          <v:rect id="_x0000_s1028" style="position:absolute;margin-left:324.85pt;margin-top:371.4pt;width:125.85pt;height:35.7pt;z-index:251662336">
            <v:textbox>
              <w:txbxContent>
                <w:p w:rsidR="00D47C34" w:rsidRPr="00CA4FCC" w:rsidRDefault="00D47C34" w:rsidP="00D47C34">
                  <w:pPr>
                    <w:rPr>
                      <w:lang w:val="id-ID"/>
                    </w:rPr>
                  </w:pPr>
                  <w:r>
                    <w:rPr>
                      <w:lang w:val="id-ID"/>
                    </w:rPr>
                    <w:t>Penurunan nyeri disminore</w:t>
                  </w:r>
                </w:p>
              </w:txbxContent>
            </v:textbox>
          </v:rect>
        </w:pict>
      </w:r>
      <w:r w:rsidRPr="00D01B8F">
        <w:rPr>
          <w:noProof/>
          <w:sz w:val="24"/>
          <w:szCs w:val="24"/>
          <w:lang w:val="id-ID" w:eastAsia="id-ID"/>
        </w:rPr>
        <w:pict>
          <v:shape id="_x0000_s1029" type="#_x0000_t32" style="position:absolute;margin-left:387.45pt;margin-top:347.6pt;width:0;height:23.8pt;z-index:251663360" o:connectortype="straight">
            <v:stroke endarrow="block"/>
          </v:shape>
        </w:pict>
      </w:r>
      <w:r w:rsidRPr="00D01B8F">
        <w:rPr>
          <w:noProof/>
          <w:sz w:val="24"/>
          <w:szCs w:val="24"/>
          <w:lang w:val="id-ID" w:eastAsia="id-ID"/>
        </w:rPr>
        <w:pict>
          <v:rect id="_x0000_s1026" style="position:absolute;margin-left:167.3pt;margin-top:206.1pt;width:61.1pt;height:48.55pt;z-index:251660288" fillcolor="white [3212]" strokecolor="white [3212]"/>
        </w:pict>
      </w:r>
    </w:p>
    <w:p w:rsidR="00D857D7" w:rsidRDefault="00D857D7"/>
    <w:sectPr w:rsidR="00D857D7" w:rsidSect="006B7250">
      <w:headerReference w:type="default" r:id="rId5"/>
      <w:footerReference w:type="default" r:id="rId6"/>
      <w:pgSz w:w="11910" w:h="16840" w:code="9"/>
      <w:pgMar w:top="2268" w:right="1701" w:bottom="1701" w:left="2268" w:header="851" w:footer="41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77" w:rsidRPr="00F327F9" w:rsidRDefault="000C33E1" w:rsidP="004A4627">
    <w:pPr>
      <w:pStyle w:val="Footer"/>
      <w:rPr>
        <w:lang w:val="id-ID"/>
      </w:rPr>
    </w:pPr>
    <w:r>
      <w:rPr>
        <w:lang w:val="id-ID"/>
      </w:rPr>
      <w:t xml:space="preserve">                                                                                                                                                               </w:t>
    </w:r>
    <w:r>
      <w:rPr>
        <w:lang w:val="id-ID"/>
      </w:rPr>
      <w:t xml:space="preserve">                                                                                                                                                                           </w:t>
    </w:r>
  </w:p>
  <w:p w:rsidR="00670B77" w:rsidRPr="004A4627" w:rsidRDefault="000C33E1">
    <w:pPr>
      <w:pStyle w:val="Footer"/>
      <w:rPr>
        <w:lang w:val="id-ID"/>
      </w:rPr>
    </w:pPr>
    <w:r>
      <w:rPr>
        <w:lang w:val="id-ID"/>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544449"/>
      <w:docPartObj>
        <w:docPartGallery w:val="Page Numbers (Top of Page)"/>
        <w:docPartUnique/>
      </w:docPartObj>
    </w:sdtPr>
    <w:sdtEndPr>
      <w:rPr>
        <w:noProof/>
      </w:rPr>
    </w:sdtEndPr>
    <w:sdtContent>
      <w:p w:rsidR="006B7250" w:rsidRDefault="000C33E1">
        <w:pPr>
          <w:pStyle w:val="Header"/>
          <w:jc w:val="right"/>
        </w:pPr>
        <w:r>
          <w:fldChar w:fldCharType="begin"/>
        </w:r>
        <w:r>
          <w:instrText xml:space="preserve"> PAGE   \* MERGEFORMAT </w:instrText>
        </w:r>
        <w:r>
          <w:fldChar w:fldCharType="separate"/>
        </w:r>
        <w:r w:rsidR="00D47C34">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3278"/>
    <w:multiLevelType w:val="hybridMultilevel"/>
    <w:tmpl w:val="6CE06BE6"/>
    <w:lvl w:ilvl="0" w:tplc="332C94A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9B809E2"/>
    <w:multiLevelType w:val="hybridMultilevel"/>
    <w:tmpl w:val="F1F62842"/>
    <w:lvl w:ilvl="0" w:tplc="EB9E93C6">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6678C9"/>
    <w:multiLevelType w:val="hybridMultilevel"/>
    <w:tmpl w:val="55EA7892"/>
    <w:lvl w:ilvl="0" w:tplc="DAB4AE68">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D47C34"/>
    <w:rsid w:val="000C33E1"/>
    <w:rsid w:val="00690E38"/>
    <w:rsid w:val="00D47C3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7C3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47C34"/>
    <w:pPr>
      <w:ind w:left="3020" w:hanging="360"/>
    </w:pPr>
  </w:style>
  <w:style w:type="paragraph" w:styleId="Header">
    <w:name w:val="header"/>
    <w:basedOn w:val="Normal"/>
    <w:link w:val="HeaderChar"/>
    <w:uiPriority w:val="99"/>
    <w:unhideWhenUsed/>
    <w:rsid w:val="00D47C34"/>
    <w:pPr>
      <w:tabs>
        <w:tab w:val="center" w:pos="4513"/>
        <w:tab w:val="right" w:pos="9026"/>
      </w:tabs>
    </w:pPr>
  </w:style>
  <w:style w:type="character" w:customStyle="1" w:styleId="HeaderChar">
    <w:name w:val="Header Char"/>
    <w:basedOn w:val="DefaultParagraphFont"/>
    <w:link w:val="Header"/>
    <w:uiPriority w:val="99"/>
    <w:rsid w:val="00D47C34"/>
    <w:rPr>
      <w:rFonts w:ascii="Times New Roman" w:eastAsia="Times New Roman" w:hAnsi="Times New Roman" w:cs="Times New Roman"/>
    </w:rPr>
  </w:style>
  <w:style w:type="paragraph" w:styleId="Footer">
    <w:name w:val="footer"/>
    <w:basedOn w:val="Normal"/>
    <w:link w:val="FooterChar"/>
    <w:uiPriority w:val="99"/>
    <w:unhideWhenUsed/>
    <w:rsid w:val="00D47C34"/>
    <w:pPr>
      <w:tabs>
        <w:tab w:val="center" w:pos="4513"/>
        <w:tab w:val="right" w:pos="9026"/>
      </w:tabs>
    </w:pPr>
  </w:style>
  <w:style w:type="character" w:customStyle="1" w:styleId="FooterChar">
    <w:name w:val="Footer Char"/>
    <w:basedOn w:val="DefaultParagraphFont"/>
    <w:link w:val="Footer"/>
    <w:uiPriority w:val="99"/>
    <w:rsid w:val="00D47C3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2021-04-20T07:16:00Z</dcterms:created>
  <dcterms:modified xsi:type="dcterms:W3CDTF">2021-04-20T07:16:00Z</dcterms:modified>
</cp:coreProperties>
</file>