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360" w:rsidRPr="00ED3463" w:rsidRDefault="00442360" w:rsidP="00442360">
      <w:pPr>
        <w:pStyle w:val="NoSpacing"/>
        <w:spacing w:line="480" w:lineRule="auto"/>
        <w:jc w:val="center"/>
        <w:rPr>
          <w:rFonts w:ascii="Times New Roman" w:hAnsi="Times New Roman" w:cs="Times New Roman"/>
          <w:b/>
          <w:sz w:val="24"/>
          <w:szCs w:val="24"/>
        </w:rPr>
      </w:pPr>
      <w:r w:rsidRPr="00ED3463">
        <w:rPr>
          <w:rFonts w:ascii="Times New Roman" w:hAnsi="Times New Roman" w:cs="Times New Roman"/>
          <w:b/>
          <w:sz w:val="24"/>
          <w:szCs w:val="24"/>
        </w:rPr>
        <w:t>BAB III</w:t>
      </w:r>
    </w:p>
    <w:p w:rsidR="00442360" w:rsidRDefault="00442360" w:rsidP="00442360">
      <w:pPr>
        <w:pStyle w:val="NoSpacing"/>
        <w:spacing w:line="480" w:lineRule="auto"/>
        <w:jc w:val="center"/>
        <w:rPr>
          <w:rFonts w:ascii="Times New Roman" w:hAnsi="Times New Roman" w:cs="Times New Roman"/>
          <w:b/>
          <w:sz w:val="24"/>
          <w:szCs w:val="24"/>
        </w:rPr>
      </w:pPr>
      <w:r w:rsidRPr="00ED3463">
        <w:rPr>
          <w:rFonts w:ascii="Times New Roman" w:hAnsi="Times New Roman" w:cs="Times New Roman"/>
          <w:b/>
          <w:sz w:val="24"/>
          <w:szCs w:val="24"/>
        </w:rPr>
        <w:t>METODE PENELITIAN</w:t>
      </w:r>
    </w:p>
    <w:p w:rsidR="00442360" w:rsidRDefault="00442360" w:rsidP="00442360">
      <w:pPr>
        <w:pStyle w:val="NoSpacing"/>
        <w:spacing w:line="480" w:lineRule="auto"/>
        <w:jc w:val="center"/>
        <w:rPr>
          <w:rFonts w:ascii="Times New Roman" w:hAnsi="Times New Roman" w:cs="Times New Roman"/>
          <w:sz w:val="24"/>
          <w:szCs w:val="24"/>
        </w:rPr>
      </w:pPr>
    </w:p>
    <w:p w:rsidR="00442360" w:rsidRPr="00D06878" w:rsidRDefault="00442360" w:rsidP="00442360">
      <w:pPr>
        <w:pStyle w:val="NoSpacing"/>
        <w:numPr>
          <w:ilvl w:val="0"/>
          <w:numId w:val="1"/>
        </w:numPr>
        <w:spacing w:line="480" w:lineRule="auto"/>
        <w:ind w:left="426" w:hanging="426"/>
        <w:jc w:val="both"/>
        <w:rPr>
          <w:rFonts w:ascii="Times New Roman" w:hAnsi="Times New Roman" w:cs="Times New Roman"/>
          <w:b/>
          <w:sz w:val="24"/>
          <w:szCs w:val="24"/>
        </w:rPr>
      </w:pPr>
      <w:r w:rsidRPr="00D06878">
        <w:rPr>
          <w:rFonts w:ascii="Times New Roman" w:hAnsi="Times New Roman" w:cs="Times New Roman"/>
          <w:b/>
          <w:sz w:val="24"/>
          <w:szCs w:val="24"/>
        </w:rPr>
        <w:t>Jenis Penelitian</w:t>
      </w:r>
    </w:p>
    <w:p w:rsidR="00442360" w:rsidRDefault="00442360" w:rsidP="00442360">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Penelitian ini merupakan studi penelitian analitik dengan desain kasus kontrol (</w:t>
      </w:r>
      <w:r w:rsidRPr="0007391E">
        <w:rPr>
          <w:rFonts w:ascii="Times New Roman" w:hAnsi="Times New Roman" w:cs="Times New Roman"/>
          <w:i/>
          <w:sz w:val="24"/>
          <w:szCs w:val="24"/>
        </w:rPr>
        <w:t>case control design</w:t>
      </w:r>
      <w:r>
        <w:rPr>
          <w:rFonts w:ascii="Times New Roman" w:hAnsi="Times New Roman" w:cs="Times New Roman"/>
          <w:sz w:val="24"/>
          <w:szCs w:val="24"/>
        </w:rPr>
        <w:t xml:space="preserve">) yaitu penelitian analitik yang menyangkut bagaimana faktor risiko dipelajari dengan menggunakan pendekatan </w:t>
      </w:r>
      <w:r w:rsidRPr="0007391E">
        <w:rPr>
          <w:rFonts w:ascii="Times New Roman" w:hAnsi="Times New Roman" w:cs="Times New Roman"/>
          <w:i/>
          <w:sz w:val="24"/>
          <w:szCs w:val="24"/>
        </w:rPr>
        <w:t>retrospective</w:t>
      </w:r>
      <w:r>
        <w:rPr>
          <w:rFonts w:ascii="Times New Roman" w:hAnsi="Times New Roman" w:cs="Times New Roman"/>
          <w:sz w:val="24"/>
          <w:szCs w:val="24"/>
        </w:rPr>
        <w:t xml:space="preserve">. Dengan kata lain, efek (penyakit atau status kesehatan) diindentifikasi pada saat ini, kemudian faktor risiko diidentifikasi ada atau terjadi pada waktu yang lalu ( Sastroasmoro S, </w:t>
      </w:r>
      <w:r w:rsidRPr="0007391E">
        <w:rPr>
          <w:rFonts w:ascii="Times New Roman" w:hAnsi="Times New Roman" w:cs="Times New Roman"/>
          <w:i/>
          <w:sz w:val="24"/>
          <w:szCs w:val="24"/>
        </w:rPr>
        <w:t>et al</w:t>
      </w:r>
      <w:r>
        <w:rPr>
          <w:rFonts w:ascii="Times New Roman" w:hAnsi="Times New Roman" w:cs="Times New Roman"/>
          <w:sz w:val="24"/>
          <w:szCs w:val="24"/>
        </w:rPr>
        <w:t>; 2011).</w:t>
      </w:r>
    </w:p>
    <w:p w:rsidR="00442360" w:rsidRPr="00BB64AC" w:rsidRDefault="00442360" w:rsidP="00442360">
      <w:pPr>
        <w:pStyle w:val="NoSpacing"/>
        <w:numPr>
          <w:ilvl w:val="0"/>
          <w:numId w:val="1"/>
        </w:numPr>
        <w:spacing w:line="480" w:lineRule="auto"/>
        <w:ind w:left="426" w:hanging="426"/>
        <w:jc w:val="both"/>
        <w:rPr>
          <w:rFonts w:ascii="Times New Roman" w:hAnsi="Times New Roman" w:cs="Times New Roman"/>
          <w:b/>
          <w:sz w:val="24"/>
          <w:szCs w:val="24"/>
        </w:rPr>
      </w:pPr>
      <w:r w:rsidRPr="00BB64AC">
        <w:rPr>
          <w:rFonts w:ascii="Times New Roman" w:hAnsi="Times New Roman" w:cs="Times New Roman"/>
          <w:b/>
          <w:sz w:val="24"/>
          <w:szCs w:val="24"/>
        </w:rPr>
        <w:t>Waktu dan Tempat Penelitian</w:t>
      </w:r>
    </w:p>
    <w:p w:rsidR="00442360" w:rsidRDefault="00442360" w:rsidP="00442360">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Lokasi penelitian dilakukan di wilayah kerja Puskesmas Roworejo Kecamatan Negeri Katon Kabupaten Pesawaran, sedangkan waktu penelitian pada bulan Januari 2019.</w:t>
      </w:r>
    </w:p>
    <w:p w:rsidR="00442360" w:rsidRDefault="00442360" w:rsidP="00442360">
      <w:pPr>
        <w:pStyle w:val="NoSpacing"/>
        <w:numPr>
          <w:ilvl w:val="0"/>
          <w:numId w:val="1"/>
        </w:numPr>
        <w:spacing w:line="480" w:lineRule="auto"/>
        <w:ind w:left="426" w:hanging="426"/>
        <w:jc w:val="both"/>
        <w:rPr>
          <w:rFonts w:ascii="Times New Roman" w:hAnsi="Times New Roman" w:cs="Times New Roman"/>
          <w:b/>
          <w:sz w:val="24"/>
          <w:szCs w:val="24"/>
        </w:rPr>
      </w:pPr>
      <w:r w:rsidRPr="00BB64AC">
        <w:rPr>
          <w:rFonts w:ascii="Times New Roman" w:hAnsi="Times New Roman" w:cs="Times New Roman"/>
          <w:b/>
          <w:sz w:val="24"/>
          <w:szCs w:val="24"/>
        </w:rPr>
        <w:t>Subyek Penelitian</w:t>
      </w:r>
    </w:p>
    <w:p w:rsidR="00442360" w:rsidRDefault="00442360" w:rsidP="00442360">
      <w:pPr>
        <w:pStyle w:val="NoSpacing"/>
        <w:numPr>
          <w:ilvl w:val="0"/>
          <w:numId w:val="2"/>
        </w:numPr>
        <w:spacing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Populasi</w:t>
      </w:r>
    </w:p>
    <w:p w:rsidR="00442360" w:rsidRDefault="00442360" w:rsidP="00442360">
      <w:pPr>
        <w:pStyle w:val="NoSpacing"/>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Populasi pada penelitian ini adalah ibu yang memiliki anak usia 12-24 bulan diwilayah kerja Puskesmas Roworejo tahun 2018 dengan jumlah 567.</w:t>
      </w:r>
    </w:p>
    <w:p w:rsidR="00442360" w:rsidRPr="008E5F4B" w:rsidRDefault="00442360" w:rsidP="00442360">
      <w:pPr>
        <w:pStyle w:val="NoSpacing"/>
        <w:numPr>
          <w:ilvl w:val="0"/>
          <w:numId w:val="2"/>
        </w:numPr>
        <w:spacing w:line="480" w:lineRule="auto"/>
        <w:ind w:left="851" w:hanging="425"/>
        <w:jc w:val="both"/>
        <w:rPr>
          <w:rFonts w:ascii="Times New Roman" w:hAnsi="Times New Roman" w:cs="Times New Roman"/>
          <w:b/>
          <w:sz w:val="24"/>
          <w:szCs w:val="24"/>
        </w:rPr>
      </w:pPr>
      <w:r w:rsidRPr="00862051">
        <w:rPr>
          <w:rFonts w:ascii="Times New Roman" w:hAnsi="Times New Roman" w:cs="Times New Roman"/>
          <w:b/>
          <w:sz w:val="24"/>
          <w:szCs w:val="24"/>
        </w:rPr>
        <w:t xml:space="preserve">Sampel </w:t>
      </w:r>
    </w:p>
    <w:p w:rsidR="00442360" w:rsidRDefault="00442360" w:rsidP="00442360">
      <w:pPr>
        <w:pStyle w:val="NoSpacing"/>
        <w:numPr>
          <w:ilvl w:val="0"/>
          <w:numId w:val="3"/>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Sampel Kasus</w:t>
      </w:r>
    </w:p>
    <w:p w:rsidR="00442360" w:rsidRDefault="00442360" w:rsidP="00442360">
      <w:pPr>
        <w:pStyle w:val="NoSpacing"/>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Sampel kasus pada penelitian ini adalah ibu yang memiliki balita usia 12-24 bulan </w:t>
      </w:r>
      <w:r w:rsidRPr="00FE6140">
        <w:rPr>
          <w:rFonts w:ascii="Times New Roman" w:hAnsi="Times New Roman" w:cs="Times New Roman"/>
          <w:i/>
          <w:sz w:val="24"/>
          <w:szCs w:val="24"/>
        </w:rPr>
        <w:t>stunting</w:t>
      </w:r>
      <w:r>
        <w:rPr>
          <w:rFonts w:ascii="Times New Roman" w:hAnsi="Times New Roman" w:cs="Times New Roman"/>
          <w:sz w:val="24"/>
          <w:szCs w:val="24"/>
        </w:rPr>
        <w:t xml:space="preserve"> yang tercatat di Puskesmas Roworejo tahun 2018. Sehubungan jumlah sampel kasus </w:t>
      </w:r>
      <w:r w:rsidRPr="000C248A">
        <w:rPr>
          <w:rFonts w:ascii="Times New Roman" w:hAnsi="Times New Roman" w:cs="Times New Roman"/>
          <w:i/>
          <w:sz w:val="24"/>
          <w:szCs w:val="24"/>
        </w:rPr>
        <w:t>stunting</w:t>
      </w:r>
      <w:r>
        <w:rPr>
          <w:rFonts w:ascii="Times New Roman" w:hAnsi="Times New Roman" w:cs="Times New Roman"/>
          <w:sz w:val="24"/>
          <w:szCs w:val="24"/>
        </w:rPr>
        <w:t xml:space="preserve"> yang ada diwilayah Puskesmas Roworejo balita usia 12-24 bulan yang mengalami stunting berjumlah 31 balita maka semua jumlah tersebut dijadikan sampel.</w:t>
      </w:r>
    </w:p>
    <w:p w:rsidR="00442360" w:rsidRDefault="00442360" w:rsidP="00442360">
      <w:pPr>
        <w:pStyle w:val="NoSpacing"/>
        <w:numPr>
          <w:ilvl w:val="0"/>
          <w:numId w:val="3"/>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lastRenderedPageBreak/>
        <w:t>Sampel Kontrol</w:t>
      </w:r>
    </w:p>
    <w:p w:rsidR="00442360" w:rsidRDefault="00442360" w:rsidP="00442360">
      <w:pPr>
        <w:pStyle w:val="NoSpacing"/>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Sampel kontol adalah ibu yang memiliki anak 12-24 bulan tidak </w:t>
      </w:r>
      <w:r w:rsidRPr="00FE6140">
        <w:rPr>
          <w:rFonts w:ascii="Times New Roman" w:hAnsi="Times New Roman" w:cs="Times New Roman"/>
          <w:i/>
          <w:sz w:val="24"/>
          <w:szCs w:val="24"/>
        </w:rPr>
        <w:t xml:space="preserve">stunting </w:t>
      </w:r>
      <w:r>
        <w:rPr>
          <w:rFonts w:ascii="Times New Roman" w:hAnsi="Times New Roman" w:cs="Times New Roman"/>
          <w:sz w:val="24"/>
          <w:szCs w:val="24"/>
        </w:rPr>
        <w:t>yang tercatat di Puskesmas Roworejo Tahun 2018, sehubungan jumlah sampel yang ada di Puskesmas Roworejo. Rasio kasus dan Kontrol  adalah 1:1. Jadi, total sampel menjadi 62 Responden, yang terdiri dari 31 kasus dan 31 kontrol.</w:t>
      </w:r>
    </w:p>
    <w:p w:rsidR="00442360" w:rsidRDefault="00442360" w:rsidP="00442360">
      <w:pPr>
        <w:pStyle w:val="NoSpacing"/>
        <w:numPr>
          <w:ilvl w:val="0"/>
          <w:numId w:val="3"/>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Tekhnik pengambilan sampel</w:t>
      </w:r>
    </w:p>
    <w:p w:rsidR="00442360" w:rsidRDefault="00442360" w:rsidP="00442360">
      <w:pPr>
        <w:pStyle w:val="NoSpacing"/>
        <w:spacing w:line="480" w:lineRule="auto"/>
        <w:ind w:left="1134"/>
        <w:jc w:val="both"/>
        <w:rPr>
          <w:rFonts w:ascii="Times New Roman" w:hAnsi="Times New Roman" w:cs="Times New Roman"/>
          <w:i/>
          <w:sz w:val="24"/>
          <w:szCs w:val="24"/>
        </w:rPr>
      </w:pPr>
      <w:r>
        <w:rPr>
          <w:rFonts w:ascii="Times New Roman" w:hAnsi="Times New Roman" w:cs="Times New Roman"/>
          <w:sz w:val="24"/>
          <w:szCs w:val="24"/>
        </w:rPr>
        <w:t xml:space="preserve">       Tehnik pengambilan sampel pada penelitian ini dilakukan secara </w:t>
      </w:r>
      <w:r w:rsidRPr="00B015EC">
        <w:rPr>
          <w:rFonts w:ascii="Times New Roman" w:hAnsi="Times New Roman" w:cs="Times New Roman"/>
          <w:i/>
          <w:sz w:val="24"/>
          <w:szCs w:val="24"/>
        </w:rPr>
        <w:t>propability sampling</w:t>
      </w:r>
      <w:r>
        <w:rPr>
          <w:rFonts w:ascii="Times New Roman" w:hAnsi="Times New Roman" w:cs="Times New Roman"/>
          <w:sz w:val="24"/>
          <w:szCs w:val="24"/>
        </w:rPr>
        <w:t xml:space="preserve"> dengan </w:t>
      </w:r>
      <w:r w:rsidRPr="00B015EC">
        <w:rPr>
          <w:rFonts w:ascii="Times New Roman" w:hAnsi="Times New Roman" w:cs="Times New Roman"/>
          <w:i/>
          <w:sz w:val="24"/>
          <w:szCs w:val="24"/>
        </w:rPr>
        <w:t>tipe simpel random sampling</w:t>
      </w:r>
      <w:r>
        <w:rPr>
          <w:rFonts w:ascii="Times New Roman" w:hAnsi="Times New Roman" w:cs="Times New Roman"/>
          <w:sz w:val="24"/>
          <w:szCs w:val="24"/>
        </w:rPr>
        <w:t xml:space="preserve"> yaitu pengambilan sampel secara acak sederahana tanpa memperhatikan strata yang ada dalam populasi. Sampel kasus dalam penelitian ini didapat berdasarkan daftar pencatatan status gizi balita umur 12-24 bulan di  Puskesmas  Roworejo tahun 2018, sampel kontrol dalam penelitian ini diambil secara </w:t>
      </w:r>
      <w:r w:rsidRPr="00B015EC">
        <w:rPr>
          <w:rFonts w:ascii="Times New Roman" w:hAnsi="Times New Roman" w:cs="Times New Roman"/>
          <w:i/>
          <w:sz w:val="24"/>
          <w:szCs w:val="24"/>
        </w:rPr>
        <w:t>purposive sampling</w:t>
      </w:r>
      <w:r>
        <w:rPr>
          <w:rFonts w:ascii="Times New Roman" w:hAnsi="Times New Roman" w:cs="Times New Roman"/>
          <w:i/>
          <w:sz w:val="24"/>
          <w:szCs w:val="24"/>
        </w:rPr>
        <w:t>.</w:t>
      </w:r>
    </w:p>
    <w:p w:rsidR="00442360" w:rsidRPr="00B015EC" w:rsidRDefault="00442360" w:rsidP="00442360">
      <w:pPr>
        <w:pStyle w:val="NoSpacing"/>
        <w:spacing w:line="480" w:lineRule="auto"/>
        <w:jc w:val="both"/>
        <w:rPr>
          <w:rFonts w:ascii="Times New Roman" w:hAnsi="Times New Roman" w:cs="Times New Roman"/>
          <w:i/>
          <w:sz w:val="24"/>
          <w:szCs w:val="24"/>
        </w:rPr>
      </w:pPr>
    </w:p>
    <w:p w:rsidR="00442360" w:rsidRPr="002A7014" w:rsidRDefault="00442360" w:rsidP="00442360">
      <w:pPr>
        <w:pStyle w:val="NoSpacing"/>
        <w:numPr>
          <w:ilvl w:val="0"/>
          <w:numId w:val="3"/>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Kriteria sampel</w:t>
      </w:r>
    </w:p>
    <w:p w:rsidR="00442360" w:rsidRDefault="00442360" w:rsidP="00442360">
      <w:pPr>
        <w:pStyle w:val="NoSpacing"/>
        <w:numPr>
          <w:ilvl w:val="0"/>
          <w:numId w:val="4"/>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Kriteria inklusi</w:t>
      </w:r>
    </w:p>
    <w:p w:rsidR="00442360" w:rsidRDefault="00442360" w:rsidP="00442360">
      <w:pPr>
        <w:pStyle w:val="NoSpacing"/>
        <w:numPr>
          <w:ilvl w:val="0"/>
          <w:numId w:val="5"/>
        </w:numPr>
        <w:spacing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Responden merupakan keluarga dari balita usia 12-24 bulan yang tercatat di Puskesmas Roworejo.</w:t>
      </w:r>
    </w:p>
    <w:p w:rsidR="00442360" w:rsidRDefault="00442360" w:rsidP="00442360">
      <w:pPr>
        <w:pStyle w:val="NoSpacing"/>
        <w:numPr>
          <w:ilvl w:val="0"/>
          <w:numId w:val="5"/>
        </w:numPr>
        <w:tabs>
          <w:tab w:val="left" w:pos="2410"/>
        </w:tabs>
        <w:spacing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Responden bersedia berpartisipasi dalam penelitian.</w:t>
      </w:r>
    </w:p>
    <w:p w:rsidR="00442360" w:rsidRDefault="00442360" w:rsidP="00442360">
      <w:pPr>
        <w:pStyle w:val="NoSpacing"/>
        <w:numPr>
          <w:ilvl w:val="0"/>
          <w:numId w:val="5"/>
        </w:numPr>
        <w:tabs>
          <w:tab w:val="left" w:pos="2410"/>
        </w:tabs>
        <w:spacing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Responden yang bisa baca dan tulis.</w:t>
      </w:r>
    </w:p>
    <w:p w:rsidR="00442360" w:rsidRDefault="00442360" w:rsidP="00442360">
      <w:pPr>
        <w:pStyle w:val="NoSpacing"/>
        <w:numPr>
          <w:ilvl w:val="0"/>
          <w:numId w:val="4"/>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Kriteria ekslusi</w:t>
      </w:r>
    </w:p>
    <w:p w:rsidR="00442360" w:rsidRDefault="00442360" w:rsidP="00442360">
      <w:pPr>
        <w:pStyle w:val="NoSpacing"/>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Responden tidak berada ditempat sewaktu penelitian setelah tiga kali kunjungan berturut-turut.</w:t>
      </w:r>
    </w:p>
    <w:p w:rsidR="00442360" w:rsidRDefault="00442360" w:rsidP="00442360">
      <w:pPr>
        <w:pStyle w:val="NoSpacing"/>
        <w:numPr>
          <w:ilvl w:val="0"/>
          <w:numId w:val="1"/>
        </w:numPr>
        <w:spacing w:line="480" w:lineRule="auto"/>
        <w:ind w:left="426" w:hanging="426"/>
        <w:jc w:val="both"/>
        <w:rPr>
          <w:rFonts w:ascii="Times New Roman" w:hAnsi="Times New Roman" w:cs="Times New Roman"/>
          <w:b/>
          <w:sz w:val="24"/>
          <w:szCs w:val="24"/>
        </w:rPr>
      </w:pPr>
      <w:r w:rsidRPr="004153D4">
        <w:rPr>
          <w:rFonts w:ascii="Times New Roman" w:hAnsi="Times New Roman" w:cs="Times New Roman"/>
          <w:b/>
          <w:sz w:val="24"/>
          <w:szCs w:val="24"/>
        </w:rPr>
        <w:t>Variabel Penelitian</w:t>
      </w:r>
    </w:p>
    <w:p w:rsidR="00442360" w:rsidRDefault="00442360" w:rsidP="00442360">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41CE5">
        <w:rPr>
          <w:rFonts w:ascii="Times New Roman" w:hAnsi="Times New Roman" w:cs="Times New Roman"/>
          <w:sz w:val="24"/>
          <w:szCs w:val="24"/>
        </w:rPr>
        <w:t xml:space="preserve">Variabel </w:t>
      </w:r>
      <w:r>
        <w:rPr>
          <w:rFonts w:ascii="Times New Roman" w:hAnsi="Times New Roman" w:cs="Times New Roman"/>
          <w:sz w:val="24"/>
          <w:szCs w:val="24"/>
        </w:rPr>
        <w:t>adalah objek penelitian atau apa yang menjadi pusat perhatian suatu penelitian (Arikunto, 2010). Adapun variabel dalam penelitian ini adalah :</w:t>
      </w:r>
    </w:p>
    <w:p w:rsidR="00442360" w:rsidRDefault="00442360" w:rsidP="00442360">
      <w:pPr>
        <w:pStyle w:val="NoSpacing"/>
        <w:numPr>
          <w:ilvl w:val="0"/>
          <w:numId w:val="6"/>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Variabel Independent adalah Usia Balita,  Jenis Kelamin, BBLR dan Pemberian ASI.</w:t>
      </w:r>
    </w:p>
    <w:p w:rsidR="00442360" w:rsidRDefault="00442360" w:rsidP="00442360">
      <w:pPr>
        <w:pStyle w:val="NoSpacing"/>
        <w:numPr>
          <w:ilvl w:val="0"/>
          <w:numId w:val="6"/>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Variabel Dependent adalah balita </w:t>
      </w:r>
      <w:r w:rsidRPr="00F41CE5">
        <w:rPr>
          <w:rFonts w:ascii="Times New Roman" w:hAnsi="Times New Roman" w:cs="Times New Roman"/>
          <w:i/>
          <w:sz w:val="24"/>
          <w:szCs w:val="24"/>
        </w:rPr>
        <w:t>stunting</w:t>
      </w:r>
      <w:r>
        <w:rPr>
          <w:rFonts w:ascii="Times New Roman" w:hAnsi="Times New Roman" w:cs="Times New Roman"/>
          <w:i/>
          <w:sz w:val="24"/>
          <w:szCs w:val="24"/>
        </w:rPr>
        <w:t xml:space="preserve"> </w:t>
      </w:r>
      <w:r>
        <w:rPr>
          <w:rFonts w:ascii="Times New Roman" w:hAnsi="Times New Roman" w:cs="Times New Roman"/>
          <w:sz w:val="24"/>
          <w:szCs w:val="24"/>
        </w:rPr>
        <w:t>usia 12-24 bulan.</w:t>
      </w:r>
    </w:p>
    <w:p w:rsidR="00442360" w:rsidRPr="00293E6A" w:rsidRDefault="00442360" w:rsidP="00442360">
      <w:pPr>
        <w:pStyle w:val="NoSpacing"/>
        <w:spacing w:line="480" w:lineRule="auto"/>
        <w:jc w:val="both"/>
        <w:rPr>
          <w:rFonts w:ascii="Times New Roman" w:hAnsi="Times New Roman" w:cs="Times New Roman"/>
          <w:sz w:val="24"/>
          <w:szCs w:val="24"/>
        </w:rPr>
      </w:pPr>
    </w:p>
    <w:p w:rsidR="00442360" w:rsidRPr="00D72F96" w:rsidRDefault="00442360" w:rsidP="00442360">
      <w:pPr>
        <w:pStyle w:val="NoSpacing"/>
        <w:ind w:left="709"/>
        <w:jc w:val="center"/>
        <w:rPr>
          <w:rFonts w:ascii="Times New Roman" w:hAnsi="Times New Roman" w:cs="Times New Roman"/>
          <w:b/>
          <w:sz w:val="24"/>
          <w:szCs w:val="24"/>
        </w:rPr>
      </w:pPr>
      <w:r>
        <w:rPr>
          <w:rFonts w:ascii="Times New Roman" w:hAnsi="Times New Roman" w:cs="Times New Roman"/>
          <w:b/>
          <w:sz w:val="24"/>
          <w:szCs w:val="24"/>
        </w:rPr>
        <w:t>Tabel 3.1</w:t>
      </w:r>
    </w:p>
    <w:p w:rsidR="00442360" w:rsidRPr="00D72F96" w:rsidRDefault="00442360" w:rsidP="00442360">
      <w:pPr>
        <w:pStyle w:val="NoSpacing"/>
        <w:spacing w:line="480" w:lineRule="auto"/>
        <w:ind w:left="709"/>
        <w:jc w:val="center"/>
        <w:rPr>
          <w:rFonts w:ascii="Times New Roman" w:hAnsi="Times New Roman" w:cs="Times New Roman"/>
          <w:b/>
          <w:sz w:val="24"/>
          <w:szCs w:val="24"/>
        </w:rPr>
      </w:pPr>
      <w:r w:rsidRPr="00D72F96">
        <w:rPr>
          <w:rFonts w:ascii="Times New Roman" w:hAnsi="Times New Roman" w:cs="Times New Roman"/>
          <w:b/>
          <w:sz w:val="24"/>
          <w:szCs w:val="24"/>
        </w:rPr>
        <w:t>Definisi Operasional</w:t>
      </w:r>
    </w:p>
    <w:tbl>
      <w:tblPr>
        <w:tblStyle w:val="TableGrid"/>
        <w:tblW w:w="8472" w:type="dxa"/>
        <w:tblLayout w:type="fixed"/>
        <w:tblLook w:val="04A0"/>
      </w:tblPr>
      <w:tblGrid>
        <w:gridCol w:w="1526"/>
        <w:gridCol w:w="1701"/>
        <w:gridCol w:w="1276"/>
        <w:gridCol w:w="1275"/>
        <w:gridCol w:w="1701"/>
        <w:gridCol w:w="993"/>
      </w:tblGrid>
      <w:tr w:rsidR="00442360" w:rsidTr="00352158">
        <w:tc>
          <w:tcPr>
            <w:tcW w:w="1526" w:type="dxa"/>
          </w:tcPr>
          <w:p w:rsidR="00442360" w:rsidRPr="00F41CE5" w:rsidRDefault="00442360" w:rsidP="00352158">
            <w:pPr>
              <w:pStyle w:val="NoSpacing"/>
              <w:jc w:val="both"/>
              <w:rPr>
                <w:rFonts w:ascii="Times New Roman" w:hAnsi="Times New Roman" w:cs="Times New Roman"/>
                <w:sz w:val="24"/>
                <w:szCs w:val="24"/>
              </w:rPr>
            </w:pPr>
            <w:r w:rsidRPr="00F41CE5">
              <w:rPr>
                <w:rFonts w:ascii="Times New Roman" w:hAnsi="Times New Roman" w:cs="Times New Roman"/>
                <w:sz w:val="24"/>
                <w:szCs w:val="24"/>
              </w:rPr>
              <w:t>Variabel</w:t>
            </w:r>
          </w:p>
        </w:tc>
        <w:tc>
          <w:tcPr>
            <w:tcW w:w="1701" w:type="dxa"/>
          </w:tcPr>
          <w:p w:rsidR="00442360" w:rsidRPr="00F41CE5" w:rsidRDefault="00442360" w:rsidP="00352158">
            <w:pPr>
              <w:pStyle w:val="NoSpacing"/>
              <w:jc w:val="both"/>
              <w:rPr>
                <w:rFonts w:ascii="Times New Roman" w:hAnsi="Times New Roman" w:cs="Times New Roman"/>
                <w:sz w:val="24"/>
                <w:szCs w:val="24"/>
              </w:rPr>
            </w:pPr>
            <w:r w:rsidRPr="00F41CE5">
              <w:rPr>
                <w:rFonts w:ascii="Times New Roman" w:hAnsi="Times New Roman" w:cs="Times New Roman"/>
                <w:sz w:val="24"/>
                <w:szCs w:val="24"/>
              </w:rPr>
              <w:t>Definisi Operasional</w:t>
            </w:r>
          </w:p>
        </w:tc>
        <w:tc>
          <w:tcPr>
            <w:tcW w:w="1276" w:type="dxa"/>
          </w:tcPr>
          <w:p w:rsidR="00442360" w:rsidRPr="00F41CE5" w:rsidRDefault="00442360" w:rsidP="00352158">
            <w:pPr>
              <w:pStyle w:val="NoSpacing"/>
              <w:jc w:val="both"/>
              <w:rPr>
                <w:rFonts w:ascii="Times New Roman" w:hAnsi="Times New Roman" w:cs="Times New Roman"/>
                <w:sz w:val="24"/>
                <w:szCs w:val="24"/>
              </w:rPr>
            </w:pPr>
            <w:r>
              <w:rPr>
                <w:rFonts w:ascii="Times New Roman" w:hAnsi="Times New Roman" w:cs="Times New Roman"/>
                <w:sz w:val="24"/>
                <w:szCs w:val="24"/>
              </w:rPr>
              <w:t>Cara Ukur</w:t>
            </w:r>
          </w:p>
        </w:tc>
        <w:tc>
          <w:tcPr>
            <w:tcW w:w="1275" w:type="dxa"/>
          </w:tcPr>
          <w:p w:rsidR="00442360" w:rsidRPr="00F41CE5" w:rsidRDefault="00442360" w:rsidP="00352158">
            <w:pPr>
              <w:pStyle w:val="NoSpacing"/>
              <w:jc w:val="both"/>
              <w:rPr>
                <w:rFonts w:ascii="Times New Roman" w:hAnsi="Times New Roman" w:cs="Times New Roman"/>
                <w:sz w:val="24"/>
                <w:szCs w:val="24"/>
              </w:rPr>
            </w:pPr>
            <w:r>
              <w:rPr>
                <w:rFonts w:ascii="Times New Roman" w:hAnsi="Times New Roman" w:cs="Times New Roman"/>
                <w:sz w:val="24"/>
                <w:szCs w:val="24"/>
              </w:rPr>
              <w:t>Alat Ukur</w:t>
            </w:r>
          </w:p>
        </w:tc>
        <w:tc>
          <w:tcPr>
            <w:tcW w:w="1701" w:type="dxa"/>
          </w:tcPr>
          <w:p w:rsidR="00442360" w:rsidRPr="00F41CE5" w:rsidRDefault="00442360" w:rsidP="00352158">
            <w:pPr>
              <w:pStyle w:val="NoSpacing"/>
              <w:jc w:val="both"/>
              <w:rPr>
                <w:rFonts w:ascii="Times New Roman" w:hAnsi="Times New Roman" w:cs="Times New Roman"/>
                <w:sz w:val="24"/>
                <w:szCs w:val="24"/>
              </w:rPr>
            </w:pPr>
            <w:r>
              <w:rPr>
                <w:rFonts w:ascii="Times New Roman" w:hAnsi="Times New Roman" w:cs="Times New Roman"/>
                <w:sz w:val="24"/>
                <w:szCs w:val="24"/>
              </w:rPr>
              <w:t>Hasil Ukur</w:t>
            </w:r>
          </w:p>
        </w:tc>
        <w:tc>
          <w:tcPr>
            <w:tcW w:w="993" w:type="dxa"/>
          </w:tcPr>
          <w:p w:rsidR="00442360" w:rsidRPr="00F41CE5" w:rsidRDefault="00442360" w:rsidP="00352158">
            <w:pPr>
              <w:pStyle w:val="NoSpacing"/>
              <w:jc w:val="both"/>
              <w:rPr>
                <w:rFonts w:ascii="Times New Roman" w:hAnsi="Times New Roman" w:cs="Times New Roman"/>
                <w:sz w:val="24"/>
                <w:szCs w:val="24"/>
              </w:rPr>
            </w:pPr>
            <w:r>
              <w:rPr>
                <w:rFonts w:ascii="Times New Roman" w:hAnsi="Times New Roman" w:cs="Times New Roman"/>
                <w:sz w:val="24"/>
                <w:szCs w:val="24"/>
              </w:rPr>
              <w:t>Skala Ukur</w:t>
            </w:r>
          </w:p>
        </w:tc>
      </w:tr>
      <w:tr w:rsidR="00442360" w:rsidTr="00352158">
        <w:tc>
          <w:tcPr>
            <w:tcW w:w="1526" w:type="dxa"/>
          </w:tcPr>
          <w:p w:rsidR="00442360" w:rsidRPr="008E5F4B" w:rsidRDefault="00442360" w:rsidP="00352158">
            <w:pPr>
              <w:pStyle w:val="NoSpacing"/>
              <w:ind w:left="142" w:hanging="142"/>
              <w:jc w:val="both"/>
              <w:rPr>
                <w:rFonts w:ascii="Times New Roman" w:hAnsi="Times New Roman" w:cs="Times New Roman"/>
                <w:sz w:val="20"/>
                <w:szCs w:val="20"/>
              </w:rPr>
            </w:pPr>
            <w:r>
              <w:rPr>
                <w:rFonts w:ascii="Times New Roman" w:hAnsi="Times New Roman" w:cs="Times New Roman"/>
                <w:sz w:val="20"/>
                <w:szCs w:val="20"/>
              </w:rPr>
              <w:t>A.</w:t>
            </w:r>
            <w:r w:rsidRPr="008E5F4B">
              <w:rPr>
                <w:rFonts w:ascii="Times New Roman" w:hAnsi="Times New Roman" w:cs="Times New Roman"/>
                <w:sz w:val="20"/>
                <w:szCs w:val="20"/>
              </w:rPr>
              <w:t>Variabel Dependen</w:t>
            </w:r>
          </w:p>
          <w:p w:rsidR="00442360" w:rsidRPr="008E5F4B" w:rsidRDefault="00442360" w:rsidP="00352158">
            <w:pPr>
              <w:pStyle w:val="NoSpacing"/>
              <w:ind w:left="142"/>
              <w:jc w:val="both"/>
              <w:rPr>
                <w:rFonts w:ascii="Times New Roman" w:hAnsi="Times New Roman" w:cs="Times New Roman"/>
                <w:i/>
                <w:sz w:val="20"/>
                <w:szCs w:val="20"/>
              </w:rPr>
            </w:pPr>
            <w:r w:rsidRPr="008E5F4B">
              <w:rPr>
                <w:rFonts w:ascii="Times New Roman" w:hAnsi="Times New Roman" w:cs="Times New Roman"/>
                <w:i/>
                <w:sz w:val="20"/>
                <w:szCs w:val="20"/>
              </w:rPr>
              <w:t>Stunting</w:t>
            </w:r>
          </w:p>
        </w:tc>
        <w:tc>
          <w:tcPr>
            <w:tcW w:w="1701" w:type="dxa"/>
          </w:tcPr>
          <w:p w:rsidR="00442360" w:rsidRPr="008E5F4B" w:rsidRDefault="00442360" w:rsidP="00352158">
            <w:pPr>
              <w:pStyle w:val="NoSpacing"/>
              <w:rPr>
                <w:rFonts w:ascii="Times New Roman" w:hAnsi="Times New Roman" w:cs="Times New Roman"/>
                <w:sz w:val="20"/>
                <w:szCs w:val="20"/>
              </w:rPr>
            </w:pPr>
            <w:r>
              <w:rPr>
                <w:rFonts w:ascii="Times New Roman" w:hAnsi="Times New Roman" w:cs="Times New Roman"/>
                <w:sz w:val="20"/>
                <w:szCs w:val="20"/>
              </w:rPr>
              <w:t>Merupakan bentuk kegagalan pertumbuhan akibat akumulasi ketidak cukupan nutrisi yang berlangsung lama</w:t>
            </w:r>
            <w:r w:rsidRPr="008E5F4B">
              <w:rPr>
                <w:rFonts w:ascii="Times New Roman" w:hAnsi="Times New Roman" w:cs="Times New Roman"/>
                <w:sz w:val="20"/>
                <w:szCs w:val="20"/>
              </w:rPr>
              <w:t xml:space="preserve">, yang diukur antara TB/U dengan batas ambang &lt;-2 SD, yang </w:t>
            </w:r>
            <w:r>
              <w:rPr>
                <w:rFonts w:ascii="Times New Roman" w:hAnsi="Times New Roman" w:cs="Times New Roman"/>
                <w:sz w:val="20"/>
                <w:szCs w:val="20"/>
              </w:rPr>
              <w:t xml:space="preserve"> </w:t>
            </w:r>
            <w:r w:rsidRPr="008E5F4B">
              <w:rPr>
                <w:rFonts w:ascii="Times New Roman" w:hAnsi="Times New Roman" w:cs="Times New Roman"/>
                <w:sz w:val="20"/>
                <w:szCs w:val="20"/>
              </w:rPr>
              <w:t>tercatat dalam rekam medis Puskesmas</w:t>
            </w:r>
            <w:r>
              <w:rPr>
                <w:rFonts w:ascii="Times New Roman" w:hAnsi="Times New Roman" w:cs="Times New Roman"/>
                <w:sz w:val="20"/>
                <w:szCs w:val="20"/>
              </w:rPr>
              <w:t>.</w:t>
            </w:r>
          </w:p>
        </w:tc>
        <w:tc>
          <w:tcPr>
            <w:tcW w:w="1276" w:type="dxa"/>
          </w:tcPr>
          <w:p w:rsidR="00442360" w:rsidRPr="008E5F4B"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Telaah rekap data yang dilakukan Puskesmas Roworejo tahun 2018</w:t>
            </w:r>
          </w:p>
        </w:tc>
        <w:tc>
          <w:tcPr>
            <w:tcW w:w="1275" w:type="dxa"/>
          </w:tcPr>
          <w:p w:rsidR="00442360" w:rsidRPr="008E5F4B"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Laporan Gizi Puskesmas Roworejo</w:t>
            </w:r>
          </w:p>
        </w:tc>
        <w:tc>
          <w:tcPr>
            <w:tcW w:w="1701" w:type="dxa"/>
          </w:tcPr>
          <w:p w:rsidR="00442360" w:rsidRPr="008E5F4B"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 xml:space="preserve">0=org yang </w:t>
            </w:r>
            <w:r w:rsidRPr="0071164C">
              <w:rPr>
                <w:rFonts w:ascii="Times New Roman" w:hAnsi="Times New Roman" w:cs="Times New Roman"/>
                <w:i/>
                <w:sz w:val="20"/>
                <w:szCs w:val="20"/>
              </w:rPr>
              <w:t>stunting</w:t>
            </w:r>
            <w:r w:rsidRPr="008E5F4B">
              <w:rPr>
                <w:rFonts w:ascii="Times New Roman" w:hAnsi="Times New Roman" w:cs="Times New Roman"/>
                <w:sz w:val="20"/>
                <w:szCs w:val="20"/>
              </w:rPr>
              <w:t xml:space="preserve"> (&lt;-2 SD)</w:t>
            </w:r>
          </w:p>
          <w:p w:rsidR="00442360"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 xml:space="preserve">1= org yang tidak </w:t>
            </w:r>
            <w:r w:rsidRPr="0071164C">
              <w:rPr>
                <w:rFonts w:ascii="Times New Roman" w:hAnsi="Times New Roman" w:cs="Times New Roman"/>
                <w:i/>
                <w:sz w:val="20"/>
                <w:szCs w:val="20"/>
              </w:rPr>
              <w:t>stunting</w:t>
            </w:r>
            <w:r w:rsidRPr="008E5F4B">
              <w:rPr>
                <w:rFonts w:ascii="Times New Roman" w:hAnsi="Times New Roman" w:cs="Times New Roman"/>
                <w:sz w:val="20"/>
                <w:szCs w:val="20"/>
              </w:rPr>
              <w:t xml:space="preserve"> (&gt;-2 SD)</w:t>
            </w:r>
            <w:r>
              <w:rPr>
                <w:rFonts w:ascii="Times New Roman" w:hAnsi="Times New Roman" w:cs="Times New Roman"/>
                <w:sz w:val="20"/>
                <w:szCs w:val="20"/>
              </w:rPr>
              <w:t xml:space="preserve">    </w:t>
            </w:r>
          </w:p>
          <w:p w:rsidR="00442360" w:rsidRPr="008E5F4B" w:rsidRDefault="00442360" w:rsidP="00352158">
            <w:pPr>
              <w:pStyle w:val="NoSpacing"/>
              <w:rPr>
                <w:rFonts w:ascii="Times New Roman" w:hAnsi="Times New Roman" w:cs="Times New Roman"/>
                <w:sz w:val="20"/>
                <w:szCs w:val="20"/>
              </w:rPr>
            </w:pPr>
            <w:r>
              <w:rPr>
                <w:rFonts w:ascii="Times New Roman" w:hAnsi="Times New Roman" w:cs="Times New Roman"/>
                <w:sz w:val="20"/>
                <w:szCs w:val="20"/>
              </w:rPr>
              <w:t>(WHO,2010).</w:t>
            </w:r>
          </w:p>
        </w:tc>
        <w:tc>
          <w:tcPr>
            <w:tcW w:w="993" w:type="dxa"/>
          </w:tcPr>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ordinal</w:t>
            </w:r>
          </w:p>
        </w:tc>
      </w:tr>
      <w:tr w:rsidR="00442360" w:rsidTr="00352158">
        <w:trPr>
          <w:trHeight w:val="2179"/>
        </w:trPr>
        <w:tc>
          <w:tcPr>
            <w:tcW w:w="1526" w:type="dxa"/>
            <w:tcBorders>
              <w:bottom w:val="single" w:sz="4" w:space="0" w:color="auto"/>
            </w:tcBorders>
          </w:tcPr>
          <w:p w:rsidR="00442360" w:rsidRPr="008E5F4B" w:rsidRDefault="00442360" w:rsidP="00442360">
            <w:pPr>
              <w:pStyle w:val="NoSpacing"/>
              <w:numPr>
                <w:ilvl w:val="0"/>
                <w:numId w:val="11"/>
              </w:numPr>
              <w:ind w:left="284" w:hanging="284"/>
              <w:rPr>
                <w:rFonts w:ascii="Times New Roman" w:hAnsi="Times New Roman" w:cs="Times New Roman"/>
                <w:sz w:val="20"/>
                <w:szCs w:val="20"/>
              </w:rPr>
            </w:pPr>
            <w:r w:rsidRPr="008E5F4B">
              <w:rPr>
                <w:rFonts w:ascii="Times New Roman" w:hAnsi="Times New Roman" w:cs="Times New Roman"/>
                <w:sz w:val="20"/>
                <w:szCs w:val="20"/>
              </w:rPr>
              <w:t xml:space="preserve">Variabel </w:t>
            </w:r>
            <w:r>
              <w:rPr>
                <w:rFonts w:ascii="Times New Roman" w:hAnsi="Times New Roman" w:cs="Times New Roman"/>
                <w:sz w:val="20"/>
                <w:szCs w:val="20"/>
              </w:rPr>
              <w:t>In</w:t>
            </w:r>
            <w:r w:rsidRPr="008E5F4B">
              <w:rPr>
                <w:rFonts w:ascii="Times New Roman" w:hAnsi="Times New Roman" w:cs="Times New Roman"/>
                <w:sz w:val="20"/>
                <w:szCs w:val="20"/>
              </w:rPr>
              <w:t>dependen</w:t>
            </w:r>
          </w:p>
          <w:p w:rsidR="00442360" w:rsidRPr="008E5F4B" w:rsidRDefault="00442360" w:rsidP="00442360">
            <w:pPr>
              <w:pStyle w:val="NoSpacing"/>
              <w:numPr>
                <w:ilvl w:val="0"/>
                <w:numId w:val="7"/>
              </w:numPr>
              <w:ind w:left="284" w:hanging="284"/>
              <w:rPr>
                <w:rFonts w:ascii="Times New Roman" w:hAnsi="Times New Roman" w:cs="Times New Roman"/>
                <w:sz w:val="20"/>
                <w:szCs w:val="20"/>
              </w:rPr>
            </w:pPr>
            <w:r w:rsidRPr="008E5F4B">
              <w:rPr>
                <w:rFonts w:ascii="Times New Roman" w:hAnsi="Times New Roman" w:cs="Times New Roman"/>
                <w:sz w:val="20"/>
                <w:szCs w:val="20"/>
              </w:rPr>
              <w:t>ASI Ekslusif</w:t>
            </w: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ind w:left="284"/>
              <w:rPr>
                <w:rFonts w:ascii="Times New Roman" w:hAnsi="Times New Roman" w:cs="Times New Roman"/>
                <w:sz w:val="20"/>
                <w:szCs w:val="20"/>
              </w:rPr>
            </w:pPr>
          </w:p>
        </w:tc>
        <w:tc>
          <w:tcPr>
            <w:tcW w:w="1701" w:type="dxa"/>
            <w:tcBorders>
              <w:bottom w:val="single" w:sz="4" w:space="0" w:color="auto"/>
            </w:tcBorders>
          </w:tcPr>
          <w:p w:rsidR="00442360" w:rsidRPr="008E5F4B" w:rsidRDefault="00442360" w:rsidP="00352158">
            <w:pPr>
              <w:pStyle w:val="NoSpacing"/>
              <w:spacing w:line="480" w:lineRule="auto"/>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Memberikan h</w:t>
            </w:r>
            <w:r>
              <w:rPr>
                <w:rFonts w:ascii="Times New Roman" w:hAnsi="Times New Roman" w:cs="Times New Roman"/>
                <w:sz w:val="20"/>
                <w:szCs w:val="20"/>
              </w:rPr>
              <w:t>anya ASI saja untuk bayi lahir sampai umur 6 bulan, yang dikatakan oleh  ibu balita.</w:t>
            </w:r>
          </w:p>
          <w:p w:rsidR="00442360" w:rsidRPr="008E5F4B" w:rsidRDefault="00442360" w:rsidP="00352158">
            <w:pPr>
              <w:pStyle w:val="NoSpacing"/>
              <w:rPr>
                <w:rFonts w:ascii="Times New Roman" w:hAnsi="Times New Roman" w:cs="Times New Roman"/>
                <w:sz w:val="20"/>
                <w:szCs w:val="20"/>
              </w:rPr>
            </w:pPr>
          </w:p>
        </w:tc>
        <w:tc>
          <w:tcPr>
            <w:tcW w:w="1276" w:type="dxa"/>
            <w:tcBorders>
              <w:bottom w:val="single" w:sz="4" w:space="0" w:color="auto"/>
            </w:tcBorders>
          </w:tcPr>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Pr>
                <w:rFonts w:ascii="Times New Roman" w:hAnsi="Times New Roman" w:cs="Times New Roman"/>
                <w:sz w:val="20"/>
                <w:szCs w:val="20"/>
              </w:rPr>
              <w:t>Ceklis</w:t>
            </w: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tc>
        <w:tc>
          <w:tcPr>
            <w:tcW w:w="1275" w:type="dxa"/>
            <w:tcBorders>
              <w:bottom w:val="single" w:sz="4" w:space="0" w:color="auto"/>
            </w:tcBorders>
          </w:tcPr>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Pr>
                <w:rFonts w:ascii="Times New Roman" w:hAnsi="Times New Roman" w:cs="Times New Roman"/>
                <w:sz w:val="20"/>
                <w:szCs w:val="20"/>
              </w:rPr>
              <w:t>Ceklis</w:t>
            </w: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tc>
        <w:tc>
          <w:tcPr>
            <w:tcW w:w="1701" w:type="dxa"/>
            <w:tcBorders>
              <w:bottom w:val="single" w:sz="4" w:space="0" w:color="auto"/>
            </w:tcBorders>
          </w:tcPr>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0=tidak ASI eksklusif</w:t>
            </w:r>
          </w:p>
          <w:p w:rsidR="00442360"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1=ASI ekslusif selama 6 bulan</w:t>
            </w:r>
          </w:p>
          <w:p w:rsidR="00442360" w:rsidRPr="008E5F4B" w:rsidRDefault="00442360" w:rsidP="00352158">
            <w:pPr>
              <w:pStyle w:val="NoSpacing"/>
              <w:rPr>
                <w:rFonts w:ascii="Times New Roman" w:hAnsi="Times New Roman" w:cs="Times New Roman"/>
                <w:sz w:val="20"/>
                <w:szCs w:val="20"/>
              </w:rPr>
            </w:pPr>
            <w:r>
              <w:rPr>
                <w:rFonts w:ascii="Times New Roman" w:hAnsi="Times New Roman" w:cs="Times New Roman"/>
                <w:sz w:val="20"/>
                <w:szCs w:val="20"/>
              </w:rPr>
              <w:t>(Kemenkes,2010)</w:t>
            </w:r>
          </w:p>
          <w:p w:rsidR="00442360" w:rsidRPr="008E5F4B" w:rsidRDefault="00442360" w:rsidP="00352158">
            <w:pPr>
              <w:pStyle w:val="NoSpacing"/>
              <w:rPr>
                <w:rFonts w:ascii="Times New Roman" w:hAnsi="Times New Roman" w:cs="Times New Roman"/>
                <w:sz w:val="20"/>
                <w:szCs w:val="20"/>
              </w:rPr>
            </w:pPr>
          </w:p>
          <w:p w:rsidR="00442360"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tc>
        <w:tc>
          <w:tcPr>
            <w:tcW w:w="993" w:type="dxa"/>
            <w:tcBorders>
              <w:bottom w:val="single" w:sz="4" w:space="0" w:color="auto"/>
            </w:tcBorders>
          </w:tcPr>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Ordinal</w:t>
            </w: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tc>
      </w:tr>
      <w:tr w:rsidR="00442360" w:rsidTr="00352158">
        <w:trPr>
          <w:trHeight w:val="2670"/>
        </w:trPr>
        <w:tc>
          <w:tcPr>
            <w:tcW w:w="1526" w:type="dxa"/>
            <w:tcBorders>
              <w:top w:val="single" w:sz="4" w:space="0" w:color="auto"/>
              <w:bottom w:val="single" w:sz="4" w:space="0" w:color="auto"/>
            </w:tcBorders>
          </w:tcPr>
          <w:p w:rsidR="00442360" w:rsidRPr="008E5F4B" w:rsidRDefault="00442360" w:rsidP="00352158">
            <w:pPr>
              <w:pStyle w:val="NoSpacing"/>
              <w:rPr>
                <w:rFonts w:ascii="Times New Roman" w:hAnsi="Times New Roman" w:cs="Times New Roman"/>
                <w:sz w:val="20"/>
                <w:szCs w:val="20"/>
              </w:rPr>
            </w:pPr>
          </w:p>
          <w:p w:rsidR="00442360" w:rsidRPr="008E5F4B" w:rsidRDefault="00442360" w:rsidP="00442360">
            <w:pPr>
              <w:pStyle w:val="NoSpacing"/>
              <w:numPr>
                <w:ilvl w:val="0"/>
                <w:numId w:val="7"/>
              </w:numPr>
              <w:ind w:left="284" w:hanging="284"/>
              <w:rPr>
                <w:rFonts w:ascii="Times New Roman" w:hAnsi="Times New Roman" w:cs="Times New Roman"/>
                <w:sz w:val="20"/>
                <w:szCs w:val="20"/>
              </w:rPr>
            </w:pPr>
            <w:r w:rsidRPr="008E5F4B">
              <w:rPr>
                <w:rFonts w:ascii="Times New Roman" w:hAnsi="Times New Roman" w:cs="Times New Roman"/>
                <w:sz w:val="20"/>
                <w:szCs w:val="20"/>
              </w:rPr>
              <w:t>BBLR</w:t>
            </w: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tc>
        <w:tc>
          <w:tcPr>
            <w:tcW w:w="1701" w:type="dxa"/>
            <w:tcBorders>
              <w:top w:val="single" w:sz="4" w:space="0" w:color="auto"/>
              <w:bottom w:val="single" w:sz="4" w:space="0" w:color="auto"/>
            </w:tcBorders>
          </w:tcPr>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Bayi yang berat badan kurang dari 2500 gram t</w:t>
            </w:r>
            <w:r>
              <w:rPr>
                <w:rFonts w:ascii="Times New Roman" w:hAnsi="Times New Roman" w:cs="Times New Roman"/>
                <w:sz w:val="20"/>
                <w:szCs w:val="20"/>
              </w:rPr>
              <w:t>anpa memandang status kehamilan,  yang tercantum dalam surat keterangan kelahiran dan pernyataan ibu balita.</w:t>
            </w:r>
          </w:p>
        </w:tc>
        <w:tc>
          <w:tcPr>
            <w:tcW w:w="1276" w:type="dxa"/>
            <w:tcBorders>
              <w:top w:val="single" w:sz="4" w:space="0" w:color="auto"/>
              <w:bottom w:val="single" w:sz="4" w:space="0" w:color="auto"/>
            </w:tcBorders>
          </w:tcPr>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Telaah rekap data di Puskesmas Roworejo, buku KIA, wawancara</w:t>
            </w:r>
          </w:p>
          <w:p w:rsidR="00442360" w:rsidRPr="008E5F4B" w:rsidRDefault="00442360" w:rsidP="00352158">
            <w:pPr>
              <w:pStyle w:val="NoSpacing"/>
              <w:rPr>
                <w:rFonts w:ascii="Times New Roman" w:hAnsi="Times New Roman" w:cs="Times New Roman"/>
                <w:sz w:val="20"/>
                <w:szCs w:val="20"/>
              </w:rPr>
            </w:pPr>
          </w:p>
          <w:p w:rsidR="00442360" w:rsidRDefault="00442360" w:rsidP="00352158">
            <w:pPr>
              <w:pStyle w:val="NoSpacing"/>
              <w:rPr>
                <w:rFonts w:ascii="Times New Roman" w:hAnsi="Times New Roman" w:cs="Times New Roman"/>
                <w:sz w:val="20"/>
                <w:szCs w:val="20"/>
              </w:rPr>
            </w:pPr>
          </w:p>
          <w:p w:rsidR="00442360"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tc>
        <w:tc>
          <w:tcPr>
            <w:tcW w:w="1275" w:type="dxa"/>
            <w:tcBorders>
              <w:top w:val="single" w:sz="4" w:space="0" w:color="auto"/>
              <w:bottom w:val="single" w:sz="4" w:space="0" w:color="auto"/>
            </w:tcBorders>
          </w:tcPr>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Pr>
                <w:rFonts w:ascii="Times New Roman" w:hAnsi="Times New Roman" w:cs="Times New Roman"/>
                <w:sz w:val="20"/>
                <w:szCs w:val="20"/>
              </w:rPr>
              <w:t>Ceklis</w:t>
            </w: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tc>
        <w:tc>
          <w:tcPr>
            <w:tcW w:w="1701" w:type="dxa"/>
            <w:tcBorders>
              <w:top w:val="single" w:sz="4" w:space="0" w:color="auto"/>
              <w:bottom w:val="single" w:sz="4" w:space="0" w:color="auto"/>
            </w:tcBorders>
          </w:tcPr>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0=BBLR (&lt;2500gr)</w:t>
            </w:r>
          </w:p>
          <w:p w:rsidR="00442360" w:rsidRPr="008E5F4B" w:rsidRDefault="00442360" w:rsidP="00352158">
            <w:pPr>
              <w:pStyle w:val="NoSpacing"/>
              <w:rPr>
                <w:rFonts w:ascii="Times New Roman" w:hAnsi="Times New Roman" w:cs="Times New Roman"/>
                <w:sz w:val="20"/>
                <w:szCs w:val="20"/>
              </w:rPr>
            </w:pPr>
            <w:r>
              <w:rPr>
                <w:rFonts w:ascii="Times New Roman" w:hAnsi="Times New Roman" w:cs="Times New Roman"/>
                <w:sz w:val="20"/>
                <w:szCs w:val="20"/>
              </w:rPr>
              <w:t>1=Normal (≥</w:t>
            </w:r>
            <w:r w:rsidRPr="008E5F4B">
              <w:rPr>
                <w:rFonts w:ascii="Times New Roman" w:hAnsi="Times New Roman" w:cs="Times New Roman"/>
                <w:sz w:val="20"/>
                <w:szCs w:val="20"/>
              </w:rPr>
              <w:t>2500gr)</w:t>
            </w:r>
          </w:p>
          <w:p w:rsidR="00442360" w:rsidRPr="008E5F4B" w:rsidRDefault="00442360" w:rsidP="00352158">
            <w:pPr>
              <w:pStyle w:val="NoSpacing"/>
              <w:rPr>
                <w:rFonts w:ascii="Times New Roman" w:hAnsi="Times New Roman" w:cs="Times New Roman"/>
                <w:sz w:val="20"/>
                <w:szCs w:val="20"/>
              </w:rPr>
            </w:pPr>
            <w:r>
              <w:rPr>
                <w:rFonts w:ascii="Times New Roman" w:hAnsi="Times New Roman" w:cs="Times New Roman"/>
                <w:sz w:val="20"/>
                <w:szCs w:val="20"/>
              </w:rPr>
              <w:t xml:space="preserve">(Rahmat </w:t>
            </w:r>
            <w:r w:rsidRPr="00C95314">
              <w:rPr>
                <w:rFonts w:ascii="Times New Roman" w:hAnsi="Times New Roman" w:cs="Times New Roman"/>
                <w:i/>
                <w:sz w:val="20"/>
                <w:szCs w:val="20"/>
              </w:rPr>
              <w:t>et al</w:t>
            </w:r>
            <w:r>
              <w:rPr>
                <w:rFonts w:ascii="Times New Roman" w:hAnsi="Times New Roman" w:cs="Times New Roman"/>
                <w:sz w:val="20"/>
                <w:szCs w:val="20"/>
              </w:rPr>
              <w:t>, 2013)</w:t>
            </w:r>
          </w:p>
          <w:p w:rsidR="00442360" w:rsidRPr="008E5F4B" w:rsidRDefault="00442360" w:rsidP="00352158">
            <w:pPr>
              <w:pStyle w:val="NoSpacing"/>
              <w:rPr>
                <w:rFonts w:ascii="Times New Roman" w:hAnsi="Times New Roman" w:cs="Times New Roman"/>
                <w:sz w:val="20"/>
                <w:szCs w:val="20"/>
              </w:rPr>
            </w:pPr>
          </w:p>
          <w:p w:rsidR="00442360" w:rsidRDefault="00442360" w:rsidP="00352158">
            <w:pPr>
              <w:pStyle w:val="NoSpacing"/>
              <w:rPr>
                <w:rFonts w:ascii="Times New Roman" w:hAnsi="Times New Roman" w:cs="Times New Roman"/>
                <w:sz w:val="20"/>
                <w:szCs w:val="20"/>
              </w:rPr>
            </w:pPr>
          </w:p>
          <w:p w:rsidR="00442360"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tc>
        <w:tc>
          <w:tcPr>
            <w:tcW w:w="993" w:type="dxa"/>
            <w:tcBorders>
              <w:top w:val="single" w:sz="4" w:space="0" w:color="auto"/>
              <w:bottom w:val="single" w:sz="4" w:space="0" w:color="auto"/>
            </w:tcBorders>
          </w:tcPr>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Ordinal</w:t>
            </w: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tc>
      </w:tr>
      <w:tr w:rsidR="00442360" w:rsidTr="00352158">
        <w:trPr>
          <w:trHeight w:val="1605"/>
        </w:trPr>
        <w:tc>
          <w:tcPr>
            <w:tcW w:w="1526" w:type="dxa"/>
            <w:tcBorders>
              <w:top w:val="single" w:sz="4" w:space="0" w:color="auto"/>
              <w:bottom w:val="single" w:sz="4" w:space="0" w:color="auto"/>
            </w:tcBorders>
          </w:tcPr>
          <w:p w:rsidR="00442360" w:rsidRPr="008E5F4B" w:rsidRDefault="00442360" w:rsidP="00442360">
            <w:pPr>
              <w:pStyle w:val="NoSpacing"/>
              <w:numPr>
                <w:ilvl w:val="0"/>
                <w:numId w:val="7"/>
              </w:numPr>
              <w:ind w:left="284" w:hanging="284"/>
              <w:rPr>
                <w:rFonts w:ascii="Times New Roman" w:hAnsi="Times New Roman" w:cs="Times New Roman"/>
                <w:sz w:val="20"/>
                <w:szCs w:val="20"/>
              </w:rPr>
            </w:pPr>
            <w:r>
              <w:rPr>
                <w:rFonts w:ascii="Times New Roman" w:hAnsi="Times New Roman" w:cs="Times New Roman"/>
                <w:sz w:val="20"/>
                <w:szCs w:val="20"/>
              </w:rPr>
              <w:lastRenderedPageBreak/>
              <w:t>Jenis Kelamin</w:t>
            </w:r>
            <w:r w:rsidRPr="008E5F4B">
              <w:rPr>
                <w:rFonts w:ascii="Times New Roman" w:hAnsi="Times New Roman" w:cs="Times New Roman"/>
                <w:sz w:val="20"/>
                <w:szCs w:val="20"/>
              </w:rPr>
              <w:t xml:space="preserve"> </w:t>
            </w:r>
          </w:p>
        </w:tc>
        <w:tc>
          <w:tcPr>
            <w:tcW w:w="1701" w:type="dxa"/>
            <w:tcBorders>
              <w:top w:val="single" w:sz="4" w:space="0" w:color="auto"/>
              <w:bottom w:val="single" w:sz="4" w:space="0" w:color="auto"/>
            </w:tcBorders>
          </w:tcPr>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Kara</w:t>
            </w:r>
            <w:r>
              <w:rPr>
                <w:rFonts w:ascii="Times New Roman" w:hAnsi="Times New Roman" w:cs="Times New Roman"/>
                <w:sz w:val="20"/>
                <w:szCs w:val="20"/>
              </w:rPr>
              <w:t>k</w:t>
            </w:r>
            <w:r w:rsidRPr="008E5F4B">
              <w:rPr>
                <w:rFonts w:ascii="Times New Roman" w:hAnsi="Times New Roman" w:cs="Times New Roman"/>
                <w:sz w:val="20"/>
                <w:szCs w:val="20"/>
              </w:rPr>
              <w:t>teristik biologis yang dilihat dari penampilan luar</w:t>
            </w:r>
            <w:r>
              <w:rPr>
                <w:rFonts w:ascii="Times New Roman" w:hAnsi="Times New Roman" w:cs="Times New Roman"/>
                <w:sz w:val="20"/>
                <w:szCs w:val="20"/>
              </w:rPr>
              <w:t xml:space="preserve"> dan KMS balita</w:t>
            </w:r>
          </w:p>
        </w:tc>
        <w:tc>
          <w:tcPr>
            <w:tcW w:w="1276" w:type="dxa"/>
            <w:tcBorders>
              <w:top w:val="single" w:sz="4" w:space="0" w:color="auto"/>
              <w:bottom w:val="single" w:sz="4" w:space="0" w:color="auto"/>
            </w:tcBorders>
          </w:tcPr>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 xml:space="preserve">Obseravasi </w:t>
            </w:r>
          </w:p>
        </w:tc>
        <w:tc>
          <w:tcPr>
            <w:tcW w:w="1275" w:type="dxa"/>
            <w:tcBorders>
              <w:top w:val="single" w:sz="4" w:space="0" w:color="auto"/>
              <w:bottom w:val="single" w:sz="4" w:space="0" w:color="auto"/>
            </w:tcBorders>
          </w:tcPr>
          <w:p w:rsidR="00442360"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Pr>
                <w:rFonts w:ascii="Times New Roman" w:hAnsi="Times New Roman" w:cs="Times New Roman"/>
                <w:sz w:val="20"/>
                <w:szCs w:val="20"/>
              </w:rPr>
              <w:t>Ceklis</w:t>
            </w:r>
          </w:p>
        </w:tc>
        <w:tc>
          <w:tcPr>
            <w:tcW w:w="1701" w:type="dxa"/>
            <w:tcBorders>
              <w:top w:val="single" w:sz="4" w:space="0" w:color="auto"/>
              <w:bottom w:val="single" w:sz="4" w:space="0" w:color="auto"/>
            </w:tcBorders>
          </w:tcPr>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ind w:left="360" w:hanging="360"/>
              <w:rPr>
                <w:rFonts w:ascii="Times New Roman" w:hAnsi="Times New Roman" w:cs="Times New Roman"/>
                <w:sz w:val="20"/>
                <w:szCs w:val="20"/>
              </w:rPr>
            </w:pPr>
            <w:r>
              <w:rPr>
                <w:rFonts w:ascii="Times New Roman" w:hAnsi="Times New Roman" w:cs="Times New Roman"/>
                <w:sz w:val="20"/>
                <w:szCs w:val="20"/>
              </w:rPr>
              <w:t>0</w:t>
            </w:r>
            <w:r w:rsidRPr="008E5F4B">
              <w:rPr>
                <w:rFonts w:ascii="Times New Roman" w:hAnsi="Times New Roman" w:cs="Times New Roman"/>
                <w:sz w:val="20"/>
                <w:szCs w:val="20"/>
              </w:rPr>
              <w:t>= laki-laki</w:t>
            </w:r>
          </w:p>
          <w:p w:rsidR="00442360" w:rsidRPr="008E5F4B" w:rsidRDefault="00442360" w:rsidP="00352158">
            <w:pPr>
              <w:pStyle w:val="NoSpacing"/>
              <w:ind w:left="360" w:hanging="360"/>
              <w:rPr>
                <w:rFonts w:ascii="Times New Roman" w:hAnsi="Times New Roman" w:cs="Times New Roman"/>
                <w:sz w:val="20"/>
                <w:szCs w:val="20"/>
              </w:rPr>
            </w:pPr>
            <w:r>
              <w:rPr>
                <w:rFonts w:ascii="Times New Roman" w:hAnsi="Times New Roman" w:cs="Times New Roman"/>
                <w:sz w:val="20"/>
                <w:szCs w:val="20"/>
              </w:rPr>
              <w:t>1</w:t>
            </w:r>
            <w:r w:rsidRPr="008E5F4B">
              <w:rPr>
                <w:rFonts w:ascii="Times New Roman" w:hAnsi="Times New Roman" w:cs="Times New Roman"/>
                <w:sz w:val="20"/>
                <w:szCs w:val="20"/>
              </w:rPr>
              <w:t>=perempuan</w:t>
            </w:r>
          </w:p>
          <w:p w:rsidR="00442360" w:rsidRPr="008E5F4B" w:rsidRDefault="00442360" w:rsidP="00352158">
            <w:pPr>
              <w:pStyle w:val="NoSpacing"/>
              <w:rPr>
                <w:rFonts w:ascii="Times New Roman" w:hAnsi="Times New Roman" w:cs="Times New Roman"/>
                <w:sz w:val="20"/>
                <w:szCs w:val="20"/>
              </w:rPr>
            </w:pPr>
          </w:p>
        </w:tc>
        <w:tc>
          <w:tcPr>
            <w:tcW w:w="993" w:type="dxa"/>
            <w:tcBorders>
              <w:top w:val="single" w:sz="4" w:space="0" w:color="auto"/>
              <w:bottom w:val="single" w:sz="4" w:space="0" w:color="auto"/>
            </w:tcBorders>
          </w:tcPr>
          <w:p w:rsidR="00442360"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p>
          <w:p w:rsidR="00442360" w:rsidRPr="008E5F4B" w:rsidRDefault="00442360" w:rsidP="00352158">
            <w:pPr>
              <w:pStyle w:val="NoSpacing"/>
              <w:rPr>
                <w:rFonts w:ascii="Times New Roman" w:hAnsi="Times New Roman" w:cs="Times New Roman"/>
                <w:sz w:val="20"/>
                <w:szCs w:val="20"/>
              </w:rPr>
            </w:pPr>
            <w:r w:rsidRPr="008E5F4B">
              <w:rPr>
                <w:rFonts w:ascii="Times New Roman" w:hAnsi="Times New Roman" w:cs="Times New Roman"/>
                <w:sz w:val="20"/>
                <w:szCs w:val="20"/>
              </w:rPr>
              <w:t>Nominal</w:t>
            </w:r>
          </w:p>
        </w:tc>
      </w:tr>
    </w:tbl>
    <w:p w:rsidR="00442360" w:rsidRDefault="00442360" w:rsidP="00442360">
      <w:pPr>
        <w:pStyle w:val="NoSpacing"/>
        <w:spacing w:line="480" w:lineRule="auto"/>
        <w:jc w:val="both"/>
        <w:rPr>
          <w:rFonts w:ascii="Times New Roman" w:hAnsi="Times New Roman" w:cs="Times New Roman"/>
          <w:sz w:val="24"/>
          <w:szCs w:val="24"/>
        </w:rPr>
      </w:pPr>
    </w:p>
    <w:p w:rsidR="00442360" w:rsidRDefault="00442360" w:rsidP="00442360">
      <w:pPr>
        <w:pStyle w:val="NoSpacing"/>
        <w:numPr>
          <w:ilvl w:val="0"/>
          <w:numId w:val="11"/>
        </w:numPr>
        <w:spacing w:line="480" w:lineRule="auto"/>
        <w:ind w:left="426" w:hanging="426"/>
        <w:jc w:val="both"/>
        <w:rPr>
          <w:rFonts w:ascii="Times New Roman" w:hAnsi="Times New Roman" w:cs="Times New Roman"/>
          <w:b/>
          <w:sz w:val="24"/>
          <w:szCs w:val="24"/>
        </w:rPr>
      </w:pPr>
      <w:r w:rsidRPr="00A4377A">
        <w:rPr>
          <w:rFonts w:ascii="Times New Roman" w:hAnsi="Times New Roman" w:cs="Times New Roman"/>
          <w:b/>
          <w:sz w:val="24"/>
          <w:szCs w:val="24"/>
        </w:rPr>
        <w:t>Pengumpulan Data</w:t>
      </w:r>
    </w:p>
    <w:p w:rsidR="00442360" w:rsidRPr="00C706A3" w:rsidRDefault="00442360" w:rsidP="00442360">
      <w:pPr>
        <w:pStyle w:val="NoSpacing"/>
        <w:spacing w:line="48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      </w:t>
      </w:r>
      <w:r w:rsidRPr="00C706A3">
        <w:rPr>
          <w:rFonts w:ascii="Times New Roman" w:hAnsi="Times New Roman" w:cs="Times New Roman"/>
          <w:sz w:val="24"/>
          <w:szCs w:val="24"/>
        </w:rPr>
        <w:t xml:space="preserve">Pengumpulan </w:t>
      </w:r>
      <w:r>
        <w:rPr>
          <w:rFonts w:ascii="Times New Roman" w:hAnsi="Times New Roman" w:cs="Times New Roman"/>
          <w:sz w:val="24"/>
          <w:szCs w:val="24"/>
        </w:rPr>
        <w:t>data pada penelitian ini dilakukan oleh 1 orang petugas puskesmas, sedangkan data yang dikumpulkan mencakup antara lain :</w:t>
      </w:r>
    </w:p>
    <w:p w:rsidR="00442360" w:rsidRDefault="00442360" w:rsidP="00442360">
      <w:pPr>
        <w:pStyle w:val="NoSpacing"/>
        <w:numPr>
          <w:ilvl w:val="0"/>
          <w:numId w:val="8"/>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Data Primer </w:t>
      </w:r>
    </w:p>
    <w:p w:rsidR="00442360" w:rsidRDefault="00442360" w:rsidP="00442360">
      <w:pPr>
        <w:pStyle w:val="NoSpacing"/>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Data primer yaitu data yang untuk mengetahui status paparan resiko, yang diperoleh melalui wawancara menggunakan Ceklis yang telah diarsipkan sebelumnya, yang meliputi variabel BBLR, Usia Balita, jenis kelamin Balita dan status pemberian ASI.</w:t>
      </w:r>
    </w:p>
    <w:p w:rsidR="00442360" w:rsidRDefault="00442360" w:rsidP="00442360">
      <w:pPr>
        <w:pStyle w:val="NoSpacing"/>
        <w:numPr>
          <w:ilvl w:val="0"/>
          <w:numId w:val="8"/>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Data Sekunder </w:t>
      </w:r>
    </w:p>
    <w:p w:rsidR="00442360" w:rsidRDefault="00442360" w:rsidP="00442360">
      <w:pPr>
        <w:pStyle w:val="NoSpacing"/>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Data sekunder adalah data yang didapat dari laporan gizi Puskesmas Roworejo, yang berupa pencatatan </w:t>
      </w:r>
      <w:r w:rsidRPr="00A4377A">
        <w:rPr>
          <w:rFonts w:ascii="Times New Roman" w:hAnsi="Times New Roman" w:cs="Times New Roman"/>
          <w:i/>
          <w:sz w:val="24"/>
          <w:szCs w:val="24"/>
        </w:rPr>
        <w:t>stunting</w:t>
      </w:r>
      <w:r>
        <w:rPr>
          <w:rFonts w:ascii="Times New Roman" w:hAnsi="Times New Roman" w:cs="Times New Roman"/>
          <w:sz w:val="24"/>
          <w:szCs w:val="24"/>
        </w:rPr>
        <w:t xml:space="preserve"> pada anak usia 12-24 bulan.</w:t>
      </w:r>
    </w:p>
    <w:p w:rsidR="00442360" w:rsidRPr="00ED3463" w:rsidRDefault="00442360" w:rsidP="00442360">
      <w:pPr>
        <w:pStyle w:val="NoSpacing"/>
        <w:numPr>
          <w:ilvl w:val="0"/>
          <w:numId w:val="11"/>
        </w:numPr>
        <w:spacing w:line="480" w:lineRule="auto"/>
        <w:ind w:left="426" w:hanging="426"/>
        <w:jc w:val="both"/>
        <w:rPr>
          <w:rFonts w:ascii="Times New Roman" w:hAnsi="Times New Roman" w:cs="Times New Roman"/>
          <w:b/>
          <w:sz w:val="24"/>
          <w:szCs w:val="24"/>
        </w:rPr>
      </w:pPr>
      <w:r w:rsidRPr="00ED3463">
        <w:rPr>
          <w:rFonts w:ascii="Times New Roman" w:hAnsi="Times New Roman" w:cs="Times New Roman"/>
          <w:b/>
          <w:sz w:val="24"/>
          <w:szCs w:val="24"/>
        </w:rPr>
        <w:t>Pengolahan Data</w:t>
      </w:r>
    </w:p>
    <w:p w:rsidR="00442360" w:rsidRDefault="00442360" w:rsidP="00442360">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Setelah data yang diperlukan terkumpul maka dilakukan tahap pengolahan data yang dilakukan melalui beberapa tahap sebagai berikut :</w:t>
      </w:r>
    </w:p>
    <w:p w:rsidR="00442360" w:rsidRPr="005B0DD6" w:rsidRDefault="00442360" w:rsidP="00442360">
      <w:pPr>
        <w:pStyle w:val="NoSpacing"/>
        <w:numPr>
          <w:ilvl w:val="0"/>
          <w:numId w:val="9"/>
        </w:numPr>
        <w:spacing w:line="480" w:lineRule="auto"/>
        <w:ind w:left="851" w:hanging="425"/>
        <w:jc w:val="both"/>
        <w:rPr>
          <w:rFonts w:ascii="Times New Roman" w:hAnsi="Times New Roman" w:cs="Times New Roman"/>
          <w:b/>
          <w:sz w:val="24"/>
          <w:szCs w:val="24"/>
        </w:rPr>
      </w:pPr>
      <w:r w:rsidRPr="005B0DD6">
        <w:rPr>
          <w:rFonts w:ascii="Times New Roman" w:hAnsi="Times New Roman" w:cs="Times New Roman"/>
          <w:b/>
          <w:sz w:val="24"/>
          <w:szCs w:val="24"/>
        </w:rPr>
        <w:t>Menyunting Data (</w:t>
      </w:r>
      <w:r w:rsidRPr="005B0DD6">
        <w:rPr>
          <w:rFonts w:ascii="Times New Roman" w:hAnsi="Times New Roman" w:cs="Times New Roman"/>
          <w:b/>
          <w:i/>
          <w:sz w:val="24"/>
          <w:szCs w:val="24"/>
        </w:rPr>
        <w:t>Editing</w:t>
      </w:r>
      <w:r w:rsidRPr="005B0DD6">
        <w:rPr>
          <w:rFonts w:ascii="Times New Roman" w:hAnsi="Times New Roman" w:cs="Times New Roman"/>
          <w:b/>
          <w:sz w:val="24"/>
          <w:szCs w:val="24"/>
        </w:rPr>
        <w:t>)</w:t>
      </w:r>
    </w:p>
    <w:p w:rsidR="00442360" w:rsidRPr="00F41CE5" w:rsidRDefault="00442360" w:rsidP="00442360">
      <w:pPr>
        <w:pStyle w:val="NoSpacing"/>
        <w:spacing w:line="480" w:lineRule="auto"/>
        <w:ind w:left="851"/>
        <w:jc w:val="both"/>
        <w:rPr>
          <w:rFonts w:ascii="Times New Roman" w:hAnsi="Times New Roman" w:cs="Times New Roman"/>
          <w:sz w:val="24"/>
          <w:szCs w:val="24"/>
        </w:rPr>
      </w:pPr>
      <w:r>
        <w:rPr>
          <w:rFonts w:ascii="Times New Roman" w:hAnsi="Times New Roman" w:cs="Times New Roman"/>
          <w:i/>
          <w:sz w:val="24"/>
          <w:szCs w:val="24"/>
        </w:rPr>
        <w:t xml:space="preserve">      </w:t>
      </w:r>
      <w:r w:rsidRPr="00ED3463">
        <w:rPr>
          <w:rFonts w:ascii="Times New Roman" w:hAnsi="Times New Roman" w:cs="Times New Roman"/>
          <w:i/>
          <w:sz w:val="24"/>
          <w:szCs w:val="24"/>
        </w:rPr>
        <w:t>Editing</w:t>
      </w:r>
      <w:r>
        <w:rPr>
          <w:rFonts w:ascii="Times New Roman" w:hAnsi="Times New Roman" w:cs="Times New Roman"/>
          <w:sz w:val="24"/>
          <w:szCs w:val="24"/>
        </w:rPr>
        <w:t xml:space="preserve"> merupakan kegiatan untuk pengecekkan dan berbagai isian formulir, apakah data sudah lengkap (semua isian sudah terisi), jelas (apakah tulisan cukup jelas untuk dibaca), relevan (apakah data sesuai dengan pengukuran) dan konsisten. Secara umum editing adalah merupakan kegiatan untuk pengecekan dan perbaikan isian formulir atau kuesioner. Kegiatan editing ini dilakukan ditempat pengumpulan data dilapangan, yaitu diwilayah kerja Puskesmas Roworejo, untuk melihat apakah isi kuesioner sudah sesuai </w:t>
      </w:r>
      <w:r>
        <w:rPr>
          <w:rFonts w:ascii="Times New Roman" w:hAnsi="Times New Roman" w:cs="Times New Roman"/>
          <w:sz w:val="24"/>
          <w:szCs w:val="24"/>
        </w:rPr>
        <w:lastRenderedPageBreak/>
        <w:t>dengan diinginkan, sehingga jika terjadi kesalahan dapat segera dilakukan upaya pembetulan (Notoadmojo, 2010).</w:t>
      </w:r>
    </w:p>
    <w:p w:rsidR="00442360" w:rsidRPr="005B0DD6" w:rsidRDefault="00442360" w:rsidP="00442360">
      <w:pPr>
        <w:pStyle w:val="NoSpacing"/>
        <w:numPr>
          <w:ilvl w:val="0"/>
          <w:numId w:val="9"/>
        </w:numPr>
        <w:spacing w:line="480" w:lineRule="auto"/>
        <w:ind w:left="851" w:hanging="425"/>
        <w:jc w:val="both"/>
        <w:rPr>
          <w:rFonts w:ascii="Times New Roman" w:hAnsi="Times New Roman" w:cs="Times New Roman"/>
          <w:b/>
          <w:sz w:val="24"/>
          <w:szCs w:val="24"/>
        </w:rPr>
      </w:pPr>
      <w:r w:rsidRPr="005B0DD6">
        <w:rPr>
          <w:rFonts w:ascii="Times New Roman" w:hAnsi="Times New Roman" w:cs="Times New Roman"/>
          <w:b/>
          <w:sz w:val="24"/>
          <w:szCs w:val="24"/>
        </w:rPr>
        <w:t>Mengkode Data (</w:t>
      </w:r>
      <w:r w:rsidRPr="005B0DD6">
        <w:rPr>
          <w:rFonts w:ascii="Times New Roman" w:hAnsi="Times New Roman" w:cs="Times New Roman"/>
          <w:b/>
          <w:i/>
          <w:sz w:val="24"/>
          <w:szCs w:val="24"/>
        </w:rPr>
        <w:t>Coding</w:t>
      </w:r>
      <w:r w:rsidRPr="005B0DD6">
        <w:rPr>
          <w:rFonts w:ascii="Times New Roman" w:hAnsi="Times New Roman" w:cs="Times New Roman"/>
          <w:b/>
          <w:sz w:val="24"/>
          <w:szCs w:val="24"/>
        </w:rPr>
        <w:t>)</w:t>
      </w:r>
    </w:p>
    <w:p w:rsidR="00442360" w:rsidRDefault="00442360" w:rsidP="00442360">
      <w:pPr>
        <w:pStyle w:val="NoSpacing"/>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Coding merupakan kegiatan mengubah data berbentuk huruf menjadi data berbentuk angka dan bilangan. Pengkodeaan data ini bertujuan untuk mengklarifikasi data jawaban dari masing-masing pertanyaan dengan kode tertentu sehingga mempercepat proses entri data dan mempermudah proses analisis data. Coding atau pemberian kode ini sangat berguna dalam memasukkan data (data entry). Pengkodean ini dilakukkan pada masing-masing data yang pada kuesioner, setelah responden mengisi kuesioner yang diberikan (Notoadmojo, 2010).</w:t>
      </w:r>
    </w:p>
    <w:p w:rsidR="00442360" w:rsidRPr="005B0DD6" w:rsidRDefault="00442360" w:rsidP="00442360">
      <w:pPr>
        <w:pStyle w:val="NoSpacing"/>
        <w:numPr>
          <w:ilvl w:val="0"/>
          <w:numId w:val="2"/>
        </w:numPr>
        <w:spacing w:line="480" w:lineRule="auto"/>
        <w:ind w:left="851" w:hanging="425"/>
        <w:jc w:val="both"/>
        <w:rPr>
          <w:rFonts w:ascii="Times New Roman" w:hAnsi="Times New Roman" w:cs="Times New Roman"/>
          <w:b/>
          <w:sz w:val="24"/>
          <w:szCs w:val="24"/>
        </w:rPr>
      </w:pPr>
      <w:r w:rsidRPr="005B0DD6">
        <w:rPr>
          <w:rFonts w:ascii="Times New Roman" w:hAnsi="Times New Roman" w:cs="Times New Roman"/>
          <w:b/>
          <w:sz w:val="24"/>
          <w:szCs w:val="24"/>
        </w:rPr>
        <w:t>Memasukkan Data (</w:t>
      </w:r>
      <w:r w:rsidRPr="005B0DD6">
        <w:rPr>
          <w:rFonts w:ascii="Times New Roman" w:hAnsi="Times New Roman" w:cs="Times New Roman"/>
          <w:b/>
          <w:i/>
          <w:sz w:val="24"/>
          <w:szCs w:val="24"/>
        </w:rPr>
        <w:t>Entry</w:t>
      </w:r>
      <w:r w:rsidRPr="005B0DD6">
        <w:rPr>
          <w:rFonts w:ascii="Times New Roman" w:hAnsi="Times New Roman" w:cs="Times New Roman"/>
          <w:b/>
          <w:sz w:val="24"/>
          <w:szCs w:val="24"/>
        </w:rPr>
        <w:t xml:space="preserve">) atau </w:t>
      </w:r>
      <w:r w:rsidRPr="005B0DD6">
        <w:rPr>
          <w:rFonts w:ascii="Times New Roman" w:hAnsi="Times New Roman" w:cs="Times New Roman"/>
          <w:b/>
          <w:i/>
          <w:sz w:val="24"/>
          <w:szCs w:val="24"/>
        </w:rPr>
        <w:t>Processing</w:t>
      </w:r>
      <w:r w:rsidRPr="005B0DD6">
        <w:rPr>
          <w:rFonts w:ascii="Times New Roman" w:hAnsi="Times New Roman" w:cs="Times New Roman"/>
          <w:b/>
          <w:sz w:val="24"/>
          <w:szCs w:val="24"/>
        </w:rPr>
        <w:t>.</w:t>
      </w:r>
    </w:p>
    <w:p w:rsidR="00442360" w:rsidRDefault="00442360" w:rsidP="00442360">
      <w:pPr>
        <w:pStyle w:val="NoSpacing"/>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Setelah dilakukan pengecekan dan pengkodean, maka langkah selajutnya adalah memproses data agar yang sudah dientri dapat dianalisis. Pemrosesan data dilakukan dengan mengentri data ke paket komputer. Data yang dianalisis seperti data BBLR, Jenis Kelamin, Umur Balita, dan pemberian ASI (Notoadmojo, 2010).</w:t>
      </w:r>
    </w:p>
    <w:p w:rsidR="00442360" w:rsidRPr="005B0DD6" w:rsidRDefault="00442360" w:rsidP="00442360">
      <w:pPr>
        <w:pStyle w:val="NoSpacing"/>
        <w:numPr>
          <w:ilvl w:val="0"/>
          <w:numId w:val="2"/>
        </w:numPr>
        <w:spacing w:line="480" w:lineRule="auto"/>
        <w:ind w:left="851" w:hanging="425"/>
        <w:jc w:val="both"/>
        <w:rPr>
          <w:rFonts w:ascii="Times New Roman" w:hAnsi="Times New Roman" w:cs="Times New Roman"/>
          <w:b/>
          <w:sz w:val="24"/>
          <w:szCs w:val="24"/>
        </w:rPr>
      </w:pPr>
      <w:r w:rsidRPr="005B0DD6">
        <w:rPr>
          <w:rFonts w:ascii="Times New Roman" w:hAnsi="Times New Roman" w:cs="Times New Roman"/>
          <w:b/>
          <w:sz w:val="24"/>
          <w:szCs w:val="24"/>
        </w:rPr>
        <w:t>Membersihkan Data (</w:t>
      </w:r>
      <w:r w:rsidRPr="005B0DD6">
        <w:rPr>
          <w:rFonts w:ascii="Times New Roman" w:hAnsi="Times New Roman" w:cs="Times New Roman"/>
          <w:b/>
          <w:i/>
          <w:sz w:val="24"/>
          <w:szCs w:val="24"/>
        </w:rPr>
        <w:t>Cleaning</w:t>
      </w:r>
      <w:r w:rsidRPr="005B0DD6">
        <w:rPr>
          <w:rFonts w:ascii="Times New Roman" w:hAnsi="Times New Roman" w:cs="Times New Roman"/>
          <w:b/>
          <w:sz w:val="24"/>
          <w:szCs w:val="24"/>
        </w:rPr>
        <w:t>).</w:t>
      </w:r>
    </w:p>
    <w:p w:rsidR="00442360" w:rsidRDefault="00442360" w:rsidP="00442360">
      <w:pPr>
        <w:pStyle w:val="NoSpacing"/>
        <w:spacing w:line="480" w:lineRule="auto"/>
        <w:ind w:left="851"/>
        <w:jc w:val="both"/>
        <w:rPr>
          <w:rFonts w:ascii="Times New Roman" w:hAnsi="Times New Roman" w:cs="Times New Roman"/>
          <w:sz w:val="24"/>
          <w:szCs w:val="24"/>
          <w:lang w:val="id-ID"/>
        </w:rPr>
      </w:pPr>
      <w:r>
        <w:rPr>
          <w:rFonts w:ascii="Times New Roman" w:hAnsi="Times New Roman" w:cs="Times New Roman"/>
          <w:i/>
          <w:sz w:val="24"/>
          <w:szCs w:val="24"/>
        </w:rPr>
        <w:t xml:space="preserve">      </w:t>
      </w:r>
      <w:r w:rsidRPr="005B0DD6">
        <w:rPr>
          <w:rFonts w:ascii="Times New Roman" w:hAnsi="Times New Roman" w:cs="Times New Roman"/>
          <w:i/>
          <w:sz w:val="24"/>
          <w:szCs w:val="24"/>
        </w:rPr>
        <w:t xml:space="preserve">Cleaning </w:t>
      </w:r>
      <w:r>
        <w:rPr>
          <w:rFonts w:ascii="Times New Roman" w:hAnsi="Times New Roman" w:cs="Times New Roman"/>
          <w:sz w:val="24"/>
          <w:szCs w:val="24"/>
        </w:rPr>
        <w:t xml:space="preserve">adalah proses pengecekan data untuk konsistensi dan </w:t>
      </w:r>
      <w:r w:rsidRPr="00ED3463">
        <w:rPr>
          <w:rFonts w:ascii="Times New Roman" w:hAnsi="Times New Roman" w:cs="Times New Roman"/>
          <w:i/>
          <w:sz w:val="24"/>
          <w:szCs w:val="24"/>
        </w:rPr>
        <w:t>treatmen</w:t>
      </w:r>
      <w:r>
        <w:rPr>
          <w:rFonts w:ascii="Times New Roman" w:hAnsi="Times New Roman" w:cs="Times New Roman"/>
          <w:sz w:val="24"/>
          <w:szCs w:val="24"/>
        </w:rPr>
        <w:t>yang hilang, pengecekan konsistensi. Data yang telah dientri dilakukan pengecekkan kembali untuk memastikan data tersebut bersih dari setiap kesalahan, seperti yang dijelaskan diatas dan siap dianalisis (Notoatmojo, 2010).</w:t>
      </w:r>
      <w:r>
        <w:rPr>
          <w:rFonts w:ascii="Times New Roman" w:hAnsi="Times New Roman" w:cs="Times New Roman"/>
          <w:sz w:val="24"/>
          <w:szCs w:val="24"/>
          <w:lang w:val="id-ID"/>
        </w:rPr>
        <w:t>’</w:t>
      </w:r>
    </w:p>
    <w:p w:rsidR="00442360" w:rsidRPr="00F30DA8" w:rsidRDefault="00442360" w:rsidP="00442360">
      <w:pPr>
        <w:pStyle w:val="NoSpacing"/>
        <w:spacing w:line="480" w:lineRule="auto"/>
        <w:ind w:left="851"/>
        <w:jc w:val="both"/>
        <w:rPr>
          <w:rFonts w:ascii="Times New Roman" w:hAnsi="Times New Roman" w:cs="Times New Roman"/>
          <w:sz w:val="24"/>
          <w:szCs w:val="24"/>
          <w:lang w:val="id-ID"/>
        </w:rPr>
      </w:pPr>
    </w:p>
    <w:p w:rsidR="00442360" w:rsidRDefault="00442360" w:rsidP="00442360">
      <w:pPr>
        <w:pStyle w:val="NoSpacing"/>
        <w:numPr>
          <w:ilvl w:val="0"/>
          <w:numId w:val="11"/>
        </w:numPr>
        <w:spacing w:line="480" w:lineRule="auto"/>
        <w:ind w:left="426" w:hanging="426"/>
        <w:jc w:val="both"/>
        <w:rPr>
          <w:rFonts w:ascii="Times New Roman" w:hAnsi="Times New Roman" w:cs="Times New Roman"/>
          <w:b/>
          <w:sz w:val="24"/>
          <w:szCs w:val="24"/>
        </w:rPr>
      </w:pPr>
      <w:r w:rsidRPr="003A28EB">
        <w:rPr>
          <w:rFonts w:ascii="Times New Roman" w:hAnsi="Times New Roman" w:cs="Times New Roman"/>
          <w:b/>
          <w:sz w:val="24"/>
          <w:szCs w:val="24"/>
        </w:rPr>
        <w:t>Analisa Data</w:t>
      </w:r>
    </w:p>
    <w:p w:rsidR="00442360" w:rsidRDefault="00442360" w:rsidP="00442360">
      <w:pPr>
        <w:pStyle w:val="NoSpacing"/>
        <w:numPr>
          <w:ilvl w:val="0"/>
          <w:numId w:val="10"/>
        </w:numPr>
        <w:spacing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Analisa Univariat</w:t>
      </w:r>
    </w:p>
    <w:p w:rsidR="00442360" w:rsidRDefault="00442360" w:rsidP="00442360">
      <w:pPr>
        <w:pStyle w:val="NoSpacing"/>
        <w:spacing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       Analisa Univariat bertujuan untuk mengetahui distribusi frekuensi dan proporsi variabel-variabel yang diamati, baik variabel independen maupun variabel dependen ( Sugiyono, 2010).</w:t>
      </w:r>
    </w:p>
    <w:p w:rsidR="00442360" w:rsidRDefault="00442360" w:rsidP="00442360">
      <w:pPr>
        <w:pStyle w:val="NoSpacing"/>
        <w:spacing w:line="480" w:lineRule="auto"/>
        <w:ind w:left="709"/>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91.2pt;margin-top:20.85pt;width:125.25pt;height:36.75pt;z-index:251660288">
            <v:textbox>
              <w:txbxContent>
                <w:p w:rsidR="00442360" w:rsidRDefault="00442360" w:rsidP="00442360">
                  <w:pPr>
                    <w:pStyle w:val="NoSpacing"/>
                    <w:rPr>
                      <w:rFonts w:ascii="Times New Roman" w:hAnsi="Times New Roman" w:cs="Times New Roman"/>
                      <w:sz w:val="24"/>
                      <w:szCs w:val="24"/>
                    </w:rPr>
                  </w:pPr>
                  <w:r w:rsidRPr="003A28EB">
                    <w:rPr>
                      <w:rFonts w:ascii="Times New Roman" w:hAnsi="Times New Roman" w:cs="Times New Roman"/>
                      <w:i/>
                      <w:sz w:val="24"/>
                      <w:szCs w:val="24"/>
                    </w:rPr>
                    <w:t>P</w:t>
                  </w:r>
                  <w:r>
                    <w:rPr>
                      <w:rFonts w:ascii="Times New Roman" w:hAnsi="Times New Roman" w:cs="Times New Roman"/>
                      <w:i/>
                      <w:sz w:val="24"/>
                      <w:szCs w:val="24"/>
                    </w:rPr>
                    <w:t xml:space="preserve"> </w:t>
                  </w:r>
                  <w:r w:rsidRPr="003A28EB">
                    <w:rPr>
                      <w:rFonts w:ascii="Times New Roman" w:hAnsi="Times New Roman" w:cs="Times New Roman"/>
                      <w:sz w:val="24"/>
                      <w:szCs w:val="24"/>
                    </w:rPr>
                    <w:t>=  f     x   100%</w:t>
                  </w:r>
                </w:p>
                <w:p w:rsidR="00442360" w:rsidRPr="003A28EB" w:rsidRDefault="00442360" w:rsidP="00442360">
                  <w:pPr>
                    <w:pStyle w:val="NoSpacing"/>
                    <w:rPr>
                      <w:rFonts w:ascii="Times New Roman" w:hAnsi="Times New Roman" w:cs="Times New Roman"/>
                      <w:sz w:val="24"/>
                      <w:szCs w:val="24"/>
                    </w:rPr>
                  </w:pPr>
                  <w:r>
                    <w:rPr>
                      <w:rFonts w:ascii="Times New Roman" w:hAnsi="Times New Roman" w:cs="Times New Roman"/>
                      <w:sz w:val="24"/>
                      <w:szCs w:val="24"/>
                    </w:rPr>
                    <w:t xml:space="preserve">        n</w:t>
                  </w:r>
                </w:p>
                <w:p w:rsidR="00442360" w:rsidRPr="003A28EB" w:rsidRDefault="00442360" w:rsidP="00442360">
                  <w:pPr>
                    <w:rPr>
                      <w:rFonts w:ascii="Times New Roman" w:hAnsi="Times New Roman" w:cs="Times New Roman"/>
                      <w:sz w:val="24"/>
                      <w:szCs w:val="24"/>
                    </w:rPr>
                  </w:pPr>
                </w:p>
                <w:p w:rsidR="00442360" w:rsidRDefault="00442360" w:rsidP="00442360"/>
              </w:txbxContent>
            </v:textbox>
          </v:rect>
        </w:pict>
      </w:r>
      <w:r>
        <w:rPr>
          <w:rFonts w:ascii="Times New Roman" w:hAnsi="Times New Roman" w:cs="Times New Roman"/>
          <w:sz w:val="24"/>
          <w:szCs w:val="24"/>
        </w:rPr>
        <w:t>Rumus</w:t>
      </w:r>
      <w:r>
        <w:rPr>
          <w:rFonts w:ascii="Times New Roman" w:hAnsi="Times New Roman" w:cs="Times New Roman"/>
          <w:sz w:val="24"/>
          <w:szCs w:val="24"/>
        </w:rPr>
        <w:tab/>
        <w:t xml:space="preserve">: </w:t>
      </w:r>
    </w:p>
    <w:p w:rsidR="00442360" w:rsidRPr="003A28EB" w:rsidRDefault="00442360" w:rsidP="00442360">
      <w:pPr>
        <w:pStyle w:val="NoSpacing"/>
        <w:spacing w:line="480" w:lineRule="auto"/>
        <w:ind w:left="709"/>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17.45pt;margin-top:9.05pt;width:9pt;height:0;flip:x;z-index:251661312" o:connectortype="straight"/>
        </w:pict>
      </w:r>
    </w:p>
    <w:p w:rsidR="00442360" w:rsidRDefault="00442360" w:rsidP="00442360">
      <w:pPr>
        <w:pStyle w:val="NoSpacing"/>
        <w:spacing w:line="480" w:lineRule="auto"/>
        <w:ind w:firstLine="709"/>
        <w:jc w:val="both"/>
        <w:rPr>
          <w:rFonts w:ascii="Times New Roman" w:hAnsi="Times New Roman" w:cs="Times New Roman"/>
          <w:sz w:val="24"/>
          <w:szCs w:val="24"/>
        </w:rPr>
      </w:pPr>
    </w:p>
    <w:p w:rsidR="00442360" w:rsidRDefault="00442360" w:rsidP="00442360">
      <w:pPr>
        <w:pStyle w:val="NoSpacing"/>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Keterangan</w:t>
      </w:r>
      <w:r>
        <w:rPr>
          <w:rFonts w:ascii="Times New Roman" w:hAnsi="Times New Roman" w:cs="Times New Roman"/>
          <w:sz w:val="24"/>
          <w:szCs w:val="24"/>
        </w:rPr>
        <w:tab/>
        <w:t>:</w:t>
      </w:r>
    </w:p>
    <w:p w:rsidR="00442360" w:rsidRDefault="00442360" w:rsidP="00442360">
      <w:pPr>
        <w:pStyle w:val="NoSpacing"/>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Proporsi</w:t>
      </w:r>
    </w:p>
    <w:p w:rsidR="00442360" w:rsidRDefault="00442360" w:rsidP="00442360">
      <w:pPr>
        <w:pStyle w:val="NoSpacing"/>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Frekwensi katagori</w:t>
      </w:r>
    </w:p>
    <w:p w:rsidR="00442360" w:rsidRDefault="00442360" w:rsidP="00442360">
      <w:pPr>
        <w:pStyle w:val="NoSpacing"/>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Jumlah Responden</w:t>
      </w:r>
    </w:p>
    <w:p w:rsidR="00442360" w:rsidRDefault="00442360" w:rsidP="00442360">
      <w:pPr>
        <w:pStyle w:val="NoSpacing"/>
        <w:numPr>
          <w:ilvl w:val="0"/>
          <w:numId w:val="10"/>
        </w:numPr>
        <w:spacing w:line="480" w:lineRule="auto"/>
        <w:ind w:left="709" w:hanging="283"/>
        <w:jc w:val="both"/>
        <w:rPr>
          <w:rFonts w:ascii="Times New Roman" w:hAnsi="Times New Roman" w:cs="Times New Roman"/>
          <w:b/>
          <w:sz w:val="24"/>
          <w:szCs w:val="24"/>
        </w:rPr>
      </w:pPr>
      <w:r w:rsidRPr="00FA164E">
        <w:rPr>
          <w:rFonts w:ascii="Times New Roman" w:hAnsi="Times New Roman" w:cs="Times New Roman"/>
          <w:b/>
          <w:sz w:val="24"/>
          <w:szCs w:val="24"/>
        </w:rPr>
        <w:t>Analisa Bivariat</w:t>
      </w:r>
    </w:p>
    <w:p w:rsidR="00442360" w:rsidRDefault="00442360" w:rsidP="00442360">
      <w:pPr>
        <w:pStyle w:val="NoSpacing"/>
        <w:spacing w:line="480" w:lineRule="auto"/>
        <w:ind w:left="709"/>
        <w:jc w:val="both"/>
        <w:rPr>
          <w:rFonts w:ascii="Times New Roman" w:hAnsi="Times New Roman" w:cs="Times New Roman"/>
          <w:sz w:val="24"/>
          <w:szCs w:val="24"/>
        </w:rPr>
      </w:pPr>
      <w:r>
        <w:rPr>
          <w:rFonts w:ascii="Times New Roman" w:hAnsi="Times New Roman" w:cs="Times New Roman"/>
          <w:noProof/>
          <w:sz w:val="24"/>
          <w:szCs w:val="24"/>
        </w:rPr>
        <w:pict>
          <v:rect id="_x0000_s1028" style="position:absolute;left:0;text-align:left;margin-left:50.7pt;margin-top:81.85pt;width:139.5pt;height:62.25pt;z-index:251662336">
            <v:textbox>
              <w:txbxContent>
                <w:p w:rsidR="00442360" w:rsidRPr="00276A1D" w:rsidRDefault="00442360" w:rsidP="00442360">
                  <w:pPr>
                    <w:pStyle w:val="NoSpacing"/>
                    <w:ind w:firstLine="720"/>
                    <w:rPr>
                      <w:rFonts w:ascii="Times New Roman" w:hAnsi="Times New Roman" w:cs="Times New Roman"/>
                      <w:i/>
                      <w:sz w:val="24"/>
                      <w:szCs w:val="24"/>
                    </w:rPr>
                  </w:pPr>
                  <w:r w:rsidRPr="00276A1D">
                    <w:rPr>
                      <w:rFonts w:ascii="Times New Roman" w:hAnsi="Times New Roman" w:cs="Times New Roman"/>
                      <w:sz w:val="36"/>
                      <w:szCs w:val="36"/>
                    </w:rPr>
                    <w:t xml:space="preserve">∑ </w:t>
                  </w:r>
                  <w:r>
                    <w:rPr>
                      <w:rFonts w:ascii="Times New Roman" w:hAnsi="Times New Roman" w:cs="Times New Roman"/>
                      <w:sz w:val="24"/>
                      <w:szCs w:val="24"/>
                    </w:rPr>
                    <w:t xml:space="preserve">( </w:t>
                  </w:r>
                  <w:r w:rsidRPr="00FA164E">
                    <w:rPr>
                      <w:rFonts w:ascii="Times New Roman" w:hAnsi="Times New Roman" w:cs="Times New Roman"/>
                      <w:i/>
                      <w:sz w:val="24"/>
                      <w:szCs w:val="24"/>
                    </w:rPr>
                    <w:t>f</w:t>
                  </w:r>
                  <w:r w:rsidRPr="00FA164E">
                    <w:rPr>
                      <w:rFonts w:ascii="Times New Roman" w:hAnsi="Times New Roman" w:cs="Times New Roman"/>
                      <w:sz w:val="24"/>
                      <w:szCs w:val="24"/>
                    </w:rPr>
                    <w:t>ο</w:t>
                  </w:r>
                  <w:r w:rsidRPr="00276A1D">
                    <w:rPr>
                      <w:rFonts w:ascii="Times New Roman" w:hAnsi="Times New Roman" w:cs="Times New Roman"/>
                      <w:sz w:val="24"/>
                      <w:szCs w:val="24"/>
                    </w:rPr>
                    <w:t>-</w:t>
                  </w:r>
                  <w:r w:rsidRPr="00276A1D">
                    <w:rPr>
                      <w:rFonts w:ascii="Times New Roman" w:hAnsi="Times New Roman" w:cs="Times New Roman"/>
                      <w:i/>
                      <w:sz w:val="24"/>
                      <w:szCs w:val="24"/>
                    </w:rPr>
                    <w:t xml:space="preserve">f </w:t>
                  </w:r>
                  <w:r w:rsidRPr="00276A1D">
                    <w:rPr>
                      <w:rFonts w:ascii="Times New Roman" w:hAnsi="Times New Roman" w:cs="Times New Roman"/>
                      <w:i/>
                      <w:sz w:val="16"/>
                      <w:szCs w:val="16"/>
                    </w:rPr>
                    <w:t>ĥ</w:t>
                  </w:r>
                  <w:r w:rsidRPr="00276A1D">
                    <w:rPr>
                      <w:rFonts w:ascii="Times New Roman" w:hAnsi="Times New Roman" w:cs="Times New Roman"/>
                      <w:sz w:val="16"/>
                      <w:szCs w:val="16"/>
                    </w:rPr>
                    <w:t>)</w:t>
                  </w:r>
                  <w:r>
                    <w:rPr>
                      <w:rFonts w:ascii="Times New Roman" w:hAnsi="Times New Roman" w:cs="Times New Roman"/>
                      <w:sz w:val="16"/>
                      <w:szCs w:val="16"/>
                    </w:rPr>
                    <w:t>²</w:t>
                  </w:r>
                </w:p>
                <w:p w:rsidR="00442360" w:rsidRDefault="00442360" w:rsidP="00442360">
                  <w:pPr>
                    <w:pStyle w:val="NoSpacing"/>
                    <w:rPr>
                      <w:rFonts w:ascii="Times New Roman" w:hAnsi="Times New Roman" w:cs="Times New Roman"/>
                      <w:sz w:val="24"/>
                      <w:szCs w:val="24"/>
                    </w:rPr>
                  </w:pPr>
                  <w:r>
                    <w:rPr>
                      <w:rFonts w:ascii="Times New Roman" w:hAnsi="Times New Roman" w:cs="Times New Roman"/>
                      <w:sz w:val="24"/>
                      <w:szCs w:val="24"/>
                    </w:rPr>
                    <w:t xml:space="preserve">x² = </w:t>
                  </w:r>
                </w:p>
                <w:p w:rsidR="00442360" w:rsidRPr="00FA164E" w:rsidRDefault="00442360" w:rsidP="00442360">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Pr="00276A1D">
                    <w:rPr>
                      <w:rFonts w:ascii="Times New Roman" w:hAnsi="Times New Roman" w:cs="Times New Roman"/>
                      <w:i/>
                      <w:sz w:val="36"/>
                      <w:szCs w:val="36"/>
                    </w:rPr>
                    <w:t>f</w:t>
                  </w:r>
                  <w:r w:rsidRPr="00276A1D">
                    <w:rPr>
                      <w:rFonts w:ascii="Times New Roman" w:hAnsi="Times New Roman" w:cs="Times New Roman"/>
                      <w:sz w:val="16"/>
                      <w:szCs w:val="16"/>
                    </w:rPr>
                    <w:t>h</w:t>
                  </w:r>
                </w:p>
              </w:txbxContent>
            </v:textbox>
          </v:rect>
        </w:pict>
      </w:r>
      <w:r>
        <w:rPr>
          <w:rFonts w:ascii="Times New Roman" w:hAnsi="Times New Roman" w:cs="Times New Roman"/>
          <w:sz w:val="24"/>
          <w:szCs w:val="24"/>
        </w:rPr>
        <w:t xml:space="preserve">Teknik analisis data yang digunakan unutk mengetahui hubungan varaibel terikat dan varibael bebas adalah analisis bivariat dengan menggunakan uji </w:t>
      </w:r>
      <w:r w:rsidRPr="00FA164E">
        <w:rPr>
          <w:rFonts w:ascii="Times New Roman" w:hAnsi="Times New Roman" w:cs="Times New Roman"/>
          <w:i/>
          <w:sz w:val="24"/>
          <w:szCs w:val="24"/>
        </w:rPr>
        <w:t>chi-square</w:t>
      </w:r>
      <w:r>
        <w:rPr>
          <w:rFonts w:ascii="Times New Roman" w:hAnsi="Times New Roman" w:cs="Times New Roman"/>
          <w:sz w:val="24"/>
          <w:szCs w:val="24"/>
        </w:rPr>
        <w:t xml:space="preserve"> (X2) dengan tingkat kepercayaan 95%.</w:t>
      </w:r>
    </w:p>
    <w:p w:rsidR="00442360" w:rsidRDefault="00442360" w:rsidP="00442360">
      <w:pPr>
        <w:pStyle w:val="NoSpacing"/>
        <w:spacing w:line="480" w:lineRule="auto"/>
        <w:ind w:left="709"/>
        <w:jc w:val="both"/>
        <w:rPr>
          <w:rFonts w:ascii="Times New Roman" w:hAnsi="Times New Roman" w:cs="Times New Roman"/>
          <w:sz w:val="24"/>
          <w:szCs w:val="24"/>
        </w:rPr>
      </w:pPr>
    </w:p>
    <w:p w:rsidR="00442360" w:rsidRPr="00FA164E" w:rsidRDefault="00442360" w:rsidP="00442360">
      <w:pPr>
        <w:pStyle w:val="NoSpacing"/>
        <w:spacing w:line="480" w:lineRule="auto"/>
        <w:ind w:left="709"/>
        <w:jc w:val="both"/>
        <w:rPr>
          <w:rFonts w:ascii="Times New Roman" w:hAnsi="Times New Roman" w:cs="Times New Roman"/>
          <w:sz w:val="24"/>
          <w:szCs w:val="24"/>
        </w:rPr>
      </w:pPr>
    </w:p>
    <w:p w:rsidR="00442360" w:rsidRDefault="00442360" w:rsidP="00442360">
      <w:pPr>
        <w:pStyle w:val="NoSpacing"/>
        <w:spacing w:line="48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85.95pt;margin-top:6.05pt;width:66.75pt;height:.05pt;z-index:251663360" o:connectortype="straight"/>
        </w:pict>
      </w:r>
    </w:p>
    <w:p w:rsidR="00442360" w:rsidRDefault="00442360" w:rsidP="00442360">
      <w:pPr>
        <w:pStyle w:val="NoSpacing"/>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Keterangan :</w:t>
      </w:r>
    </w:p>
    <w:p w:rsidR="00442360" w:rsidRDefault="00442360" w:rsidP="00442360">
      <w:pPr>
        <w:pStyle w:val="NoSpacing"/>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X²</w:t>
      </w:r>
      <w:r>
        <w:rPr>
          <w:rFonts w:ascii="Times New Roman" w:hAnsi="Times New Roman" w:cs="Times New Roman"/>
          <w:sz w:val="24"/>
          <w:szCs w:val="24"/>
        </w:rPr>
        <w:tab/>
        <w:t>= Nilai Chi Square</w:t>
      </w:r>
    </w:p>
    <w:p w:rsidR="00442360" w:rsidRDefault="00442360" w:rsidP="00442360">
      <w:pPr>
        <w:pStyle w:val="NoSpacing"/>
        <w:spacing w:line="480" w:lineRule="auto"/>
        <w:ind w:firstLine="709"/>
        <w:jc w:val="both"/>
        <w:rPr>
          <w:rFonts w:ascii="Times New Roman" w:hAnsi="Times New Roman" w:cs="Times New Roman"/>
          <w:sz w:val="24"/>
          <w:szCs w:val="24"/>
        </w:rPr>
      </w:pPr>
      <w:r>
        <w:rPr>
          <w:rFonts w:ascii="Times New Roman" w:hAnsi="Times New Roman" w:cs="Times New Roman"/>
          <w:i/>
          <w:sz w:val="24"/>
          <w:szCs w:val="24"/>
        </w:rPr>
        <w:t>f</w:t>
      </w:r>
      <w:r>
        <w:rPr>
          <w:rFonts w:ascii="Times New Roman" w:hAnsi="Times New Roman" w:cs="Times New Roman"/>
          <w:sz w:val="24"/>
          <w:szCs w:val="24"/>
        </w:rPr>
        <w:t>ο</w:t>
      </w:r>
      <w:r>
        <w:rPr>
          <w:rFonts w:ascii="Times New Roman" w:hAnsi="Times New Roman" w:cs="Times New Roman"/>
          <w:sz w:val="24"/>
          <w:szCs w:val="24"/>
        </w:rPr>
        <w:tab/>
        <w:t>= Nilai Observasi</w:t>
      </w:r>
    </w:p>
    <w:p w:rsidR="00442360" w:rsidRDefault="00442360" w:rsidP="00442360">
      <w:pPr>
        <w:pStyle w:val="NoSpacing"/>
        <w:spacing w:line="480" w:lineRule="auto"/>
        <w:ind w:firstLine="709"/>
        <w:jc w:val="both"/>
        <w:rPr>
          <w:rFonts w:ascii="Times New Roman" w:hAnsi="Times New Roman" w:cs="Times New Roman"/>
          <w:sz w:val="24"/>
          <w:szCs w:val="24"/>
        </w:rPr>
      </w:pPr>
      <w:r w:rsidRPr="00276A1D">
        <w:rPr>
          <w:rFonts w:ascii="Times New Roman" w:hAnsi="Times New Roman" w:cs="Times New Roman"/>
          <w:i/>
          <w:sz w:val="24"/>
          <w:szCs w:val="24"/>
        </w:rPr>
        <w:t>f</w:t>
      </w:r>
      <w:r>
        <w:rPr>
          <w:rFonts w:ascii="Times New Roman" w:hAnsi="Times New Roman" w:cs="Times New Roman"/>
          <w:sz w:val="24"/>
          <w:szCs w:val="24"/>
        </w:rPr>
        <w:t>ĥ</w:t>
      </w:r>
      <w:r>
        <w:rPr>
          <w:rFonts w:ascii="Times New Roman" w:hAnsi="Times New Roman" w:cs="Times New Roman"/>
          <w:sz w:val="24"/>
          <w:szCs w:val="24"/>
        </w:rPr>
        <w:tab/>
        <w:t>= Nilai Harapan</w:t>
      </w:r>
    </w:p>
    <w:p w:rsidR="00442360" w:rsidRDefault="00442360" w:rsidP="00442360">
      <w:pPr>
        <w:pStyle w:val="NoSpacing"/>
        <w:tabs>
          <w:tab w:val="left" w:pos="1276"/>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Digunakan untuk mengetahui hubungan variabel dengan menggunakan uji </w:t>
      </w:r>
      <w:r w:rsidRPr="00276A1D">
        <w:rPr>
          <w:rFonts w:ascii="Times New Roman" w:hAnsi="Times New Roman" w:cs="Times New Roman"/>
          <w:i/>
          <w:sz w:val="24"/>
          <w:szCs w:val="24"/>
        </w:rPr>
        <w:t>Chi Square</w:t>
      </w:r>
      <w:r>
        <w:rPr>
          <w:rFonts w:ascii="Times New Roman" w:hAnsi="Times New Roman" w:cs="Times New Roman"/>
          <w:sz w:val="24"/>
          <w:szCs w:val="24"/>
        </w:rPr>
        <w:t xml:space="preserve"> (X²). Dimana untuk mengetahui hubungan variabel </w:t>
      </w:r>
      <w:r w:rsidRPr="00276A1D">
        <w:rPr>
          <w:rFonts w:ascii="Times New Roman" w:hAnsi="Times New Roman" w:cs="Times New Roman"/>
          <w:i/>
          <w:sz w:val="24"/>
          <w:szCs w:val="24"/>
        </w:rPr>
        <w:t>P Value</w:t>
      </w:r>
      <w:r>
        <w:rPr>
          <w:rFonts w:ascii="Times New Roman" w:hAnsi="Times New Roman" w:cs="Times New Roman"/>
          <w:sz w:val="24"/>
          <w:szCs w:val="24"/>
        </w:rPr>
        <w:t xml:space="preserve">&lt; 0,05 berarti Ho  </w:t>
      </w:r>
      <w:r>
        <w:rPr>
          <w:rFonts w:ascii="Times New Roman" w:hAnsi="Times New Roman" w:cs="Times New Roman"/>
          <w:sz w:val="24"/>
          <w:szCs w:val="24"/>
        </w:rPr>
        <w:lastRenderedPageBreak/>
        <w:t xml:space="preserve">ditolak dan Ha diterima, ada pengaruh yang siqnifikan secara statistik anatara kedua variabel. Tetapi jika </w:t>
      </w:r>
      <w:r w:rsidRPr="00A306BC">
        <w:rPr>
          <w:rFonts w:ascii="Times New Roman" w:hAnsi="Times New Roman" w:cs="Times New Roman"/>
          <w:i/>
          <w:sz w:val="24"/>
          <w:szCs w:val="24"/>
        </w:rPr>
        <w:t>P Value</w:t>
      </w:r>
    </w:p>
    <w:p w:rsidR="00442360" w:rsidRDefault="00442360" w:rsidP="00442360">
      <w:pPr>
        <w:pStyle w:val="NoSpacing"/>
        <w:tabs>
          <w:tab w:val="left" w:pos="993"/>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&gt;0,05 berarti Ho diterima dan Ha ditolak, tidak ada hubungan yang signifikasi antara kedua variabel (Sugiyono, 2010)</w:t>
      </w:r>
    </w:p>
    <w:p w:rsidR="00442360" w:rsidRDefault="00442360" w:rsidP="00442360">
      <w:pPr>
        <w:pStyle w:val="NoSpacing"/>
        <w:numPr>
          <w:ilvl w:val="0"/>
          <w:numId w:val="11"/>
        </w:numPr>
        <w:tabs>
          <w:tab w:val="left" w:pos="993"/>
        </w:tabs>
        <w:spacing w:line="480" w:lineRule="auto"/>
        <w:ind w:left="567" w:hanging="567"/>
        <w:jc w:val="both"/>
        <w:rPr>
          <w:rFonts w:ascii="Times New Roman" w:hAnsi="Times New Roman" w:cs="Times New Roman"/>
          <w:b/>
          <w:sz w:val="24"/>
          <w:szCs w:val="24"/>
        </w:rPr>
      </w:pPr>
      <w:r w:rsidRPr="00B71652">
        <w:rPr>
          <w:rFonts w:ascii="Times New Roman" w:hAnsi="Times New Roman" w:cs="Times New Roman"/>
          <w:b/>
          <w:sz w:val="24"/>
          <w:szCs w:val="24"/>
        </w:rPr>
        <w:t>Etika Penelitian</w:t>
      </w:r>
    </w:p>
    <w:p w:rsidR="00442360" w:rsidRDefault="00442360" w:rsidP="00442360">
      <w:pPr>
        <w:pStyle w:val="NoSpacing"/>
        <w:tabs>
          <w:tab w:val="left" w:pos="993"/>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Penelitian ini melindungi hak responden dengan melakukan </w:t>
      </w:r>
      <w:r w:rsidRPr="00B71652">
        <w:rPr>
          <w:rFonts w:ascii="Times New Roman" w:hAnsi="Times New Roman" w:cs="Times New Roman"/>
          <w:i/>
          <w:sz w:val="24"/>
          <w:szCs w:val="24"/>
        </w:rPr>
        <w:t xml:space="preserve">Informed Consent </w:t>
      </w:r>
      <w:r>
        <w:rPr>
          <w:rFonts w:ascii="Times New Roman" w:hAnsi="Times New Roman" w:cs="Times New Roman"/>
          <w:sz w:val="24"/>
          <w:szCs w:val="24"/>
        </w:rPr>
        <w:t>dan menjelaskan tentang prosedur penelitian sebelum melakukan wawancara kepada ibu balita. Responden berhak menolak atau tidak bersedia menjadi subjek penelitian dan selama penelitian data responden dijamin kerahasiaannya.</w:t>
      </w:r>
    </w:p>
    <w:p w:rsidR="00442360" w:rsidRDefault="00442360" w:rsidP="00442360">
      <w:pPr>
        <w:pStyle w:val="NoSpacing"/>
        <w:tabs>
          <w:tab w:val="left" w:pos="993"/>
        </w:tabs>
        <w:spacing w:line="480" w:lineRule="auto"/>
        <w:ind w:left="567"/>
        <w:jc w:val="both"/>
        <w:rPr>
          <w:rFonts w:ascii="Times New Roman" w:hAnsi="Times New Roman" w:cs="Times New Roman"/>
          <w:sz w:val="24"/>
          <w:szCs w:val="24"/>
        </w:rPr>
      </w:pPr>
    </w:p>
    <w:p w:rsidR="00442360" w:rsidRDefault="00442360" w:rsidP="00442360">
      <w:pPr>
        <w:pStyle w:val="NoSpacing"/>
        <w:tabs>
          <w:tab w:val="left" w:pos="993"/>
        </w:tabs>
        <w:spacing w:line="480" w:lineRule="auto"/>
        <w:ind w:left="567"/>
        <w:jc w:val="both"/>
        <w:rPr>
          <w:rFonts w:ascii="Times New Roman" w:hAnsi="Times New Roman" w:cs="Times New Roman"/>
          <w:sz w:val="24"/>
          <w:szCs w:val="24"/>
        </w:rPr>
      </w:pPr>
    </w:p>
    <w:p w:rsidR="00442360" w:rsidRDefault="00442360" w:rsidP="00442360">
      <w:pPr>
        <w:pStyle w:val="NoSpacing"/>
        <w:tabs>
          <w:tab w:val="left" w:pos="993"/>
        </w:tabs>
        <w:spacing w:line="480" w:lineRule="auto"/>
        <w:ind w:left="567"/>
        <w:jc w:val="both"/>
        <w:rPr>
          <w:rFonts w:ascii="Times New Roman" w:hAnsi="Times New Roman" w:cs="Times New Roman"/>
          <w:sz w:val="24"/>
          <w:szCs w:val="24"/>
        </w:rPr>
      </w:pPr>
    </w:p>
    <w:p w:rsidR="00442360" w:rsidRDefault="00442360" w:rsidP="00442360">
      <w:pPr>
        <w:pStyle w:val="NoSpacing"/>
        <w:tabs>
          <w:tab w:val="left" w:pos="993"/>
        </w:tabs>
        <w:spacing w:line="480" w:lineRule="auto"/>
        <w:ind w:left="567"/>
        <w:jc w:val="both"/>
        <w:rPr>
          <w:rFonts w:ascii="Times New Roman" w:hAnsi="Times New Roman" w:cs="Times New Roman"/>
          <w:sz w:val="24"/>
          <w:szCs w:val="24"/>
        </w:rPr>
      </w:pPr>
    </w:p>
    <w:p w:rsidR="00D857D7" w:rsidRDefault="00D857D7"/>
    <w:sectPr w:rsidR="00D857D7" w:rsidSect="00521C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1032"/>
    <w:multiLevelType w:val="hybridMultilevel"/>
    <w:tmpl w:val="BF5EEE32"/>
    <w:lvl w:ilvl="0" w:tplc="741CE0B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93E49FB"/>
    <w:multiLevelType w:val="hybridMultilevel"/>
    <w:tmpl w:val="359CEBCC"/>
    <w:lvl w:ilvl="0" w:tplc="498A930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08731E0"/>
    <w:multiLevelType w:val="hybridMultilevel"/>
    <w:tmpl w:val="721AEDA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115114F1"/>
    <w:multiLevelType w:val="hybridMultilevel"/>
    <w:tmpl w:val="F3D83F8C"/>
    <w:lvl w:ilvl="0" w:tplc="0409000B">
      <w:start w:val="1"/>
      <w:numFmt w:val="bullet"/>
      <w:lvlText w:val=""/>
      <w:lvlJc w:val="left"/>
      <w:pPr>
        <w:ind w:left="2475" w:hanging="360"/>
      </w:pPr>
      <w:rPr>
        <w:rFonts w:ascii="Wingdings" w:hAnsi="Wingdings"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4">
    <w:nsid w:val="11E364C3"/>
    <w:multiLevelType w:val="hybridMultilevel"/>
    <w:tmpl w:val="6316A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B5287"/>
    <w:multiLevelType w:val="hybridMultilevel"/>
    <w:tmpl w:val="CC00D18A"/>
    <w:lvl w:ilvl="0" w:tplc="35C4FFC8">
      <w:start w:val="1"/>
      <w:numFmt w:val="lowerLetter"/>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23AE7E62"/>
    <w:multiLevelType w:val="hybridMultilevel"/>
    <w:tmpl w:val="39ACE41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38C23488"/>
    <w:multiLevelType w:val="hybridMultilevel"/>
    <w:tmpl w:val="970E641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4E1C39"/>
    <w:multiLevelType w:val="hybridMultilevel"/>
    <w:tmpl w:val="2F46EA82"/>
    <w:lvl w:ilvl="0" w:tplc="3966481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611A7DFF"/>
    <w:multiLevelType w:val="hybridMultilevel"/>
    <w:tmpl w:val="F2625CCA"/>
    <w:lvl w:ilvl="0" w:tplc="04090019">
      <w:start w:val="1"/>
      <w:numFmt w:val="lowerLetter"/>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3E251E"/>
    <w:multiLevelType w:val="hybridMultilevel"/>
    <w:tmpl w:val="C262A230"/>
    <w:lvl w:ilvl="0" w:tplc="5BD2FEE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4"/>
  </w:num>
  <w:num w:numId="2">
    <w:abstractNumId w:val="6"/>
  </w:num>
  <w:num w:numId="3">
    <w:abstractNumId w:val="5"/>
  </w:num>
  <w:num w:numId="4">
    <w:abstractNumId w:val="2"/>
  </w:num>
  <w:num w:numId="5">
    <w:abstractNumId w:val="3"/>
  </w:num>
  <w:num w:numId="6">
    <w:abstractNumId w:val="1"/>
  </w:num>
  <w:num w:numId="7">
    <w:abstractNumId w:val="9"/>
  </w:num>
  <w:num w:numId="8">
    <w:abstractNumId w:val="8"/>
  </w:num>
  <w:num w:numId="9">
    <w:abstractNumId w:val="0"/>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efaultTabStop w:val="720"/>
  <w:characterSpacingControl w:val="doNotCompress"/>
  <w:compat/>
  <w:rsids>
    <w:rsidRoot w:val="00442360"/>
    <w:rsid w:val="00442360"/>
    <w:rsid w:val="00521CBE"/>
    <w:rsid w:val="00593DA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2360"/>
    <w:pPr>
      <w:spacing w:after="0" w:line="240" w:lineRule="auto"/>
    </w:pPr>
  </w:style>
  <w:style w:type="table" w:styleId="TableGrid">
    <w:name w:val="Table Grid"/>
    <w:basedOn w:val="TableNormal"/>
    <w:uiPriority w:val="59"/>
    <w:rsid w:val="00442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1166</Words>
  <Characters>6647</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2021-04-20T07:13:00Z</dcterms:created>
  <dcterms:modified xsi:type="dcterms:W3CDTF">2021-04-20T07:13:00Z</dcterms:modified>
</cp:coreProperties>
</file>