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4F" w:rsidRDefault="00947F4F" w:rsidP="00947F4F">
      <w:pPr>
        <w:pStyle w:val="Default"/>
        <w:spacing w:line="480" w:lineRule="auto"/>
        <w:jc w:val="center"/>
        <w:rPr>
          <w:b/>
        </w:rPr>
      </w:pPr>
      <w:r>
        <w:rPr>
          <w:b/>
        </w:rPr>
        <w:t>BAB V</w:t>
      </w:r>
    </w:p>
    <w:p w:rsidR="00947F4F" w:rsidRPr="001507C8" w:rsidRDefault="00947F4F" w:rsidP="00947F4F">
      <w:pPr>
        <w:pStyle w:val="Default"/>
        <w:spacing w:line="480" w:lineRule="auto"/>
        <w:jc w:val="center"/>
        <w:rPr>
          <w:b/>
        </w:rPr>
      </w:pPr>
      <w:r w:rsidRPr="001507C8">
        <w:rPr>
          <w:b/>
        </w:rPr>
        <w:t>KESIMPULAN DAN SARAN</w:t>
      </w:r>
    </w:p>
    <w:p w:rsidR="00947F4F" w:rsidRPr="009B4C9F" w:rsidRDefault="00947F4F" w:rsidP="00947F4F">
      <w:pPr>
        <w:pStyle w:val="Default"/>
        <w:spacing w:line="480" w:lineRule="auto"/>
        <w:jc w:val="center"/>
      </w:pPr>
    </w:p>
    <w:p w:rsidR="00947F4F" w:rsidRPr="00990B46" w:rsidRDefault="00947F4F" w:rsidP="00947F4F">
      <w:pPr>
        <w:pStyle w:val="Default"/>
        <w:numPr>
          <w:ilvl w:val="0"/>
          <w:numId w:val="1"/>
        </w:numPr>
        <w:spacing w:line="480" w:lineRule="auto"/>
        <w:ind w:left="426"/>
        <w:jc w:val="both"/>
        <w:rPr>
          <w:rFonts w:eastAsia="Times New Roman"/>
          <w:b/>
          <w:color w:val="auto"/>
          <w:lang w:eastAsia="id-ID"/>
        </w:rPr>
      </w:pPr>
      <w:r w:rsidRPr="002821C5">
        <w:rPr>
          <w:b/>
        </w:rPr>
        <w:t>Kesimpulan</w:t>
      </w:r>
    </w:p>
    <w:p w:rsidR="00947F4F" w:rsidRPr="00990B46" w:rsidRDefault="00947F4F" w:rsidP="00947F4F">
      <w:pPr>
        <w:pStyle w:val="Default"/>
        <w:spacing w:line="480" w:lineRule="auto"/>
        <w:ind w:left="426"/>
        <w:jc w:val="both"/>
        <w:rPr>
          <w:rFonts w:eastAsia="Times New Roman"/>
          <w:color w:val="auto"/>
          <w:lang w:eastAsia="id-ID"/>
        </w:rPr>
      </w:pPr>
      <w:r>
        <w:t>Berdasarkan hasil penelitian yang telah dilakukan dapat disimpulkan :</w:t>
      </w:r>
    </w:p>
    <w:p w:rsidR="00947F4F" w:rsidRDefault="00947F4F" w:rsidP="00947F4F">
      <w:pPr>
        <w:pStyle w:val="ListParagraph"/>
        <w:numPr>
          <w:ilvl w:val="0"/>
          <w:numId w:val="3"/>
        </w:numPr>
        <w:spacing w:line="480" w:lineRule="auto"/>
        <w:ind w:left="851" w:hanging="425"/>
        <w:jc w:val="both"/>
        <w:rPr>
          <w:rFonts w:ascii="Times New Roman" w:hAnsi="Times New Roman"/>
          <w:sz w:val="24"/>
          <w:szCs w:val="24"/>
        </w:rPr>
      </w:pPr>
      <w:r w:rsidRPr="00E767E9">
        <w:rPr>
          <w:rFonts w:ascii="Times New Roman" w:hAnsi="Times New Roman"/>
          <w:sz w:val="24"/>
          <w:szCs w:val="24"/>
        </w:rPr>
        <w:t xml:space="preserve">Akseptor KB kelompok kasus sebagian besar pertama kali melahirkan  di usia ≥ 20 tahun sebesar 47 responden (85,5%)  kelompok kontrol sebagian besar pertama kali melahirkan di usia ≥ 20 tahun sebesar 39 responden (70,9%) </w:t>
      </w:r>
    </w:p>
    <w:p w:rsidR="00947F4F" w:rsidRDefault="00947F4F" w:rsidP="00947F4F">
      <w:pPr>
        <w:pStyle w:val="ListParagraph"/>
        <w:numPr>
          <w:ilvl w:val="0"/>
          <w:numId w:val="3"/>
        </w:numPr>
        <w:spacing w:line="480" w:lineRule="auto"/>
        <w:ind w:left="851" w:hanging="425"/>
        <w:jc w:val="both"/>
        <w:rPr>
          <w:rFonts w:ascii="Times New Roman" w:hAnsi="Times New Roman"/>
          <w:sz w:val="24"/>
          <w:szCs w:val="24"/>
        </w:rPr>
      </w:pPr>
      <w:r w:rsidRPr="00E767E9">
        <w:rPr>
          <w:rFonts w:ascii="Times New Roman" w:hAnsi="Times New Roman"/>
          <w:sz w:val="24"/>
          <w:szCs w:val="24"/>
        </w:rPr>
        <w:t>Akseptor KB kelompok kasus sebagian besar memiliki anak 1-2 sebesar 32 responden (58,2%)  kelompok  kontrol sebagian besar memiliki anak 1-2 sebesar 45 responden (81,8%)</w:t>
      </w:r>
    </w:p>
    <w:p w:rsidR="00947F4F" w:rsidRPr="00E767E9" w:rsidRDefault="00947F4F" w:rsidP="00947F4F">
      <w:pPr>
        <w:pStyle w:val="ListParagraph"/>
        <w:numPr>
          <w:ilvl w:val="0"/>
          <w:numId w:val="3"/>
        </w:numPr>
        <w:autoSpaceDE w:val="0"/>
        <w:autoSpaceDN w:val="0"/>
        <w:adjustRightInd w:val="0"/>
        <w:spacing w:after="0" w:line="480" w:lineRule="auto"/>
        <w:ind w:left="851" w:hanging="425"/>
        <w:jc w:val="both"/>
        <w:rPr>
          <w:rFonts w:ascii="Times New Roman" w:hAnsi="Times New Roman"/>
          <w:i/>
          <w:sz w:val="24"/>
          <w:szCs w:val="24"/>
        </w:rPr>
      </w:pPr>
      <w:r w:rsidRPr="00E767E9">
        <w:rPr>
          <w:rFonts w:ascii="Times New Roman" w:hAnsi="Times New Roman"/>
          <w:sz w:val="24"/>
          <w:szCs w:val="24"/>
        </w:rPr>
        <w:t xml:space="preserve"> Akseptor KB kelompok kasus sebagian besar bekerja sebesar 30 responden (54,5%)  kelompok  kontrol sebagian besar tidak bekerja sebesar 47 responden (85,5%) </w:t>
      </w:r>
    </w:p>
    <w:p w:rsidR="00947F4F" w:rsidRDefault="00947F4F" w:rsidP="00947F4F">
      <w:pPr>
        <w:pStyle w:val="ListParagraph"/>
        <w:numPr>
          <w:ilvl w:val="0"/>
          <w:numId w:val="3"/>
        </w:numPr>
        <w:autoSpaceDE w:val="0"/>
        <w:autoSpaceDN w:val="0"/>
        <w:adjustRightInd w:val="0"/>
        <w:spacing w:after="0" w:line="480" w:lineRule="auto"/>
        <w:ind w:left="851" w:hanging="425"/>
        <w:jc w:val="both"/>
        <w:rPr>
          <w:rFonts w:ascii="Times New Roman" w:hAnsi="Times New Roman"/>
          <w:sz w:val="24"/>
          <w:szCs w:val="24"/>
        </w:rPr>
      </w:pPr>
      <w:r w:rsidRPr="00E767E9">
        <w:rPr>
          <w:rFonts w:ascii="Times New Roman" w:hAnsi="Times New Roman"/>
          <w:sz w:val="24"/>
          <w:szCs w:val="24"/>
        </w:rPr>
        <w:t xml:space="preserve">  Dari hasil uji statistik adapun nilai OR yang diperoleh pada CI 95% yaitu sebesar 2,410 ( 0,933 – 6,226) dan nilai </w:t>
      </w:r>
      <w:r w:rsidRPr="00E767E9">
        <w:rPr>
          <w:rFonts w:ascii="Times New Roman" w:hAnsi="Times New Roman"/>
          <w:i/>
          <w:sz w:val="24"/>
          <w:szCs w:val="24"/>
        </w:rPr>
        <w:t xml:space="preserve">P </w:t>
      </w:r>
      <w:r w:rsidRPr="00E767E9">
        <w:rPr>
          <w:rFonts w:ascii="Times New Roman" w:hAnsi="Times New Roman"/>
          <w:sz w:val="24"/>
          <w:szCs w:val="24"/>
        </w:rPr>
        <w:t>Valeu 0,106 (</w:t>
      </w:r>
      <w:r w:rsidRPr="00E767E9">
        <w:rPr>
          <w:rFonts w:ascii="Times New Roman" w:hAnsi="Times New Roman"/>
          <w:i/>
          <w:sz w:val="24"/>
          <w:szCs w:val="24"/>
        </w:rPr>
        <w:t xml:space="preserve">P </w:t>
      </w:r>
      <w:r w:rsidRPr="00E767E9">
        <w:rPr>
          <w:rFonts w:ascii="Times New Roman" w:hAnsi="Times New Roman"/>
          <w:sz w:val="24"/>
          <w:szCs w:val="24"/>
        </w:rPr>
        <w:t>Valeu &lt; 0,05) disimpulkan bahwa tidak terdapat hubungan yang bermakna antara usia pertama kali melahirkan dengan penggunaan KB IUD.</w:t>
      </w:r>
    </w:p>
    <w:p w:rsidR="00947F4F" w:rsidRDefault="00947F4F" w:rsidP="00947F4F">
      <w:pPr>
        <w:pStyle w:val="ListParagraph"/>
        <w:numPr>
          <w:ilvl w:val="0"/>
          <w:numId w:val="3"/>
        </w:numPr>
        <w:autoSpaceDE w:val="0"/>
        <w:autoSpaceDN w:val="0"/>
        <w:adjustRightInd w:val="0"/>
        <w:spacing w:after="0" w:line="480" w:lineRule="auto"/>
        <w:ind w:left="851" w:hanging="425"/>
        <w:jc w:val="both"/>
        <w:rPr>
          <w:rFonts w:ascii="Times New Roman" w:hAnsi="Times New Roman"/>
          <w:sz w:val="24"/>
          <w:szCs w:val="24"/>
        </w:rPr>
      </w:pPr>
      <w:r w:rsidRPr="00E767E9">
        <w:rPr>
          <w:rFonts w:ascii="Times New Roman" w:hAnsi="Times New Roman"/>
          <w:sz w:val="24"/>
          <w:szCs w:val="24"/>
        </w:rPr>
        <w:t xml:space="preserve">Dari hasil uji statistik adapun nilai OR yang diperoleh pada CI 95% yaitu sebesar 0,309 (0,130 – 0,738) dan nilai </w:t>
      </w:r>
      <w:r w:rsidRPr="00E767E9">
        <w:rPr>
          <w:rFonts w:ascii="Times New Roman" w:hAnsi="Times New Roman"/>
          <w:i/>
          <w:sz w:val="24"/>
          <w:szCs w:val="24"/>
        </w:rPr>
        <w:t xml:space="preserve">P </w:t>
      </w:r>
      <w:r w:rsidRPr="00E767E9">
        <w:rPr>
          <w:rFonts w:ascii="Times New Roman" w:hAnsi="Times New Roman"/>
          <w:sz w:val="24"/>
          <w:szCs w:val="24"/>
        </w:rPr>
        <w:t>Valeu 0,013 (</w:t>
      </w:r>
      <w:r w:rsidRPr="00E767E9">
        <w:rPr>
          <w:rFonts w:ascii="Times New Roman" w:hAnsi="Times New Roman"/>
          <w:i/>
          <w:sz w:val="24"/>
          <w:szCs w:val="24"/>
        </w:rPr>
        <w:t xml:space="preserve">P </w:t>
      </w:r>
      <w:r w:rsidRPr="00E767E9">
        <w:rPr>
          <w:rFonts w:ascii="Times New Roman" w:hAnsi="Times New Roman"/>
          <w:sz w:val="24"/>
          <w:szCs w:val="24"/>
        </w:rPr>
        <w:t xml:space="preserve">Valeu &lt; 0,05) disimpulkan bahwa ada hubungan yang bermakna antara jumlah anak dengan penggunaan KB IUD. Dengan demikian nilai OR tersebut </w:t>
      </w:r>
      <w:r w:rsidRPr="00E767E9">
        <w:rPr>
          <w:rFonts w:ascii="Times New Roman" w:hAnsi="Times New Roman"/>
          <w:sz w:val="24"/>
          <w:szCs w:val="24"/>
        </w:rPr>
        <w:lastRenderedPageBreak/>
        <w:t>bermakna, sehingga dapat disimpulkan bahwa akseptor KB yang memiliki anak 3 atau lebih bereluang 0,309 kali menggunakan KB IUD dibandingkan dengan akseptor KB yang memiliki anak 1 atau 2.</w:t>
      </w:r>
    </w:p>
    <w:p w:rsidR="00947F4F" w:rsidRPr="00E767E9" w:rsidRDefault="00947F4F" w:rsidP="00947F4F">
      <w:pPr>
        <w:pStyle w:val="ListParagraph"/>
        <w:numPr>
          <w:ilvl w:val="0"/>
          <w:numId w:val="3"/>
        </w:numPr>
        <w:autoSpaceDE w:val="0"/>
        <w:autoSpaceDN w:val="0"/>
        <w:adjustRightInd w:val="0"/>
        <w:spacing w:after="0" w:line="480" w:lineRule="auto"/>
        <w:ind w:left="851" w:hanging="425"/>
        <w:jc w:val="both"/>
        <w:rPr>
          <w:rFonts w:ascii="Times New Roman" w:hAnsi="Times New Roman"/>
          <w:sz w:val="24"/>
          <w:szCs w:val="24"/>
        </w:rPr>
      </w:pPr>
      <w:r w:rsidRPr="00E767E9">
        <w:rPr>
          <w:rFonts w:ascii="Times New Roman" w:hAnsi="Times New Roman"/>
          <w:sz w:val="24"/>
          <w:szCs w:val="24"/>
        </w:rPr>
        <w:t xml:space="preserve">  Dari hasil uji statistik adapun nilai OR yang diperoleh pada CI 95% yaitu sebesar  7,050 (2,814-17,664) dan nilai </w:t>
      </w:r>
      <w:r w:rsidRPr="00E767E9">
        <w:rPr>
          <w:rFonts w:ascii="Times New Roman" w:hAnsi="Times New Roman"/>
          <w:i/>
          <w:sz w:val="24"/>
          <w:szCs w:val="24"/>
        </w:rPr>
        <w:t xml:space="preserve">P </w:t>
      </w:r>
      <w:r w:rsidRPr="00E767E9">
        <w:rPr>
          <w:rFonts w:ascii="Times New Roman" w:hAnsi="Times New Roman"/>
          <w:sz w:val="24"/>
          <w:szCs w:val="24"/>
        </w:rPr>
        <w:t>Valeu 0,000 (</w:t>
      </w:r>
      <w:r w:rsidRPr="00E767E9">
        <w:rPr>
          <w:rFonts w:ascii="Times New Roman" w:hAnsi="Times New Roman"/>
          <w:i/>
          <w:sz w:val="24"/>
          <w:szCs w:val="24"/>
        </w:rPr>
        <w:t xml:space="preserve">P </w:t>
      </w:r>
      <w:r w:rsidRPr="00E767E9">
        <w:rPr>
          <w:rFonts w:ascii="Times New Roman" w:hAnsi="Times New Roman"/>
          <w:sz w:val="24"/>
          <w:szCs w:val="24"/>
        </w:rPr>
        <w:t>Valeu &lt; 0,05) disimpulkan bahwa ada hubungan yang bermakna antara pekerjaan dengan penggunaan KB IUD. Dengan demikian nilai OR tersebut bermakna, sehingga dapat disimpulkan bahwa akseptor KB yang bekerja berpeluang 7,050 kali menggunakan KB IUD dibandingkan dengan akseptor KB yang tidak bekerja</w:t>
      </w:r>
    </w:p>
    <w:p w:rsidR="00947F4F" w:rsidRPr="002821C5" w:rsidRDefault="00947F4F" w:rsidP="00947F4F">
      <w:pPr>
        <w:pStyle w:val="Default"/>
        <w:numPr>
          <w:ilvl w:val="0"/>
          <w:numId w:val="1"/>
        </w:numPr>
        <w:spacing w:line="480" w:lineRule="auto"/>
        <w:ind w:left="426"/>
        <w:jc w:val="both"/>
        <w:rPr>
          <w:rFonts w:eastAsia="Times New Roman"/>
          <w:b/>
          <w:color w:val="auto"/>
          <w:lang w:eastAsia="id-ID"/>
        </w:rPr>
      </w:pPr>
      <w:r w:rsidRPr="002821C5">
        <w:rPr>
          <w:b/>
        </w:rPr>
        <w:t>Saran</w:t>
      </w:r>
    </w:p>
    <w:p w:rsidR="00947F4F" w:rsidRDefault="00947F4F" w:rsidP="00947F4F">
      <w:pPr>
        <w:pStyle w:val="Default"/>
        <w:spacing w:line="480" w:lineRule="auto"/>
        <w:ind w:left="426"/>
        <w:jc w:val="both"/>
      </w:pPr>
      <w:r w:rsidRPr="009B4C9F">
        <w:t xml:space="preserve">Diberikan kepada </w:t>
      </w:r>
      <w:r>
        <w:t>:</w:t>
      </w:r>
    </w:p>
    <w:p w:rsidR="00947F4F" w:rsidRPr="00D0414F" w:rsidRDefault="00947F4F" w:rsidP="00947F4F">
      <w:pPr>
        <w:pStyle w:val="Default"/>
        <w:numPr>
          <w:ilvl w:val="0"/>
          <w:numId w:val="2"/>
        </w:numPr>
        <w:spacing w:line="480" w:lineRule="auto"/>
        <w:jc w:val="both"/>
        <w:rPr>
          <w:b/>
        </w:rPr>
      </w:pPr>
      <w:r w:rsidRPr="00D0414F">
        <w:rPr>
          <w:b/>
        </w:rPr>
        <w:t xml:space="preserve">Responden </w:t>
      </w:r>
    </w:p>
    <w:p w:rsidR="00947F4F" w:rsidRDefault="00947F4F" w:rsidP="00947F4F">
      <w:pPr>
        <w:pStyle w:val="Default"/>
        <w:spacing w:line="480" w:lineRule="auto"/>
        <w:ind w:left="786"/>
        <w:jc w:val="both"/>
      </w:pPr>
      <w:r>
        <w:t>Disarankan pada PUS untuk memilih IUD sebagai pilihan metode kontrasepsi karena lebih efektif baik untuk menjarangkan atau pengakhiri kehamilan</w:t>
      </w:r>
    </w:p>
    <w:p w:rsidR="00947F4F" w:rsidRPr="00D0414F" w:rsidRDefault="00947F4F" w:rsidP="00947F4F">
      <w:pPr>
        <w:pStyle w:val="Default"/>
        <w:numPr>
          <w:ilvl w:val="0"/>
          <w:numId w:val="2"/>
        </w:numPr>
        <w:spacing w:line="480" w:lineRule="auto"/>
        <w:jc w:val="both"/>
        <w:rPr>
          <w:b/>
        </w:rPr>
      </w:pPr>
      <w:r w:rsidRPr="00D0414F">
        <w:rPr>
          <w:b/>
        </w:rPr>
        <w:t xml:space="preserve">Tempat Penelitian </w:t>
      </w:r>
    </w:p>
    <w:p w:rsidR="00947F4F" w:rsidRDefault="00947F4F" w:rsidP="00947F4F">
      <w:pPr>
        <w:pStyle w:val="Default"/>
        <w:spacing w:line="480" w:lineRule="auto"/>
        <w:ind w:left="786"/>
        <w:jc w:val="both"/>
      </w:pPr>
      <w:r>
        <w:t xml:space="preserve">Bagi puskesmas Sritejo Kencono dan petugas penyuluh lapangan KB yang terlatih sehingga dapat meningkatkan penyuluhan dan sosialisasi mengenai pilihan metode kotrasepsi terutama IUD pada PUS baik suami maupun istri. Kelompok akseptor KB yang tidak bekerja lebih ditekankan lagi tentang informasi tentang KB supaya lebih tepat dalam pemilihan alat kontrasepsi, serta yang memiliki anak 1- 2 menjadi role model di </w:t>
      </w:r>
      <w:r>
        <w:lastRenderedPageBreak/>
        <w:t xml:space="preserve">masyarakat dengan menggunakan IUD. Memasang sepandung poster -poster dan penyebaran liflet tentang KB IUD, membuat jadwal kunjungan dan safari pemasangan IUD. </w:t>
      </w:r>
    </w:p>
    <w:p w:rsidR="00947F4F" w:rsidRPr="00D0414F" w:rsidRDefault="00947F4F" w:rsidP="00947F4F">
      <w:pPr>
        <w:pStyle w:val="Default"/>
        <w:numPr>
          <w:ilvl w:val="0"/>
          <w:numId w:val="2"/>
        </w:numPr>
        <w:spacing w:line="480" w:lineRule="auto"/>
        <w:jc w:val="both"/>
        <w:rPr>
          <w:b/>
        </w:rPr>
      </w:pPr>
      <w:r w:rsidRPr="00D0414F">
        <w:rPr>
          <w:b/>
        </w:rPr>
        <w:t xml:space="preserve">Institusi Pendidikan </w:t>
      </w:r>
    </w:p>
    <w:p w:rsidR="00947F4F" w:rsidRPr="00990B46" w:rsidRDefault="00947F4F" w:rsidP="00947F4F">
      <w:pPr>
        <w:pStyle w:val="Default"/>
        <w:spacing w:line="480" w:lineRule="auto"/>
        <w:ind w:left="786"/>
        <w:jc w:val="both"/>
      </w:pPr>
      <w:r w:rsidRPr="00990B46">
        <w:t>Melalui hasil penelitian ini</w:t>
      </w:r>
      <w:r>
        <w:t xml:space="preserve"> dapat sebagai bahan informasi bagi kepentingan</w:t>
      </w:r>
      <w:r w:rsidRPr="00990B46">
        <w:t xml:space="preserve"> institusi pendidikan.</w:t>
      </w:r>
    </w:p>
    <w:p w:rsidR="00947F4F" w:rsidRPr="00D0414F" w:rsidRDefault="00947F4F" w:rsidP="00947F4F">
      <w:pPr>
        <w:pStyle w:val="Default"/>
        <w:numPr>
          <w:ilvl w:val="0"/>
          <w:numId w:val="2"/>
        </w:numPr>
        <w:spacing w:line="480" w:lineRule="auto"/>
        <w:jc w:val="both"/>
        <w:rPr>
          <w:b/>
        </w:rPr>
      </w:pPr>
      <w:r w:rsidRPr="00D0414F">
        <w:rPr>
          <w:b/>
        </w:rPr>
        <w:t xml:space="preserve">Peneliti Berikutnya </w:t>
      </w:r>
    </w:p>
    <w:p w:rsidR="00947F4F" w:rsidRDefault="00947F4F" w:rsidP="00947F4F">
      <w:pPr>
        <w:pStyle w:val="Default"/>
        <w:spacing w:line="480" w:lineRule="auto"/>
        <w:ind w:left="786"/>
        <w:jc w:val="both"/>
      </w:pPr>
      <w:r w:rsidRPr="00990B46">
        <w:t xml:space="preserve">Penelitian </w:t>
      </w:r>
      <w:r>
        <w:t xml:space="preserve">lain dapat melakukan penelitian lanjutan terkait IUD dengan desain yang berbeda misal dengan desain kohort yaitu dengan mengikuti wanita usia subur yang baru melakukan persalinan atau baru mengalami aborsi, kemidian untuk menggali informasi lebih dalam </w:t>
      </w:r>
    </w:p>
    <w:p w:rsidR="00947F4F" w:rsidRPr="00990B46" w:rsidRDefault="00947F4F" w:rsidP="00947F4F">
      <w:pPr>
        <w:autoSpaceDE w:val="0"/>
        <w:autoSpaceDN w:val="0"/>
        <w:adjustRightInd w:val="0"/>
        <w:spacing w:after="0" w:line="480" w:lineRule="auto"/>
        <w:jc w:val="both"/>
        <w:rPr>
          <w:rFonts w:ascii="Times New Roman" w:hAnsi="Times New Roman"/>
          <w:sz w:val="24"/>
          <w:szCs w:val="24"/>
        </w:rPr>
      </w:pPr>
    </w:p>
    <w:p w:rsidR="00947F4F" w:rsidRPr="00990B46" w:rsidRDefault="00947F4F" w:rsidP="00947F4F">
      <w:pPr>
        <w:autoSpaceDE w:val="0"/>
        <w:autoSpaceDN w:val="0"/>
        <w:adjustRightInd w:val="0"/>
        <w:spacing w:after="0" w:line="480" w:lineRule="auto"/>
        <w:jc w:val="both"/>
        <w:rPr>
          <w:rFonts w:ascii="Times New Roman" w:hAnsi="Times New Roman"/>
          <w:sz w:val="24"/>
          <w:szCs w:val="24"/>
        </w:rPr>
      </w:pPr>
    </w:p>
    <w:p w:rsidR="00947F4F" w:rsidRPr="00B75E4D" w:rsidRDefault="00947F4F" w:rsidP="00947F4F">
      <w:pPr>
        <w:spacing w:line="480" w:lineRule="auto"/>
        <w:jc w:val="both"/>
        <w:rPr>
          <w:rFonts w:ascii="Times New Roman" w:hAnsi="Times New Roman"/>
          <w:sz w:val="24"/>
          <w:szCs w:val="24"/>
        </w:rPr>
      </w:pPr>
    </w:p>
    <w:p w:rsidR="00947F4F" w:rsidRDefault="00947F4F" w:rsidP="00947F4F">
      <w:pPr>
        <w:pStyle w:val="ListParagraph"/>
        <w:spacing w:after="0" w:line="480" w:lineRule="auto"/>
        <w:ind w:left="0"/>
        <w:jc w:val="both"/>
        <w:rPr>
          <w:rFonts w:ascii="Times New Roman" w:hAnsi="Times New Roman"/>
          <w:sz w:val="24"/>
          <w:szCs w:val="24"/>
        </w:rPr>
      </w:pPr>
    </w:p>
    <w:p w:rsidR="00947F4F" w:rsidRPr="000B4B80" w:rsidRDefault="00947F4F" w:rsidP="00947F4F">
      <w:pPr>
        <w:pStyle w:val="ListParagraph"/>
        <w:autoSpaceDE w:val="0"/>
        <w:autoSpaceDN w:val="0"/>
        <w:adjustRightInd w:val="0"/>
        <w:spacing w:after="0" w:line="480" w:lineRule="auto"/>
        <w:ind w:left="1134" w:firstLine="720"/>
        <w:jc w:val="both"/>
        <w:rPr>
          <w:rFonts w:ascii="Times New Roman" w:hAnsi="Times New Roman"/>
          <w:sz w:val="24"/>
          <w:szCs w:val="24"/>
          <w:shd w:val="clear" w:color="auto" w:fill="FDFDFD"/>
        </w:rPr>
      </w:pPr>
    </w:p>
    <w:p w:rsidR="00947F4F" w:rsidRPr="00B06ED1" w:rsidRDefault="00947F4F" w:rsidP="00947F4F">
      <w:pPr>
        <w:pStyle w:val="ListParagraph"/>
        <w:autoSpaceDE w:val="0"/>
        <w:autoSpaceDN w:val="0"/>
        <w:adjustRightInd w:val="0"/>
        <w:spacing w:after="0" w:line="480" w:lineRule="auto"/>
        <w:ind w:left="1134" w:firstLine="720"/>
        <w:jc w:val="both"/>
        <w:rPr>
          <w:rFonts w:ascii="Times New Roman" w:hAnsi="Times New Roman"/>
          <w:b/>
          <w:sz w:val="24"/>
          <w:szCs w:val="24"/>
        </w:rPr>
      </w:pPr>
      <w:r w:rsidRPr="00B06ED1">
        <w:rPr>
          <w:rFonts w:ascii="Times New Roman" w:hAnsi="Times New Roman"/>
          <w:b/>
          <w:sz w:val="24"/>
          <w:szCs w:val="24"/>
        </w:rPr>
        <w:t xml:space="preserve">                   </w:t>
      </w:r>
    </w:p>
    <w:p w:rsidR="00D857D7" w:rsidRDefault="00D857D7"/>
    <w:sectPr w:rsidR="00D857D7" w:rsidSect="00585D8A">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914F0"/>
    <w:multiLevelType w:val="hybridMultilevel"/>
    <w:tmpl w:val="05D40730"/>
    <w:lvl w:ilvl="0" w:tplc="86DE8FA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
    <w:nsid w:val="4DD0796A"/>
    <w:multiLevelType w:val="hybridMultilevel"/>
    <w:tmpl w:val="CE7C0F94"/>
    <w:lvl w:ilvl="0" w:tplc="5A8C0750">
      <w:start w:val="1"/>
      <w:numFmt w:val="upperLetter"/>
      <w:lvlText w:val="%1."/>
      <w:lvlJc w:val="left"/>
      <w:pPr>
        <w:ind w:left="720" w:hanging="360"/>
      </w:pPr>
      <w:rPr>
        <w:rFonts w:eastAsia="Calibri" w:hint="default"/>
        <w:color w:val="000000"/>
        <w:sz w:val="2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E6D74BD"/>
    <w:multiLevelType w:val="hybridMultilevel"/>
    <w:tmpl w:val="7E88B2EA"/>
    <w:lvl w:ilvl="0" w:tplc="EE0E223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proofState w:spelling="clean" w:grammar="clean"/>
  <w:defaultTabStop w:val="720"/>
  <w:characterSpacingControl w:val="doNotCompress"/>
  <w:compat/>
  <w:rsids>
    <w:rsidRoot w:val="00947F4F"/>
    <w:rsid w:val="00947F4F"/>
    <w:rsid w:val="00C7713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4F"/>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F4F"/>
    <w:pPr>
      <w:ind w:left="720"/>
      <w:contextualSpacing/>
    </w:pPr>
  </w:style>
  <w:style w:type="paragraph" w:customStyle="1" w:styleId="Default">
    <w:name w:val="Default"/>
    <w:rsid w:val="00947F4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2021-04-20T07:01:00Z</dcterms:created>
  <dcterms:modified xsi:type="dcterms:W3CDTF">2021-04-20T07:01:00Z</dcterms:modified>
</cp:coreProperties>
</file>