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B8" w:rsidRPr="00FD613D" w:rsidRDefault="00DB7BB8" w:rsidP="00DB7BB8">
      <w:pPr>
        <w:pStyle w:val="Heading2"/>
        <w:spacing w:before="0" w:line="240" w:lineRule="auto"/>
        <w:jc w:val="center"/>
        <w:rPr>
          <w:rFonts w:ascii="Times New Roman" w:hAnsi="Times New Roman"/>
          <w:b w:val="0"/>
          <w:color w:val="auto"/>
          <w:sz w:val="28"/>
          <w:szCs w:val="28"/>
        </w:rPr>
      </w:pPr>
      <w:bookmarkStart w:id="0" w:name="_Toc505442883"/>
      <w:r w:rsidRPr="00FD613D">
        <w:rPr>
          <w:rFonts w:ascii="Times New Roman" w:hAnsi="Times New Roman"/>
          <w:color w:val="auto"/>
          <w:sz w:val="28"/>
          <w:szCs w:val="28"/>
        </w:rPr>
        <w:t>BAB II</w:t>
      </w:r>
      <w:bookmarkEnd w:id="0"/>
    </w:p>
    <w:p w:rsidR="00DB7BB8" w:rsidRPr="00FD613D" w:rsidRDefault="00DB7BB8" w:rsidP="00DB7BB8">
      <w:pPr>
        <w:pStyle w:val="Heading2"/>
        <w:spacing w:before="0" w:line="240" w:lineRule="auto"/>
        <w:jc w:val="center"/>
        <w:rPr>
          <w:rFonts w:ascii="Times New Roman" w:hAnsi="Times New Roman"/>
          <w:color w:val="auto"/>
          <w:sz w:val="28"/>
          <w:szCs w:val="28"/>
        </w:rPr>
      </w:pPr>
      <w:bookmarkStart w:id="1" w:name="_Toc505442884"/>
      <w:r w:rsidRPr="00FD613D">
        <w:rPr>
          <w:rFonts w:ascii="Times New Roman" w:hAnsi="Times New Roman"/>
          <w:color w:val="auto"/>
          <w:sz w:val="28"/>
          <w:szCs w:val="28"/>
        </w:rPr>
        <w:t>TINJAUAN PUSTAKA</w:t>
      </w:r>
      <w:bookmarkEnd w:id="1"/>
    </w:p>
    <w:p w:rsidR="00DB7BB8" w:rsidRPr="00FD613D" w:rsidRDefault="00DB7BB8" w:rsidP="00DB7BB8">
      <w:pPr>
        <w:spacing w:after="0" w:line="240" w:lineRule="auto"/>
        <w:rPr>
          <w:rFonts w:ascii="Times New Roman" w:hAnsi="Times New Roman"/>
          <w:sz w:val="24"/>
        </w:rPr>
      </w:pPr>
    </w:p>
    <w:p w:rsidR="00DB7BB8" w:rsidRPr="00FD613D" w:rsidRDefault="00DB7BB8" w:rsidP="00DB7BB8">
      <w:pPr>
        <w:spacing w:after="0" w:line="240" w:lineRule="auto"/>
        <w:rPr>
          <w:rFonts w:ascii="Times New Roman" w:hAnsi="Times New Roman"/>
          <w:sz w:val="24"/>
        </w:rPr>
      </w:pPr>
    </w:p>
    <w:p w:rsidR="00DB7BB8" w:rsidRPr="00FD613D" w:rsidRDefault="00DB7BB8" w:rsidP="00DB7BB8">
      <w:pPr>
        <w:spacing w:after="0" w:line="240" w:lineRule="auto"/>
        <w:rPr>
          <w:rFonts w:ascii="Times New Roman" w:hAnsi="Times New Roman"/>
          <w:sz w:val="24"/>
        </w:rPr>
      </w:pPr>
    </w:p>
    <w:p w:rsidR="00DB7BB8" w:rsidRPr="00FD613D" w:rsidRDefault="00DB7BB8" w:rsidP="00DB7BB8">
      <w:pPr>
        <w:spacing w:after="0" w:line="240" w:lineRule="auto"/>
        <w:rPr>
          <w:rFonts w:ascii="Times New Roman" w:hAnsi="Times New Roman"/>
          <w:sz w:val="24"/>
        </w:rPr>
      </w:pPr>
    </w:p>
    <w:p w:rsidR="00DB7BB8" w:rsidRPr="00FD613D" w:rsidRDefault="00DB7BB8" w:rsidP="00DB7BB8">
      <w:pPr>
        <w:pStyle w:val="ListParagraph"/>
        <w:numPr>
          <w:ilvl w:val="1"/>
          <w:numId w:val="1"/>
        </w:numPr>
        <w:spacing w:after="0" w:line="480" w:lineRule="auto"/>
        <w:jc w:val="both"/>
        <w:outlineLvl w:val="1"/>
        <w:rPr>
          <w:rFonts w:ascii="Times New Roman" w:hAnsi="Times New Roman"/>
          <w:sz w:val="24"/>
          <w:szCs w:val="24"/>
        </w:rPr>
      </w:pPr>
      <w:bookmarkStart w:id="2" w:name="_Toc505442885"/>
      <w:r w:rsidRPr="00FD613D">
        <w:rPr>
          <w:rFonts w:ascii="Times New Roman" w:hAnsi="Times New Roman"/>
          <w:b/>
          <w:sz w:val="24"/>
          <w:szCs w:val="24"/>
        </w:rPr>
        <w:t>Tinjauan Teori</w:t>
      </w:r>
    </w:p>
    <w:p w:rsidR="00DB7BB8" w:rsidRPr="00FD613D" w:rsidRDefault="00DB7BB8" w:rsidP="00DB7BB8">
      <w:pPr>
        <w:pStyle w:val="ListParagraph"/>
        <w:numPr>
          <w:ilvl w:val="0"/>
          <w:numId w:val="8"/>
        </w:numPr>
        <w:spacing w:after="0" w:line="480" w:lineRule="auto"/>
        <w:jc w:val="both"/>
        <w:outlineLvl w:val="1"/>
        <w:rPr>
          <w:rFonts w:ascii="Times New Roman" w:hAnsi="Times New Roman"/>
          <w:sz w:val="24"/>
          <w:szCs w:val="24"/>
        </w:rPr>
      </w:pPr>
      <w:r w:rsidRPr="00FD613D">
        <w:rPr>
          <w:rFonts w:ascii="Times New Roman" w:hAnsi="Times New Roman"/>
          <w:b/>
          <w:sz w:val="24"/>
          <w:szCs w:val="24"/>
        </w:rPr>
        <w:t>Perilaku Seksual Remaja</w:t>
      </w:r>
      <w:bookmarkEnd w:id="2"/>
    </w:p>
    <w:p w:rsidR="00DB7BB8" w:rsidRPr="00FD613D" w:rsidRDefault="00DB7BB8" w:rsidP="00DB7BB8">
      <w:pPr>
        <w:pStyle w:val="ListParagraph"/>
        <w:numPr>
          <w:ilvl w:val="0"/>
          <w:numId w:val="2"/>
        </w:numPr>
        <w:spacing w:after="0" w:line="480" w:lineRule="auto"/>
        <w:ind w:left="993"/>
        <w:jc w:val="both"/>
        <w:outlineLvl w:val="2"/>
        <w:rPr>
          <w:rFonts w:ascii="Times New Roman" w:hAnsi="Times New Roman"/>
          <w:b/>
          <w:sz w:val="24"/>
          <w:szCs w:val="24"/>
        </w:rPr>
      </w:pPr>
      <w:bookmarkStart w:id="3" w:name="_Toc505442886"/>
      <w:r w:rsidRPr="00FD613D">
        <w:rPr>
          <w:rFonts w:ascii="Times New Roman" w:hAnsi="Times New Roman"/>
          <w:b/>
          <w:sz w:val="24"/>
          <w:szCs w:val="24"/>
        </w:rPr>
        <w:t>Pengertian Perilaku</w:t>
      </w:r>
      <w:bookmarkEnd w:id="3"/>
      <w:r w:rsidRPr="00FD613D">
        <w:rPr>
          <w:rFonts w:ascii="Times New Roman" w:hAnsi="Times New Roman"/>
          <w:b/>
          <w:sz w:val="24"/>
          <w:szCs w:val="24"/>
        </w:rPr>
        <w:t xml:space="preserve"> Menurut Beberapa Ahli</w:t>
      </w:r>
    </w:p>
    <w:p w:rsidR="00DB7BB8" w:rsidRPr="00FD613D" w:rsidRDefault="00DB7BB8" w:rsidP="00DB7BB8">
      <w:pPr>
        <w:pStyle w:val="ListParagraph"/>
        <w:numPr>
          <w:ilvl w:val="0"/>
          <w:numId w:val="9"/>
        </w:numPr>
        <w:spacing w:after="0" w:line="480" w:lineRule="auto"/>
        <w:jc w:val="both"/>
        <w:outlineLvl w:val="2"/>
        <w:rPr>
          <w:rFonts w:ascii="Times New Roman" w:hAnsi="Times New Roman"/>
          <w:b/>
          <w:sz w:val="24"/>
          <w:szCs w:val="24"/>
        </w:rPr>
      </w:pPr>
      <w:r w:rsidRPr="00FD613D">
        <w:rPr>
          <w:rFonts w:ascii="Times New Roman" w:hAnsi="Times New Roman"/>
          <w:b/>
          <w:sz w:val="24"/>
          <w:szCs w:val="24"/>
        </w:rPr>
        <w:t>J. P. Chaplin</w:t>
      </w:r>
    </w:p>
    <w:p w:rsidR="00DB7BB8" w:rsidRPr="00FD613D" w:rsidRDefault="00DB7BB8" w:rsidP="00DB7BB8">
      <w:pPr>
        <w:pStyle w:val="ListParagraph"/>
        <w:tabs>
          <w:tab w:val="left" w:pos="1276"/>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Perilaku adalah sekumpulan reaksi, perbuatan, aktivitas, gabungan gerakan, tanggapan ataupun jawaban yang dilakukan seseorang, seperti proses berfikir, bekerja, hubungan seks, dan sebagainya.</w:t>
      </w:r>
    </w:p>
    <w:p w:rsidR="00DB7BB8" w:rsidRPr="00FD613D" w:rsidRDefault="00DB7BB8" w:rsidP="00DB7BB8">
      <w:pPr>
        <w:pStyle w:val="ListParagraph"/>
        <w:numPr>
          <w:ilvl w:val="0"/>
          <w:numId w:val="9"/>
        </w:numPr>
        <w:tabs>
          <w:tab w:val="left" w:pos="1276"/>
          <w:tab w:val="left" w:pos="1843"/>
          <w:tab w:val="left" w:pos="3405"/>
        </w:tabs>
        <w:spacing w:after="0" w:line="480" w:lineRule="auto"/>
        <w:jc w:val="both"/>
        <w:rPr>
          <w:rFonts w:ascii="Times New Roman" w:hAnsi="Times New Roman"/>
          <w:sz w:val="24"/>
          <w:szCs w:val="24"/>
        </w:rPr>
      </w:pPr>
      <w:r w:rsidRPr="00FD613D">
        <w:rPr>
          <w:rFonts w:ascii="Times New Roman" w:hAnsi="Times New Roman"/>
          <w:b/>
          <w:sz w:val="24"/>
          <w:szCs w:val="24"/>
        </w:rPr>
        <w:t>Ian Pavlov</w:t>
      </w:r>
    </w:p>
    <w:p w:rsidR="00DB7BB8" w:rsidRPr="00FD613D" w:rsidRDefault="00DB7BB8" w:rsidP="00DB7BB8">
      <w:pPr>
        <w:pStyle w:val="ListParagraph"/>
        <w:tabs>
          <w:tab w:val="left" w:pos="1276"/>
          <w:tab w:val="left" w:pos="1843"/>
        </w:tabs>
        <w:spacing w:after="0" w:line="480" w:lineRule="auto"/>
        <w:ind w:left="1276"/>
        <w:jc w:val="both"/>
        <w:rPr>
          <w:rFonts w:ascii="Times New Roman" w:hAnsi="Times New Roman"/>
          <w:sz w:val="24"/>
          <w:szCs w:val="24"/>
        </w:rPr>
      </w:pPr>
      <w:r w:rsidRPr="00FD613D">
        <w:rPr>
          <w:rFonts w:ascii="Times New Roman" w:hAnsi="Times New Roman"/>
          <w:sz w:val="24"/>
          <w:szCs w:val="24"/>
        </w:rPr>
        <w:tab/>
        <w:t>Perilaku adalah keseluruhan atau totalitas kegiatan akibat belajar dari pengalaman sebelumnya dan dipelajari melalui proses penguatan dan pengkondisian.</w:t>
      </w:r>
    </w:p>
    <w:p w:rsidR="00DB7BB8" w:rsidRPr="00FD613D" w:rsidRDefault="00DB7BB8" w:rsidP="00DB7BB8">
      <w:pPr>
        <w:pStyle w:val="ListParagraph"/>
        <w:numPr>
          <w:ilvl w:val="0"/>
          <w:numId w:val="9"/>
        </w:numPr>
        <w:tabs>
          <w:tab w:val="left" w:pos="1276"/>
          <w:tab w:val="left" w:pos="1843"/>
        </w:tabs>
        <w:spacing w:after="0" w:line="480" w:lineRule="auto"/>
        <w:jc w:val="both"/>
        <w:rPr>
          <w:rFonts w:ascii="Times New Roman" w:hAnsi="Times New Roman"/>
          <w:sz w:val="24"/>
          <w:szCs w:val="24"/>
        </w:rPr>
      </w:pPr>
      <w:r w:rsidRPr="00FD613D">
        <w:rPr>
          <w:rFonts w:ascii="Times New Roman" w:hAnsi="Times New Roman"/>
          <w:b/>
          <w:sz w:val="24"/>
          <w:szCs w:val="24"/>
        </w:rPr>
        <w:t>Bandura</w:t>
      </w:r>
    </w:p>
    <w:p w:rsidR="00DB7BB8" w:rsidRPr="00FD613D" w:rsidRDefault="00DB7BB8" w:rsidP="00DB7BB8">
      <w:pPr>
        <w:pStyle w:val="ListParagraph"/>
        <w:tabs>
          <w:tab w:val="left" w:pos="851"/>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Perilaku adalah reaksi insting bawaan dari berbagai stimulus yang direseptor dalam otak dan akibat pengalaman belajar.</w:t>
      </w:r>
    </w:p>
    <w:p w:rsidR="00DB7BB8" w:rsidRPr="00FD613D" w:rsidRDefault="00DB7BB8" w:rsidP="00DB7BB8">
      <w:pPr>
        <w:pStyle w:val="ListParagraph"/>
        <w:numPr>
          <w:ilvl w:val="0"/>
          <w:numId w:val="9"/>
        </w:numPr>
        <w:tabs>
          <w:tab w:val="left" w:pos="851"/>
        </w:tabs>
        <w:spacing w:after="0" w:line="480" w:lineRule="auto"/>
        <w:jc w:val="both"/>
        <w:rPr>
          <w:rFonts w:ascii="Times New Roman" w:hAnsi="Times New Roman"/>
          <w:b/>
          <w:sz w:val="24"/>
          <w:szCs w:val="24"/>
        </w:rPr>
      </w:pPr>
      <w:r w:rsidRPr="00FD613D">
        <w:rPr>
          <w:rFonts w:ascii="Times New Roman" w:hAnsi="Times New Roman"/>
          <w:b/>
          <w:sz w:val="24"/>
          <w:szCs w:val="24"/>
        </w:rPr>
        <w:t xml:space="preserve">Branca </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lang w:val="id-ID"/>
        </w:rPr>
      </w:pPr>
      <w:r w:rsidRPr="00FD613D">
        <w:rPr>
          <w:rFonts w:ascii="Times New Roman" w:hAnsi="Times New Roman"/>
          <w:sz w:val="24"/>
          <w:szCs w:val="24"/>
        </w:rPr>
        <w:tab/>
        <w:t>Perilaku adalah reaksi manusia akibat kegiatan kognitif, afektif, dan psikomotorik yang saling berkaitan. Jika salah satu aspek mengalami hambatan, maka aspek perilaku juga terganggu.</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lang w:val="id-ID"/>
        </w:rPr>
      </w:pPr>
    </w:p>
    <w:p w:rsidR="00DB7BB8" w:rsidRPr="00FD613D" w:rsidRDefault="00DB7BB8" w:rsidP="00DB7BB8">
      <w:pPr>
        <w:pStyle w:val="ListParagraph"/>
        <w:numPr>
          <w:ilvl w:val="0"/>
          <w:numId w:val="9"/>
        </w:numPr>
        <w:tabs>
          <w:tab w:val="left" w:pos="709"/>
          <w:tab w:val="left" w:pos="1276"/>
          <w:tab w:val="left" w:pos="1418"/>
          <w:tab w:val="left" w:pos="3405"/>
        </w:tabs>
        <w:spacing w:after="0" w:line="480" w:lineRule="auto"/>
        <w:jc w:val="both"/>
        <w:rPr>
          <w:rFonts w:ascii="Times New Roman" w:hAnsi="Times New Roman"/>
          <w:b/>
          <w:sz w:val="24"/>
          <w:szCs w:val="24"/>
        </w:rPr>
      </w:pPr>
      <w:r w:rsidRPr="00FD613D">
        <w:rPr>
          <w:rFonts w:ascii="Times New Roman" w:hAnsi="Times New Roman"/>
          <w:b/>
          <w:sz w:val="24"/>
          <w:szCs w:val="24"/>
        </w:rPr>
        <w:t>Kartini Kartono</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lastRenderedPageBreak/>
        <w:tab/>
        <w:t>Perilaku merupakan proses mental dari reaksi seseorang yang sudah tampak atau masih sebatas keinginan.</w:t>
      </w:r>
    </w:p>
    <w:p w:rsidR="00DB7BB8" w:rsidRPr="00FD613D" w:rsidRDefault="00DB7BB8" w:rsidP="00DB7BB8">
      <w:pPr>
        <w:pStyle w:val="ListParagraph"/>
        <w:numPr>
          <w:ilvl w:val="0"/>
          <w:numId w:val="9"/>
        </w:numPr>
        <w:spacing w:after="0" w:line="480" w:lineRule="auto"/>
        <w:jc w:val="both"/>
        <w:rPr>
          <w:rFonts w:ascii="Times New Roman" w:hAnsi="Times New Roman"/>
          <w:sz w:val="24"/>
          <w:szCs w:val="24"/>
        </w:rPr>
      </w:pPr>
      <w:r w:rsidRPr="00FD613D">
        <w:rPr>
          <w:rFonts w:ascii="Times New Roman" w:hAnsi="Times New Roman"/>
          <w:b/>
          <w:sz w:val="24"/>
          <w:szCs w:val="24"/>
        </w:rPr>
        <w:t>Soekidjo Notoatmodjo</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Perilaku adalah totalitas  dari penghayatan dan aktivitas yang mempengaruhi perhatian, pengamatan, pikiran, daya ingat, dan fantasi seseorang. Meskipun perilaku adalah totalitas respon, namun semua respons juga sangat tergantung pada karakteristik seseorang.</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Perilaku merupakan tanggapan atau reaksi individu terhadap rangsangan atau lingkungan. Perilaku adalah sesuatu yang dilakukan oleh seseorang yang dapat diamati, diukur, dan berlangsung berulang-ulang dan perilaku juga merupakan aktivitas yang timbul karena adanya stimulus dan respons serta dapat diamati secara langsung maupun tidak langsung.(Pengantar psikologi dalam keperawatan,2010).</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 xml:space="preserve">Berdasarkan pendapat para ahli tersebut, maka secara umum disimpulkan bahwa perilaku adalah totalitas dari penghayatan dan reaksi seseorang yang langsung terlihat atau yang tidak tampak. </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Perilaku manusia dapat dilihat dari dua sudut pandang, yakni: perilaku dasar (umum) sebagai makhluk hidup dan perilaku makhluk sosial. Perilaku dalam arti umum, memiliki arti berbeda dengan perilaku sosial, perilaku sosial adalah perilaku spesifik yang diarahkan pada orang lain. Penerimaan perilaku sangat tergantung pada norma-norma sosial dan diatur oleh berbagai sarana kontrol sosial.</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Perilaku dasar merup</w:t>
      </w:r>
      <w:bookmarkStart w:id="4" w:name="_GoBack"/>
      <w:bookmarkEnd w:id="4"/>
      <w:r w:rsidRPr="00FD613D">
        <w:rPr>
          <w:rFonts w:ascii="Times New Roman" w:hAnsi="Times New Roman"/>
          <w:sz w:val="24"/>
          <w:szCs w:val="24"/>
        </w:rPr>
        <w:t xml:space="preserve">akan suatu tindakan atau reaksi biologis dalam menanggapi rangsangan eksternal atau internal, yang didorong oleh aktivitas dari sistem organisme, khususnya efek, respon terhadap stimulus. Selain itu, perilaku </w:t>
      </w:r>
      <w:r w:rsidRPr="00FD613D">
        <w:rPr>
          <w:rFonts w:ascii="Times New Roman" w:hAnsi="Times New Roman"/>
          <w:sz w:val="24"/>
          <w:szCs w:val="24"/>
        </w:rPr>
        <w:lastRenderedPageBreak/>
        <w:t>manusia tidak terlepas dari faktor-faktor yang mempengaruhinya, seperti genetika, intelektual, emosi, sikap, budaya, etika, wewenang, hubungan dan persuasi.(Kuswana,W.S.2014).</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Hubungan antar pribadi sebagai makhluk sosial, dilatarbelakangi oleh berbagai kepentingan dalam situasi dan kondisi yang terjadi. Situasi demikian, dapat terungkap dalam ekspresi wajah, postur tubuh dan intonasi lisan, hal itu semua sebagai wujud tindakan. Aktivitas dalam kenyataan sebagai wujud hubungan antar pribadi biasa disebut sebagai perilaku sosial.(Kuswana,W.S.2014).</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Perilaku sosial mewakili kontinum ekstrem, pada sebuah rangkaian yang dapat menjelaskan sebagai ‘perilaku’ positif dan negatif. Perilaku sosial merupakan suatu tindakan yang memiliki manfaat bagi orang lain, seperti keluarga atau masyarakat. Sebaliknya, perilaku anti sosial mengandung efek yang tidak bermasalah bagi individu atau orang lain, berkenaan dengan kebahagiaan, kesejahteraan dan lingkungan. (Kuswana,W.S.2014).</w:t>
      </w:r>
    </w:p>
    <w:p w:rsidR="00DB7BB8" w:rsidRPr="00FD613D" w:rsidRDefault="00DB7BB8" w:rsidP="00DB7BB8">
      <w:pPr>
        <w:pStyle w:val="ListParagraph"/>
        <w:tabs>
          <w:tab w:val="left" w:pos="709"/>
          <w:tab w:val="left" w:pos="1843"/>
          <w:tab w:val="left" w:pos="3405"/>
        </w:tabs>
        <w:spacing w:after="0" w:line="480" w:lineRule="auto"/>
        <w:ind w:left="1276" w:firstLine="567"/>
        <w:jc w:val="both"/>
        <w:rPr>
          <w:rFonts w:ascii="Times New Roman" w:hAnsi="Times New Roman"/>
          <w:sz w:val="24"/>
          <w:szCs w:val="24"/>
        </w:rPr>
      </w:pPr>
      <w:r w:rsidRPr="00FD613D">
        <w:rPr>
          <w:rFonts w:ascii="Times New Roman" w:hAnsi="Times New Roman"/>
          <w:sz w:val="24"/>
          <w:szCs w:val="24"/>
        </w:rPr>
        <w:t>Jika perilaku dalam penyebab dan impinges atas hak kita atau hak orang lain, maka perilaku itu dapat dianggap sebagai disfungsional (seperti perilaku anti-sosial atau kekerasan). Namun, jika perilaku tidak mengandung unsur merugikan yang menimpa hak-hak kita atau hak orang lain, dan belum merupakan tantangan, kita mungkin perlu mempertanyakan tentang mengapa perilaku membuat kita merasa tidak nyaman. Kita semua memiliki hak untuk menggunakan kekuatan, dalam menanggapi penyebab kekerasan secara wajar sesuai dengan norma, hukum dan budaya yang berlaku.(Kuswana,W.S.2014).</w:t>
      </w:r>
    </w:p>
    <w:p w:rsidR="00DB7BB8" w:rsidRPr="00FD613D" w:rsidRDefault="00DB7BB8" w:rsidP="00DB7BB8">
      <w:pPr>
        <w:pStyle w:val="ListParagraph"/>
        <w:tabs>
          <w:tab w:val="left" w:pos="0"/>
          <w:tab w:val="left" w:pos="1276"/>
        </w:tabs>
        <w:spacing w:after="0" w:line="240" w:lineRule="auto"/>
        <w:ind w:left="709"/>
        <w:jc w:val="both"/>
        <w:rPr>
          <w:rFonts w:ascii="Times New Roman" w:hAnsi="Times New Roman"/>
          <w:sz w:val="24"/>
          <w:szCs w:val="24"/>
        </w:rPr>
      </w:pPr>
    </w:p>
    <w:p w:rsidR="00DB7BB8" w:rsidRPr="00FD613D" w:rsidRDefault="00DB7BB8" w:rsidP="00DB7BB8">
      <w:pPr>
        <w:pStyle w:val="ListParagraph"/>
        <w:numPr>
          <w:ilvl w:val="0"/>
          <w:numId w:val="9"/>
        </w:numPr>
        <w:spacing w:after="0" w:line="480" w:lineRule="auto"/>
        <w:jc w:val="both"/>
        <w:outlineLvl w:val="2"/>
        <w:rPr>
          <w:rFonts w:ascii="Times New Roman" w:hAnsi="Times New Roman"/>
          <w:sz w:val="24"/>
          <w:szCs w:val="24"/>
        </w:rPr>
      </w:pPr>
      <w:bookmarkStart w:id="5" w:name="_Toc505442887"/>
      <w:r w:rsidRPr="00FD613D">
        <w:rPr>
          <w:rFonts w:ascii="Times New Roman" w:hAnsi="Times New Roman"/>
          <w:b/>
          <w:sz w:val="24"/>
          <w:szCs w:val="24"/>
        </w:rPr>
        <w:t>Pengertian Perilaku Seksual Remaja</w:t>
      </w:r>
      <w:bookmarkEnd w:id="5"/>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lastRenderedPageBreak/>
        <w:t>Masalah seks pada remaja sering kali mencemaskan para orang tua, juga pendidik, pejabat pemerintah, para ahli, dan sebagainya. Yang dimaksud dengan perilaku seksual adalah segala tingkah laku yang didorong oleh hasrat seksual, baik dengan lawan jenisnya maupun dengan sesama jenis. Bentuk-bentuk tingkah laku ini bisa bermacam-macam, mulai dari perasaan tertarik sampai tingkah laku berkencan, bercumbu dan bersenggama. Objek seksualnya bisa berupa orang lain, orang dalam khayalan atau diri sendiri. (Sarwono,S.W. 2010).</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Perilaku seksual remaja adalah tindakan yang dilakukan oleh remaja berhubungan dengan dorongan seksual yang datang baik dari dalam dirinya maupun dari luar dirinya dan biasanya perilaku seksual remaja ini dimotivasi oleh rasa sayang dan cinta serta perasaan bergairah yang tinggi kepada pasangannya tanpa disertai komitmen yang jelas.(Sarwono,S.W. 2010).</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Perilaku seksual pranikah merupakan segala bentuk perilaku yang didasari oleh dorongan seksual dan berhubungan dengan fungsi reproduksi atau yang merangsang sensasi pada reseptor-reseptor yang terletak pada atau di sekitar organ-organ reproduksi dan daerah-daerah erogen untuk mendapatkan kenikmatan atau kesenangan seksual yang dilakukan oleh seorang laki-laki dan seorang perempuan sebelum adanya ikatan atau perjanjian sebagai suami istri secara resmi dan tidak adanya keinginan atau komitmen untuk membentuk sebuah keluarga. (Setiawan, RsdN. 2008).</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 xml:space="preserve">Perilaku seksual remaja merupakan bagian dari perilaku sosial yang bersifat wajar, disebut perilaku sosial karena perilaku seksual remaja melibatkan orang lain terutama lawan jenis. Perilaku seksual remaja adalah segala tingkah laku yang </w:t>
      </w:r>
      <w:r w:rsidRPr="00FD613D">
        <w:rPr>
          <w:rFonts w:ascii="Times New Roman" w:hAnsi="Times New Roman"/>
          <w:sz w:val="24"/>
          <w:szCs w:val="24"/>
        </w:rPr>
        <w:lastRenderedPageBreak/>
        <w:t>diakibatkan adanya dorongan hasrat seksual baik dengan lawan jenis maupun sesama jenis yang dilakukan oleh individu dalam masa peralihan dari anak-anak menuju ke dewasa. (Sarwono,S.W. 2010).</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Perilaku seksual remaja adalah perilaku yang muncul karena adanya dorongan seksual sehingga mendapatkan kesenangan seksual dan dilakukan oleh remaja perempuan dan laki-laki sebelum memiliki ikatan pernikahan dan perilaku seksual remaja merupakan dorongan untuk melakukan seksual yang datang dari tekanan-tekanan sosial terutama dari minat dan keingintahuan remaja tentang seksual tersebut. (Hurlock 2003 dalam Ramalia,R).</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Sebagian dari tingkah laku itu memang tidak berdampak apa-apa, terutama jika tidak ada akibat fisik atau sosial yang dapat ditimbulkannya. Tetapi, pada sebagian perilaku seksual yang lain, dampaknya bisa cukup serius, seperti perasaan bersalah, depresi, marah, misalnya pada remaja-remaja yang terpaksa menggugurkan kandungannya.(Sarwono,S.W. 2010).</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Akibat psikososial lainnya adalah ketegangan mental, dan kebingungan akan peran sosial yang tiba-tiba berubah jika seseorang gadis tiba-tiba hamil. Akan tetapi juga cemoohan dan penolakan dari masyarakat sekitarnya. Akibat yang lainnya adalah terganggunya kesehatan dan risiko kehamilan serta kematian bayi yang tinggi. Selain itu, juga ada akibat-akibat putus sekolah dan akibat-akibat ekonomis karena diperlukan ongkos perawatan dan lain-lain.(Sarwono,S.W. 2010).</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Akibat yang tidak terlalu tampak jika hanya dilihat sepintas sehingga juga kurang banyak dibicarakan adalah berkembangnya penyakit kelamin di kalangan remaja.(Sarwono,S.W. 2010).</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lastRenderedPageBreak/>
        <w:t>Pada remaja yang tidak melakukan hubungan seks, tentunya tidak terdapat penyakit menular seksual, karena penyakit ini hanya bisa menular melalui hubungan seks. Akan tetapi, hal itu tidak berarti bahwa remaja yang tidak atau belum bersenggama otomatis bebas masalah. Misalnya, dalam kenyataannya perasaan takut dan berdosa tetap melanda diri remaja yang melakukan masturbasi cukup tinggi. (Ramalia, R. 2014).</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Memang sulit mendapatkan pengakuan remaja dalam jumlah besar mengenai hal yang sifatnya sangat pribadi ini, khususnya dalam masyarakat Indonesia yang masih sangat mentabukan pembicaraan mengenai seks secara terbuka.(Ramalia, R. 2014).</w:t>
      </w:r>
    </w:p>
    <w:p w:rsidR="00DB7BB8" w:rsidRPr="00FD613D" w:rsidRDefault="00DB7BB8" w:rsidP="00DB7BB8">
      <w:pPr>
        <w:pStyle w:val="ListParagraph"/>
        <w:tabs>
          <w:tab w:val="left" w:pos="1276"/>
        </w:tabs>
        <w:spacing w:after="0" w:line="480" w:lineRule="auto"/>
        <w:ind w:left="1353" w:firstLine="490"/>
        <w:jc w:val="both"/>
        <w:rPr>
          <w:rFonts w:ascii="Times New Roman" w:hAnsi="Times New Roman"/>
          <w:sz w:val="24"/>
          <w:szCs w:val="24"/>
        </w:rPr>
      </w:pPr>
      <w:r w:rsidRPr="00FD613D">
        <w:rPr>
          <w:rFonts w:ascii="Times New Roman" w:hAnsi="Times New Roman"/>
          <w:sz w:val="24"/>
          <w:szCs w:val="24"/>
        </w:rPr>
        <w:t>Remaja laki-laki lebih banyak tahu dan lebih banyak melakukan masturbasi, tetapi perasaan  takut dan berdosanya lebih rendah dari pada remaja putri. Walaupun demikian, remaja pria yang merasa takut dan berdosa masih tetap lebih dari separuh. Hal ini membuktikan adanya konsekuensi psikologis dari perilaku seksual remaja, walaupun masturbasi itu sendiri pada hakikatnya tidak membawa akibat-akibat fisik apapun. (Sarwono, S.W. 2010)</w:t>
      </w:r>
    </w:p>
    <w:p w:rsidR="00DB7BB8" w:rsidRPr="00FD613D" w:rsidRDefault="00DB7BB8" w:rsidP="00DB7BB8">
      <w:pPr>
        <w:pStyle w:val="ListParagraph"/>
        <w:tabs>
          <w:tab w:val="left" w:pos="1276"/>
          <w:tab w:val="left" w:pos="3405"/>
        </w:tabs>
        <w:spacing w:after="0" w:line="480" w:lineRule="auto"/>
        <w:jc w:val="both"/>
        <w:rPr>
          <w:rFonts w:ascii="Times New Roman" w:hAnsi="Times New Roman"/>
          <w:sz w:val="24"/>
          <w:szCs w:val="24"/>
        </w:rPr>
      </w:pPr>
    </w:p>
    <w:p w:rsidR="00DB7BB8" w:rsidRPr="00FD613D" w:rsidRDefault="00DB7BB8" w:rsidP="00DB7BB8">
      <w:pPr>
        <w:pStyle w:val="ListParagraph"/>
        <w:numPr>
          <w:ilvl w:val="0"/>
          <w:numId w:val="9"/>
        </w:numPr>
        <w:spacing w:after="0" w:line="480" w:lineRule="auto"/>
        <w:jc w:val="both"/>
        <w:outlineLvl w:val="2"/>
        <w:rPr>
          <w:rFonts w:ascii="Times New Roman" w:hAnsi="Times New Roman"/>
          <w:sz w:val="24"/>
          <w:szCs w:val="24"/>
        </w:rPr>
      </w:pPr>
      <w:bookmarkStart w:id="6" w:name="_Toc505442888"/>
      <w:r w:rsidRPr="00FD613D">
        <w:rPr>
          <w:rFonts w:ascii="Times New Roman" w:hAnsi="Times New Roman"/>
          <w:b/>
          <w:sz w:val="24"/>
          <w:szCs w:val="24"/>
        </w:rPr>
        <w:t>Indikator Perilaku Seksual Remaja</w:t>
      </w:r>
      <w:bookmarkEnd w:id="6"/>
    </w:p>
    <w:p w:rsidR="00DB7BB8" w:rsidRPr="00FD613D" w:rsidRDefault="00DB7BB8" w:rsidP="00DB7BB8">
      <w:pPr>
        <w:pStyle w:val="ListParagraph"/>
        <w:tabs>
          <w:tab w:val="left" w:pos="3405"/>
        </w:tabs>
        <w:spacing w:after="0" w:line="480" w:lineRule="auto"/>
        <w:ind w:left="1353"/>
        <w:jc w:val="both"/>
        <w:rPr>
          <w:rFonts w:ascii="Times New Roman" w:hAnsi="Times New Roman"/>
          <w:sz w:val="24"/>
          <w:szCs w:val="24"/>
        </w:rPr>
      </w:pPr>
      <w:r w:rsidRPr="00FD613D">
        <w:rPr>
          <w:rFonts w:ascii="Times New Roman" w:hAnsi="Times New Roman"/>
          <w:sz w:val="24"/>
          <w:szCs w:val="24"/>
        </w:rPr>
        <w:t>Indikator perilaku seksual remaja diantaranya adalah:</w:t>
      </w:r>
    </w:p>
    <w:p w:rsidR="00DB7BB8" w:rsidRPr="00FD613D" w:rsidRDefault="00DB7BB8" w:rsidP="00DB7BB8">
      <w:pPr>
        <w:pStyle w:val="ListParagraph"/>
        <w:numPr>
          <w:ilvl w:val="1"/>
          <w:numId w:val="9"/>
        </w:numPr>
        <w:spacing w:after="0" w:line="480" w:lineRule="auto"/>
        <w:ind w:left="1713"/>
        <w:jc w:val="both"/>
        <w:rPr>
          <w:rFonts w:ascii="Times New Roman" w:hAnsi="Times New Roman"/>
          <w:sz w:val="24"/>
          <w:szCs w:val="24"/>
        </w:rPr>
      </w:pPr>
      <w:r w:rsidRPr="00FD613D">
        <w:rPr>
          <w:rFonts w:ascii="Times New Roman" w:hAnsi="Times New Roman"/>
          <w:sz w:val="24"/>
          <w:szCs w:val="24"/>
        </w:rPr>
        <w:t>Masturbasi (onani)</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 xml:space="preserve">Masturbasi merupakan perangsangan oleh individu terhadap dirinya hingga orgasme dan biasanya dilakukan dengan tangan atau benda lain sebagai </w:t>
      </w:r>
      <w:r w:rsidRPr="00FD613D">
        <w:rPr>
          <w:rFonts w:ascii="Times New Roman" w:hAnsi="Times New Roman"/>
          <w:sz w:val="24"/>
          <w:szCs w:val="24"/>
        </w:rPr>
        <w:lastRenderedPageBreak/>
        <w:t>perkembangan psikoseksual remaja. Apabila perbuatan ini bersifat sementara dan tidak ada gangguan psikoseksual maka masih dapat dianggap dalam batas normal.</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sz w:val="24"/>
          <w:szCs w:val="24"/>
        </w:rPr>
      </w:pPr>
      <w:r w:rsidRPr="00FD613D">
        <w:rPr>
          <w:rFonts w:ascii="Times New Roman" w:hAnsi="Times New Roman"/>
          <w:sz w:val="24"/>
          <w:szCs w:val="24"/>
        </w:rPr>
        <w:t>Berpegangan tangan</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Perbuatan ini dapat memunculkan getaran romantis atau perasaan nyaman bagi pasangan termasuk mencoba aktivitas seksual lainnya hingga kepuasan seksual tercapai.</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sz w:val="24"/>
          <w:szCs w:val="24"/>
        </w:rPr>
      </w:pPr>
      <w:r w:rsidRPr="00FD613D">
        <w:rPr>
          <w:rFonts w:ascii="Times New Roman" w:hAnsi="Times New Roman"/>
          <w:sz w:val="24"/>
          <w:szCs w:val="24"/>
        </w:rPr>
        <w:t xml:space="preserve">Berpelukan </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Berpelukan merupakan suatu ungkapan kasih sayang yang dilakukan melalui dekapan terhadap pasangan, sehingga menimbulkan rasa aman, nyaman dan terlindungi.</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sz w:val="24"/>
          <w:szCs w:val="24"/>
        </w:rPr>
      </w:pPr>
      <w:r w:rsidRPr="00FD613D">
        <w:rPr>
          <w:rFonts w:ascii="Times New Roman" w:hAnsi="Times New Roman"/>
          <w:sz w:val="24"/>
          <w:szCs w:val="24"/>
        </w:rPr>
        <w:t>Berciuman (</w:t>
      </w:r>
      <w:r w:rsidRPr="00FD613D">
        <w:rPr>
          <w:rFonts w:ascii="Times New Roman" w:hAnsi="Times New Roman"/>
          <w:i/>
          <w:sz w:val="24"/>
          <w:szCs w:val="24"/>
        </w:rPr>
        <w:t>kissing</w:t>
      </w:r>
      <w:r w:rsidRPr="00FD613D">
        <w:rPr>
          <w:rFonts w:ascii="Times New Roman" w:hAnsi="Times New Roman"/>
          <w:sz w:val="24"/>
          <w:szCs w:val="24"/>
        </w:rPr>
        <w:t>)</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Berciuman (</w:t>
      </w:r>
      <w:r w:rsidRPr="00FD613D">
        <w:rPr>
          <w:rFonts w:ascii="Times New Roman" w:hAnsi="Times New Roman"/>
          <w:i/>
          <w:sz w:val="24"/>
          <w:szCs w:val="24"/>
        </w:rPr>
        <w:t>kissing</w:t>
      </w:r>
      <w:r w:rsidRPr="00FD613D">
        <w:rPr>
          <w:rFonts w:ascii="Times New Roman" w:hAnsi="Times New Roman"/>
          <w:sz w:val="24"/>
          <w:szCs w:val="24"/>
        </w:rPr>
        <w:t>) terdapat dua bentuk yaitu cium kering (pipi-pipi atau pipi-bibir) dan cium basah (bibir-bibir). Ciuman dapat menimbulkan sensasi yang kuat untuk individu pada tahapan seksual lainnya.</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sz w:val="24"/>
          <w:szCs w:val="24"/>
        </w:rPr>
      </w:pPr>
      <w:r w:rsidRPr="00FD613D">
        <w:rPr>
          <w:rFonts w:ascii="Times New Roman" w:hAnsi="Times New Roman"/>
          <w:sz w:val="24"/>
          <w:szCs w:val="24"/>
        </w:rPr>
        <w:t>Saling meraba</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Tindakan ini dilakukan pada area sensitif seperti payudara, vagina, dan penis, baik dengan berpakaian maupun tanpa pakaian.</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i/>
          <w:sz w:val="24"/>
          <w:szCs w:val="24"/>
        </w:rPr>
      </w:pPr>
      <w:r w:rsidRPr="00FD613D">
        <w:rPr>
          <w:rFonts w:ascii="Times New Roman" w:hAnsi="Times New Roman"/>
          <w:i/>
          <w:sz w:val="24"/>
          <w:szCs w:val="24"/>
        </w:rPr>
        <w:t>Necking</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i/>
          <w:sz w:val="24"/>
          <w:szCs w:val="24"/>
        </w:rPr>
        <w:tab/>
        <w:t>Necking</w:t>
      </w:r>
      <w:r w:rsidRPr="00FD613D">
        <w:rPr>
          <w:rFonts w:ascii="Times New Roman" w:hAnsi="Times New Roman"/>
          <w:sz w:val="24"/>
          <w:szCs w:val="24"/>
        </w:rPr>
        <w:t xml:space="preserve"> merupakan sentuhan menggunakan mulut pada leher pasangan yang dapat meninggalkan bekas kemerahan atau tidak.</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i/>
          <w:sz w:val="24"/>
          <w:szCs w:val="24"/>
        </w:rPr>
      </w:pPr>
      <w:r w:rsidRPr="00FD613D">
        <w:rPr>
          <w:rFonts w:ascii="Times New Roman" w:hAnsi="Times New Roman"/>
          <w:i/>
          <w:sz w:val="24"/>
          <w:szCs w:val="24"/>
        </w:rPr>
        <w:t xml:space="preserve">Petting </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i/>
          <w:sz w:val="24"/>
          <w:szCs w:val="24"/>
        </w:rPr>
        <w:lastRenderedPageBreak/>
        <w:tab/>
        <w:t>Petting</w:t>
      </w:r>
      <w:r w:rsidRPr="00FD613D">
        <w:rPr>
          <w:rFonts w:ascii="Times New Roman" w:hAnsi="Times New Roman"/>
          <w:sz w:val="24"/>
          <w:szCs w:val="24"/>
        </w:rPr>
        <w:t xml:space="preserve"> adalah bersatunya tubuh individu dengan pasangan tanpa hubungan alat genital.</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i/>
          <w:sz w:val="24"/>
          <w:szCs w:val="24"/>
        </w:rPr>
      </w:pPr>
      <w:r w:rsidRPr="00FD613D">
        <w:rPr>
          <w:rFonts w:ascii="Times New Roman" w:hAnsi="Times New Roman"/>
          <w:i/>
          <w:sz w:val="24"/>
          <w:szCs w:val="24"/>
        </w:rPr>
        <w:t>Oral Sex</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i/>
          <w:sz w:val="24"/>
          <w:szCs w:val="24"/>
        </w:rPr>
        <w:tab/>
        <w:t>Oral Sex</w:t>
      </w:r>
      <w:r w:rsidRPr="00FD613D">
        <w:rPr>
          <w:rFonts w:ascii="Times New Roman" w:hAnsi="Times New Roman"/>
          <w:sz w:val="24"/>
          <w:szCs w:val="24"/>
        </w:rPr>
        <w:t xml:space="preserve"> merupakan perbuatan memasukkan alat kelamin kedalam mulut, yang mana jika dilakukan oleh laki-laki disebut dengan </w:t>
      </w:r>
      <w:r w:rsidRPr="00FD613D">
        <w:rPr>
          <w:rFonts w:ascii="Times New Roman" w:hAnsi="Times New Roman"/>
          <w:i/>
          <w:sz w:val="24"/>
          <w:szCs w:val="24"/>
        </w:rPr>
        <w:t>cunnilungus</w:t>
      </w:r>
      <w:r w:rsidRPr="00FD613D">
        <w:rPr>
          <w:rFonts w:ascii="Times New Roman" w:hAnsi="Times New Roman"/>
          <w:sz w:val="24"/>
          <w:szCs w:val="24"/>
        </w:rPr>
        <w:t xml:space="preserve">, sedangkan oleh perempuan dikenal dengan </w:t>
      </w:r>
      <w:r w:rsidRPr="00FD613D">
        <w:rPr>
          <w:rFonts w:ascii="Times New Roman" w:hAnsi="Times New Roman"/>
          <w:i/>
          <w:sz w:val="24"/>
          <w:szCs w:val="24"/>
        </w:rPr>
        <w:t>fellatio</w:t>
      </w:r>
      <w:r w:rsidRPr="00FD613D">
        <w:rPr>
          <w:rFonts w:ascii="Times New Roman" w:hAnsi="Times New Roman"/>
          <w:sz w:val="24"/>
          <w:szCs w:val="24"/>
        </w:rPr>
        <w:t>.</w:t>
      </w:r>
    </w:p>
    <w:p w:rsidR="00DB7BB8" w:rsidRPr="00FD613D" w:rsidRDefault="00DB7BB8" w:rsidP="00DB7BB8">
      <w:pPr>
        <w:pStyle w:val="ListParagraph"/>
        <w:numPr>
          <w:ilvl w:val="1"/>
          <w:numId w:val="9"/>
        </w:numPr>
        <w:tabs>
          <w:tab w:val="left" w:pos="1843"/>
          <w:tab w:val="left" w:pos="3405"/>
        </w:tabs>
        <w:spacing w:after="0" w:line="480" w:lineRule="auto"/>
        <w:jc w:val="both"/>
        <w:rPr>
          <w:rFonts w:ascii="Times New Roman" w:hAnsi="Times New Roman"/>
          <w:sz w:val="24"/>
          <w:szCs w:val="24"/>
        </w:rPr>
      </w:pPr>
      <w:r w:rsidRPr="00FD613D">
        <w:rPr>
          <w:rFonts w:ascii="Times New Roman" w:hAnsi="Times New Roman"/>
          <w:sz w:val="24"/>
          <w:szCs w:val="24"/>
        </w:rPr>
        <w:t>Hubungan seksual (</w:t>
      </w:r>
      <w:r w:rsidRPr="00FD613D">
        <w:rPr>
          <w:rFonts w:ascii="Times New Roman" w:hAnsi="Times New Roman"/>
          <w:i/>
          <w:sz w:val="24"/>
          <w:szCs w:val="24"/>
        </w:rPr>
        <w:t>sexual intercourse/senggama</w:t>
      </w:r>
      <w:r w:rsidRPr="00FD613D">
        <w:rPr>
          <w:rFonts w:ascii="Times New Roman" w:hAnsi="Times New Roman"/>
          <w:sz w:val="24"/>
          <w:szCs w:val="24"/>
        </w:rPr>
        <w:t>)</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r w:rsidRPr="00FD613D">
        <w:rPr>
          <w:rFonts w:ascii="Times New Roman" w:hAnsi="Times New Roman"/>
          <w:sz w:val="24"/>
          <w:szCs w:val="24"/>
        </w:rPr>
        <w:tab/>
        <w:t>Hubungan seksual merupakan hubungan badan yang dilakukan dengan memasukkan alat kelamin laki-laki kedalam alat kelamin perempuan.(Dewi,2012 dalam Ramalia, R).</w:t>
      </w:r>
    </w:p>
    <w:p w:rsidR="00DB7BB8" w:rsidRPr="00FD613D" w:rsidRDefault="00DB7BB8" w:rsidP="00DB7BB8">
      <w:pPr>
        <w:pStyle w:val="ListParagraph"/>
        <w:tabs>
          <w:tab w:val="left" w:pos="1843"/>
          <w:tab w:val="left" w:pos="3405"/>
        </w:tabs>
        <w:spacing w:after="0" w:line="480" w:lineRule="auto"/>
        <w:ind w:left="1276"/>
        <w:jc w:val="both"/>
        <w:rPr>
          <w:rFonts w:ascii="Times New Roman" w:hAnsi="Times New Roman"/>
          <w:sz w:val="24"/>
          <w:szCs w:val="24"/>
        </w:rPr>
      </w:pPr>
    </w:p>
    <w:p w:rsidR="00DB7BB8" w:rsidRPr="00FD613D" w:rsidRDefault="00DB7BB8" w:rsidP="00DB7BB8">
      <w:pPr>
        <w:pStyle w:val="ListParagraph"/>
        <w:numPr>
          <w:ilvl w:val="0"/>
          <w:numId w:val="9"/>
        </w:numPr>
        <w:spacing w:after="0" w:line="480" w:lineRule="auto"/>
        <w:jc w:val="both"/>
        <w:outlineLvl w:val="2"/>
        <w:rPr>
          <w:rFonts w:ascii="Times New Roman" w:hAnsi="Times New Roman"/>
          <w:sz w:val="24"/>
          <w:szCs w:val="24"/>
        </w:rPr>
      </w:pPr>
      <w:bookmarkStart w:id="7" w:name="_Toc505442889"/>
      <w:r w:rsidRPr="00FD613D">
        <w:rPr>
          <w:rFonts w:ascii="Times New Roman" w:hAnsi="Times New Roman"/>
          <w:b/>
          <w:sz w:val="24"/>
          <w:szCs w:val="24"/>
        </w:rPr>
        <w:t>Cara Pengukuran Perilaku Seksual Remaja</w:t>
      </w:r>
      <w:bookmarkEnd w:id="7"/>
    </w:p>
    <w:p w:rsidR="00DB7BB8" w:rsidRPr="00FD613D" w:rsidRDefault="00DB7BB8" w:rsidP="00DB7BB8">
      <w:pPr>
        <w:pStyle w:val="ListParagraph"/>
        <w:tabs>
          <w:tab w:val="left" w:pos="993"/>
        </w:tabs>
        <w:spacing w:after="0" w:line="480" w:lineRule="auto"/>
        <w:ind w:left="1353"/>
        <w:jc w:val="both"/>
        <w:rPr>
          <w:rFonts w:ascii="Times New Roman" w:hAnsi="Times New Roman"/>
          <w:sz w:val="24"/>
          <w:szCs w:val="24"/>
        </w:rPr>
      </w:pPr>
      <w:r w:rsidRPr="00FD613D">
        <w:rPr>
          <w:rFonts w:ascii="Times New Roman" w:hAnsi="Times New Roman"/>
          <w:b/>
          <w:sz w:val="24"/>
          <w:szCs w:val="24"/>
        </w:rPr>
        <w:tab/>
      </w:r>
      <w:r w:rsidRPr="00FD613D">
        <w:rPr>
          <w:rFonts w:ascii="Times New Roman" w:hAnsi="Times New Roman"/>
          <w:b/>
          <w:sz w:val="24"/>
          <w:szCs w:val="24"/>
        </w:rPr>
        <w:tab/>
      </w:r>
      <w:r w:rsidRPr="00FD613D">
        <w:rPr>
          <w:rFonts w:ascii="Times New Roman" w:hAnsi="Times New Roman"/>
          <w:sz w:val="24"/>
          <w:szCs w:val="24"/>
        </w:rPr>
        <w:t>Pengukuran perilaku seksual remaja dapat dilakukan dengan menggunakan skala Guttman. Skala Guttman merupakan skala yang bersifat tegas dan konsisten dengan memberi jawaban ya-tidak, setuju-tidak setuju, benar-salah, positif-negatif. Pada skala guttman bila jawaban benar diberi nilai 1 dan bila jawaban salah diberi nilai 0. (Sugiyono. 2011).</w:t>
      </w:r>
    </w:p>
    <w:p w:rsidR="00DB7BB8" w:rsidRPr="00FD613D" w:rsidRDefault="00DB7BB8" w:rsidP="00DB7BB8">
      <w:pPr>
        <w:pStyle w:val="ListParagraph"/>
        <w:tabs>
          <w:tab w:val="left" w:pos="993"/>
        </w:tabs>
        <w:spacing w:after="0" w:line="480" w:lineRule="auto"/>
        <w:ind w:left="1353"/>
        <w:jc w:val="both"/>
        <w:rPr>
          <w:rFonts w:ascii="Times New Roman" w:hAnsi="Times New Roman"/>
          <w:sz w:val="24"/>
          <w:szCs w:val="24"/>
        </w:rPr>
      </w:pPr>
    </w:p>
    <w:p w:rsidR="00DB7BB8" w:rsidRPr="00FD613D" w:rsidRDefault="00DB7BB8" w:rsidP="00DB7BB8">
      <w:pPr>
        <w:pStyle w:val="ListParagraph"/>
        <w:tabs>
          <w:tab w:val="left" w:pos="993"/>
        </w:tabs>
        <w:spacing w:after="0" w:line="480" w:lineRule="auto"/>
        <w:ind w:left="1353"/>
        <w:jc w:val="both"/>
        <w:rPr>
          <w:rFonts w:ascii="Times New Roman" w:hAnsi="Times New Roman"/>
          <w:sz w:val="24"/>
          <w:szCs w:val="24"/>
        </w:rPr>
      </w:pPr>
    </w:p>
    <w:p w:rsidR="00DB7BB8" w:rsidRPr="00FD613D" w:rsidRDefault="00DB7BB8" w:rsidP="00DB7BB8">
      <w:pPr>
        <w:pStyle w:val="ListParagraph"/>
        <w:tabs>
          <w:tab w:val="left" w:pos="993"/>
          <w:tab w:val="left" w:pos="1418"/>
        </w:tabs>
        <w:spacing w:after="0" w:line="480" w:lineRule="auto"/>
        <w:ind w:left="993"/>
        <w:jc w:val="both"/>
        <w:rPr>
          <w:rFonts w:ascii="Times New Roman" w:hAnsi="Times New Roman"/>
          <w:sz w:val="24"/>
          <w:szCs w:val="24"/>
        </w:rPr>
      </w:pPr>
    </w:p>
    <w:p w:rsidR="00DB7BB8" w:rsidRPr="00FD613D" w:rsidRDefault="00DB7BB8" w:rsidP="00DB7BB8">
      <w:pPr>
        <w:pStyle w:val="ListParagraph"/>
        <w:numPr>
          <w:ilvl w:val="0"/>
          <w:numId w:val="9"/>
        </w:numPr>
        <w:spacing w:after="0" w:line="480" w:lineRule="auto"/>
        <w:jc w:val="both"/>
        <w:outlineLvl w:val="2"/>
        <w:rPr>
          <w:rFonts w:ascii="Times New Roman" w:hAnsi="Times New Roman"/>
          <w:b/>
          <w:sz w:val="24"/>
          <w:szCs w:val="24"/>
        </w:rPr>
      </w:pPr>
      <w:bookmarkStart w:id="8" w:name="_Toc505442890"/>
      <w:r w:rsidRPr="00FD613D">
        <w:rPr>
          <w:rFonts w:ascii="Times New Roman" w:hAnsi="Times New Roman"/>
          <w:b/>
          <w:sz w:val="24"/>
          <w:szCs w:val="24"/>
        </w:rPr>
        <w:t>Sintesa Perilaku Seksual Remaja</w:t>
      </w:r>
      <w:bookmarkEnd w:id="8"/>
    </w:p>
    <w:p w:rsidR="00DB7BB8" w:rsidRPr="00FD613D" w:rsidRDefault="00DB7BB8" w:rsidP="00DB7BB8">
      <w:pPr>
        <w:pStyle w:val="ListParagraph"/>
        <w:tabs>
          <w:tab w:val="left" w:pos="1560"/>
          <w:tab w:val="left" w:pos="3405"/>
        </w:tabs>
        <w:spacing w:after="0" w:line="480" w:lineRule="auto"/>
        <w:ind w:left="993"/>
        <w:jc w:val="both"/>
        <w:rPr>
          <w:rFonts w:ascii="Times New Roman" w:hAnsi="Times New Roman"/>
          <w:sz w:val="24"/>
          <w:szCs w:val="24"/>
        </w:rPr>
      </w:pPr>
      <w:r w:rsidRPr="00FD613D">
        <w:rPr>
          <w:rFonts w:ascii="Times New Roman" w:hAnsi="Times New Roman"/>
          <w:b/>
          <w:sz w:val="24"/>
          <w:szCs w:val="24"/>
        </w:rPr>
        <w:tab/>
      </w:r>
      <w:r w:rsidRPr="00FD613D">
        <w:rPr>
          <w:rFonts w:ascii="Times New Roman" w:hAnsi="Times New Roman"/>
          <w:sz w:val="24"/>
          <w:szCs w:val="24"/>
        </w:rPr>
        <w:t xml:space="preserve">Perilaku seksual remaja adalah perilaku atau tingkah laku seseorang yang dilakukan oleh remaja yang menjadi masalah dikarenakan adanya dorongan dalam </w:t>
      </w:r>
      <w:r w:rsidRPr="00FD613D">
        <w:rPr>
          <w:rFonts w:ascii="Times New Roman" w:hAnsi="Times New Roman"/>
          <w:sz w:val="24"/>
          <w:szCs w:val="24"/>
        </w:rPr>
        <w:lastRenderedPageBreak/>
        <w:t>melakukan hubungan seksual dengan lawan jenisnya melalui perbuatan perilaku seksual dari paling ringan hingga tahap berat yang dilakukan sebelum pernikahan yang resmi menurut hukum dan agama yang akan membawa dampak yang buruk dan negatif terhadap remaja tersebut. (Sarwono, S.W. 2010)</w:t>
      </w:r>
    </w:p>
    <w:p w:rsidR="00DB7BB8" w:rsidRPr="00FD613D" w:rsidRDefault="00DB7BB8" w:rsidP="00DB7BB8">
      <w:pPr>
        <w:pStyle w:val="ListParagraph"/>
        <w:tabs>
          <w:tab w:val="left" w:pos="1560"/>
          <w:tab w:val="left" w:pos="3405"/>
        </w:tabs>
        <w:spacing w:after="0" w:line="480" w:lineRule="auto"/>
        <w:ind w:left="993"/>
        <w:jc w:val="both"/>
        <w:rPr>
          <w:rFonts w:ascii="Times New Roman" w:hAnsi="Times New Roman"/>
          <w:sz w:val="24"/>
          <w:szCs w:val="24"/>
        </w:rPr>
      </w:pPr>
    </w:p>
    <w:p w:rsidR="00DB7BB8" w:rsidRPr="00FD613D" w:rsidRDefault="00DB7BB8" w:rsidP="00DB7BB8">
      <w:pPr>
        <w:pStyle w:val="ListParagraph"/>
        <w:numPr>
          <w:ilvl w:val="0"/>
          <w:numId w:val="12"/>
        </w:numPr>
        <w:spacing w:after="0" w:line="480" w:lineRule="auto"/>
        <w:ind w:left="360"/>
        <w:outlineLvl w:val="2"/>
        <w:rPr>
          <w:rFonts w:ascii="Times New Roman" w:hAnsi="Times New Roman"/>
          <w:b/>
          <w:sz w:val="24"/>
          <w:szCs w:val="24"/>
        </w:rPr>
      </w:pPr>
      <w:r w:rsidRPr="00FD613D">
        <w:rPr>
          <w:rFonts w:ascii="Times New Roman" w:hAnsi="Times New Roman"/>
          <w:b/>
          <w:sz w:val="24"/>
          <w:szCs w:val="24"/>
        </w:rPr>
        <w:t>Efikasi Diri</w:t>
      </w:r>
    </w:p>
    <w:p w:rsidR="00DB7BB8" w:rsidRPr="00FD613D" w:rsidRDefault="00DB7BB8" w:rsidP="00DB7BB8">
      <w:pPr>
        <w:pStyle w:val="ListParagraph"/>
        <w:numPr>
          <w:ilvl w:val="0"/>
          <w:numId w:val="13"/>
        </w:numPr>
        <w:spacing w:after="0" w:line="480" w:lineRule="auto"/>
        <w:ind w:left="720"/>
        <w:outlineLvl w:val="2"/>
        <w:rPr>
          <w:rFonts w:ascii="Times New Roman" w:hAnsi="Times New Roman"/>
          <w:b/>
          <w:sz w:val="24"/>
          <w:szCs w:val="24"/>
        </w:rPr>
      </w:pPr>
      <w:r w:rsidRPr="00FD613D">
        <w:rPr>
          <w:rFonts w:ascii="Times New Roman" w:hAnsi="Times New Roman"/>
          <w:b/>
          <w:sz w:val="24"/>
          <w:szCs w:val="24"/>
        </w:rPr>
        <w:t>Pengertian Efikasi Diri</w:t>
      </w: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r w:rsidRPr="00FD613D">
        <w:rPr>
          <w:rFonts w:ascii="Times New Roman" w:hAnsi="Times New Roman"/>
          <w:sz w:val="24"/>
          <w:szCs w:val="24"/>
        </w:rPr>
        <w:t>Efikasi diri pada dasarnya adalah hasil proses kognitif berupa keputusan, keyakinan, atau penghargaan tentang sejauh mana individu memperkirakan kemampuan dirinya dalam melaksanakan tugas atau tindakan tertentu yang diperlukan untuk mencapai hasil yang diinginkan. (Mustikasari, D. 2016). Oleh karena itu, keluarga harus memberikan pendidikan seks karena pendidikan seks adalah suatu cara untuk mengurangi atau mencegah penyalahgunaan seks. Khususnya untuk mencegah dampak-dampak negative yang tidak diharapkan seperti kehamilan yang tidak direncanakan, penyakit menular seksual, depresi dan perasaan berdosa. (Sarwono,S.W. 2010).</w:t>
      </w: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r w:rsidRPr="00FD613D">
        <w:rPr>
          <w:rFonts w:ascii="Times New Roman" w:hAnsi="Times New Roman"/>
          <w:sz w:val="24"/>
          <w:szCs w:val="24"/>
        </w:rPr>
        <w:t>Efikasi diri merupakan sebagai persepsi diri sendiri mengenai seberapa bagus diri dapat berfungsi dalam situasi tertentu, efikasi diri berhubungan dengan keyakinan bahwa diri memiliki kemampuan melakukan tindakan yang diharapkan. Efikasi diri adalah pertimbangan seseorang akan kemampuannya untuk mengorganisasikan dan menampilkan tindakan yang diperlukan dalam mencapai tujuan yang diinginkan, tidak tergantung pada jenis keterampilan dan keahlian tetapi lebih berhubungan dengan keyakinan tentang apa yang dapat dilakukan dengan berbekal keterampilan dan keahlian. (Alwisol,2006 dalam Apriyani, H).</w:t>
      </w: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r w:rsidRPr="00FD613D">
        <w:rPr>
          <w:rFonts w:ascii="Times New Roman" w:hAnsi="Times New Roman"/>
          <w:sz w:val="24"/>
          <w:szCs w:val="24"/>
        </w:rPr>
        <w:lastRenderedPageBreak/>
        <w:t>Efikasi diri adalah suatu gambaran subjektif terhadap kemampuan diri yang bersifat fragmental, yaitu setiap individu mempunyai efikasi diri yan gberbeda-beda pada situasi yang berbeda. Maksudnya, individu menilai kemampuan, potensi dan kecenderungan yang ada padanya dipadukan dengan tuntutan lingkungan, karena itu efikasi diri tidak mencerminkan secara nyata kemampuan individu bersangkutan. Efikasi diri berbeda denganaspirasi (cita-cita), karena cita-cita menggambarkan sesuatu yang ideal yang seharusnya dapat dicapai, sedangkan efikasi diri menggambarkan penilaian kemampuan diri. Efikasi diri lebih penting dari kemampuan yang sebenarnya karena hasil penilaian diri akan mempengaruhi cara berfikir, reaksi emosi dan perilaku individu. Dalam penelitian ini yang dikatakan dengan kemampuan diri adalah kemampuan seseorang dalam mengendalikan dorongan seksual. Jadi, peneliti menyimpulkan bahwa efikasi diri merupakan keyakinan seseorang terhadap kemampuannya untuk mengorganisasikan dan melaksanakan serangkaian tindakan yang dibutuhkan dalam mengendalikan dorongan seksual sehingga akhirnya dapat membentuk suatu perilaku yang relevan dan memperoleh hasil seperti yang diharapkan. (Bandura,1997 dalam Apriyani, H).</w:t>
      </w: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r w:rsidRPr="00FD613D">
        <w:rPr>
          <w:rFonts w:ascii="Times New Roman" w:hAnsi="Times New Roman"/>
          <w:sz w:val="24"/>
          <w:szCs w:val="24"/>
        </w:rPr>
        <w:t xml:space="preserve">Menurut Bandura, keyakinan yang kuat terhadap kemampuan untuk melakukan suatu perilaku akan meningkatkan kemungkinan terwujudnya perilaku tersebut. Efikasi diri adalah adalah sekumpulan keseluruhan harapan-harapan yang dibawa oleh individu kedalam situasi yang baru. Efikasi diri juga mempengaruhi seberapa banyak usaha seseorang saat akan mencoba sesuatu hal yang baru dan ketekunan seseorang dalam mengatasi hambatan yang muncul. Jadi keyakinan remaja bahwa dia mampu untuk </w:t>
      </w:r>
      <w:r w:rsidRPr="00FD613D">
        <w:rPr>
          <w:rFonts w:ascii="Times New Roman" w:hAnsi="Times New Roman"/>
          <w:sz w:val="24"/>
          <w:szCs w:val="24"/>
        </w:rPr>
        <w:lastRenderedPageBreak/>
        <w:t>menghindari perilaku berisiko yang berpengaruh buruk terhadap kesehatan adalah efikasi diri terhadap perilaku berisiko. (Apriyani, H. 2009).</w:t>
      </w: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r w:rsidRPr="00FD613D">
        <w:rPr>
          <w:rFonts w:ascii="Times New Roman" w:hAnsi="Times New Roman"/>
          <w:sz w:val="24"/>
          <w:szCs w:val="24"/>
        </w:rPr>
        <w:t>Efikasi diri merupakan keyakinan individu akan kemampuannya dalam mengontrol perilaku dan tuntutanlingkungannya sehingga memperoleh hasil sesuai yang diharapkan. Efikasi diriberhubungan dengan keyakinan seseorang bahwa ia dapat mempergunakankontrol dirinya, motivasi, kognitif, afeksi dan lingkungan sosial. Efikasi diriberpengaruh pada perasaan, pikiran, dan tindakan seseorang dalam upayamencapai tujuan yang diinginkan. (Corsini,1994 dalam Apriyani, H)</w:t>
      </w:r>
      <w:bookmarkStart w:id="9" w:name="_Toc505442893"/>
      <w:r w:rsidRPr="00FD613D">
        <w:rPr>
          <w:rFonts w:ascii="Times New Roman" w:hAnsi="Times New Roman"/>
          <w:sz w:val="24"/>
          <w:szCs w:val="24"/>
        </w:rPr>
        <w:t>.</w:t>
      </w: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p>
    <w:p w:rsidR="00DB7BB8" w:rsidRPr="00FD613D" w:rsidRDefault="00DB7BB8" w:rsidP="00DB7BB8">
      <w:pPr>
        <w:pStyle w:val="ListParagraph"/>
        <w:tabs>
          <w:tab w:val="left" w:pos="3405"/>
        </w:tabs>
        <w:spacing w:after="0" w:line="480" w:lineRule="auto"/>
        <w:ind w:firstLine="698"/>
        <w:jc w:val="both"/>
        <w:outlineLvl w:val="2"/>
        <w:rPr>
          <w:rFonts w:ascii="Times New Roman" w:hAnsi="Times New Roman"/>
          <w:sz w:val="24"/>
          <w:szCs w:val="24"/>
        </w:rPr>
      </w:pPr>
    </w:p>
    <w:p w:rsidR="00DB7BB8" w:rsidRPr="00FD613D" w:rsidRDefault="00DB7BB8" w:rsidP="00DB7BB8">
      <w:pPr>
        <w:pStyle w:val="ListParagraph"/>
        <w:numPr>
          <w:ilvl w:val="0"/>
          <w:numId w:val="13"/>
        </w:numPr>
        <w:tabs>
          <w:tab w:val="left" w:pos="993"/>
          <w:tab w:val="left" w:pos="1560"/>
          <w:tab w:val="left" w:pos="3405"/>
        </w:tabs>
        <w:spacing w:after="0" w:line="480" w:lineRule="auto"/>
        <w:ind w:left="720"/>
        <w:jc w:val="both"/>
        <w:rPr>
          <w:rFonts w:ascii="Times New Roman" w:hAnsi="Times New Roman"/>
          <w:sz w:val="24"/>
          <w:szCs w:val="24"/>
        </w:rPr>
      </w:pPr>
      <w:r w:rsidRPr="00FD613D">
        <w:rPr>
          <w:rFonts w:ascii="Times New Roman" w:hAnsi="Times New Roman"/>
          <w:b/>
          <w:sz w:val="24"/>
          <w:szCs w:val="24"/>
        </w:rPr>
        <w:t>Indikator Efikasi Diri</w:t>
      </w:r>
      <w:bookmarkEnd w:id="9"/>
    </w:p>
    <w:p w:rsidR="00DB7BB8" w:rsidRPr="00FD613D" w:rsidRDefault="00DB7BB8" w:rsidP="00DB7BB8">
      <w:pPr>
        <w:pStyle w:val="ListParagraph"/>
        <w:tabs>
          <w:tab w:val="left" w:pos="993"/>
          <w:tab w:val="left" w:pos="1560"/>
        </w:tabs>
        <w:spacing w:after="0" w:line="480" w:lineRule="auto"/>
        <w:ind w:left="633"/>
        <w:jc w:val="both"/>
        <w:rPr>
          <w:rFonts w:ascii="Times New Roman" w:hAnsi="Times New Roman"/>
          <w:sz w:val="24"/>
          <w:szCs w:val="24"/>
        </w:rPr>
      </w:pPr>
      <w:r w:rsidRPr="00FD613D">
        <w:rPr>
          <w:rFonts w:ascii="Times New Roman" w:hAnsi="Times New Roman"/>
          <w:sz w:val="24"/>
          <w:szCs w:val="24"/>
        </w:rPr>
        <w:tab/>
        <w:t xml:space="preserve">Indikator dari efikasi diri mengacu pada dimensi efikasi diri yaitu </w:t>
      </w:r>
      <w:r w:rsidRPr="00FD613D">
        <w:rPr>
          <w:rFonts w:ascii="Times New Roman" w:hAnsi="Times New Roman"/>
          <w:i/>
          <w:sz w:val="24"/>
          <w:szCs w:val="24"/>
        </w:rPr>
        <w:t>level</w:t>
      </w:r>
      <w:r w:rsidRPr="00FD613D">
        <w:rPr>
          <w:rFonts w:ascii="Times New Roman" w:hAnsi="Times New Roman"/>
          <w:sz w:val="24"/>
          <w:szCs w:val="24"/>
        </w:rPr>
        <w:t xml:space="preserve">, </w:t>
      </w:r>
      <w:r w:rsidRPr="00FD613D">
        <w:rPr>
          <w:rFonts w:ascii="Times New Roman" w:hAnsi="Times New Roman"/>
          <w:i/>
          <w:sz w:val="24"/>
          <w:szCs w:val="24"/>
        </w:rPr>
        <w:t>generality</w:t>
      </w:r>
      <w:r w:rsidRPr="00FD613D">
        <w:rPr>
          <w:rFonts w:ascii="Times New Roman" w:hAnsi="Times New Roman"/>
          <w:sz w:val="24"/>
          <w:szCs w:val="24"/>
        </w:rPr>
        <w:t xml:space="preserve">, dan </w:t>
      </w:r>
      <w:r w:rsidRPr="00FD613D">
        <w:rPr>
          <w:rFonts w:ascii="Times New Roman" w:hAnsi="Times New Roman"/>
          <w:i/>
          <w:sz w:val="24"/>
          <w:szCs w:val="24"/>
        </w:rPr>
        <w:t>strength</w:t>
      </w:r>
      <w:r w:rsidRPr="00FD613D">
        <w:rPr>
          <w:rFonts w:ascii="Times New Roman" w:hAnsi="Times New Roman"/>
          <w:sz w:val="24"/>
          <w:szCs w:val="24"/>
        </w:rPr>
        <w:t>, yaitu sebagai berikut:</w:t>
      </w:r>
    </w:p>
    <w:p w:rsidR="00DB7BB8" w:rsidRPr="00FD613D" w:rsidRDefault="00DB7BB8" w:rsidP="00DB7BB8">
      <w:pPr>
        <w:pStyle w:val="ListParagraph"/>
        <w:numPr>
          <w:ilvl w:val="0"/>
          <w:numId w:val="10"/>
        </w:numPr>
        <w:tabs>
          <w:tab w:val="left" w:pos="993"/>
          <w:tab w:val="left" w:pos="1560"/>
        </w:tabs>
        <w:spacing w:after="0" w:line="480" w:lineRule="auto"/>
        <w:ind w:left="1003" w:hanging="283"/>
        <w:jc w:val="both"/>
        <w:rPr>
          <w:rFonts w:ascii="Times New Roman" w:hAnsi="Times New Roman"/>
          <w:i/>
          <w:sz w:val="24"/>
          <w:szCs w:val="24"/>
        </w:rPr>
      </w:pPr>
      <w:r w:rsidRPr="00FD613D">
        <w:rPr>
          <w:rFonts w:ascii="Times New Roman" w:hAnsi="Times New Roman"/>
          <w:i/>
          <w:sz w:val="24"/>
          <w:szCs w:val="24"/>
        </w:rPr>
        <w:t>Level</w:t>
      </w:r>
    </w:p>
    <w:p w:rsidR="00DB7BB8" w:rsidRPr="00FD613D" w:rsidRDefault="00DB7BB8" w:rsidP="00DB7BB8">
      <w:pPr>
        <w:pStyle w:val="ListParagraph"/>
        <w:tabs>
          <w:tab w:val="left" w:pos="993"/>
          <w:tab w:val="left" w:pos="1560"/>
          <w:tab w:val="left" w:pos="1843"/>
          <w:tab w:val="left" w:pos="1985"/>
        </w:tabs>
        <w:spacing w:after="0" w:line="480" w:lineRule="auto"/>
        <w:ind w:left="916" w:firstLine="77"/>
        <w:jc w:val="both"/>
        <w:rPr>
          <w:rFonts w:ascii="Times New Roman" w:hAnsi="Times New Roman"/>
          <w:sz w:val="24"/>
          <w:szCs w:val="24"/>
        </w:rPr>
      </w:pPr>
      <w:r w:rsidRPr="00FD613D">
        <w:rPr>
          <w:rFonts w:ascii="Times New Roman" w:hAnsi="Times New Roman"/>
          <w:sz w:val="24"/>
          <w:szCs w:val="24"/>
        </w:rPr>
        <w:tab/>
        <w:t>Yaitu tingkat kesulitan situasi atau tugas yang dihadapi. Ini mengacu pada kesederhanaan atau kekompleksan tugas yang individu rasa mampu untuk melakukannya. Jika dihadapkan pada tugas-tugas yang disusun menurut tingkat kesulitan, maka individu akan memilih tugas-tugas yang mudah, sedang atau sulit sesuai dengan batas kemampuan yang dirasakan bisa untuk menyelesaikan tugas-tugas tersebut dengan baik.</w:t>
      </w:r>
    </w:p>
    <w:p w:rsidR="00DB7BB8" w:rsidRPr="00FD613D" w:rsidRDefault="00DB7BB8" w:rsidP="00DB7BB8">
      <w:pPr>
        <w:pStyle w:val="ListParagraph"/>
        <w:tabs>
          <w:tab w:val="left" w:pos="993"/>
          <w:tab w:val="left" w:pos="1560"/>
          <w:tab w:val="left" w:pos="1843"/>
          <w:tab w:val="left" w:pos="1985"/>
        </w:tabs>
        <w:spacing w:after="0" w:line="480" w:lineRule="auto"/>
        <w:ind w:left="916" w:firstLine="77"/>
        <w:jc w:val="both"/>
        <w:rPr>
          <w:rFonts w:ascii="Times New Roman" w:hAnsi="Times New Roman"/>
          <w:sz w:val="24"/>
          <w:szCs w:val="24"/>
        </w:rPr>
      </w:pPr>
      <w:r w:rsidRPr="00FD613D">
        <w:rPr>
          <w:rFonts w:ascii="Times New Roman" w:hAnsi="Times New Roman"/>
          <w:sz w:val="24"/>
          <w:szCs w:val="24"/>
        </w:rPr>
        <w:tab/>
        <w:t xml:space="preserve">Keyakinan individu berimplikasi pada pemilihan tingkah laku berdasarkan hambatan atau tingkat kesulitan suatu tugas atau aktivitas. Individu terlebih dahulu akan mencoba tingkah laku yang dirasa mampu dilakukannya dan menghindari tingkah </w:t>
      </w:r>
      <w:r w:rsidRPr="00FD613D">
        <w:rPr>
          <w:rFonts w:ascii="Times New Roman" w:hAnsi="Times New Roman"/>
          <w:sz w:val="24"/>
          <w:szCs w:val="24"/>
        </w:rPr>
        <w:lastRenderedPageBreak/>
        <w:t>laku yang berada di batas kemampuannya. Rentang kemampuan individu dapat dilihat dari tingkat hambatan atau kesulitan yang bervariasi dari suatu tugas atau aktivitas tertentu.</w:t>
      </w:r>
    </w:p>
    <w:p w:rsidR="00DB7BB8" w:rsidRPr="00FD613D" w:rsidRDefault="00DB7BB8" w:rsidP="00DB7BB8">
      <w:pPr>
        <w:pStyle w:val="ListParagraph"/>
        <w:numPr>
          <w:ilvl w:val="0"/>
          <w:numId w:val="10"/>
        </w:numPr>
        <w:tabs>
          <w:tab w:val="left" w:pos="993"/>
          <w:tab w:val="left" w:pos="1560"/>
          <w:tab w:val="left" w:pos="1843"/>
          <w:tab w:val="left" w:pos="1985"/>
        </w:tabs>
        <w:spacing w:after="0" w:line="480" w:lineRule="auto"/>
        <w:ind w:left="916" w:hanging="283"/>
        <w:jc w:val="both"/>
        <w:rPr>
          <w:rFonts w:ascii="Times New Roman" w:hAnsi="Times New Roman"/>
          <w:sz w:val="24"/>
          <w:szCs w:val="24"/>
        </w:rPr>
      </w:pPr>
      <w:r w:rsidRPr="00FD613D">
        <w:rPr>
          <w:rFonts w:ascii="Times New Roman" w:hAnsi="Times New Roman"/>
          <w:sz w:val="24"/>
          <w:szCs w:val="24"/>
        </w:rPr>
        <w:t>Luas Bidang (</w:t>
      </w:r>
      <w:r w:rsidRPr="00FD613D">
        <w:rPr>
          <w:rFonts w:ascii="Times New Roman" w:hAnsi="Times New Roman"/>
          <w:i/>
          <w:sz w:val="24"/>
          <w:szCs w:val="24"/>
        </w:rPr>
        <w:t>Generality</w:t>
      </w:r>
      <w:r w:rsidRPr="00FD613D">
        <w:rPr>
          <w:rFonts w:ascii="Times New Roman" w:hAnsi="Times New Roman"/>
          <w:sz w:val="24"/>
          <w:szCs w:val="24"/>
        </w:rPr>
        <w:t>)</w:t>
      </w:r>
    </w:p>
    <w:p w:rsidR="00DB7BB8" w:rsidRPr="00FD613D" w:rsidRDefault="00DB7BB8" w:rsidP="00DB7BB8">
      <w:pPr>
        <w:pStyle w:val="ListParagraph"/>
        <w:tabs>
          <w:tab w:val="left" w:pos="993"/>
          <w:tab w:val="left" w:pos="1560"/>
          <w:tab w:val="left" w:pos="1843"/>
          <w:tab w:val="left" w:pos="1985"/>
        </w:tabs>
        <w:spacing w:after="0" w:line="480" w:lineRule="auto"/>
        <w:ind w:left="916"/>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Yaitu rentang atau luas bidang tugas yang mana individu rasa dapat menyelesaikannya. Dimensi ini mengemukakan bahwa efikasi seseorang itu tidak hanyak terbatas pada situasi yang spesifik saja, tapi berhubungan dengan luas bidang tingkah laku. Beberapa individu merasa mampu menangani atau melakukan tugas-tugas dalam bidang yang luas, sementara beberapa individu mungkin merasa hanya bisa pada area atau bidang spesifik atau tertentu saja.</w:t>
      </w:r>
    </w:p>
    <w:p w:rsidR="00DB7BB8" w:rsidRPr="00FD613D" w:rsidRDefault="00DB7BB8" w:rsidP="00DB7BB8">
      <w:pPr>
        <w:pStyle w:val="ListParagraph"/>
        <w:tabs>
          <w:tab w:val="left" w:pos="993"/>
          <w:tab w:val="left" w:pos="1560"/>
          <w:tab w:val="left" w:pos="1843"/>
          <w:tab w:val="left" w:pos="1985"/>
        </w:tabs>
        <w:spacing w:after="0" w:line="480" w:lineRule="auto"/>
        <w:ind w:left="916"/>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Dimensi ini mengacu pada variasi situasi di mana penilaian tentang efikasi diri dapat ditetapkan. Dimensi ini berkaitan dengan keyakinan individu akan kemampuannya melaksanakan tugas diberbagai aktivitas. Aktivitas yang bervariasi menuntut individu yakni atas kemampuannya dalam melaksanakan tugas atau aktivitas tersebut, apakah individu merasa yakin atau tidak. Individu mungkin yakni akan kemampuannya pada banyak bidang atau hanya pada beberapa bidang tertentu.</w:t>
      </w:r>
    </w:p>
    <w:p w:rsidR="00DB7BB8" w:rsidRPr="00FD613D" w:rsidRDefault="00DB7BB8" w:rsidP="00DB7BB8">
      <w:pPr>
        <w:pStyle w:val="ListParagraph"/>
        <w:numPr>
          <w:ilvl w:val="0"/>
          <w:numId w:val="10"/>
        </w:numPr>
        <w:tabs>
          <w:tab w:val="left" w:pos="993"/>
          <w:tab w:val="left" w:pos="1560"/>
          <w:tab w:val="left" w:pos="1843"/>
          <w:tab w:val="left" w:pos="1985"/>
        </w:tabs>
        <w:spacing w:after="0" w:line="480" w:lineRule="auto"/>
        <w:ind w:left="916" w:hanging="283"/>
        <w:jc w:val="both"/>
        <w:rPr>
          <w:rFonts w:ascii="Times New Roman" w:hAnsi="Times New Roman"/>
          <w:sz w:val="24"/>
          <w:szCs w:val="24"/>
        </w:rPr>
      </w:pPr>
      <w:r w:rsidRPr="00FD613D">
        <w:rPr>
          <w:rFonts w:ascii="Times New Roman" w:hAnsi="Times New Roman"/>
          <w:sz w:val="24"/>
          <w:szCs w:val="24"/>
        </w:rPr>
        <w:t>Kekuatan (</w:t>
      </w:r>
      <w:r w:rsidRPr="00FD613D">
        <w:rPr>
          <w:rFonts w:ascii="Times New Roman" w:hAnsi="Times New Roman"/>
          <w:i/>
          <w:sz w:val="24"/>
          <w:szCs w:val="24"/>
        </w:rPr>
        <w:t>Strenght</w:t>
      </w:r>
      <w:r w:rsidRPr="00FD613D">
        <w:rPr>
          <w:rFonts w:ascii="Times New Roman" w:hAnsi="Times New Roman"/>
          <w:sz w:val="24"/>
          <w:szCs w:val="24"/>
        </w:rPr>
        <w:t>)</w:t>
      </w:r>
    </w:p>
    <w:p w:rsidR="00DB7BB8" w:rsidRPr="00FD613D" w:rsidRDefault="00DB7BB8" w:rsidP="00DB7BB8">
      <w:pPr>
        <w:pStyle w:val="ListParagraph"/>
        <w:tabs>
          <w:tab w:val="left" w:pos="993"/>
          <w:tab w:val="left" w:pos="1560"/>
          <w:tab w:val="left" w:pos="1843"/>
          <w:tab w:val="left" w:pos="1985"/>
        </w:tabs>
        <w:spacing w:after="0" w:line="480" w:lineRule="auto"/>
        <w:ind w:left="916"/>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Yaitu tingkat keyakinan atau kemantapan individu bahwa ia merasa mempu menyelesaikan tugasnya dengan baik dan sempurna. Individu dengan efikasi diri yang lemah lebih mudah menyerah pada pengalaman-pengalaman ketidakberhasilan, sementara individu yang mempunyai efikasi diri yang kuat akan tetap berusaha, meskipun menemui pengalaman yang tidak mengenakkan atau menghambat.</w:t>
      </w:r>
    </w:p>
    <w:p w:rsidR="00DB7BB8" w:rsidRPr="00FD613D" w:rsidRDefault="00DB7BB8" w:rsidP="00DB7BB8">
      <w:pPr>
        <w:pStyle w:val="ListParagraph"/>
        <w:tabs>
          <w:tab w:val="left" w:pos="993"/>
          <w:tab w:val="left" w:pos="1560"/>
          <w:tab w:val="left" w:pos="1843"/>
          <w:tab w:val="left" w:pos="1985"/>
        </w:tabs>
        <w:spacing w:after="0" w:line="480" w:lineRule="auto"/>
        <w:ind w:left="916"/>
        <w:jc w:val="both"/>
        <w:rPr>
          <w:rFonts w:ascii="Times New Roman" w:hAnsi="Times New Roman"/>
          <w:sz w:val="24"/>
          <w:szCs w:val="24"/>
        </w:rPr>
      </w:pPr>
      <w:r w:rsidRPr="00FD613D">
        <w:rPr>
          <w:rFonts w:ascii="Times New Roman" w:hAnsi="Times New Roman"/>
          <w:sz w:val="24"/>
          <w:szCs w:val="24"/>
        </w:rPr>
        <w:lastRenderedPageBreak/>
        <w:tab/>
      </w:r>
      <w:r w:rsidRPr="00FD613D">
        <w:rPr>
          <w:rFonts w:ascii="Times New Roman" w:hAnsi="Times New Roman"/>
          <w:sz w:val="24"/>
          <w:szCs w:val="24"/>
        </w:rPr>
        <w:tab/>
        <w:t>Efikasi diri yang lemah dapat dengan mudah ditiadakan dengan pengalaman yang menggelisahkan ketika menghadapi sebuah tugas. Sebaliknya orang yang memiliki keyakinan yang kuat akan bertekun pada usahanya meskipun pada tantangan dan rintangan yang tak terhingga. Dimensi ini biasanya berkaitan langsung dengan dimensi level, dimana semakin tinggi taraf kesulitan tugas, makin lemah keyakinan yang dirasakan untuk menyelesaikannya.</w:t>
      </w:r>
    </w:p>
    <w:p w:rsidR="00DB7BB8" w:rsidRPr="00FD613D" w:rsidRDefault="00DB7BB8" w:rsidP="00DB7BB8">
      <w:pPr>
        <w:pStyle w:val="ListParagraph"/>
        <w:tabs>
          <w:tab w:val="left" w:pos="709"/>
        </w:tabs>
        <w:spacing w:after="0" w:line="480" w:lineRule="auto"/>
        <w:ind w:left="916"/>
        <w:jc w:val="both"/>
        <w:rPr>
          <w:rFonts w:ascii="Times New Roman" w:hAnsi="Times New Roman"/>
          <w:sz w:val="24"/>
          <w:szCs w:val="24"/>
        </w:rPr>
      </w:pPr>
      <w:r w:rsidRPr="00FD613D">
        <w:rPr>
          <w:rFonts w:ascii="Times New Roman" w:hAnsi="Times New Roman"/>
          <w:sz w:val="24"/>
          <w:szCs w:val="24"/>
        </w:rPr>
        <w:tab/>
        <w:t xml:space="preserve">Indikator dari efikasi diri mengacu pada dimensi efikasi diri yaitu </w:t>
      </w:r>
      <w:r w:rsidRPr="00FD613D">
        <w:rPr>
          <w:rFonts w:ascii="Times New Roman" w:hAnsi="Times New Roman"/>
          <w:i/>
          <w:sz w:val="24"/>
          <w:szCs w:val="24"/>
        </w:rPr>
        <w:t>level</w:t>
      </w:r>
      <w:r w:rsidRPr="00FD613D">
        <w:rPr>
          <w:rFonts w:ascii="Times New Roman" w:hAnsi="Times New Roman"/>
          <w:sz w:val="24"/>
          <w:szCs w:val="24"/>
        </w:rPr>
        <w:t xml:space="preserve">, </w:t>
      </w:r>
      <w:r w:rsidRPr="00FD613D">
        <w:rPr>
          <w:rFonts w:ascii="Times New Roman" w:hAnsi="Times New Roman"/>
          <w:i/>
          <w:sz w:val="24"/>
          <w:szCs w:val="24"/>
        </w:rPr>
        <w:t>generality</w:t>
      </w:r>
      <w:r w:rsidRPr="00FD613D">
        <w:rPr>
          <w:rFonts w:ascii="Times New Roman" w:hAnsi="Times New Roman"/>
          <w:sz w:val="24"/>
          <w:szCs w:val="24"/>
        </w:rPr>
        <w:t xml:space="preserve">, dan </w:t>
      </w:r>
      <w:r w:rsidRPr="00FD613D">
        <w:rPr>
          <w:rFonts w:ascii="Times New Roman" w:hAnsi="Times New Roman"/>
          <w:i/>
          <w:sz w:val="24"/>
          <w:szCs w:val="24"/>
        </w:rPr>
        <w:t>strength</w:t>
      </w:r>
      <w:r w:rsidRPr="00FD613D">
        <w:rPr>
          <w:rFonts w:ascii="Times New Roman" w:hAnsi="Times New Roman"/>
          <w:sz w:val="24"/>
          <w:szCs w:val="24"/>
        </w:rPr>
        <w:t>, dengan melihat tiga dimensi ini maka terdapat beberapa indikator dari efikasi diri yaitu:</w:t>
      </w:r>
    </w:p>
    <w:p w:rsidR="00DB7BB8" w:rsidRPr="00FD613D" w:rsidRDefault="00DB7BB8" w:rsidP="00DB7BB8">
      <w:pPr>
        <w:pStyle w:val="ListParagraph"/>
        <w:numPr>
          <w:ilvl w:val="0"/>
          <w:numId w:val="11"/>
        </w:numPr>
        <w:tabs>
          <w:tab w:val="left" w:pos="709"/>
        </w:tabs>
        <w:spacing w:after="0" w:line="480" w:lineRule="auto"/>
        <w:ind w:left="1200" w:hanging="284"/>
        <w:jc w:val="both"/>
        <w:rPr>
          <w:rFonts w:ascii="Times New Roman" w:hAnsi="Times New Roman"/>
          <w:sz w:val="24"/>
          <w:szCs w:val="24"/>
        </w:rPr>
      </w:pPr>
      <w:r w:rsidRPr="00FD613D">
        <w:rPr>
          <w:rFonts w:ascii="Times New Roman" w:hAnsi="Times New Roman"/>
          <w:sz w:val="24"/>
          <w:szCs w:val="24"/>
        </w:rPr>
        <w:t>Yakin dapat melakukan tugas tertentu : individu yakni dapat melakukan tugas tertentu yang mana individu sendirilah yang menetapkan tugas (target) apa yang harus diselesaikan.</w:t>
      </w:r>
    </w:p>
    <w:p w:rsidR="00DB7BB8" w:rsidRPr="00FD613D" w:rsidRDefault="00DB7BB8" w:rsidP="00DB7BB8">
      <w:pPr>
        <w:pStyle w:val="ListParagraph"/>
        <w:numPr>
          <w:ilvl w:val="0"/>
          <w:numId w:val="11"/>
        </w:numPr>
        <w:tabs>
          <w:tab w:val="left" w:pos="709"/>
        </w:tabs>
        <w:spacing w:after="0" w:line="480" w:lineRule="auto"/>
        <w:ind w:left="1200" w:hanging="284"/>
        <w:jc w:val="both"/>
        <w:rPr>
          <w:rFonts w:ascii="Times New Roman" w:hAnsi="Times New Roman"/>
          <w:sz w:val="24"/>
          <w:szCs w:val="24"/>
        </w:rPr>
      </w:pPr>
      <w:r w:rsidRPr="00FD613D">
        <w:rPr>
          <w:rFonts w:ascii="Times New Roman" w:hAnsi="Times New Roman"/>
          <w:sz w:val="24"/>
          <w:szCs w:val="24"/>
        </w:rPr>
        <w:t>Yakin dapat memotivasi diri untuk melakukan tindakan yang diperlukan untuk menyelesaikan tugas.</w:t>
      </w:r>
    </w:p>
    <w:p w:rsidR="00DB7BB8" w:rsidRPr="00FD613D" w:rsidRDefault="00DB7BB8" w:rsidP="00DB7BB8">
      <w:pPr>
        <w:pStyle w:val="ListParagraph"/>
        <w:numPr>
          <w:ilvl w:val="0"/>
          <w:numId w:val="11"/>
        </w:numPr>
        <w:tabs>
          <w:tab w:val="left" w:pos="709"/>
        </w:tabs>
        <w:spacing w:after="0" w:line="480" w:lineRule="auto"/>
        <w:ind w:left="1200" w:hanging="284"/>
        <w:jc w:val="both"/>
        <w:rPr>
          <w:rFonts w:ascii="Times New Roman" w:hAnsi="Times New Roman"/>
          <w:sz w:val="24"/>
          <w:szCs w:val="24"/>
        </w:rPr>
      </w:pPr>
      <w:r w:rsidRPr="00FD613D">
        <w:rPr>
          <w:rFonts w:ascii="Times New Roman" w:hAnsi="Times New Roman"/>
          <w:sz w:val="24"/>
          <w:szCs w:val="24"/>
        </w:rPr>
        <w:t>Yakin bahwa individu mampu berusaha dengan keras, gigih dan tekun dalam rangka menyelesaikan tugas dengan menggunakan segala daya yang dimiliki.</w:t>
      </w:r>
    </w:p>
    <w:p w:rsidR="00DB7BB8" w:rsidRPr="00FD613D" w:rsidRDefault="00DB7BB8" w:rsidP="00DB7BB8">
      <w:pPr>
        <w:pStyle w:val="ListParagraph"/>
        <w:numPr>
          <w:ilvl w:val="0"/>
          <w:numId w:val="11"/>
        </w:numPr>
        <w:tabs>
          <w:tab w:val="left" w:pos="709"/>
        </w:tabs>
        <w:spacing w:after="0" w:line="480" w:lineRule="auto"/>
        <w:ind w:left="1200" w:hanging="284"/>
        <w:jc w:val="both"/>
        <w:rPr>
          <w:rFonts w:ascii="Times New Roman" w:hAnsi="Times New Roman"/>
          <w:sz w:val="24"/>
          <w:szCs w:val="24"/>
        </w:rPr>
      </w:pPr>
      <w:r w:rsidRPr="00FD613D">
        <w:rPr>
          <w:rFonts w:ascii="Times New Roman" w:hAnsi="Times New Roman"/>
          <w:sz w:val="24"/>
          <w:szCs w:val="24"/>
        </w:rPr>
        <w:t>Yakin bahwa dirinya mampu bertahan menghadapi hambatan dan kesulitan yang muncul serta mampu bangkit dari kegagalan.</w:t>
      </w:r>
    </w:p>
    <w:p w:rsidR="00DB7BB8" w:rsidRPr="00FD613D" w:rsidRDefault="00DB7BB8" w:rsidP="00DB7BB8">
      <w:pPr>
        <w:pStyle w:val="ListParagraph"/>
        <w:numPr>
          <w:ilvl w:val="0"/>
          <w:numId w:val="11"/>
        </w:numPr>
        <w:tabs>
          <w:tab w:val="left" w:pos="709"/>
        </w:tabs>
        <w:spacing w:after="0" w:line="480" w:lineRule="auto"/>
        <w:ind w:left="1200" w:hanging="284"/>
        <w:jc w:val="both"/>
        <w:rPr>
          <w:rFonts w:ascii="Times New Roman" w:hAnsi="Times New Roman"/>
          <w:sz w:val="24"/>
          <w:szCs w:val="24"/>
        </w:rPr>
      </w:pPr>
      <w:r w:rsidRPr="00FD613D">
        <w:rPr>
          <w:rFonts w:ascii="Times New Roman" w:hAnsi="Times New Roman"/>
          <w:sz w:val="24"/>
          <w:szCs w:val="24"/>
        </w:rPr>
        <w:t>Yakin dapat menyelesaikan permasalahan diberbagai situasi atau kondisi.</w:t>
      </w:r>
      <w:bookmarkStart w:id="10" w:name="_Toc505442894"/>
      <w:r w:rsidRPr="00FD613D">
        <w:rPr>
          <w:rFonts w:ascii="Times New Roman" w:hAnsi="Times New Roman"/>
          <w:sz w:val="24"/>
          <w:szCs w:val="24"/>
        </w:rPr>
        <w:t xml:space="preserve"> (Bandura, 1997 dalam Apriyani,H).</w:t>
      </w:r>
    </w:p>
    <w:p w:rsidR="00DB7BB8" w:rsidRPr="00FD613D" w:rsidRDefault="00DB7BB8" w:rsidP="00DB7BB8">
      <w:pPr>
        <w:pStyle w:val="ListParagraph"/>
        <w:tabs>
          <w:tab w:val="left" w:pos="709"/>
          <w:tab w:val="left" w:pos="1843"/>
          <w:tab w:val="left" w:pos="3405"/>
        </w:tabs>
        <w:spacing w:after="0" w:line="240" w:lineRule="auto"/>
        <w:ind w:left="1200"/>
        <w:jc w:val="both"/>
        <w:rPr>
          <w:rFonts w:ascii="Times New Roman" w:hAnsi="Times New Roman"/>
          <w:sz w:val="24"/>
          <w:szCs w:val="24"/>
        </w:rPr>
      </w:pPr>
    </w:p>
    <w:p w:rsidR="00DB7BB8" w:rsidRPr="00FD613D" w:rsidRDefault="00DB7BB8" w:rsidP="00DB7BB8">
      <w:pPr>
        <w:pStyle w:val="ListParagraph"/>
        <w:numPr>
          <w:ilvl w:val="0"/>
          <w:numId w:val="13"/>
        </w:numPr>
        <w:tabs>
          <w:tab w:val="left" w:pos="709"/>
          <w:tab w:val="left" w:pos="1843"/>
          <w:tab w:val="left" w:pos="3405"/>
        </w:tabs>
        <w:spacing w:after="0" w:line="480" w:lineRule="auto"/>
        <w:ind w:left="720"/>
        <w:jc w:val="both"/>
        <w:rPr>
          <w:rFonts w:ascii="Times New Roman" w:hAnsi="Times New Roman"/>
          <w:sz w:val="24"/>
          <w:szCs w:val="24"/>
        </w:rPr>
      </w:pPr>
      <w:r w:rsidRPr="00FD613D">
        <w:rPr>
          <w:rFonts w:ascii="Times New Roman" w:hAnsi="Times New Roman"/>
          <w:b/>
          <w:sz w:val="24"/>
          <w:szCs w:val="24"/>
        </w:rPr>
        <w:t>Cara Pengukuran Efikasi Diri</w:t>
      </w:r>
      <w:bookmarkEnd w:id="10"/>
    </w:p>
    <w:p w:rsidR="00DB7BB8" w:rsidRPr="00FD613D" w:rsidRDefault="00DB7BB8" w:rsidP="00DB7BB8">
      <w:pPr>
        <w:pStyle w:val="ListParagraph"/>
        <w:spacing w:after="0" w:line="480" w:lineRule="auto"/>
        <w:jc w:val="both"/>
        <w:rPr>
          <w:rFonts w:ascii="Times New Roman" w:hAnsi="Times New Roman"/>
          <w:sz w:val="24"/>
          <w:szCs w:val="24"/>
        </w:rPr>
      </w:pPr>
      <w:r w:rsidRPr="00FD613D">
        <w:rPr>
          <w:rFonts w:ascii="Times New Roman" w:hAnsi="Times New Roman"/>
          <w:sz w:val="24"/>
          <w:szCs w:val="24"/>
        </w:rPr>
        <w:tab/>
        <w:t xml:space="preserve">Pengukuran efikasi diri dapat dilakukan dengan menggunakan </w:t>
      </w:r>
      <w:r w:rsidRPr="00FD613D">
        <w:rPr>
          <w:rFonts w:ascii="Times New Roman" w:hAnsi="Times New Roman"/>
          <w:i/>
          <w:sz w:val="24"/>
          <w:szCs w:val="24"/>
        </w:rPr>
        <w:t>skalaLikert</w:t>
      </w:r>
      <w:r w:rsidRPr="00FD613D">
        <w:rPr>
          <w:rFonts w:ascii="Times New Roman" w:hAnsi="Times New Roman"/>
          <w:sz w:val="24"/>
          <w:szCs w:val="24"/>
        </w:rPr>
        <w:t xml:space="preserve">. </w:t>
      </w:r>
      <w:r w:rsidRPr="00FD613D">
        <w:rPr>
          <w:rFonts w:ascii="Times New Roman" w:hAnsi="Times New Roman"/>
          <w:i/>
          <w:sz w:val="24"/>
          <w:szCs w:val="24"/>
        </w:rPr>
        <w:t>Skala Likert</w:t>
      </w:r>
      <w:r w:rsidRPr="00FD613D">
        <w:rPr>
          <w:rFonts w:ascii="Times New Roman" w:hAnsi="Times New Roman"/>
          <w:sz w:val="24"/>
          <w:szCs w:val="24"/>
        </w:rPr>
        <w:t xml:space="preserve"> digunakan untuk mengukur sikap, pendapat, dan persepsi seseorang atau </w:t>
      </w:r>
      <w:r w:rsidRPr="00FD613D">
        <w:rPr>
          <w:rFonts w:ascii="Times New Roman" w:hAnsi="Times New Roman"/>
          <w:sz w:val="24"/>
          <w:szCs w:val="24"/>
        </w:rPr>
        <w:lastRenderedPageBreak/>
        <w:t xml:space="preserve">sekelompok orang tentang fenomena sosial. Dalam penelitian, fenomena sosial ini telah ditetapkan secara spesifik oleh peneliti, yang selanjutnya disebut sebagai variabel penelitian. Dengan </w:t>
      </w:r>
      <w:r w:rsidRPr="00FD613D">
        <w:rPr>
          <w:rFonts w:ascii="Times New Roman" w:hAnsi="Times New Roman"/>
          <w:i/>
          <w:sz w:val="24"/>
          <w:szCs w:val="24"/>
        </w:rPr>
        <w:t>skala likert,</w:t>
      </w:r>
      <w:r w:rsidRPr="00FD613D">
        <w:rPr>
          <w:rFonts w:ascii="Times New Roman" w:hAnsi="Times New Roman"/>
          <w:sz w:val="24"/>
          <w:szCs w:val="24"/>
        </w:rPr>
        <w:t xml:space="preserve"> maka variabel yang akan diukur dijabarkan menjadi indikator variabel. Kemudian indikator tersebut dijadikan sebagai titik tolak untuk menyusun item-item instrumen yang dapat berupa pernyataan atau pertanyaan. (Sugiono. 2011).</w:t>
      </w:r>
    </w:p>
    <w:p w:rsidR="00DB7BB8" w:rsidRPr="00FD613D" w:rsidRDefault="00DB7BB8" w:rsidP="00DB7BB8">
      <w:pPr>
        <w:pStyle w:val="ListParagraph"/>
        <w:spacing w:after="0" w:line="240" w:lineRule="auto"/>
        <w:jc w:val="both"/>
        <w:rPr>
          <w:rFonts w:ascii="Times New Roman" w:hAnsi="Times New Roman"/>
          <w:sz w:val="24"/>
          <w:szCs w:val="24"/>
        </w:rPr>
      </w:pPr>
    </w:p>
    <w:p w:rsidR="00DB7BB8" w:rsidRPr="00FD613D" w:rsidRDefault="00DB7BB8" w:rsidP="00DB7BB8">
      <w:pPr>
        <w:pStyle w:val="ListParagraph"/>
        <w:numPr>
          <w:ilvl w:val="0"/>
          <w:numId w:val="13"/>
        </w:numPr>
        <w:tabs>
          <w:tab w:val="left" w:pos="993"/>
        </w:tabs>
        <w:spacing w:after="0" w:line="480" w:lineRule="auto"/>
        <w:ind w:left="720"/>
        <w:outlineLvl w:val="2"/>
        <w:rPr>
          <w:rFonts w:ascii="Times New Roman" w:hAnsi="Times New Roman"/>
          <w:b/>
          <w:sz w:val="24"/>
          <w:szCs w:val="24"/>
        </w:rPr>
      </w:pPr>
      <w:bookmarkStart w:id="11" w:name="_Toc505442895"/>
      <w:r w:rsidRPr="00FD613D">
        <w:rPr>
          <w:rFonts w:ascii="Times New Roman" w:hAnsi="Times New Roman"/>
          <w:b/>
          <w:sz w:val="24"/>
          <w:szCs w:val="24"/>
        </w:rPr>
        <w:t>Hubungan Efikasi Diri Dengan Perilaku Seksual Remaja</w:t>
      </w:r>
      <w:bookmarkEnd w:id="11"/>
    </w:p>
    <w:p w:rsidR="00DB7BB8" w:rsidRPr="00FD613D" w:rsidRDefault="00DB7BB8" w:rsidP="00DB7BB8">
      <w:pPr>
        <w:pStyle w:val="ListParagraph"/>
        <w:tabs>
          <w:tab w:val="left" w:pos="993"/>
          <w:tab w:val="left" w:pos="1560"/>
        </w:tabs>
        <w:spacing w:after="0" w:line="480" w:lineRule="auto"/>
        <w:ind w:left="633"/>
        <w:jc w:val="both"/>
        <w:rPr>
          <w:rFonts w:ascii="Times New Roman" w:hAnsi="Times New Roman"/>
          <w:sz w:val="24"/>
          <w:szCs w:val="24"/>
        </w:rPr>
      </w:pPr>
      <w:r w:rsidRPr="00FD613D">
        <w:rPr>
          <w:rFonts w:ascii="Times New Roman" w:hAnsi="Times New Roman"/>
          <w:b/>
          <w:sz w:val="24"/>
          <w:szCs w:val="24"/>
        </w:rPr>
        <w:tab/>
      </w:r>
      <w:r w:rsidRPr="00FD613D">
        <w:rPr>
          <w:rFonts w:ascii="Times New Roman" w:hAnsi="Times New Roman"/>
          <w:sz w:val="24"/>
          <w:szCs w:val="24"/>
        </w:rPr>
        <w:t>Remaja yang memiliki efikasi diri tinggi dalam  (Anggai, A.I. 2015) akan cenderung memiliki usaha yang lebih besar untuk menghindari perilaku seksual jika dibandingkan dengan dengan remaja yang memiliki efikasi diri rendah. Remaja berpeluang sangat besar untuk melakukan perilaku seksual dan salah satu penyebab perilaku kesehatan yang negatif tersebut dikarenakan atribut psikologis yang dimiliki oleh remaja juga negatif. Salah satu atribut psikologis yang mempengaruhi munculnya perilaku berisiko adalah efikasi diri.</w:t>
      </w:r>
      <w:bookmarkStart w:id="12" w:name="_Toc505442896"/>
    </w:p>
    <w:p w:rsidR="00DB7BB8" w:rsidRPr="00FD613D" w:rsidRDefault="00DB7BB8" w:rsidP="00DB7BB8">
      <w:pPr>
        <w:pStyle w:val="ListParagraph"/>
        <w:tabs>
          <w:tab w:val="left" w:pos="993"/>
          <w:tab w:val="left" w:pos="1560"/>
        </w:tabs>
        <w:spacing w:after="0" w:line="240" w:lineRule="auto"/>
        <w:ind w:left="633"/>
        <w:jc w:val="both"/>
        <w:rPr>
          <w:rFonts w:ascii="Times New Roman" w:hAnsi="Times New Roman"/>
          <w:sz w:val="24"/>
          <w:szCs w:val="24"/>
        </w:rPr>
      </w:pPr>
    </w:p>
    <w:p w:rsidR="00DB7BB8" w:rsidRPr="00FD613D" w:rsidRDefault="00DB7BB8" w:rsidP="00DB7BB8">
      <w:pPr>
        <w:pStyle w:val="ListParagraph"/>
        <w:numPr>
          <w:ilvl w:val="0"/>
          <w:numId w:val="13"/>
        </w:numPr>
        <w:tabs>
          <w:tab w:val="left" w:pos="993"/>
          <w:tab w:val="left" w:pos="1560"/>
        </w:tabs>
        <w:spacing w:after="0" w:line="480" w:lineRule="auto"/>
        <w:ind w:left="720"/>
        <w:jc w:val="both"/>
        <w:rPr>
          <w:rFonts w:ascii="Times New Roman" w:hAnsi="Times New Roman"/>
          <w:b/>
          <w:sz w:val="24"/>
          <w:szCs w:val="24"/>
        </w:rPr>
      </w:pPr>
      <w:r w:rsidRPr="00FD613D">
        <w:rPr>
          <w:rFonts w:ascii="Times New Roman" w:hAnsi="Times New Roman"/>
          <w:b/>
          <w:sz w:val="24"/>
          <w:szCs w:val="24"/>
        </w:rPr>
        <w:t>Sintesa Efikasi Diri</w:t>
      </w:r>
      <w:bookmarkEnd w:id="12"/>
    </w:p>
    <w:p w:rsidR="00DB7BB8" w:rsidRPr="00FD613D" w:rsidRDefault="00DB7BB8" w:rsidP="00DB7BB8">
      <w:pPr>
        <w:pStyle w:val="ListParagraph"/>
        <w:tabs>
          <w:tab w:val="left" w:pos="993"/>
          <w:tab w:val="left" w:pos="1560"/>
        </w:tabs>
        <w:spacing w:after="0" w:line="480" w:lineRule="auto"/>
        <w:ind w:left="633"/>
        <w:jc w:val="both"/>
        <w:rPr>
          <w:rFonts w:ascii="Times New Roman" w:hAnsi="Times New Roman"/>
          <w:sz w:val="24"/>
          <w:szCs w:val="24"/>
        </w:rPr>
      </w:pPr>
      <w:r w:rsidRPr="00FD613D">
        <w:rPr>
          <w:rFonts w:ascii="Times New Roman" w:hAnsi="Times New Roman"/>
          <w:sz w:val="24"/>
          <w:szCs w:val="24"/>
        </w:rPr>
        <w:tab/>
        <w:t>Efikasi diri adalah suatu kemampuan atau keyakinan seseorang dalam melakukan tindakan atau tugas tertentu bahwa seseorang tersebut mampu menghindari atau mengikuti perilaku tersebut sehingga semakin tinggi efikasi diri seseorang untuk menghindari perilaku seksual remaja maka akan semakin rendah terhadap perilaku seksual remaja tersebut dan sebaliknya semakin rendah efikasi diri seseorang untuk menghindari perilaku seksual remaja maka akan semakin tinggi terhadap perilaku seksual remaja tersebut</w:t>
      </w:r>
      <w:bookmarkStart w:id="13" w:name="_Toc505442897"/>
      <w:r w:rsidRPr="00FD613D">
        <w:rPr>
          <w:rFonts w:ascii="Times New Roman" w:hAnsi="Times New Roman"/>
          <w:sz w:val="24"/>
          <w:szCs w:val="24"/>
        </w:rPr>
        <w:t>.</w:t>
      </w:r>
    </w:p>
    <w:p w:rsidR="00DB7BB8" w:rsidRPr="00FD613D" w:rsidRDefault="00DB7BB8" w:rsidP="00DB7BB8">
      <w:pPr>
        <w:pStyle w:val="ListParagraph"/>
        <w:numPr>
          <w:ilvl w:val="0"/>
          <w:numId w:val="12"/>
        </w:numPr>
        <w:spacing w:after="0" w:line="480" w:lineRule="auto"/>
        <w:ind w:left="360"/>
        <w:jc w:val="both"/>
        <w:rPr>
          <w:rFonts w:ascii="Times New Roman" w:hAnsi="Times New Roman"/>
          <w:sz w:val="24"/>
          <w:szCs w:val="24"/>
        </w:rPr>
      </w:pPr>
      <w:r w:rsidRPr="00FD613D">
        <w:rPr>
          <w:rFonts w:ascii="Times New Roman" w:hAnsi="Times New Roman"/>
          <w:b/>
          <w:sz w:val="24"/>
          <w:szCs w:val="24"/>
        </w:rPr>
        <w:t>Pacaran</w:t>
      </w:r>
      <w:bookmarkEnd w:id="13"/>
    </w:p>
    <w:p w:rsidR="00DB7BB8" w:rsidRPr="00FD613D" w:rsidRDefault="00DB7BB8" w:rsidP="00DB7BB8">
      <w:pPr>
        <w:pStyle w:val="ListParagraph"/>
        <w:numPr>
          <w:ilvl w:val="6"/>
          <w:numId w:val="9"/>
        </w:numPr>
        <w:spacing w:after="0" w:line="480" w:lineRule="auto"/>
        <w:ind w:left="630"/>
        <w:jc w:val="both"/>
        <w:outlineLvl w:val="2"/>
        <w:rPr>
          <w:rFonts w:ascii="Times New Roman" w:hAnsi="Times New Roman"/>
          <w:b/>
          <w:sz w:val="24"/>
          <w:szCs w:val="24"/>
        </w:rPr>
      </w:pPr>
      <w:bookmarkStart w:id="14" w:name="_Toc505442898"/>
      <w:r w:rsidRPr="00FD613D">
        <w:rPr>
          <w:rFonts w:ascii="Times New Roman" w:hAnsi="Times New Roman"/>
          <w:b/>
          <w:sz w:val="24"/>
          <w:szCs w:val="24"/>
        </w:rPr>
        <w:lastRenderedPageBreak/>
        <w:t>Pengertian Pacaran</w:t>
      </w:r>
      <w:bookmarkEnd w:id="14"/>
    </w:p>
    <w:p w:rsidR="00DB7BB8" w:rsidRPr="00FD613D" w:rsidRDefault="00DB7BB8" w:rsidP="00DB7BB8">
      <w:pPr>
        <w:pStyle w:val="ListParagraph"/>
        <w:spacing w:after="0" w:line="480" w:lineRule="auto"/>
        <w:ind w:left="633"/>
        <w:jc w:val="both"/>
        <w:rPr>
          <w:rFonts w:ascii="Times New Roman" w:hAnsi="Times New Roman"/>
          <w:sz w:val="24"/>
          <w:szCs w:val="24"/>
        </w:rPr>
      </w:pPr>
      <w:r w:rsidRPr="00FD613D">
        <w:rPr>
          <w:rFonts w:ascii="Times New Roman" w:hAnsi="Times New Roman"/>
          <w:b/>
          <w:sz w:val="24"/>
          <w:szCs w:val="24"/>
        </w:rPr>
        <w:tab/>
      </w:r>
      <w:r w:rsidRPr="00FD613D">
        <w:rPr>
          <w:rFonts w:ascii="Times New Roman" w:hAnsi="Times New Roman"/>
          <w:b/>
          <w:sz w:val="24"/>
          <w:szCs w:val="24"/>
        </w:rPr>
        <w:tab/>
      </w:r>
      <w:r w:rsidRPr="00FD613D">
        <w:rPr>
          <w:rFonts w:ascii="Times New Roman" w:hAnsi="Times New Roman"/>
          <w:sz w:val="24"/>
          <w:szCs w:val="24"/>
        </w:rPr>
        <w:t>Seiring dengan perubahan hormon dan kondisi fisik pada remaja, maka pada masa awal pubertas, remaja mulai mengalami ketertarikan pada lawan jenis. Pacaran merupakan proses mengenal dan memahami lawan jenisnya dan belajar membina hubungan dengan lawan jenis sebagai persiapan sebelum menikah untuk menghindari terjadinya ketidakcocokan dan permasalahan pada saat sudah menikah. Masing-masing berusaha mengenal kebiasaan, karakter atau sifat, serta reaksi-reaksi terhadap berbagai masalah maupun peristiwa. (Ma’shum yahya 2009 dalam Setiawan RsdN).</w:t>
      </w:r>
    </w:p>
    <w:p w:rsidR="00DB7BB8" w:rsidRPr="00FD613D" w:rsidRDefault="00DB7BB8" w:rsidP="00DB7BB8">
      <w:pPr>
        <w:pStyle w:val="ListParagraph"/>
        <w:spacing w:after="0" w:line="480" w:lineRule="auto"/>
        <w:ind w:firstLine="720"/>
        <w:jc w:val="both"/>
        <w:rPr>
          <w:rFonts w:ascii="Times New Roman" w:hAnsi="Times New Roman"/>
          <w:sz w:val="24"/>
          <w:szCs w:val="24"/>
        </w:rPr>
      </w:pPr>
      <w:r w:rsidRPr="00FD613D">
        <w:rPr>
          <w:rFonts w:ascii="Times New Roman" w:hAnsi="Times New Roman"/>
          <w:sz w:val="24"/>
          <w:szCs w:val="24"/>
        </w:rPr>
        <w:t xml:space="preserve">Menurut Reksoprojo (2000) dalam Setiawan RsdN berpacaran merupakan suatu hubungan yang tumbuh di antara anak laki-laki dan perempuan menuju kedewasaan. Pacaran merupakan masa pencarian pasangan, penjajakan, dan pemahaman akan berbagai sifat yang berbeda antara laki-laki dan perempuan. Disebut pula sebagai masa penjajakan ketika masing-masing pihak mencoba untuk saling mengerti kepribadian pasangannya. Hal ini terjadi sebelum mereka melanjutkan hubungan lebih jauh lagi ke jenjang pernikahan. </w:t>
      </w:r>
    </w:p>
    <w:p w:rsidR="00DB7BB8" w:rsidRPr="00FD613D" w:rsidRDefault="00DB7BB8" w:rsidP="00DB7BB8">
      <w:pPr>
        <w:pStyle w:val="ListParagraph"/>
        <w:spacing w:after="0" w:line="480" w:lineRule="auto"/>
        <w:ind w:firstLine="720"/>
        <w:jc w:val="both"/>
        <w:rPr>
          <w:rFonts w:ascii="Times New Roman" w:hAnsi="Times New Roman"/>
          <w:sz w:val="24"/>
          <w:szCs w:val="24"/>
        </w:rPr>
      </w:pPr>
      <w:r w:rsidRPr="00FD613D">
        <w:rPr>
          <w:rFonts w:ascii="Times New Roman" w:hAnsi="Times New Roman"/>
          <w:sz w:val="24"/>
          <w:szCs w:val="24"/>
        </w:rPr>
        <w:t>Pacaran adalah pergaulan yang terbatas antara muda-mudi dengan menekankan pengelompokan yang kompak dan berarti khusus, ditandai dengan adanya perasaan bergelora dan perjemuan (Gunarsa 1985 dalam Setiawan RsdN 2008).</w:t>
      </w:r>
    </w:p>
    <w:p w:rsidR="00DB7BB8" w:rsidRPr="00FD613D" w:rsidRDefault="00DB7BB8" w:rsidP="00DB7BB8">
      <w:pPr>
        <w:pStyle w:val="ListParagraph"/>
        <w:spacing w:after="0" w:line="480" w:lineRule="auto"/>
        <w:ind w:firstLine="720"/>
        <w:jc w:val="both"/>
        <w:rPr>
          <w:rFonts w:ascii="Times New Roman" w:hAnsi="Times New Roman"/>
          <w:sz w:val="24"/>
          <w:szCs w:val="24"/>
        </w:rPr>
      </w:pPr>
      <w:r w:rsidRPr="00FD613D">
        <w:rPr>
          <w:rFonts w:ascii="Times New Roman" w:hAnsi="Times New Roman"/>
          <w:sz w:val="24"/>
          <w:szCs w:val="24"/>
        </w:rPr>
        <w:t xml:space="preserve">Pacaran merupakan kenangan yang sangat mengesankan bagi remaja pada kehidupannya yang mendatang. Dalam masyarakat kita, pacaran memberikan kesempatan bagi remaja untuk meningkatkan kemampuan sosial dan interpersonal mereka. Pacaran juga mempersiapkan remaja untuk memilih pasangan hidup. Pada beberapa remaja </w:t>
      </w:r>
      <w:r w:rsidRPr="00FD613D">
        <w:rPr>
          <w:rFonts w:ascii="Times New Roman" w:hAnsi="Times New Roman"/>
          <w:sz w:val="24"/>
          <w:szCs w:val="24"/>
        </w:rPr>
        <w:lastRenderedPageBreak/>
        <w:t>pacaran juga dimanfaatkan untuk melakukan percobaan aktivitas seksual. (Jersild A,T 1978 dalam Dewi, INCT. 2009).</w:t>
      </w:r>
    </w:p>
    <w:p w:rsidR="00DB7BB8" w:rsidRPr="00FD613D" w:rsidRDefault="00DB7BB8" w:rsidP="00DB7BB8">
      <w:pPr>
        <w:pStyle w:val="ListParagraph"/>
        <w:spacing w:after="0" w:line="480" w:lineRule="auto"/>
        <w:ind w:firstLine="720"/>
        <w:jc w:val="both"/>
        <w:rPr>
          <w:rFonts w:ascii="Times New Roman" w:hAnsi="Times New Roman"/>
          <w:sz w:val="24"/>
          <w:szCs w:val="24"/>
        </w:rPr>
      </w:pPr>
      <w:r w:rsidRPr="00FD613D">
        <w:rPr>
          <w:rFonts w:ascii="Times New Roman" w:hAnsi="Times New Roman"/>
          <w:sz w:val="24"/>
          <w:szCs w:val="24"/>
        </w:rPr>
        <w:t>Pacaran merupakan proses perkenalan antara dua insan manusia yang biasanya berada dalam rangkaian tahap pencarian kecocokan menuju kehidupan berkeluarga yang dikenal dengan pernikahan. Pada kenyataannya, penerapan proses tersebut masih sangat jauh dari tujuan yang sebenarnya. Manusia yang belum cukup umur dan masih jauh dari kesiapan memenuhi persyaratan menuju pernikahan telah dengan nyata membiasakan tradisi yang semestinya tidak mereka lakukan.</w:t>
      </w:r>
      <w:bookmarkStart w:id="15" w:name="_Toc505442899"/>
      <w:r w:rsidRPr="00FD613D">
        <w:rPr>
          <w:rFonts w:ascii="Times New Roman" w:hAnsi="Times New Roman"/>
          <w:sz w:val="24"/>
          <w:szCs w:val="24"/>
        </w:rPr>
        <w:t xml:space="preserve"> (Dewi, INCT. 2009).</w:t>
      </w:r>
    </w:p>
    <w:p w:rsidR="00DB7BB8" w:rsidRPr="00FD613D" w:rsidRDefault="00DB7BB8" w:rsidP="00DB7BB8">
      <w:pPr>
        <w:pStyle w:val="ListParagraph"/>
        <w:spacing w:after="0" w:line="480" w:lineRule="auto"/>
        <w:ind w:firstLine="720"/>
        <w:jc w:val="both"/>
        <w:rPr>
          <w:rFonts w:ascii="Times New Roman" w:hAnsi="Times New Roman"/>
          <w:sz w:val="24"/>
          <w:szCs w:val="24"/>
        </w:rPr>
      </w:pPr>
    </w:p>
    <w:p w:rsidR="00DB7BB8" w:rsidRPr="00FD613D" w:rsidRDefault="00DB7BB8" w:rsidP="00DB7BB8">
      <w:pPr>
        <w:pStyle w:val="ListParagraph"/>
        <w:numPr>
          <w:ilvl w:val="6"/>
          <w:numId w:val="9"/>
        </w:numPr>
        <w:spacing w:after="0" w:line="480" w:lineRule="auto"/>
        <w:ind w:left="630"/>
        <w:jc w:val="both"/>
        <w:rPr>
          <w:rFonts w:ascii="Times New Roman" w:hAnsi="Times New Roman"/>
          <w:sz w:val="24"/>
          <w:szCs w:val="24"/>
        </w:rPr>
      </w:pPr>
      <w:r w:rsidRPr="00FD613D">
        <w:rPr>
          <w:rFonts w:ascii="Times New Roman" w:hAnsi="Times New Roman"/>
          <w:b/>
          <w:sz w:val="24"/>
          <w:szCs w:val="24"/>
        </w:rPr>
        <w:t>Indikator Pacaran</w:t>
      </w:r>
      <w:bookmarkEnd w:id="15"/>
    </w:p>
    <w:p w:rsidR="00DB7BB8" w:rsidRPr="00FD613D" w:rsidRDefault="00DB7BB8" w:rsidP="00DB7BB8">
      <w:pPr>
        <w:pStyle w:val="ListParagraph"/>
        <w:tabs>
          <w:tab w:val="left" w:pos="993"/>
        </w:tabs>
        <w:spacing w:after="0" w:line="480" w:lineRule="auto"/>
        <w:ind w:left="633"/>
        <w:jc w:val="both"/>
        <w:rPr>
          <w:rFonts w:ascii="Times New Roman" w:hAnsi="Times New Roman"/>
          <w:sz w:val="24"/>
          <w:szCs w:val="24"/>
        </w:rPr>
      </w:pPr>
      <w:r w:rsidRPr="00FD613D">
        <w:rPr>
          <w:rFonts w:ascii="Times New Roman" w:hAnsi="Times New Roman"/>
          <w:sz w:val="24"/>
          <w:szCs w:val="24"/>
        </w:rPr>
        <w:t>Indikator pacaran diantaranya adalah:</w:t>
      </w:r>
    </w:p>
    <w:p w:rsidR="00DB7BB8" w:rsidRPr="00FD613D" w:rsidRDefault="00DB7BB8" w:rsidP="00DB7BB8">
      <w:pPr>
        <w:pStyle w:val="ListParagraph"/>
        <w:numPr>
          <w:ilvl w:val="0"/>
          <w:numId w:val="3"/>
        </w:numPr>
        <w:tabs>
          <w:tab w:val="left" w:pos="993"/>
        </w:tabs>
        <w:spacing w:after="0" w:line="480" w:lineRule="auto"/>
        <w:ind w:left="993"/>
        <w:jc w:val="both"/>
        <w:rPr>
          <w:rFonts w:ascii="Times New Roman" w:hAnsi="Times New Roman"/>
          <w:sz w:val="24"/>
          <w:szCs w:val="24"/>
        </w:rPr>
      </w:pPr>
      <w:r w:rsidRPr="00FD613D">
        <w:rPr>
          <w:rFonts w:ascii="Times New Roman" w:hAnsi="Times New Roman"/>
          <w:sz w:val="24"/>
          <w:szCs w:val="24"/>
        </w:rPr>
        <w:t>Pacaran sehat</w:t>
      </w:r>
    </w:p>
    <w:p w:rsidR="00DB7BB8" w:rsidRPr="00FD613D" w:rsidRDefault="00DB7BB8" w:rsidP="00DB7BB8">
      <w:pPr>
        <w:pStyle w:val="ListParagraph"/>
        <w:tabs>
          <w:tab w:val="left" w:pos="993"/>
        </w:tabs>
        <w:spacing w:after="0" w:line="480" w:lineRule="auto"/>
        <w:ind w:left="993"/>
        <w:jc w:val="both"/>
        <w:rPr>
          <w:rFonts w:ascii="Times New Roman" w:hAnsi="Times New Roman"/>
          <w:sz w:val="24"/>
          <w:szCs w:val="24"/>
        </w:rPr>
      </w:pPr>
      <w:r w:rsidRPr="00FD613D">
        <w:rPr>
          <w:rFonts w:ascii="Times New Roman" w:hAnsi="Times New Roman"/>
          <w:sz w:val="24"/>
          <w:szCs w:val="24"/>
        </w:rPr>
        <w:t>Menurut Hutagalung, 2008 dalam Suratno yohanna, RL)</w:t>
      </w:r>
    </w:p>
    <w:p w:rsidR="00DB7BB8" w:rsidRPr="00FD613D" w:rsidRDefault="00DB7BB8" w:rsidP="00DB7BB8">
      <w:pPr>
        <w:pStyle w:val="ListParagraph"/>
        <w:numPr>
          <w:ilvl w:val="0"/>
          <w:numId w:val="4"/>
        </w:numPr>
        <w:tabs>
          <w:tab w:val="left" w:pos="993"/>
        </w:tabs>
        <w:spacing w:after="0" w:line="480" w:lineRule="auto"/>
        <w:ind w:left="1353"/>
        <w:jc w:val="both"/>
        <w:rPr>
          <w:rFonts w:ascii="Times New Roman" w:hAnsi="Times New Roman"/>
          <w:sz w:val="24"/>
          <w:szCs w:val="24"/>
        </w:rPr>
      </w:pPr>
      <w:r w:rsidRPr="00FD613D">
        <w:rPr>
          <w:rFonts w:ascii="Times New Roman" w:hAnsi="Times New Roman"/>
          <w:sz w:val="24"/>
          <w:szCs w:val="24"/>
        </w:rPr>
        <w:t>Sehat secara fisik</w:t>
      </w:r>
    </w:p>
    <w:p w:rsidR="00DB7BB8" w:rsidRPr="00FD613D" w:rsidRDefault="00DB7BB8" w:rsidP="00DB7BB8">
      <w:pPr>
        <w:pStyle w:val="ListParagraph"/>
        <w:tabs>
          <w:tab w:val="left" w:pos="993"/>
        </w:tabs>
        <w:spacing w:after="0" w:line="480" w:lineRule="auto"/>
        <w:ind w:left="1353"/>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Secara fisik maksudnya adalah pacaran yang sehat secara fisik menghindari aktivitas-aktivitas fisik yang menyebabkan gairah seksual, menghindari tindak kekerasan dalam berpacaran yang menimbulkan cedera fisik.</w:t>
      </w:r>
    </w:p>
    <w:p w:rsidR="00DB7BB8" w:rsidRPr="00FD613D" w:rsidRDefault="00DB7BB8" w:rsidP="00DB7BB8">
      <w:pPr>
        <w:pStyle w:val="ListParagraph"/>
        <w:numPr>
          <w:ilvl w:val="0"/>
          <w:numId w:val="4"/>
        </w:numPr>
        <w:tabs>
          <w:tab w:val="left" w:pos="993"/>
        </w:tabs>
        <w:spacing w:after="0" w:line="480" w:lineRule="auto"/>
        <w:ind w:left="1353"/>
        <w:jc w:val="both"/>
        <w:rPr>
          <w:rFonts w:ascii="Times New Roman" w:hAnsi="Times New Roman"/>
          <w:sz w:val="24"/>
          <w:szCs w:val="24"/>
        </w:rPr>
      </w:pPr>
      <w:r w:rsidRPr="00FD613D">
        <w:rPr>
          <w:rFonts w:ascii="Times New Roman" w:hAnsi="Times New Roman"/>
          <w:sz w:val="24"/>
          <w:szCs w:val="24"/>
        </w:rPr>
        <w:t>Sehat secara psikis (Emosional)</w:t>
      </w:r>
    </w:p>
    <w:p w:rsidR="00DB7BB8" w:rsidRPr="00FD613D" w:rsidRDefault="00DB7BB8" w:rsidP="00DB7BB8">
      <w:pPr>
        <w:pStyle w:val="ListParagraph"/>
        <w:tabs>
          <w:tab w:val="left" w:pos="993"/>
          <w:tab w:val="left" w:pos="2268"/>
        </w:tabs>
        <w:spacing w:after="0" w:line="480" w:lineRule="auto"/>
        <w:ind w:left="1353"/>
        <w:jc w:val="both"/>
        <w:rPr>
          <w:rFonts w:ascii="Times New Roman" w:hAnsi="Times New Roman"/>
          <w:sz w:val="24"/>
          <w:szCs w:val="24"/>
        </w:rPr>
      </w:pPr>
      <w:r w:rsidRPr="00FD613D">
        <w:rPr>
          <w:rFonts w:ascii="Times New Roman" w:hAnsi="Times New Roman"/>
          <w:sz w:val="24"/>
          <w:szCs w:val="24"/>
        </w:rPr>
        <w:tab/>
        <w:t xml:space="preserve">Sehat secara emosional yaitu hubungan dalam berpacaran akan terjalin dengan baik, apabila individu yang menjalaninya mampu saling berempati, serta mengungkapkan dan mengandalikan emosi dengan baik, ada rasa nyaman, saling pengertian dan keterbukaan. Pada remaja perkembangan emosinya menunjukan sifat yang sensitive, emosinya lebih pada perasaan negative dan temperamental. </w:t>
      </w:r>
      <w:r w:rsidRPr="00FD613D">
        <w:rPr>
          <w:rFonts w:ascii="Times New Roman" w:hAnsi="Times New Roman"/>
          <w:sz w:val="24"/>
          <w:szCs w:val="24"/>
        </w:rPr>
        <w:lastRenderedPageBreak/>
        <w:t>Sehingga pacaran sehat emosional apabila remaja telah dapat menjaga emosinya dalam berhubungan dengan lawan jenis agar menimbulkan perasaan yang aman dan nyaman satu sama lain.</w:t>
      </w:r>
    </w:p>
    <w:p w:rsidR="00DB7BB8" w:rsidRPr="00FD613D" w:rsidRDefault="00DB7BB8" w:rsidP="00DB7BB8">
      <w:pPr>
        <w:pStyle w:val="ListParagraph"/>
        <w:numPr>
          <w:ilvl w:val="0"/>
          <w:numId w:val="4"/>
        </w:numPr>
        <w:tabs>
          <w:tab w:val="left" w:pos="993"/>
        </w:tabs>
        <w:spacing w:after="0" w:line="480" w:lineRule="auto"/>
        <w:ind w:left="1353"/>
        <w:jc w:val="both"/>
        <w:rPr>
          <w:rFonts w:ascii="Times New Roman" w:hAnsi="Times New Roman"/>
          <w:sz w:val="24"/>
          <w:szCs w:val="24"/>
        </w:rPr>
      </w:pPr>
      <w:r w:rsidRPr="00FD613D">
        <w:rPr>
          <w:rFonts w:ascii="Times New Roman" w:hAnsi="Times New Roman"/>
          <w:sz w:val="24"/>
          <w:szCs w:val="24"/>
        </w:rPr>
        <w:t>Pacaran sehat secara sosial</w:t>
      </w:r>
    </w:p>
    <w:p w:rsidR="00DB7BB8" w:rsidRPr="00FD613D" w:rsidRDefault="00DB7BB8" w:rsidP="00DB7BB8">
      <w:pPr>
        <w:pStyle w:val="ListParagraph"/>
        <w:tabs>
          <w:tab w:val="left" w:pos="993"/>
        </w:tabs>
        <w:spacing w:after="0" w:line="480" w:lineRule="auto"/>
        <w:ind w:left="1353"/>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Sehat social jika aktivitas berpacaran tersebut tidak bersifat saling mengikat atau mengisolasi pasangan. Artinya walaupun remaja putra dan putri terikat dalam komitmen pacaran, namun hubungan social masing-masing mereka dengan individu lain tetap harus terjaga dan sebaiknya remaja putra dan putritidak hanya terfokus pada pacar atau pasangan saja</w:t>
      </w:r>
    </w:p>
    <w:p w:rsidR="00DB7BB8" w:rsidRPr="00FD613D" w:rsidRDefault="00DB7BB8" w:rsidP="00DB7BB8">
      <w:pPr>
        <w:pStyle w:val="ListParagraph"/>
        <w:numPr>
          <w:ilvl w:val="0"/>
          <w:numId w:val="4"/>
        </w:numPr>
        <w:tabs>
          <w:tab w:val="left" w:pos="993"/>
        </w:tabs>
        <w:spacing w:after="0" w:line="480" w:lineRule="auto"/>
        <w:ind w:left="1353"/>
        <w:jc w:val="both"/>
        <w:rPr>
          <w:rFonts w:ascii="Times New Roman" w:hAnsi="Times New Roman"/>
          <w:sz w:val="24"/>
          <w:szCs w:val="24"/>
        </w:rPr>
      </w:pPr>
      <w:r w:rsidRPr="00FD613D">
        <w:rPr>
          <w:rFonts w:ascii="Times New Roman" w:hAnsi="Times New Roman"/>
          <w:sz w:val="24"/>
          <w:szCs w:val="24"/>
        </w:rPr>
        <w:t>Pacaran sehat secara seksual</w:t>
      </w:r>
    </w:p>
    <w:p w:rsidR="00DB7BB8" w:rsidRPr="00FD613D" w:rsidRDefault="00DB7BB8" w:rsidP="00DB7BB8">
      <w:pPr>
        <w:pStyle w:val="ListParagraph"/>
        <w:tabs>
          <w:tab w:val="left" w:pos="993"/>
          <w:tab w:val="left" w:pos="2268"/>
        </w:tabs>
        <w:spacing w:after="0" w:line="480" w:lineRule="auto"/>
        <w:ind w:left="1353"/>
        <w:jc w:val="both"/>
        <w:rPr>
          <w:rFonts w:ascii="Times New Roman" w:hAnsi="Times New Roman"/>
          <w:sz w:val="24"/>
          <w:szCs w:val="24"/>
        </w:rPr>
      </w:pPr>
      <w:r w:rsidRPr="00FD613D">
        <w:rPr>
          <w:rFonts w:ascii="Times New Roman" w:hAnsi="Times New Roman"/>
          <w:sz w:val="24"/>
          <w:szCs w:val="24"/>
        </w:rPr>
        <w:tab/>
        <w:t>Secara biologis seorang remaja mengalami perkembangan dan kematangan seks, dalam berpacaran tetapi dalam hal ini remaja belum sepenuhnya mengetahui tentang perkembangan dan kematangan seks yang ada didalam diri masing-masing individu. Tanpa disadari pacaran dapat mempengaruhi kehidupan seksual seseorang. Kedekatan secara fisik dapat memicu keinginan untuk melakukan kontak fisik apabila tidak dapat mengontrol dirisendiri. Sehingga dalam berpacaran harus saling menjaga satu sama lain, agar tidak terjadi sesuatu hal yang tidak diinginkan.</w:t>
      </w:r>
    </w:p>
    <w:p w:rsidR="00DB7BB8" w:rsidRPr="00FD613D" w:rsidRDefault="00DB7BB8" w:rsidP="00DB7BB8">
      <w:pPr>
        <w:pStyle w:val="ListParagraph"/>
        <w:tabs>
          <w:tab w:val="left" w:pos="993"/>
          <w:tab w:val="left" w:pos="2268"/>
        </w:tabs>
        <w:spacing w:after="0" w:line="480" w:lineRule="auto"/>
        <w:ind w:left="1353"/>
        <w:jc w:val="both"/>
        <w:rPr>
          <w:rFonts w:ascii="Times New Roman" w:hAnsi="Times New Roman"/>
          <w:sz w:val="24"/>
          <w:szCs w:val="24"/>
        </w:rPr>
      </w:pPr>
      <w:r w:rsidRPr="00FD613D">
        <w:rPr>
          <w:rFonts w:ascii="Times New Roman" w:hAnsi="Times New Roman"/>
          <w:sz w:val="24"/>
          <w:szCs w:val="24"/>
        </w:rPr>
        <w:tab/>
        <w:t xml:space="preserve">Berdasarkan uraian tersebut diatas dapat disimpulkan bahwa faktor-faktor pacaran sehat adalah pacaran yang memenuhi kriteria sehat secara fisik, sehat secara psikis/emosional, sehat secara social, maupun sehat secara seksual. </w:t>
      </w:r>
    </w:p>
    <w:p w:rsidR="00DB7BB8" w:rsidRPr="00FD613D" w:rsidRDefault="00DB7BB8" w:rsidP="00DB7BB8">
      <w:pPr>
        <w:pStyle w:val="ListParagraph"/>
        <w:tabs>
          <w:tab w:val="left" w:pos="993"/>
          <w:tab w:val="left" w:pos="2268"/>
        </w:tabs>
        <w:spacing w:after="0" w:line="240" w:lineRule="auto"/>
        <w:ind w:left="1353"/>
        <w:jc w:val="both"/>
        <w:rPr>
          <w:rFonts w:ascii="Times New Roman" w:hAnsi="Times New Roman"/>
          <w:sz w:val="24"/>
          <w:szCs w:val="24"/>
        </w:rPr>
      </w:pPr>
    </w:p>
    <w:p w:rsidR="00DB7BB8" w:rsidRPr="00FD613D" w:rsidRDefault="00DB7BB8" w:rsidP="00DB7BB8">
      <w:pPr>
        <w:pStyle w:val="ListParagraph"/>
        <w:numPr>
          <w:ilvl w:val="0"/>
          <w:numId w:val="3"/>
        </w:numPr>
        <w:tabs>
          <w:tab w:val="left" w:pos="993"/>
        </w:tabs>
        <w:spacing w:after="0" w:line="480" w:lineRule="auto"/>
        <w:ind w:left="916" w:hanging="283"/>
        <w:jc w:val="both"/>
        <w:rPr>
          <w:rFonts w:ascii="Times New Roman" w:hAnsi="Times New Roman"/>
          <w:sz w:val="24"/>
          <w:szCs w:val="24"/>
        </w:rPr>
      </w:pPr>
      <w:r w:rsidRPr="00FD613D">
        <w:rPr>
          <w:rFonts w:ascii="Times New Roman" w:hAnsi="Times New Roman"/>
          <w:sz w:val="24"/>
          <w:szCs w:val="24"/>
        </w:rPr>
        <w:t>Pacaran tidak sehat (cari referensi)</w:t>
      </w:r>
    </w:p>
    <w:p w:rsidR="00DB7BB8" w:rsidRPr="00FD613D" w:rsidRDefault="00DB7BB8" w:rsidP="00DB7BB8">
      <w:pPr>
        <w:pStyle w:val="ListParagraph"/>
        <w:spacing w:after="0" w:line="480" w:lineRule="auto"/>
        <w:ind w:left="916"/>
        <w:jc w:val="both"/>
        <w:rPr>
          <w:rFonts w:ascii="Times New Roman" w:hAnsi="Times New Roman"/>
          <w:sz w:val="24"/>
          <w:szCs w:val="24"/>
        </w:rPr>
      </w:pPr>
      <w:r w:rsidRPr="00FD613D">
        <w:rPr>
          <w:rFonts w:ascii="Times New Roman" w:hAnsi="Times New Roman"/>
          <w:sz w:val="24"/>
          <w:szCs w:val="24"/>
        </w:rPr>
        <w:lastRenderedPageBreak/>
        <w:tab/>
        <w:t xml:space="preserve">Gaya pacaran tidak sehat (KNPI) merupakan singkatan dari </w:t>
      </w:r>
      <w:r w:rsidRPr="00FD613D">
        <w:rPr>
          <w:rFonts w:ascii="Times New Roman" w:hAnsi="Times New Roman"/>
          <w:i/>
          <w:iCs/>
          <w:sz w:val="24"/>
          <w:szCs w:val="24"/>
        </w:rPr>
        <w:t>kissing, necking</w:t>
      </w:r>
      <w:r w:rsidRPr="00FD613D">
        <w:rPr>
          <w:rFonts w:ascii="Times New Roman" w:hAnsi="Times New Roman"/>
          <w:sz w:val="24"/>
          <w:szCs w:val="24"/>
        </w:rPr>
        <w:t xml:space="preserve">, </w:t>
      </w:r>
      <w:r w:rsidRPr="00FD613D">
        <w:rPr>
          <w:rFonts w:ascii="Times New Roman" w:hAnsi="Times New Roman"/>
          <w:i/>
          <w:iCs/>
          <w:sz w:val="24"/>
          <w:szCs w:val="24"/>
        </w:rPr>
        <w:t>petting</w:t>
      </w:r>
      <w:r w:rsidRPr="00FD613D">
        <w:rPr>
          <w:rFonts w:ascii="Times New Roman" w:hAnsi="Times New Roman"/>
          <w:sz w:val="24"/>
          <w:szCs w:val="24"/>
        </w:rPr>
        <w:t xml:space="preserve">, </w:t>
      </w:r>
      <w:r w:rsidRPr="00FD613D">
        <w:rPr>
          <w:rFonts w:ascii="Times New Roman" w:hAnsi="Times New Roman"/>
          <w:i/>
          <w:iCs/>
          <w:sz w:val="24"/>
          <w:szCs w:val="24"/>
        </w:rPr>
        <w:t>intercourse</w:t>
      </w:r>
      <w:r w:rsidRPr="00FD613D">
        <w:rPr>
          <w:rFonts w:ascii="Times New Roman" w:hAnsi="Times New Roman"/>
          <w:sz w:val="24"/>
          <w:szCs w:val="24"/>
        </w:rPr>
        <w:t>. Tujuan para remaja melakukan KNPI yaitu untuk menunjukan rasa cinta, yang sebenarnya dapat ditunjukan dengan beragam cara dan tidak harus dengan aktifitas seksual. Biasanya perilaku mencemaskan ini dimulai dengan berciuman (</w:t>
      </w:r>
      <w:r w:rsidRPr="00FD613D">
        <w:rPr>
          <w:rFonts w:ascii="Times New Roman" w:hAnsi="Times New Roman"/>
          <w:i/>
          <w:iCs/>
          <w:sz w:val="24"/>
          <w:szCs w:val="24"/>
        </w:rPr>
        <w:t>kissing</w:t>
      </w:r>
      <w:r w:rsidRPr="00FD613D">
        <w:rPr>
          <w:rFonts w:ascii="Times New Roman" w:hAnsi="Times New Roman"/>
          <w:sz w:val="24"/>
          <w:szCs w:val="24"/>
        </w:rPr>
        <w:t xml:space="preserve">) dengan pasangan, kemudian lama-lama berlanjut ke </w:t>
      </w:r>
      <w:r w:rsidRPr="00FD613D">
        <w:rPr>
          <w:rFonts w:ascii="Times New Roman" w:hAnsi="Times New Roman"/>
          <w:i/>
          <w:iCs/>
          <w:sz w:val="24"/>
          <w:szCs w:val="24"/>
        </w:rPr>
        <w:t xml:space="preserve">necking </w:t>
      </w:r>
      <w:r w:rsidRPr="00FD613D">
        <w:rPr>
          <w:rFonts w:ascii="Times New Roman" w:hAnsi="Times New Roman"/>
          <w:sz w:val="24"/>
          <w:szCs w:val="24"/>
        </w:rPr>
        <w:t xml:space="preserve">(mencium leher sampai meraba-raba tubuh). Jika sudah sampai ke tahap </w:t>
      </w:r>
      <w:r w:rsidRPr="00FD613D">
        <w:rPr>
          <w:rFonts w:ascii="Times New Roman" w:hAnsi="Times New Roman"/>
          <w:i/>
          <w:iCs/>
          <w:sz w:val="24"/>
          <w:szCs w:val="24"/>
        </w:rPr>
        <w:t xml:space="preserve">necking </w:t>
      </w:r>
      <w:r w:rsidRPr="00FD613D">
        <w:rPr>
          <w:rFonts w:ascii="Times New Roman" w:hAnsi="Times New Roman"/>
          <w:sz w:val="24"/>
          <w:szCs w:val="24"/>
        </w:rPr>
        <w:t xml:space="preserve">maka sangat mungkin untuk berlanjut ke </w:t>
      </w:r>
      <w:r w:rsidRPr="00FD613D">
        <w:rPr>
          <w:rFonts w:ascii="Times New Roman" w:hAnsi="Times New Roman"/>
          <w:i/>
          <w:iCs/>
          <w:sz w:val="24"/>
          <w:szCs w:val="24"/>
        </w:rPr>
        <w:t xml:space="preserve">petting </w:t>
      </w:r>
      <w:r w:rsidRPr="00FD613D">
        <w:rPr>
          <w:rFonts w:ascii="Times New Roman" w:hAnsi="Times New Roman"/>
          <w:sz w:val="24"/>
          <w:szCs w:val="24"/>
        </w:rPr>
        <w:t xml:space="preserve">(saling menggosok-gosokkan alat kelamin). Apabila telah melakukan </w:t>
      </w:r>
      <w:r w:rsidRPr="00FD613D">
        <w:rPr>
          <w:rFonts w:ascii="Times New Roman" w:hAnsi="Times New Roman"/>
          <w:i/>
          <w:iCs/>
          <w:sz w:val="24"/>
          <w:szCs w:val="24"/>
        </w:rPr>
        <w:t xml:space="preserve">petting </w:t>
      </w:r>
      <w:r w:rsidRPr="00FD613D">
        <w:rPr>
          <w:rFonts w:ascii="Times New Roman" w:hAnsi="Times New Roman"/>
          <w:sz w:val="24"/>
          <w:szCs w:val="24"/>
        </w:rPr>
        <w:t xml:space="preserve">maka biasanya aktivitas ini berlanjut pada tahap </w:t>
      </w:r>
      <w:r w:rsidRPr="00FD613D">
        <w:rPr>
          <w:rFonts w:ascii="Times New Roman" w:hAnsi="Times New Roman"/>
          <w:i/>
          <w:iCs/>
          <w:sz w:val="24"/>
          <w:szCs w:val="24"/>
        </w:rPr>
        <w:t>intercourse</w:t>
      </w:r>
      <w:r w:rsidRPr="00FD613D">
        <w:rPr>
          <w:rFonts w:ascii="Times New Roman" w:hAnsi="Times New Roman"/>
          <w:sz w:val="24"/>
          <w:szCs w:val="24"/>
        </w:rPr>
        <w:t xml:space="preserve">. Rangsangan yang dihasilkan oleh </w:t>
      </w:r>
      <w:r w:rsidRPr="00FD613D">
        <w:rPr>
          <w:rFonts w:ascii="Times New Roman" w:hAnsi="Times New Roman"/>
          <w:i/>
          <w:iCs/>
          <w:sz w:val="24"/>
          <w:szCs w:val="24"/>
        </w:rPr>
        <w:t xml:space="preserve">petting </w:t>
      </w:r>
      <w:r w:rsidRPr="00FD613D">
        <w:rPr>
          <w:rFonts w:ascii="Times New Roman" w:hAnsi="Times New Roman"/>
          <w:sz w:val="24"/>
          <w:szCs w:val="24"/>
        </w:rPr>
        <w:t xml:space="preserve">dapat menyebabkan motivasi yang sangat besar bagi pasangan untuk melakukan </w:t>
      </w:r>
      <w:r w:rsidRPr="00FD613D">
        <w:rPr>
          <w:rFonts w:ascii="Times New Roman" w:hAnsi="Times New Roman"/>
          <w:i/>
          <w:iCs/>
          <w:sz w:val="24"/>
          <w:szCs w:val="24"/>
        </w:rPr>
        <w:t xml:space="preserve">intercourse </w:t>
      </w:r>
      <w:r w:rsidRPr="00FD613D">
        <w:rPr>
          <w:rFonts w:ascii="Times New Roman" w:hAnsi="Times New Roman"/>
          <w:sz w:val="24"/>
          <w:szCs w:val="24"/>
        </w:rPr>
        <w:t xml:space="preserve">atau hubungan seksual. Dengan terjadinya </w:t>
      </w:r>
      <w:r w:rsidRPr="00FD613D">
        <w:rPr>
          <w:rFonts w:ascii="Times New Roman" w:hAnsi="Times New Roman"/>
          <w:i/>
          <w:iCs/>
          <w:sz w:val="24"/>
          <w:szCs w:val="24"/>
        </w:rPr>
        <w:t>intercourse</w:t>
      </w:r>
      <w:r w:rsidRPr="00FD613D">
        <w:rPr>
          <w:rFonts w:ascii="Times New Roman" w:hAnsi="Times New Roman"/>
          <w:sz w:val="24"/>
          <w:szCs w:val="24"/>
        </w:rPr>
        <w:t>, maka resiko terjadinya kehamilan akan sangat besar.</w:t>
      </w:r>
    </w:p>
    <w:p w:rsidR="00DB7BB8" w:rsidRPr="00FD613D" w:rsidRDefault="00DB7BB8" w:rsidP="00DB7BB8">
      <w:pPr>
        <w:pStyle w:val="ListParagraph"/>
        <w:numPr>
          <w:ilvl w:val="1"/>
          <w:numId w:val="4"/>
        </w:numPr>
        <w:spacing w:after="0" w:line="480" w:lineRule="auto"/>
        <w:ind w:left="1276"/>
        <w:jc w:val="both"/>
        <w:rPr>
          <w:rFonts w:ascii="Times New Roman" w:hAnsi="Times New Roman"/>
          <w:i/>
          <w:sz w:val="24"/>
          <w:szCs w:val="24"/>
        </w:rPr>
      </w:pPr>
      <w:r w:rsidRPr="00FD613D">
        <w:rPr>
          <w:rFonts w:ascii="Times New Roman" w:hAnsi="Times New Roman"/>
          <w:i/>
          <w:sz w:val="24"/>
          <w:szCs w:val="24"/>
        </w:rPr>
        <w:t>Kissing</w:t>
      </w:r>
    </w:p>
    <w:p w:rsidR="00DB7BB8" w:rsidRPr="00FD613D" w:rsidRDefault="00DB7BB8" w:rsidP="00DB7BB8">
      <w:pPr>
        <w:pStyle w:val="ListParagraph"/>
        <w:tabs>
          <w:tab w:val="left" w:pos="993"/>
          <w:tab w:val="left" w:pos="1560"/>
        </w:tabs>
        <w:spacing w:after="0" w:line="480" w:lineRule="auto"/>
        <w:ind w:left="1200" w:firstLine="567"/>
        <w:jc w:val="both"/>
        <w:rPr>
          <w:rFonts w:ascii="Times New Roman" w:hAnsi="Times New Roman"/>
          <w:i/>
          <w:sz w:val="24"/>
          <w:szCs w:val="24"/>
        </w:rPr>
      </w:pPr>
      <w:r w:rsidRPr="00FD613D">
        <w:rPr>
          <w:rFonts w:ascii="Times New Roman" w:hAnsi="Times New Roman"/>
          <w:sz w:val="24"/>
          <w:szCs w:val="24"/>
        </w:rPr>
        <w:t xml:space="preserve">Ciuman adalah hal yang sudah umum dilakukan. Berciuman dengan bibir serta mulut yang terbuka dan termasuk menggunakan lidah itulah yang dimaksud dengan </w:t>
      </w:r>
      <w:r w:rsidRPr="00FD613D">
        <w:rPr>
          <w:rFonts w:ascii="Times New Roman" w:hAnsi="Times New Roman"/>
          <w:i/>
          <w:sz w:val="24"/>
          <w:szCs w:val="24"/>
        </w:rPr>
        <w:t>French kiss.</w:t>
      </w:r>
    </w:p>
    <w:p w:rsidR="00DB7BB8" w:rsidRPr="00FD613D" w:rsidRDefault="00DB7BB8" w:rsidP="00DB7BB8">
      <w:pPr>
        <w:pStyle w:val="ListParagraph"/>
        <w:numPr>
          <w:ilvl w:val="1"/>
          <w:numId w:val="4"/>
        </w:numPr>
        <w:tabs>
          <w:tab w:val="left" w:pos="993"/>
          <w:tab w:val="left" w:pos="1560"/>
        </w:tabs>
        <w:spacing w:after="0" w:line="480" w:lineRule="auto"/>
        <w:ind w:left="1200" w:hanging="284"/>
        <w:jc w:val="both"/>
        <w:rPr>
          <w:rFonts w:ascii="Times New Roman" w:hAnsi="Times New Roman"/>
          <w:i/>
          <w:sz w:val="24"/>
          <w:szCs w:val="24"/>
        </w:rPr>
      </w:pPr>
      <w:r w:rsidRPr="00FD613D">
        <w:rPr>
          <w:rFonts w:ascii="Times New Roman" w:hAnsi="Times New Roman"/>
          <w:i/>
          <w:sz w:val="24"/>
          <w:szCs w:val="24"/>
        </w:rPr>
        <w:t>Necking</w:t>
      </w:r>
    </w:p>
    <w:p w:rsidR="00DB7BB8" w:rsidRPr="00FD613D" w:rsidRDefault="00DB7BB8" w:rsidP="00DB7BB8">
      <w:pPr>
        <w:pStyle w:val="ListParagraph"/>
        <w:tabs>
          <w:tab w:val="left" w:pos="993"/>
          <w:tab w:val="left" w:pos="1560"/>
        </w:tabs>
        <w:spacing w:after="0" w:line="480" w:lineRule="auto"/>
        <w:ind w:left="1200"/>
        <w:jc w:val="both"/>
        <w:rPr>
          <w:rFonts w:ascii="Times New Roman" w:hAnsi="Times New Roman"/>
          <w:i/>
          <w:sz w:val="24"/>
          <w:szCs w:val="24"/>
        </w:rPr>
      </w:pPr>
      <w:r w:rsidRPr="00FD613D">
        <w:rPr>
          <w:rFonts w:ascii="Times New Roman" w:hAnsi="Times New Roman"/>
          <w:i/>
          <w:sz w:val="24"/>
          <w:szCs w:val="24"/>
        </w:rPr>
        <w:tab/>
      </w:r>
      <w:r w:rsidRPr="00FD613D">
        <w:rPr>
          <w:rFonts w:ascii="Times New Roman" w:hAnsi="Times New Roman"/>
          <w:sz w:val="24"/>
          <w:szCs w:val="24"/>
        </w:rPr>
        <w:t>Berciuman biasanya termasuk mencium wajah dan leher. Necking adalah istilah yang pada umumnya digunakan untuk menggambarkan ciuman dan pelukan yang lebih mendalam.</w:t>
      </w:r>
    </w:p>
    <w:p w:rsidR="00DB7BB8" w:rsidRPr="00FD613D" w:rsidRDefault="00DB7BB8" w:rsidP="00DB7BB8">
      <w:pPr>
        <w:pStyle w:val="ListParagraph"/>
        <w:numPr>
          <w:ilvl w:val="1"/>
          <w:numId w:val="4"/>
        </w:numPr>
        <w:tabs>
          <w:tab w:val="left" w:pos="993"/>
          <w:tab w:val="left" w:pos="1560"/>
        </w:tabs>
        <w:spacing w:after="0" w:line="480" w:lineRule="auto"/>
        <w:ind w:left="1200" w:hanging="284"/>
        <w:jc w:val="both"/>
        <w:rPr>
          <w:rFonts w:ascii="Times New Roman" w:hAnsi="Times New Roman"/>
          <w:i/>
          <w:sz w:val="24"/>
          <w:szCs w:val="24"/>
        </w:rPr>
      </w:pPr>
      <w:r w:rsidRPr="00FD613D">
        <w:rPr>
          <w:rFonts w:ascii="Times New Roman" w:hAnsi="Times New Roman"/>
          <w:i/>
          <w:sz w:val="24"/>
          <w:szCs w:val="24"/>
        </w:rPr>
        <w:t>Petting</w:t>
      </w:r>
    </w:p>
    <w:p w:rsidR="00DB7BB8" w:rsidRPr="00FD613D" w:rsidRDefault="00DB7BB8" w:rsidP="00DB7BB8">
      <w:pPr>
        <w:pStyle w:val="ListParagraph"/>
        <w:tabs>
          <w:tab w:val="left" w:pos="993"/>
          <w:tab w:val="left" w:pos="1560"/>
          <w:tab w:val="left" w:pos="2127"/>
        </w:tabs>
        <w:spacing w:after="0" w:line="480" w:lineRule="auto"/>
        <w:ind w:left="1200"/>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i/>
          <w:sz w:val="24"/>
          <w:szCs w:val="24"/>
        </w:rPr>
        <w:t>Petting</w:t>
      </w:r>
      <w:r w:rsidRPr="00FD613D">
        <w:rPr>
          <w:rFonts w:ascii="Times New Roman" w:hAnsi="Times New Roman"/>
          <w:sz w:val="24"/>
          <w:szCs w:val="24"/>
        </w:rPr>
        <w:t xml:space="preserve"> adalah merasakan dan mengusap-ngusap tubuh pasangannya meskipun diluar atau di dalam pakaian termasuk lengan, dada, buah dada, kaki, dan kadang-kadang sampai ke daerah kemaluan.</w:t>
      </w:r>
    </w:p>
    <w:p w:rsidR="00DB7BB8" w:rsidRPr="00FD613D" w:rsidRDefault="00DB7BB8" w:rsidP="00DB7BB8">
      <w:pPr>
        <w:pStyle w:val="ListParagraph"/>
        <w:numPr>
          <w:ilvl w:val="1"/>
          <w:numId w:val="4"/>
        </w:numPr>
        <w:tabs>
          <w:tab w:val="left" w:pos="993"/>
          <w:tab w:val="left" w:pos="1560"/>
        </w:tabs>
        <w:spacing w:after="0" w:line="480" w:lineRule="auto"/>
        <w:ind w:left="1200" w:hanging="284"/>
        <w:jc w:val="both"/>
        <w:rPr>
          <w:rFonts w:ascii="Times New Roman" w:hAnsi="Times New Roman"/>
          <w:i/>
          <w:sz w:val="24"/>
          <w:szCs w:val="24"/>
        </w:rPr>
      </w:pPr>
      <w:r w:rsidRPr="00FD613D">
        <w:rPr>
          <w:rFonts w:ascii="Times New Roman" w:hAnsi="Times New Roman"/>
          <w:i/>
          <w:sz w:val="24"/>
          <w:szCs w:val="24"/>
        </w:rPr>
        <w:lastRenderedPageBreak/>
        <w:t>Intercourse</w:t>
      </w:r>
    </w:p>
    <w:p w:rsidR="00DB7BB8" w:rsidRPr="00FD613D" w:rsidRDefault="00DB7BB8" w:rsidP="00DB7BB8">
      <w:pPr>
        <w:pStyle w:val="ListParagraph"/>
        <w:tabs>
          <w:tab w:val="left" w:pos="993"/>
          <w:tab w:val="left" w:pos="1560"/>
          <w:tab w:val="left" w:pos="2127"/>
        </w:tabs>
        <w:spacing w:after="0" w:line="480" w:lineRule="auto"/>
        <w:ind w:left="1200"/>
        <w:jc w:val="both"/>
        <w:rPr>
          <w:rFonts w:ascii="Times New Roman" w:hAnsi="Times New Roman"/>
          <w:sz w:val="24"/>
          <w:szCs w:val="24"/>
        </w:rPr>
      </w:pPr>
      <w:r w:rsidRPr="00FD613D">
        <w:rPr>
          <w:rFonts w:ascii="Times New Roman" w:hAnsi="Times New Roman"/>
          <w:sz w:val="24"/>
          <w:szCs w:val="24"/>
        </w:rPr>
        <w:tab/>
        <w:t>Aktifitas seksual dengan cara memasukkan alat kelamin laki-laki ke dalam alat kelamin perempuan. Aktifitas ini yang paling membahayakan dan merugikan bagi yang melakukannya.</w:t>
      </w:r>
      <w:bookmarkStart w:id="16" w:name="_Toc505442900"/>
      <w:r w:rsidRPr="00FD613D">
        <w:rPr>
          <w:rFonts w:ascii="Times New Roman" w:hAnsi="Times New Roman"/>
          <w:sz w:val="24"/>
          <w:szCs w:val="24"/>
        </w:rPr>
        <w:t xml:space="preserve"> (Ahmad masrul 2010 dalam Hermawan,E).</w:t>
      </w:r>
    </w:p>
    <w:p w:rsidR="00DB7BB8" w:rsidRPr="00FD613D" w:rsidRDefault="00DB7BB8" w:rsidP="00DB7BB8">
      <w:pPr>
        <w:pStyle w:val="ListParagraph"/>
        <w:tabs>
          <w:tab w:val="left" w:pos="993"/>
          <w:tab w:val="left" w:pos="1560"/>
          <w:tab w:val="left" w:pos="2127"/>
        </w:tabs>
        <w:spacing w:after="0" w:line="480" w:lineRule="auto"/>
        <w:ind w:left="1200"/>
        <w:jc w:val="both"/>
        <w:rPr>
          <w:rFonts w:ascii="Times New Roman" w:hAnsi="Times New Roman"/>
          <w:sz w:val="24"/>
          <w:szCs w:val="24"/>
        </w:rPr>
      </w:pPr>
    </w:p>
    <w:p w:rsidR="00DB7BB8" w:rsidRPr="00FD613D" w:rsidRDefault="00DB7BB8" w:rsidP="00DB7BB8">
      <w:pPr>
        <w:pStyle w:val="ListParagraph"/>
        <w:tabs>
          <w:tab w:val="left" w:pos="993"/>
          <w:tab w:val="left" w:pos="1560"/>
          <w:tab w:val="left" w:pos="2127"/>
        </w:tabs>
        <w:spacing w:after="0" w:line="480" w:lineRule="auto"/>
        <w:ind w:left="1200"/>
        <w:jc w:val="both"/>
        <w:rPr>
          <w:rFonts w:ascii="Times New Roman" w:hAnsi="Times New Roman"/>
          <w:sz w:val="24"/>
          <w:szCs w:val="24"/>
        </w:rPr>
      </w:pPr>
    </w:p>
    <w:p w:rsidR="00DB7BB8" w:rsidRPr="00FD613D" w:rsidRDefault="00DB7BB8" w:rsidP="00DB7BB8">
      <w:pPr>
        <w:pStyle w:val="ListParagraph"/>
        <w:numPr>
          <w:ilvl w:val="0"/>
          <w:numId w:val="3"/>
        </w:numPr>
        <w:tabs>
          <w:tab w:val="left" w:pos="993"/>
          <w:tab w:val="left" w:pos="1560"/>
          <w:tab w:val="left" w:pos="2127"/>
        </w:tabs>
        <w:spacing w:after="0" w:line="480" w:lineRule="auto"/>
        <w:ind w:left="567"/>
        <w:jc w:val="both"/>
        <w:rPr>
          <w:rFonts w:ascii="Times New Roman" w:hAnsi="Times New Roman"/>
          <w:sz w:val="24"/>
          <w:szCs w:val="24"/>
        </w:rPr>
      </w:pPr>
      <w:r w:rsidRPr="00FD613D">
        <w:rPr>
          <w:rFonts w:ascii="Times New Roman" w:hAnsi="Times New Roman"/>
          <w:b/>
          <w:sz w:val="24"/>
          <w:szCs w:val="24"/>
        </w:rPr>
        <w:t>Pola dan Tahapan Dalam Pacaran</w:t>
      </w:r>
      <w:bookmarkEnd w:id="16"/>
    </w:p>
    <w:p w:rsidR="00DB7BB8" w:rsidRPr="00FD613D" w:rsidRDefault="00DB7BB8" w:rsidP="00DB7BB8">
      <w:pPr>
        <w:pStyle w:val="ListParagraph"/>
        <w:tabs>
          <w:tab w:val="left" w:pos="993"/>
          <w:tab w:val="left" w:pos="1418"/>
          <w:tab w:val="left" w:pos="1560"/>
        </w:tabs>
        <w:spacing w:after="0" w:line="480" w:lineRule="auto"/>
        <w:ind w:left="633"/>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Menurut Hartley, 1994 pola dalam berpacaran dibagi menjadi dua yaitu pola tradisional dan popular. Menurut Howard, 2002 kebanyakan remaja ingin mengetahui perihal hubungan antar pribadi dengan sesamanya, dimulai dengan ingin mengenal lawan jenis dan terjadi persahabatan khusus kemudian hubungan ini berlanjut menjadi lebih bermakna.(dalam Setiawan, RsdN. 2008)</w:t>
      </w:r>
    </w:p>
    <w:p w:rsidR="00DB7BB8" w:rsidRPr="00FD613D" w:rsidRDefault="00DB7BB8" w:rsidP="00DB7BB8">
      <w:pPr>
        <w:pStyle w:val="ListParagraph"/>
        <w:tabs>
          <w:tab w:val="left" w:pos="993"/>
          <w:tab w:val="left" w:pos="1418"/>
          <w:tab w:val="left" w:pos="1560"/>
        </w:tabs>
        <w:spacing w:after="0" w:line="480" w:lineRule="auto"/>
        <w:ind w:left="633"/>
        <w:jc w:val="both"/>
        <w:rPr>
          <w:rFonts w:ascii="Times New Roman" w:hAnsi="Times New Roman"/>
          <w:sz w:val="24"/>
          <w:szCs w:val="24"/>
        </w:rPr>
      </w:pPr>
      <w:r w:rsidRPr="00FD613D">
        <w:rPr>
          <w:rFonts w:ascii="Times New Roman" w:hAnsi="Times New Roman"/>
          <w:sz w:val="24"/>
          <w:szCs w:val="24"/>
        </w:rPr>
        <w:tab/>
      </w:r>
      <w:r w:rsidRPr="00FD613D">
        <w:rPr>
          <w:rFonts w:ascii="Times New Roman" w:hAnsi="Times New Roman"/>
          <w:sz w:val="24"/>
          <w:szCs w:val="24"/>
        </w:rPr>
        <w:tab/>
        <w:t xml:space="preserve">Susan Sprecher dan Kathlen McKiney dalam buku </w:t>
      </w:r>
      <w:r w:rsidRPr="00FD613D">
        <w:rPr>
          <w:rFonts w:ascii="Times New Roman" w:hAnsi="Times New Roman"/>
          <w:i/>
          <w:iCs/>
          <w:sz w:val="24"/>
          <w:szCs w:val="24"/>
        </w:rPr>
        <w:t xml:space="preserve">Sexuality </w:t>
      </w:r>
      <w:r w:rsidRPr="00FD613D">
        <w:rPr>
          <w:rFonts w:ascii="Times New Roman" w:hAnsi="Times New Roman"/>
          <w:sz w:val="24"/>
          <w:szCs w:val="24"/>
        </w:rPr>
        <w:t>menjelaskan tahap-tahap dalam pacaran:</w:t>
      </w:r>
    </w:p>
    <w:p w:rsidR="00DB7BB8" w:rsidRPr="00FD613D" w:rsidRDefault="00DB7BB8" w:rsidP="00DB7BB8">
      <w:pPr>
        <w:pStyle w:val="ListParagraph"/>
        <w:numPr>
          <w:ilvl w:val="0"/>
          <w:numId w:val="5"/>
        </w:numPr>
        <w:tabs>
          <w:tab w:val="left" w:pos="1276"/>
          <w:tab w:val="left" w:pos="3405"/>
        </w:tabs>
        <w:spacing w:after="0" w:line="480" w:lineRule="auto"/>
        <w:ind w:left="993"/>
        <w:jc w:val="both"/>
        <w:rPr>
          <w:rFonts w:ascii="Times New Roman" w:hAnsi="Times New Roman"/>
          <w:sz w:val="24"/>
          <w:szCs w:val="24"/>
        </w:rPr>
      </w:pPr>
      <w:r w:rsidRPr="00FD613D">
        <w:rPr>
          <w:rFonts w:ascii="Times New Roman" w:hAnsi="Times New Roman"/>
          <w:i/>
          <w:iCs/>
          <w:sz w:val="24"/>
          <w:szCs w:val="24"/>
        </w:rPr>
        <w:t xml:space="preserve">First Seeing </w:t>
      </w:r>
      <w:r w:rsidRPr="00FD613D">
        <w:rPr>
          <w:rFonts w:ascii="Times New Roman" w:hAnsi="Times New Roman"/>
          <w:sz w:val="24"/>
          <w:szCs w:val="24"/>
        </w:rPr>
        <w:t>(Pandangan Pertama)</w:t>
      </w:r>
    </w:p>
    <w:p w:rsidR="00DB7BB8" w:rsidRPr="00FD613D" w:rsidRDefault="00DB7BB8" w:rsidP="00DB7BB8">
      <w:pPr>
        <w:pStyle w:val="ListParagraph"/>
        <w:tabs>
          <w:tab w:val="left" w:pos="1276"/>
          <w:tab w:val="left" w:pos="1560"/>
          <w:tab w:val="left" w:pos="1843"/>
          <w:tab w:val="left" w:pos="3405"/>
        </w:tabs>
        <w:spacing w:after="0" w:line="480" w:lineRule="auto"/>
        <w:ind w:left="1003" w:hanging="283"/>
        <w:jc w:val="both"/>
        <w:rPr>
          <w:rFonts w:ascii="Times New Roman" w:hAnsi="Times New Roman"/>
          <w:sz w:val="24"/>
          <w:szCs w:val="24"/>
        </w:rPr>
      </w:pPr>
      <w:r w:rsidRPr="00FD613D">
        <w:rPr>
          <w:rFonts w:ascii="Times New Roman" w:hAnsi="Times New Roman"/>
          <w:i/>
          <w:iCs/>
          <w:sz w:val="24"/>
          <w:szCs w:val="24"/>
        </w:rPr>
        <w:tab/>
      </w:r>
      <w:r w:rsidRPr="00FD613D">
        <w:rPr>
          <w:rFonts w:ascii="Times New Roman" w:hAnsi="Times New Roman"/>
          <w:i/>
          <w:iCs/>
          <w:sz w:val="24"/>
          <w:szCs w:val="24"/>
        </w:rPr>
        <w:tab/>
      </w:r>
      <w:r w:rsidRPr="00FD613D">
        <w:rPr>
          <w:rFonts w:ascii="Times New Roman" w:hAnsi="Times New Roman"/>
          <w:i/>
          <w:iCs/>
          <w:sz w:val="24"/>
          <w:szCs w:val="24"/>
        </w:rPr>
        <w:tab/>
      </w:r>
      <w:r w:rsidRPr="00FD613D">
        <w:rPr>
          <w:rFonts w:ascii="Times New Roman" w:hAnsi="Times New Roman"/>
          <w:sz w:val="24"/>
          <w:szCs w:val="24"/>
        </w:rPr>
        <w:t>Sebelum terjadinya suatu hubungan di antara dua orang, pada awalnya masing-masing saling menyadari keberadaannya. Kesadaran ini mungkin terjadi beberapa detik, hari, minggu maupun bulan sebelum interaksi secara tatap muka pada pertama kali. Dua orang mungkin saling menyadari dalam waktu yang bersamaan, tetapi dapat juga hanya satu pihak yang menyadari.</w:t>
      </w:r>
    </w:p>
    <w:p w:rsidR="00DB7BB8" w:rsidRPr="00FD613D" w:rsidRDefault="00DB7BB8" w:rsidP="00DB7BB8">
      <w:pPr>
        <w:pStyle w:val="ListParagraph"/>
        <w:numPr>
          <w:ilvl w:val="0"/>
          <w:numId w:val="5"/>
        </w:numPr>
        <w:tabs>
          <w:tab w:val="left" w:pos="1276"/>
          <w:tab w:val="left" w:pos="1560"/>
          <w:tab w:val="left" w:pos="1843"/>
          <w:tab w:val="left" w:pos="3405"/>
        </w:tabs>
        <w:spacing w:after="0" w:line="480" w:lineRule="auto"/>
        <w:ind w:left="1080"/>
        <w:jc w:val="both"/>
        <w:rPr>
          <w:rFonts w:ascii="Times New Roman" w:hAnsi="Times New Roman"/>
          <w:sz w:val="24"/>
          <w:szCs w:val="24"/>
        </w:rPr>
      </w:pPr>
      <w:r w:rsidRPr="00FD613D">
        <w:rPr>
          <w:rFonts w:ascii="Times New Roman" w:hAnsi="Times New Roman"/>
          <w:i/>
          <w:iCs/>
          <w:sz w:val="24"/>
          <w:szCs w:val="24"/>
        </w:rPr>
        <w:t xml:space="preserve">First Meeting </w:t>
      </w:r>
      <w:r w:rsidRPr="00FD613D">
        <w:rPr>
          <w:rFonts w:ascii="Times New Roman" w:hAnsi="Times New Roman"/>
          <w:sz w:val="24"/>
          <w:szCs w:val="24"/>
        </w:rPr>
        <w:t>(Pertemuan Pertama)</w:t>
      </w:r>
    </w:p>
    <w:p w:rsidR="00DB7BB8" w:rsidRPr="00FD613D" w:rsidRDefault="00DB7BB8" w:rsidP="00DB7BB8">
      <w:pPr>
        <w:pStyle w:val="ListParagraph"/>
        <w:tabs>
          <w:tab w:val="left" w:pos="1560"/>
        </w:tabs>
        <w:spacing w:after="0" w:line="480" w:lineRule="auto"/>
        <w:ind w:left="1080"/>
        <w:jc w:val="both"/>
        <w:rPr>
          <w:rFonts w:ascii="Times New Roman" w:hAnsi="Times New Roman"/>
          <w:sz w:val="24"/>
          <w:szCs w:val="24"/>
        </w:rPr>
      </w:pPr>
      <w:r w:rsidRPr="00FD613D">
        <w:rPr>
          <w:rFonts w:ascii="Times New Roman" w:hAnsi="Times New Roman"/>
          <w:sz w:val="24"/>
          <w:szCs w:val="24"/>
        </w:rPr>
        <w:tab/>
        <w:t xml:space="preserve">Berdasarkan data yang diperoleh dari penelitian Berger tentang awal suatu hubungan, orang menggunakan tiga cara untuk bertemu orang lain dalam tempat yang </w:t>
      </w:r>
      <w:r w:rsidRPr="00FD613D">
        <w:rPr>
          <w:rFonts w:ascii="Times New Roman" w:hAnsi="Times New Roman"/>
          <w:sz w:val="24"/>
          <w:szCs w:val="24"/>
        </w:rPr>
        <w:lastRenderedPageBreak/>
        <w:t>terbuka. Cara pertama adalah memperkenalkan diri mereka, yang diawali dengan observasi, saling berpandangan atau memperhatikan apa adanya. Cara kedua adalah dengan memberikan isyarat nonverbal, dan menunggu orang lain untuk memperkenalkan diri. Cara ketiga adalah berkenalan melalui teman.</w:t>
      </w:r>
    </w:p>
    <w:p w:rsidR="00DB7BB8" w:rsidRPr="00FD613D" w:rsidRDefault="00DB7BB8" w:rsidP="00DB7BB8">
      <w:pPr>
        <w:pStyle w:val="ListParagraph"/>
        <w:tabs>
          <w:tab w:val="left" w:pos="1560"/>
        </w:tabs>
        <w:spacing w:after="0" w:line="480" w:lineRule="auto"/>
        <w:ind w:left="1080"/>
        <w:jc w:val="both"/>
        <w:rPr>
          <w:rFonts w:ascii="Times New Roman" w:hAnsi="Times New Roman"/>
          <w:sz w:val="24"/>
          <w:szCs w:val="24"/>
        </w:rPr>
      </w:pPr>
      <w:r w:rsidRPr="00FD613D">
        <w:rPr>
          <w:rFonts w:ascii="Times New Roman" w:hAnsi="Times New Roman"/>
          <w:sz w:val="24"/>
          <w:szCs w:val="24"/>
        </w:rPr>
        <w:tab/>
        <w:t>Hasil penelitian lain menunjukkan bahwa remaja lebih menyukai untuk bertemu dalam suasana pesta. Tempat lainnya untuk bertemu adalah kelas, tempat kerja, klub.</w:t>
      </w:r>
    </w:p>
    <w:p w:rsidR="00DB7BB8" w:rsidRPr="00FD613D" w:rsidRDefault="00DB7BB8" w:rsidP="00DB7BB8">
      <w:pPr>
        <w:pStyle w:val="ListParagraph"/>
        <w:numPr>
          <w:ilvl w:val="0"/>
          <w:numId w:val="5"/>
        </w:numPr>
        <w:tabs>
          <w:tab w:val="left" w:pos="709"/>
          <w:tab w:val="left" w:pos="1276"/>
          <w:tab w:val="left" w:pos="1560"/>
          <w:tab w:val="left" w:pos="1843"/>
          <w:tab w:val="left" w:pos="3405"/>
        </w:tabs>
        <w:spacing w:after="0" w:line="480" w:lineRule="auto"/>
        <w:ind w:left="633" w:firstLine="273"/>
        <w:jc w:val="both"/>
        <w:rPr>
          <w:rFonts w:ascii="Times New Roman" w:hAnsi="Times New Roman"/>
          <w:sz w:val="24"/>
          <w:szCs w:val="24"/>
        </w:rPr>
      </w:pPr>
      <w:r w:rsidRPr="00FD613D">
        <w:rPr>
          <w:rFonts w:ascii="Times New Roman" w:hAnsi="Times New Roman"/>
          <w:i/>
          <w:iCs/>
          <w:sz w:val="24"/>
          <w:szCs w:val="24"/>
        </w:rPr>
        <w:t xml:space="preserve">First Dating </w:t>
      </w:r>
      <w:r w:rsidRPr="00FD613D">
        <w:rPr>
          <w:rFonts w:ascii="Times New Roman" w:hAnsi="Times New Roman"/>
          <w:sz w:val="24"/>
          <w:szCs w:val="24"/>
        </w:rPr>
        <w:t>(Kencan Pertama)</w:t>
      </w:r>
    </w:p>
    <w:p w:rsidR="00DB7BB8" w:rsidRPr="00FD613D" w:rsidRDefault="00DB7BB8" w:rsidP="00DB7BB8">
      <w:pPr>
        <w:pStyle w:val="ListParagraph"/>
        <w:spacing w:after="0" w:line="480" w:lineRule="auto"/>
        <w:ind w:left="993" w:firstLine="447"/>
        <w:jc w:val="both"/>
        <w:rPr>
          <w:rFonts w:ascii="Times New Roman" w:hAnsi="Times New Roman"/>
          <w:sz w:val="24"/>
          <w:szCs w:val="24"/>
        </w:rPr>
      </w:pPr>
      <w:r w:rsidRPr="00FD613D">
        <w:rPr>
          <w:rFonts w:ascii="Times New Roman" w:hAnsi="Times New Roman"/>
          <w:sz w:val="24"/>
          <w:szCs w:val="24"/>
        </w:rPr>
        <w:t>Banyak hal yang dapat menghalangi kencan pertama, seperti malu, cemas akan penolakan, dan norma peran seks tradisional yang menyatakan bahwa perempuan tidak layak untuk memulai suatu hubungan. Tetapi untuk sebagian orang, keinginan yang kuat untuk memulai suatu hubungan dapat mengatasi penghalang yang mereka hadapi. Baik laki-laki maupun perempuan berperan dalam terjadinya kencan pertama, walaupun dalam cara yang berbeda. Namun laki-laki tetap mendominasi sampai pada kencan pertama. (Setiawan, RsdN. 2008)</w:t>
      </w:r>
      <w:bookmarkStart w:id="17" w:name="_Toc505442901"/>
    </w:p>
    <w:p w:rsidR="00DB7BB8" w:rsidRPr="00FD613D" w:rsidRDefault="00DB7BB8" w:rsidP="00DB7BB8">
      <w:pPr>
        <w:pStyle w:val="ListParagraph"/>
        <w:spacing w:after="0" w:line="480" w:lineRule="auto"/>
        <w:ind w:left="993" w:firstLine="447"/>
        <w:jc w:val="both"/>
        <w:rPr>
          <w:rFonts w:ascii="Times New Roman" w:hAnsi="Times New Roman"/>
          <w:b/>
          <w:sz w:val="24"/>
          <w:szCs w:val="24"/>
        </w:rPr>
      </w:pPr>
    </w:p>
    <w:p w:rsidR="00DB7BB8" w:rsidRPr="00FD613D" w:rsidRDefault="00DB7BB8" w:rsidP="00DB7BB8">
      <w:pPr>
        <w:pStyle w:val="ListParagraph"/>
        <w:numPr>
          <w:ilvl w:val="0"/>
          <w:numId w:val="3"/>
        </w:numPr>
        <w:spacing w:after="0" w:line="480" w:lineRule="auto"/>
        <w:ind w:left="567"/>
        <w:jc w:val="both"/>
        <w:rPr>
          <w:rFonts w:ascii="Times New Roman" w:hAnsi="Times New Roman"/>
          <w:sz w:val="24"/>
          <w:szCs w:val="24"/>
        </w:rPr>
      </w:pPr>
      <w:r w:rsidRPr="00FD613D">
        <w:rPr>
          <w:rFonts w:ascii="Times New Roman" w:hAnsi="Times New Roman"/>
          <w:b/>
          <w:sz w:val="24"/>
          <w:szCs w:val="24"/>
        </w:rPr>
        <w:t>Cara Pengukuran Pacaran</w:t>
      </w:r>
      <w:bookmarkEnd w:id="17"/>
    </w:p>
    <w:p w:rsidR="00DB7BB8" w:rsidRPr="00FD613D" w:rsidRDefault="00DB7BB8" w:rsidP="00DB7BB8">
      <w:pPr>
        <w:pStyle w:val="ListParagraph"/>
        <w:tabs>
          <w:tab w:val="left" w:pos="993"/>
          <w:tab w:val="left" w:pos="1560"/>
        </w:tabs>
        <w:spacing w:after="0" w:line="480" w:lineRule="auto"/>
        <w:ind w:left="993"/>
        <w:jc w:val="both"/>
        <w:rPr>
          <w:rFonts w:ascii="Times New Roman" w:hAnsi="Times New Roman"/>
          <w:sz w:val="24"/>
          <w:szCs w:val="24"/>
        </w:rPr>
      </w:pPr>
      <w:r w:rsidRPr="00FD613D">
        <w:rPr>
          <w:rFonts w:ascii="Times New Roman" w:hAnsi="Times New Roman"/>
          <w:b/>
          <w:sz w:val="24"/>
          <w:szCs w:val="24"/>
        </w:rPr>
        <w:tab/>
      </w:r>
      <w:r w:rsidRPr="00FD613D">
        <w:rPr>
          <w:rFonts w:ascii="Times New Roman" w:hAnsi="Times New Roman"/>
          <w:sz w:val="24"/>
          <w:szCs w:val="24"/>
        </w:rPr>
        <w:t xml:space="preserve">Pengukuran pacaran dapat dilakukan dengan menggunakan </w:t>
      </w:r>
      <w:r w:rsidRPr="00FD613D">
        <w:rPr>
          <w:rFonts w:ascii="Times New Roman" w:hAnsi="Times New Roman"/>
          <w:i/>
          <w:sz w:val="24"/>
          <w:szCs w:val="24"/>
        </w:rPr>
        <w:t>skalaLikert</w:t>
      </w:r>
      <w:r w:rsidRPr="00FD613D">
        <w:rPr>
          <w:rFonts w:ascii="Times New Roman" w:hAnsi="Times New Roman"/>
          <w:sz w:val="24"/>
          <w:szCs w:val="24"/>
        </w:rPr>
        <w:t xml:space="preserve">. </w:t>
      </w:r>
      <w:r w:rsidRPr="00FD613D">
        <w:rPr>
          <w:rFonts w:ascii="Times New Roman" w:hAnsi="Times New Roman"/>
          <w:i/>
          <w:sz w:val="24"/>
          <w:szCs w:val="24"/>
        </w:rPr>
        <w:t>Skala Likert</w:t>
      </w:r>
      <w:r w:rsidRPr="00FD613D">
        <w:rPr>
          <w:rFonts w:ascii="Times New Roman" w:hAnsi="Times New Roman"/>
          <w:sz w:val="24"/>
          <w:szCs w:val="24"/>
        </w:rPr>
        <w:t xml:space="preserve"> digunakan untuk mengukur sikap, pendapat, dan persepsi seseorang atau sekelompok orang tentang fenomena sosial. Dalam penelitian, fenomena sosial ini telah ditetapkan secara spesifik oleh peneliti, yang selanjutnya disebut sebagai variabel penelitian. Dengan </w:t>
      </w:r>
      <w:r w:rsidRPr="00FD613D">
        <w:rPr>
          <w:rFonts w:ascii="Times New Roman" w:hAnsi="Times New Roman"/>
          <w:i/>
          <w:sz w:val="24"/>
          <w:szCs w:val="24"/>
        </w:rPr>
        <w:t>skala likert,</w:t>
      </w:r>
      <w:r w:rsidRPr="00FD613D">
        <w:rPr>
          <w:rFonts w:ascii="Times New Roman" w:hAnsi="Times New Roman"/>
          <w:sz w:val="24"/>
          <w:szCs w:val="24"/>
        </w:rPr>
        <w:t xml:space="preserve"> maka variabel yang akan diukur dijabarkan menjadi indikator variabel. Kemudian indikator tersebut dijadikan sebagai titik tolak untuk </w:t>
      </w:r>
      <w:r w:rsidRPr="00FD613D">
        <w:rPr>
          <w:rFonts w:ascii="Times New Roman" w:hAnsi="Times New Roman"/>
          <w:sz w:val="24"/>
          <w:szCs w:val="24"/>
        </w:rPr>
        <w:lastRenderedPageBreak/>
        <w:t>menyusun item-item instrumen yang dapat berupa pernyataan atau pertanyaan. (Sugiyono, 2011)</w:t>
      </w:r>
      <w:bookmarkStart w:id="18" w:name="_Toc505442902"/>
    </w:p>
    <w:p w:rsidR="00DB7BB8" w:rsidRPr="00FD613D" w:rsidRDefault="00DB7BB8" w:rsidP="00DB7BB8">
      <w:pPr>
        <w:pStyle w:val="ListParagraph"/>
        <w:tabs>
          <w:tab w:val="left" w:pos="993"/>
          <w:tab w:val="left" w:pos="1560"/>
        </w:tabs>
        <w:spacing w:after="0" w:line="480" w:lineRule="auto"/>
        <w:ind w:left="993"/>
        <w:jc w:val="both"/>
        <w:rPr>
          <w:rFonts w:ascii="Times New Roman" w:hAnsi="Times New Roman"/>
          <w:sz w:val="24"/>
          <w:szCs w:val="24"/>
        </w:rPr>
      </w:pPr>
    </w:p>
    <w:p w:rsidR="00DB7BB8" w:rsidRPr="00FD613D" w:rsidRDefault="00DB7BB8" w:rsidP="00DB7BB8">
      <w:pPr>
        <w:pStyle w:val="ListParagraph"/>
        <w:numPr>
          <w:ilvl w:val="0"/>
          <w:numId w:val="3"/>
        </w:numPr>
        <w:tabs>
          <w:tab w:val="left" w:pos="993"/>
          <w:tab w:val="left" w:pos="1560"/>
        </w:tabs>
        <w:spacing w:after="0" w:line="480" w:lineRule="auto"/>
        <w:ind w:left="567" w:hanging="283"/>
        <w:jc w:val="both"/>
        <w:rPr>
          <w:rFonts w:ascii="Times New Roman" w:hAnsi="Times New Roman"/>
          <w:sz w:val="24"/>
          <w:szCs w:val="24"/>
        </w:rPr>
      </w:pPr>
      <w:r w:rsidRPr="00FD613D">
        <w:rPr>
          <w:rFonts w:ascii="Times New Roman" w:hAnsi="Times New Roman"/>
          <w:b/>
          <w:sz w:val="24"/>
          <w:szCs w:val="24"/>
        </w:rPr>
        <w:t>Hubungan Pacaran Dengan Perilaku Seksual Remaja</w:t>
      </w:r>
      <w:bookmarkEnd w:id="18"/>
    </w:p>
    <w:p w:rsidR="00DB7BB8" w:rsidRPr="00FD613D" w:rsidRDefault="00DB7BB8" w:rsidP="00DB7BB8">
      <w:pPr>
        <w:pStyle w:val="ListParagraph"/>
        <w:tabs>
          <w:tab w:val="left" w:pos="993"/>
        </w:tabs>
        <w:spacing w:after="0" w:line="480" w:lineRule="auto"/>
        <w:ind w:left="993"/>
        <w:jc w:val="both"/>
        <w:rPr>
          <w:rFonts w:ascii="Times New Roman" w:hAnsi="Times New Roman"/>
          <w:sz w:val="24"/>
          <w:szCs w:val="24"/>
        </w:rPr>
      </w:pPr>
      <w:r w:rsidRPr="00FD613D">
        <w:rPr>
          <w:rFonts w:ascii="Times New Roman" w:hAnsi="Times New Roman"/>
          <w:sz w:val="24"/>
          <w:szCs w:val="24"/>
        </w:rPr>
        <w:tab/>
        <w:t>Proses pacaran yang dilakukan remaja dipengaruhi oleh faktor imitasi dan kematangan usia yang tidak dibarengi oleh kematangan psikologisnya maka perilaku seksual pranikah akan sangat mudah terjadi. Dari tahun ke tahun selalu terjadi kasus perilaku seksual remaja dan ada indikasi peningkatan yang cukup berarti. Perilaku seksual remaja khususnya dengan pacar, nampaknya sudah mulai menggejala di kalangan remaja kita. Oleh karena itu diperlukan pendekatan yang lebih efektif guna memasyarakatkan informasi mengenai seks yang sehat kepada remaja. Hal ini mengingat kondisi remaja yang serba tanggung artinya masa anak-anak sudah lewat dan belum memasuki masa dewasa. Keadaan inilah yang membuat remaja gelisah di satu sisi untuk disayang dan dibelai rasanya tidak layak, tetapi di sisi lain akan dilepas dan diberi tanggung jawab masih dianggap belum cukup mampu. (Setiawan, RsdN. 2008)</w:t>
      </w:r>
      <w:bookmarkStart w:id="19" w:name="_Toc505442903"/>
    </w:p>
    <w:p w:rsidR="00DB7BB8" w:rsidRPr="00FD613D" w:rsidRDefault="00DB7BB8" w:rsidP="00DB7BB8">
      <w:pPr>
        <w:pStyle w:val="ListParagraph"/>
        <w:tabs>
          <w:tab w:val="left" w:pos="993"/>
        </w:tabs>
        <w:spacing w:after="0" w:line="480" w:lineRule="auto"/>
        <w:ind w:left="993"/>
        <w:jc w:val="both"/>
        <w:rPr>
          <w:rFonts w:ascii="Times New Roman" w:hAnsi="Times New Roman"/>
          <w:sz w:val="24"/>
          <w:szCs w:val="24"/>
        </w:rPr>
      </w:pPr>
    </w:p>
    <w:p w:rsidR="00DB7BB8" w:rsidRPr="00FD613D" w:rsidRDefault="00DB7BB8" w:rsidP="00DB7BB8">
      <w:pPr>
        <w:pStyle w:val="ListParagraph"/>
        <w:numPr>
          <w:ilvl w:val="0"/>
          <w:numId w:val="3"/>
        </w:numPr>
        <w:tabs>
          <w:tab w:val="left" w:pos="993"/>
        </w:tabs>
        <w:spacing w:after="0" w:line="480" w:lineRule="auto"/>
        <w:ind w:left="567" w:hanging="283"/>
        <w:jc w:val="both"/>
        <w:rPr>
          <w:rFonts w:ascii="Times New Roman" w:hAnsi="Times New Roman"/>
          <w:sz w:val="24"/>
          <w:szCs w:val="24"/>
        </w:rPr>
      </w:pPr>
      <w:r w:rsidRPr="00FD613D">
        <w:rPr>
          <w:rFonts w:ascii="Times New Roman" w:hAnsi="Times New Roman"/>
          <w:b/>
          <w:sz w:val="24"/>
          <w:szCs w:val="24"/>
        </w:rPr>
        <w:t>Sintesa Pacaran</w:t>
      </w:r>
      <w:bookmarkEnd w:id="19"/>
    </w:p>
    <w:p w:rsidR="00DB7BB8" w:rsidRPr="00FD613D" w:rsidRDefault="00DB7BB8" w:rsidP="00DB7BB8">
      <w:pPr>
        <w:pStyle w:val="ListParagraph"/>
        <w:tabs>
          <w:tab w:val="left" w:pos="993"/>
        </w:tabs>
        <w:spacing w:after="0" w:line="480" w:lineRule="auto"/>
        <w:ind w:left="993"/>
        <w:jc w:val="both"/>
        <w:rPr>
          <w:rFonts w:ascii="Times New Roman" w:hAnsi="Times New Roman"/>
          <w:b/>
          <w:sz w:val="24"/>
          <w:szCs w:val="24"/>
        </w:rPr>
      </w:pPr>
      <w:r w:rsidRPr="00FD613D">
        <w:rPr>
          <w:rFonts w:ascii="Times New Roman" w:hAnsi="Times New Roman"/>
          <w:b/>
          <w:sz w:val="24"/>
          <w:szCs w:val="24"/>
        </w:rPr>
        <w:tab/>
      </w:r>
      <w:r w:rsidRPr="00FD613D">
        <w:rPr>
          <w:rFonts w:ascii="Times New Roman" w:hAnsi="Times New Roman"/>
          <w:sz w:val="24"/>
          <w:szCs w:val="24"/>
        </w:rPr>
        <w:t xml:space="preserve">Pacaran adalah suatu status hubungan yang terjalin antara perempuan dan laki-laki yang didalamnya terdapat komitmen untuk saling memahami dan saling mengerti kepribadian satu sama lainnya dan salah satu proses cara untuk memilih pasangan hidup dan saat ini tidak sedikit ditemukan remaja yang mempunyai dan menjalin suatu </w:t>
      </w:r>
      <w:r w:rsidRPr="00FD613D">
        <w:rPr>
          <w:rFonts w:ascii="Times New Roman" w:hAnsi="Times New Roman"/>
          <w:sz w:val="24"/>
          <w:szCs w:val="24"/>
        </w:rPr>
        <w:lastRenderedPageBreak/>
        <w:t>status hubungan pacaran dijadikan sebagai percobaan aktivitas untuk melakukan hubungan seksual.</w:t>
      </w:r>
    </w:p>
    <w:p w:rsidR="00DB7BB8" w:rsidRPr="00FD613D" w:rsidRDefault="00DB7BB8" w:rsidP="00DB7BB8">
      <w:pPr>
        <w:spacing w:after="0" w:line="480" w:lineRule="auto"/>
      </w:pPr>
    </w:p>
    <w:p w:rsidR="00DB7BB8" w:rsidRPr="00FD613D" w:rsidRDefault="00DB7BB8" w:rsidP="00DB7BB8">
      <w:pPr>
        <w:pStyle w:val="ListParagraph"/>
        <w:numPr>
          <w:ilvl w:val="0"/>
          <w:numId w:val="12"/>
        </w:numPr>
        <w:spacing w:after="0" w:line="480" w:lineRule="auto"/>
        <w:ind w:left="360"/>
        <w:rPr>
          <w:rFonts w:ascii="Times New Roman" w:hAnsi="Times New Roman"/>
          <w:b/>
          <w:sz w:val="24"/>
          <w:szCs w:val="24"/>
        </w:rPr>
      </w:pPr>
      <w:r w:rsidRPr="00FD613D">
        <w:rPr>
          <w:rFonts w:ascii="Times New Roman" w:hAnsi="Times New Roman"/>
          <w:b/>
          <w:sz w:val="24"/>
          <w:szCs w:val="24"/>
        </w:rPr>
        <w:t>KerangkaTeori</w:t>
      </w:r>
    </w:p>
    <w:p w:rsidR="00DB7BB8" w:rsidRPr="00FD613D" w:rsidRDefault="00DB7BB8" w:rsidP="00DB7BB8">
      <w:pPr>
        <w:pStyle w:val="ListParagraph"/>
        <w:spacing w:after="0" w:line="480" w:lineRule="auto"/>
        <w:ind w:left="360" w:firstLine="720"/>
        <w:jc w:val="both"/>
        <w:rPr>
          <w:rFonts w:ascii="Times New Roman" w:hAnsi="Times New Roman"/>
          <w:sz w:val="24"/>
          <w:szCs w:val="24"/>
        </w:rPr>
      </w:pPr>
      <w:r w:rsidRPr="00FD613D">
        <w:rPr>
          <w:rFonts w:ascii="Times New Roman" w:hAnsi="Times New Roman"/>
          <w:sz w:val="24"/>
          <w:szCs w:val="24"/>
        </w:rPr>
        <w:t>Kerangka teori adalah hubungan antar konsep, berdasarkan studi empiris.  Tanpa kerang kateori yang baik penelitian ini tidak akan sampai pada tujuan utama penelitian itu sendiri, yaitu menemukan dan menjelaskan kebenaran untuk lebih jelasnya kerangka teori pada penelitian ini adalah :</w:t>
      </w:r>
    </w:p>
    <w:p w:rsidR="00DB7BB8" w:rsidRPr="00FD613D" w:rsidRDefault="00DB7BB8" w:rsidP="00DB7BB8">
      <w:pPr>
        <w:pStyle w:val="ListParagraph"/>
        <w:spacing w:after="0" w:line="480" w:lineRule="auto"/>
        <w:ind w:left="360" w:firstLine="720"/>
        <w:jc w:val="center"/>
        <w:rPr>
          <w:rFonts w:ascii="Times New Roman" w:hAnsi="Times New Roman"/>
          <w:b/>
          <w:sz w:val="24"/>
          <w:szCs w:val="24"/>
        </w:rPr>
      </w:pPr>
      <w:r w:rsidRPr="00FD613D">
        <w:rPr>
          <w:rFonts w:ascii="Times New Roman" w:hAnsi="Times New Roman"/>
          <w:b/>
          <w:sz w:val="24"/>
          <w:szCs w:val="24"/>
        </w:rPr>
        <w:t>Gambar 2.1</w:t>
      </w:r>
    </w:p>
    <w:p w:rsidR="00DB7BB8" w:rsidRPr="00FD613D" w:rsidRDefault="00DB7BB8" w:rsidP="00DB7BB8">
      <w:pPr>
        <w:pStyle w:val="ListParagraph"/>
        <w:spacing w:after="0" w:line="240" w:lineRule="auto"/>
        <w:ind w:left="360" w:firstLine="720"/>
        <w:jc w:val="center"/>
        <w:rPr>
          <w:rFonts w:ascii="Times New Roman" w:hAnsi="Times New Roman"/>
          <w:b/>
          <w:sz w:val="24"/>
          <w:szCs w:val="24"/>
        </w:rPr>
      </w:pPr>
      <w:r w:rsidRPr="00FD613D">
        <w:rPr>
          <w:rFonts w:ascii="Times New Roman" w:hAnsi="Times New Roman"/>
          <w:b/>
          <w:sz w:val="24"/>
          <w:szCs w:val="24"/>
        </w:rPr>
        <w:t>Kerangka Teori Penelitian</w:t>
      </w:r>
    </w:p>
    <w:p w:rsidR="00DB7BB8" w:rsidRPr="00FD613D" w:rsidRDefault="00DB7BB8" w:rsidP="00DB7BB8">
      <w:pPr>
        <w:pStyle w:val="ListParagraph"/>
        <w:spacing w:after="0" w:line="480" w:lineRule="auto"/>
        <w:ind w:left="360"/>
        <w:rPr>
          <w:rFonts w:ascii="Times New Roman" w:hAnsi="Times New Roman"/>
          <w:b/>
          <w:sz w:val="24"/>
          <w:szCs w:val="24"/>
        </w:rPr>
      </w:pPr>
      <w:r w:rsidRPr="00FD613D">
        <w:rPr>
          <w:rFonts w:ascii="Times New Roman" w:hAnsi="Times New Roman"/>
          <w:b/>
          <w:noProof/>
          <w:sz w:val="24"/>
          <w:szCs w:val="24"/>
          <w:lang w:eastAsia="id-ID"/>
        </w:rPr>
        <w:pict>
          <v:rect id="Rectangle 3" o:spid="_x0000_s1030" style="position:absolute;left:0;text-align:left;margin-left:2.1pt;margin-top:10.6pt;width:170.2pt;height:132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" strokeweight="1pt">
            <v:textbox>
              <w:txbxContent>
                <w:p w:rsidR="00DB7BB8" w:rsidRDefault="00DB7BB8" w:rsidP="00DB7BB8">
                  <w:pPr>
                    <w:rPr>
                      <w:rFonts w:ascii="Times New Roman" w:hAnsi="Times New Roman"/>
                      <w:sz w:val="24"/>
                      <w:szCs w:val="24"/>
                    </w:rPr>
                  </w:pPr>
                  <w:r>
                    <w:rPr>
                      <w:rFonts w:ascii="Times New Roman" w:hAnsi="Times New Roman"/>
                      <w:sz w:val="24"/>
                      <w:szCs w:val="24"/>
                    </w:rPr>
                    <w:t>Faktor Personal (Kognitif)</w:t>
                  </w:r>
                </w:p>
                <w:p w:rsidR="00DB7BB8" w:rsidRDefault="00DB7BB8" w:rsidP="00DB7BB8">
                  <w:pPr>
                    <w:pStyle w:val="ListParagraph"/>
                    <w:numPr>
                      <w:ilvl w:val="0"/>
                      <w:numId w:val="6"/>
                    </w:numPr>
                    <w:rPr>
                      <w:rFonts w:ascii="Times New Roman" w:hAnsi="Times New Roman"/>
                      <w:sz w:val="24"/>
                      <w:szCs w:val="24"/>
                    </w:rPr>
                  </w:pPr>
                  <w:r>
                    <w:rPr>
                      <w:rFonts w:ascii="Times New Roman" w:hAnsi="Times New Roman"/>
                      <w:sz w:val="24"/>
                      <w:szCs w:val="24"/>
                    </w:rPr>
                    <w:t>Karakteristik individu</w:t>
                  </w:r>
                </w:p>
                <w:p w:rsidR="00DB7BB8" w:rsidRDefault="00DB7BB8" w:rsidP="00DB7BB8">
                  <w:pPr>
                    <w:pStyle w:val="ListParagraph"/>
                    <w:numPr>
                      <w:ilvl w:val="0"/>
                      <w:numId w:val="6"/>
                    </w:numPr>
                    <w:rPr>
                      <w:rFonts w:ascii="Times New Roman" w:hAnsi="Times New Roman"/>
                      <w:sz w:val="24"/>
                      <w:szCs w:val="24"/>
                    </w:rPr>
                  </w:pPr>
                  <w:r>
                    <w:rPr>
                      <w:rFonts w:ascii="Times New Roman" w:hAnsi="Times New Roman"/>
                      <w:sz w:val="24"/>
                      <w:szCs w:val="24"/>
                    </w:rPr>
                    <w:t>Regulasi diri</w:t>
                  </w:r>
                </w:p>
                <w:p w:rsidR="00DB7BB8" w:rsidRDefault="00DB7BB8" w:rsidP="00DB7BB8">
                  <w:pPr>
                    <w:pStyle w:val="ListParagraph"/>
                    <w:numPr>
                      <w:ilvl w:val="0"/>
                      <w:numId w:val="6"/>
                    </w:numPr>
                    <w:rPr>
                      <w:rFonts w:ascii="Times New Roman" w:hAnsi="Times New Roman"/>
                      <w:b/>
                      <w:sz w:val="24"/>
                      <w:szCs w:val="24"/>
                    </w:rPr>
                  </w:pPr>
                  <w:r>
                    <w:rPr>
                      <w:rFonts w:ascii="Times New Roman" w:hAnsi="Times New Roman"/>
                      <w:b/>
                      <w:sz w:val="24"/>
                      <w:szCs w:val="24"/>
                    </w:rPr>
                    <w:t>Efikasi diri</w:t>
                  </w:r>
                </w:p>
                <w:p w:rsidR="00DB7BB8" w:rsidRDefault="00DB7BB8" w:rsidP="00DB7BB8">
                  <w:pPr>
                    <w:pStyle w:val="ListParagraph"/>
                    <w:numPr>
                      <w:ilvl w:val="0"/>
                      <w:numId w:val="6"/>
                    </w:numPr>
                    <w:rPr>
                      <w:rFonts w:ascii="Times New Roman" w:hAnsi="Times New Roman"/>
                      <w:sz w:val="24"/>
                      <w:szCs w:val="24"/>
                    </w:rPr>
                  </w:pPr>
                  <w:r>
                    <w:rPr>
                      <w:rFonts w:ascii="Times New Roman" w:hAnsi="Times New Roman"/>
                      <w:sz w:val="24"/>
                      <w:szCs w:val="24"/>
                    </w:rPr>
                    <w:t>Sikap</w:t>
                  </w:r>
                </w:p>
                <w:p w:rsidR="00DB7BB8" w:rsidRDefault="00DB7BB8" w:rsidP="00DB7BB8">
                  <w:pPr>
                    <w:pStyle w:val="ListParagraph"/>
                    <w:numPr>
                      <w:ilvl w:val="0"/>
                      <w:numId w:val="6"/>
                    </w:numPr>
                    <w:rPr>
                      <w:rFonts w:ascii="Times New Roman" w:hAnsi="Times New Roman"/>
                      <w:sz w:val="24"/>
                      <w:szCs w:val="24"/>
                    </w:rPr>
                  </w:pPr>
                  <w:r>
                    <w:rPr>
                      <w:rFonts w:ascii="Times New Roman" w:hAnsi="Times New Roman"/>
                      <w:sz w:val="24"/>
                      <w:szCs w:val="24"/>
                    </w:rPr>
                    <w:t>Pengetahuan</w:t>
                  </w:r>
                </w:p>
                <w:p w:rsidR="00DB7BB8" w:rsidRDefault="00DB7BB8" w:rsidP="00DB7BB8">
                  <w:pPr>
                    <w:jc w:val="center"/>
                  </w:pPr>
                </w:p>
              </w:txbxContent>
            </v:textbox>
          </v:rect>
        </w:pict>
      </w:r>
    </w:p>
    <w:p w:rsidR="00DB7BB8" w:rsidRPr="00FD613D" w:rsidRDefault="00DB7BB8" w:rsidP="00DB7BB8">
      <w:pPr>
        <w:spacing w:after="0"/>
        <w:rPr>
          <w:rFonts w:ascii="Times New Roman" w:hAnsi="Times New Roman"/>
          <w:b/>
          <w:sz w:val="24"/>
          <w:szCs w:val="24"/>
        </w:rPr>
      </w:pPr>
    </w:p>
    <w:p w:rsidR="00DB7BB8" w:rsidRPr="00FD613D" w:rsidRDefault="00DB7BB8" w:rsidP="00DB7BB8">
      <w:pPr>
        <w:spacing w:after="0"/>
        <w:rPr>
          <w:rFonts w:ascii="Times New Roman" w:hAnsi="Times New Roman"/>
          <w:b/>
          <w:sz w:val="24"/>
          <w:szCs w:val="24"/>
        </w:rPr>
      </w:pPr>
      <w:r w:rsidRPr="00FD613D">
        <w:rPr>
          <w:rFonts w:ascii="Times New Roman" w:hAnsi="Times New Roman"/>
          <w:b/>
          <w:noProof/>
          <w:sz w:val="24"/>
          <w:szCs w:val="24"/>
          <w:lang w:eastAsia="id-ID"/>
        </w:rPr>
        <w:pict>
          <v:line id="Straight Connector 20" o:spid="_x0000_s1038" style="position:absolute;flip:x;z-index:251672576;visibility:visible" from="215.45pt,3.55pt" to="3in,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"/>
        </w:pict>
      </w:r>
      <w:r w:rsidRPr="00FD613D">
        <w:rPr>
          <w:rFonts w:ascii="Times New Roman" w:hAnsi="Times New Roman"/>
          <w:b/>
          <w:noProof/>
          <w:sz w:val="24"/>
          <w:szCs w:val="24"/>
          <w:lang w:eastAsia="id-ID"/>
        </w:rPr>
        <w:pict>
          <v:line id="Straight Connector 18" o:spid="_x0000_s1032" style="position:absolute;flip:y;z-index:251666432;visibility:visible;mso-width-relative:margin;mso-height-relative:margin" from="172.6pt,4.2pt" to="21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"/>
        </w:pict>
      </w: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r w:rsidRPr="00FD613D">
        <w:rPr>
          <w:rFonts w:ascii="Times New Roman" w:hAnsi="Times New Roman"/>
          <w:b/>
          <w:noProof/>
          <w:sz w:val="24"/>
          <w:szCs w:val="24"/>
          <w:lang w:eastAsia="id-ID"/>
        </w:rPr>
        <w:pict>
          <v:rect id="Rectangle 8" o:spid="_x0000_s1028" style="position:absolute;margin-left:254.65pt;margin-top:2.7pt;width:163.3pt;height:39.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" strokeweight="1pt">
            <v:textbox>
              <w:txbxContent>
                <w:p w:rsidR="00DB7BB8" w:rsidRDefault="00DB7BB8" w:rsidP="00DB7BB8">
                  <w:pPr>
                    <w:jc w:val="center"/>
                    <w:rPr>
                      <w:rFonts w:ascii="Times New Roman" w:hAnsi="Times New Roman"/>
                      <w:b/>
                      <w:sz w:val="24"/>
                      <w:szCs w:val="24"/>
                    </w:rPr>
                  </w:pPr>
                  <w:r>
                    <w:rPr>
                      <w:rFonts w:ascii="Times New Roman" w:hAnsi="Times New Roman"/>
                      <w:b/>
                      <w:sz w:val="24"/>
                      <w:szCs w:val="24"/>
                    </w:rPr>
                    <w:t>Perilaku seksual Remaja</w:t>
                  </w:r>
                </w:p>
              </w:txbxContent>
            </v:textbox>
          </v:rect>
        </w:pict>
      </w:r>
      <w:r w:rsidRPr="00FD613D">
        <w:rPr>
          <w:rFonts w:ascii="Times New Roman" w:hAnsi="Times New Roman"/>
          <w:b/>
          <w:noProof/>
          <w:sz w:val="24"/>
          <w:szCs w:val="24"/>
          <w:lang w:eastAsia="id-ID"/>
        </w:rPr>
        <w:pict>
          <v:shapetype id="_x0000_t32" coordsize="21600,21600" o:spt="32" o:oned="t" path="m,l21600,21600e" filled="f">
            <v:path arrowok="t" fillok="f" o:connecttype="none"/>
            <o:lock v:ext="edit" shapetype="t"/>
          </v:shapetype>
          <v:shape id="Straight Arrow Connector 22" o:spid="_x0000_s1039" type="#_x0000_t32" style="position:absolute;margin-left:216.1pt;margin-top:21.65pt;width:37.4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">
            <v:stroke endarrow="block"/>
          </v:shape>
        </w:pict>
      </w: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r w:rsidRPr="00FD613D">
        <w:rPr>
          <w:rFonts w:ascii="Times New Roman" w:hAnsi="Times New Roman"/>
          <w:b/>
          <w:noProof/>
          <w:sz w:val="24"/>
          <w:szCs w:val="24"/>
          <w:lang w:eastAsia="id-ID"/>
        </w:rPr>
        <w:pict>
          <v:rect id="Rectangle 5" o:spid="_x0000_s1026" style="position:absolute;margin-left:13.35pt;margin-top:23.2pt;width:158.25pt;height:41.1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" strokeweight="1pt">
            <v:textbox>
              <w:txbxContent>
                <w:p w:rsidR="00DB7BB8" w:rsidRDefault="00DB7BB8" w:rsidP="00DB7BB8">
                  <w:pPr>
                    <w:jc w:val="center"/>
                    <w:rPr>
                      <w:rFonts w:ascii="Times New Roman" w:hAnsi="Times New Roman"/>
                      <w:b/>
                      <w:sz w:val="24"/>
                      <w:szCs w:val="24"/>
                    </w:rPr>
                  </w:pPr>
                  <w:r>
                    <w:rPr>
                      <w:rFonts w:ascii="Times New Roman" w:hAnsi="Times New Roman"/>
                      <w:b/>
                      <w:sz w:val="24"/>
                      <w:szCs w:val="24"/>
                    </w:rPr>
                    <w:t>Pacaran</w:t>
                  </w:r>
                </w:p>
              </w:txbxContent>
            </v:textbox>
          </v:rect>
        </w:pict>
      </w:r>
    </w:p>
    <w:p w:rsidR="00DB7BB8" w:rsidRPr="00FD613D" w:rsidRDefault="00DB7BB8" w:rsidP="00DB7BB8">
      <w:pPr>
        <w:spacing w:after="0"/>
        <w:rPr>
          <w:rFonts w:ascii="Times New Roman" w:hAnsi="Times New Roman"/>
          <w:sz w:val="24"/>
          <w:szCs w:val="24"/>
        </w:rPr>
      </w:pPr>
    </w:p>
    <w:p w:rsidR="00DB7BB8" w:rsidRPr="00FD613D" w:rsidRDefault="00DB7BB8" w:rsidP="00DB7BB8">
      <w:pPr>
        <w:spacing w:after="0"/>
        <w:rPr>
          <w:rFonts w:ascii="Times New Roman" w:hAnsi="Times New Roman"/>
          <w:sz w:val="24"/>
          <w:szCs w:val="24"/>
        </w:rPr>
      </w:pPr>
    </w:p>
    <w:p w:rsidR="00DB7BB8" w:rsidRPr="00FD613D" w:rsidRDefault="00DB7BB8" w:rsidP="00DB7BB8">
      <w:pPr>
        <w:tabs>
          <w:tab w:val="left" w:pos="5661"/>
        </w:tabs>
        <w:spacing w:after="0"/>
        <w:rPr>
          <w:rFonts w:ascii="Times New Roman" w:hAnsi="Times New Roman"/>
          <w:sz w:val="24"/>
          <w:szCs w:val="24"/>
        </w:rPr>
      </w:pPr>
      <w:r w:rsidRPr="00FD613D">
        <w:rPr>
          <w:rFonts w:ascii="Times New Roman" w:hAnsi="Times New Roman"/>
          <w:noProof/>
          <w:sz w:val="24"/>
          <w:szCs w:val="24"/>
        </w:rPr>
        <w:pict>
          <v:line id="Straight Connector 21" o:spid="_x0000_s1035" style="position:absolute;flip:x y;z-index:251669504;visibility:visible;mso-width-relative:margin;mso-height-relative:margin" from="171.05pt,2.25pt" to="21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"/>
        </w:pict>
      </w:r>
      <w:r w:rsidRPr="00FD613D">
        <w:rPr>
          <w:rFonts w:ascii="Times New Roman" w:hAnsi="Times New Roman"/>
          <w:sz w:val="24"/>
          <w:szCs w:val="24"/>
        </w:rPr>
        <w:tab/>
      </w:r>
    </w:p>
    <w:p w:rsidR="00DB7BB8" w:rsidRPr="00FD613D" w:rsidRDefault="00DB7BB8" w:rsidP="00DB7BB8">
      <w:pPr>
        <w:tabs>
          <w:tab w:val="left" w:pos="5661"/>
        </w:tabs>
        <w:spacing w:after="0"/>
        <w:rPr>
          <w:rFonts w:ascii="Times New Roman" w:hAnsi="Times New Roman"/>
          <w:sz w:val="24"/>
          <w:szCs w:val="24"/>
        </w:rPr>
      </w:pPr>
    </w:p>
    <w:p w:rsidR="00DB7BB8" w:rsidRPr="00FD613D" w:rsidRDefault="00DB7BB8" w:rsidP="00DB7BB8">
      <w:pPr>
        <w:tabs>
          <w:tab w:val="left" w:pos="5661"/>
        </w:tabs>
        <w:spacing w:after="0"/>
        <w:jc w:val="center"/>
        <w:rPr>
          <w:rFonts w:ascii="Times New Roman" w:hAnsi="Times New Roman"/>
          <w:sz w:val="24"/>
          <w:szCs w:val="24"/>
        </w:rPr>
      </w:pPr>
    </w:p>
    <w:p w:rsidR="00DB7BB8" w:rsidRPr="00FD613D" w:rsidRDefault="00DB7BB8" w:rsidP="00DB7BB8">
      <w:pPr>
        <w:tabs>
          <w:tab w:val="left" w:pos="5661"/>
        </w:tabs>
        <w:spacing w:after="0"/>
        <w:jc w:val="center"/>
        <w:rPr>
          <w:rFonts w:ascii="Times New Roman" w:hAnsi="Times New Roman"/>
          <w:sz w:val="24"/>
          <w:szCs w:val="24"/>
        </w:rPr>
      </w:pPr>
      <w:r w:rsidRPr="00FD613D">
        <w:rPr>
          <w:rFonts w:ascii="Times New Roman" w:hAnsi="Times New Roman"/>
          <w:sz w:val="24"/>
          <w:szCs w:val="24"/>
        </w:rPr>
        <w:t>Sumber :Prawirohardjo (2010)</w:t>
      </w:r>
    </w:p>
    <w:p w:rsidR="00DB7BB8" w:rsidRPr="00FD613D" w:rsidRDefault="00DB7BB8" w:rsidP="00DB7BB8">
      <w:pPr>
        <w:pStyle w:val="ListParagraph"/>
        <w:numPr>
          <w:ilvl w:val="0"/>
          <w:numId w:val="12"/>
        </w:numPr>
        <w:spacing w:after="0" w:line="480" w:lineRule="auto"/>
        <w:ind w:left="360"/>
        <w:rPr>
          <w:rFonts w:ascii="Times New Roman" w:hAnsi="Times New Roman"/>
          <w:sz w:val="24"/>
          <w:szCs w:val="24"/>
        </w:rPr>
      </w:pPr>
      <w:r w:rsidRPr="00FD613D">
        <w:rPr>
          <w:rFonts w:ascii="Times New Roman" w:hAnsi="Times New Roman"/>
          <w:b/>
          <w:sz w:val="24"/>
          <w:szCs w:val="24"/>
        </w:rPr>
        <w:t>Kerangka Konsep</w:t>
      </w:r>
    </w:p>
    <w:p w:rsidR="00DB7BB8" w:rsidRPr="00FD613D" w:rsidRDefault="00DB7BB8" w:rsidP="00DB7BB8">
      <w:pPr>
        <w:pStyle w:val="ListParagraph"/>
        <w:spacing w:after="0" w:line="480" w:lineRule="auto"/>
        <w:ind w:left="0"/>
        <w:rPr>
          <w:rFonts w:ascii="Times New Roman" w:hAnsi="Times New Roman"/>
          <w:sz w:val="24"/>
          <w:szCs w:val="24"/>
        </w:rPr>
      </w:pPr>
      <w:r w:rsidRPr="00FD613D">
        <w:rPr>
          <w:rFonts w:ascii="Times New Roman" w:hAnsi="Times New Roman"/>
          <w:b/>
          <w:sz w:val="24"/>
          <w:szCs w:val="24"/>
        </w:rPr>
        <w:tab/>
      </w:r>
      <w:r w:rsidRPr="00FD613D">
        <w:rPr>
          <w:rFonts w:ascii="Times New Roman" w:hAnsi="Times New Roman"/>
          <w:sz w:val="24"/>
          <w:szCs w:val="24"/>
        </w:rPr>
        <w:t xml:space="preserve">Kerangka konsep menurut (Notoadmodjo, 2012) adalah suatu hubungan atau kaitan antara konsep-konsep atau variable-variabel yang akan diamati atau diukur melalui penelitian </w:t>
      </w:r>
      <w:r w:rsidRPr="00FD613D">
        <w:rPr>
          <w:rFonts w:ascii="Times New Roman" w:hAnsi="Times New Roman"/>
          <w:sz w:val="24"/>
          <w:szCs w:val="24"/>
        </w:rPr>
        <w:lastRenderedPageBreak/>
        <w:t>yang dilakukan. Variabel independen pada penelitian ini adalah Efikasi Diri. Sedangkan variabel dependen atau variable yang dipengaruhi pada penelitian ini adalah Perilaku Seksual Remaja. Adapun kerangka konsep hubungan Efikasi Diri dan Pacaran pada Perilaku Seksual Remaja di SMA Kemala Bhayangkari Kotabumi Lampung Utara Tahun 2019 dapat di gambarkan sebagai berikut :</w:t>
      </w:r>
    </w:p>
    <w:p w:rsidR="00DB7BB8" w:rsidRPr="00FD613D" w:rsidRDefault="00DB7BB8" w:rsidP="00DB7BB8">
      <w:pPr>
        <w:pStyle w:val="ListParagraph"/>
        <w:tabs>
          <w:tab w:val="left" w:pos="1440"/>
        </w:tabs>
        <w:spacing w:after="0" w:line="240" w:lineRule="auto"/>
        <w:ind w:left="0"/>
        <w:jc w:val="center"/>
        <w:rPr>
          <w:rFonts w:ascii="Times New Roman" w:hAnsi="Times New Roman"/>
          <w:b/>
          <w:sz w:val="24"/>
          <w:szCs w:val="24"/>
        </w:rPr>
      </w:pPr>
      <w:r w:rsidRPr="00FD613D">
        <w:rPr>
          <w:rFonts w:ascii="Times New Roman" w:hAnsi="Times New Roman"/>
          <w:b/>
          <w:sz w:val="24"/>
          <w:szCs w:val="24"/>
        </w:rPr>
        <w:t>Gambar 2.2</w:t>
      </w:r>
    </w:p>
    <w:p w:rsidR="00DB7BB8" w:rsidRPr="00FD613D" w:rsidRDefault="00DB7BB8" w:rsidP="00DB7BB8">
      <w:pPr>
        <w:pStyle w:val="ListParagraph"/>
        <w:tabs>
          <w:tab w:val="left" w:pos="1440"/>
        </w:tabs>
        <w:spacing w:after="0" w:line="240" w:lineRule="auto"/>
        <w:ind w:left="0"/>
        <w:jc w:val="center"/>
        <w:rPr>
          <w:rFonts w:ascii="Times New Roman" w:hAnsi="Times New Roman"/>
          <w:b/>
          <w:sz w:val="24"/>
          <w:szCs w:val="24"/>
        </w:rPr>
      </w:pPr>
      <w:r w:rsidRPr="00FD613D">
        <w:rPr>
          <w:rFonts w:ascii="Times New Roman" w:hAnsi="Times New Roman"/>
          <w:b/>
          <w:sz w:val="24"/>
          <w:szCs w:val="24"/>
        </w:rPr>
        <w:t>Kerangka Konsep Penelitian</w:t>
      </w:r>
    </w:p>
    <w:p w:rsidR="00DB7BB8" w:rsidRPr="00FD613D" w:rsidRDefault="00DB7BB8" w:rsidP="00DB7BB8">
      <w:pPr>
        <w:pStyle w:val="ListParagraph"/>
        <w:tabs>
          <w:tab w:val="left" w:pos="1440"/>
        </w:tabs>
        <w:spacing w:after="0" w:line="480" w:lineRule="auto"/>
        <w:ind w:left="360"/>
        <w:rPr>
          <w:rFonts w:ascii="Times New Roman" w:hAnsi="Times New Roman"/>
          <w:b/>
          <w:sz w:val="24"/>
          <w:szCs w:val="24"/>
        </w:rPr>
      </w:pPr>
    </w:p>
    <w:p w:rsidR="00DB7BB8" w:rsidRPr="00FD613D" w:rsidRDefault="00DB7BB8" w:rsidP="00DB7BB8">
      <w:pPr>
        <w:pStyle w:val="ListParagraph"/>
        <w:tabs>
          <w:tab w:val="left" w:pos="1440"/>
        </w:tabs>
        <w:spacing w:after="0" w:line="480" w:lineRule="auto"/>
        <w:ind w:left="360"/>
        <w:rPr>
          <w:rFonts w:ascii="Times New Roman" w:hAnsi="Times New Roman"/>
          <w:b/>
          <w:sz w:val="24"/>
          <w:szCs w:val="24"/>
        </w:rPr>
      </w:pPr>
      <w:r w:rsidRPr="00FD613D">
        <w:rPr>
          <w:rFonts w:ascii="Times New Roman" w:hAnsi="Times New Roman"/>
          <w:b/>
          <w:sz w:val="24"/>
          <w:szCs w:val="24"/>
        </w:rPr>
        <w:t>Variabel Independen</w:t>
      </w:r>
      <w:r w:rsidRPr="00FD613D">
        <w:rPr>
          <w:rFonts w:ascii="Times New Roman" w:hAnsi="Times New Roman"/>
          <w:b/>
          <w:sz w:val="24"/>
          <w:szCs w:val="24"/>
        </w:rPr>
        <w:tab/>
      </w:r>
      <w:r w:rsidRPr="00FD613D">
        <w:rPr>
          <w:rFonts w:ascii="Times New Roman" w:hAnsi="Times New Roman"/>
          <w:b/>
          <w:sz w:val="24"/>
          <w:szCs w:val="24"/>
        </w:rPr>
        <w:tab/>
      </w:r>
      <w:r w:rsidRPr="00FD613D">
        <w:rPr>
          <w:rFonts w:ascii="Times New Roman" w:hAnsi="Times New Roman"/>
          <w:b/>
          <w:sz w:val="24"/>
          <w:szCs w:val="24"/>
        </w:rPr>
        <w:tab/>
      </w:r>
      <w:r w:rsidRPr="00FD613D">
        <w:rPr>
          <w:rFonts w:ascii="Times New Roman" w:hAnsi="Times New Roman"/>
          <w:b/>
          <w:sz w:val="24"/>
          <w:szCs w:val="24"/>
        </w:rPr>
        <w:tab/>
        <w:t>Variabel Dependen</w:t>
      </w:r>
    </w:p>
    <w:p w:rsidR="00DB7BB8" w:rsidRPr="00FD613D" w:rsidRDefault="00DB7BB8" w:rsidP="00DB7BB8">
      <w:pPr>
        <w:pStyle w:val="ListParagraph"/>
        <w:tabs>
          <w:tab w:val="left" w:pos="1440"/>
        </w:tabs>
        <w:spacing w:after="0" w:line="480" w:lineRule="auto"/>
        <w:ind w:left="360"/>
        <w:rPr>
          <w:rFonts w:ascii="Times New Roman" w:hAnsi="Times New Roman"/>
          <w:b/>
          <w:sz w:val="24"/>
          <w:szCs w:val="24"/>
        </w:rPr>
      </w:pPr>
      <w:r w:rsidRPr="00FD613D">
        <w:rPr>
          <w:rFonts w:ascii="Times New Roman" w:hAnsi="Times New Roman"/>
          <w:b/>
          <w:noProof/>
          <w:sz w:val="24"/>
          <w:szCs w:val="24"/>
          <w:lang w:eastAsia="id-ID"/>
        </w:rPr>
        <w:pict>
          <v:rect id="Rectangle 9" o:spid="_x0000_s1033" style="position:absolute;left:0;text-align:left;margin-left:6pt;margin-top:25.85pt;width:150pt;height:33.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" strokeweight="1pt">
            <v:textbox>
              <w:txbxContent>
                <w:p w:rsidR="00DB7BB8" w:rsidRDefault="00DB7BB8" w:rsidP="00DB7BB8">
                  <w:pPr>
                    <w:jc w:val="center"/>
                    <w:rPr>
                      <w:rFonts w:ascii="Times New Roman" w:hAnsi="Times New Roman"/>
                      <w:sz w:val="24"/>
                      <w:szCs w:val="24"/>
                    </w:rPr>
                  </w:pPr>
                  <w:r>
                    <w:rPr>
                      <w:rFonts w:ascii="Times New Roman" w:hAnsi="Times New Roman"/>
                      <w:sz w:val="24"/>
                      <w:szCs w:val="24"/>
                    </w:rPr>
                    <w:t>Efikasi Diri</w:t>
                  </w:r>
                </w:p>
              </w:txbxContent>
            </v:textbox>
          </v:rect>
        </w:pict>
      </w:r>
    </w:p>
    <w:p w:rsidR="00DB7BB8" w:rsidRPr="00FD613D" w:rsidRDefault="00DB7BB8" w:rsidP="00DB7BB8">
      <w:pPr>
        <w:pStyle w:val="ListParagraph"/>
        <w:tabs>
          <w:tab w:val="left" w:pos="1440"/>
        </w:tabs>
        <w:spacing w:after="0" w:line="480" w:lineRule="auto"/>
        <w:ind w:left="360"/>
        <w:rPr>
          <w:rFonts w:ascii="Times New Roman" w:hAnsi="Times New Roman"/>
          <w:b/>
          <w:sz w:val="24"/>
          <w:szCs w:val="24"/>
        </w:rPr>
      </w:pPr>
      <w:r w:rsidRPr="00FD613D">
        <w:rPr>
          <w:rFonts w:ascii="Times New Roman" w:hAnsi="Times New Roman"/>
          <w:b/>
          <w:noProof/>
          <w:sz w:val="24"/>
          <w:szCs w:val="24"/>
        </w:rPr>
        <w:pict>
          <v:line id="Straight Connector 15" o:spid="_x0000_s1036" style="position:absolute;left:0;text-align:left;flip:x;z-index:251670528;visibility:visible;mso-width-relative:margin;mso-height-relative:margin" from="216.75pt,14.75pt" to="217.3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"/>
        </w:pict>
      </w:r>
      <w:r w:rsidRPr="00FD613D">
        <w:rPr>
          <w:rFonts w:ascii="Times New Roman" w:hAnsi="Times New Roman"/>
          <w:b/>
          <w:noProof/>
          <w:sz w:val="24"/>
          <w:szCs w:val="24"/>
        </w:rPr>
        <w:pict>
          <v:line id="Straight Connector 14" o:spid="_x0000_s1027" style="position:absolute;left:0;text-align:left;z-index:251661312;visibility:visible" from="156pt,16.25pt" to="21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EAzwEAAAQEAAAOAAAAZHJzL2Uyb0RvYy54bWysU8GO0zAQvSPxD5bvNEm1y6K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"/>
        </w:pict>
      </w:r>
    </w:p>
    <w:p w:rsidR="00DB7BB8" w:rsidRPr="00FD613D" w:rsidRDefault="00DB7BB8" w:rsidP="00DB7BB8">
      <w:pPr>
        <w:pStyle w:val="ListParagraph"/>
        <w:tabs>
          <w:tab w:val="left" w:pos="1440"/>
        </w:tabs>
        <w:spacing w:after="0" w:line="480" w:lineRule="auto"/>
        <w:ind w:left="360"/>
        <w:jc w:val="center"/>
        <w:rPr>
          <w:rFonts w:ascii="Times New Roman" w:hAnsi="Times New Roman"/>
          <w:b/>
          <w:sz w:val="24"/>
          <w:szCs w:val="24"/>
        </w:rPr>
      </w:pPr>
      <w:r w:rsidRPr="00FD613D">
        <w:rPr>
          <w:rFonts w:ascii="Times New Roman" w:hAnsi="Times New Roman"/>
          <w:b/>
          <w:noProof/>
          <w:sz w:val="24"/>
          <w:szCs w:val="24"/>
          <w:lang w:eastAsia="id-ID"/>
        </w:rPr>
        <w:pict>
          <v:rect id="Rectangle 11" o:spid="_x0000_s1034" style="position:absolute;left:0;text-align:left;margin-left:252.75pt;margin-top:15.3pt;width:150pt;height:33.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" strokeweight="1pt">
            <v:textbox>
              <w:txbxContent>
                <w:p w:rsidR="00DB7BB8" w:rsidRDefault="00DB7BB8" w:rsidP="00DB7BB8">
                  <w:pPr>
                    <w:jc w:val="center"/>
                    <w:rPr>
                      <w:rFonts w:ascii="Times New Roman" w:hAnsi="Times New Roman"/>
                      <w:sz w:val="24"/>
                      <w:szCs w:val="24"/>
                    </w:rPr>
                  </w:pPr>
                  <w:r>
                    <w:rPr>
                      <w:rFonts w:ascii="Times New Roman" w:hAnsi="Times New Roman"/>
                      <w:sz w:val="24"/>
                      <w:szCs w:val="24"/>
                    </w:rPr>
                    <w:t>Perilaku Seksual Remaja</w:t>
                  </w:r>
                </w:p>
              </w:txbxContent>
            </v:textbox>
          </v:rect>
        </w:pict>
      </w:r>
    </w:p>
    <w:p w:rsidR="00DB7BB8" w:rsidRPr="00FD613D" w:rsidRDefault="00DB7BB8" w:rsidP="00DB7BB8">
      <w:pPr>
        <w:spacing w:after="0"/>
      </w:pPr>
      <w:r w:rsidRPr="00FD613D">
        <w:rPr>
          <w:noProof/>
        </w:rPr>
        <w:pict>
          <v:shape id="Straight Arrow Connector 17" o:spid="_x0000_s1031" type="#_x0000_t32" style="position:absolute;margin-left:216.75pt;margin-top:3.55pt;width:3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">
            <v:stroke endarrow="block"/>
          </v:shape>
        </w:pict>
      </w:r>
    </w:p>
    <w:p w:rsidR="00DB7BB8" w:rsidRPr="00FD613D" w:rsidRDefault="00DB7BB8" w:rsidP="00DB7BB8">
      <w:pPr>
        <w:spacing w:after="0"/>
      </w:pPr>
      <w:r w:rsidRPr="00FD613D">
        <w:rPr>
          <w:rFonts w:ascii="Times New Roman" w:hAnsi="Times New Roman"/>
          <w:b/>
          <w:noProof/>
          <w:sz w:val="24"/>
          <w:szCs w:val="24"/>
          <w:lang w:eastAsia="id-ID"/>
        </w:rPr>
        <w:pict>
          <v:rect id="Rectangle 10" o:spid="_x0000_s1029" style="position:absolute;margin-left:5.25pt;margin-top:17.85pt;width:150pt;height:33.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" strokeweight="1pt">
            <v:textbox>
              <w:txbxContent>
                <w:p w:rsidR="00DB7BB8" w:rsidRDefault="00DB7BB8" w:rsidP="00DB7BB8">
                  <w:pPr>
                    <w:jc w:val="center"/>
                    <w:rPr>
                      <w:rFonts w:ascii="Times New Roman" w:hAnsi="Times New Roman"/>
                      <w:sz w:val="24"/>
                      <w:szCs w:val="24"/>
                    </w:rPr>
                  </w:pPr>
                  <w:r>
                    <w:rPr>
                      <w:rFonts w:ascii="Times New Roman" w:hAnsi="Times New Roman"/>
                      <w:sz w:val="24"/>
                      <w:szCs w:val="24"/>
                    </w:rPr>
                    <w:t>Pacaran</w:t>
                  </w:r>
                </w:p>
              </w:txbxContent>
            </v:textbox>
          </v:rect>
        </w:pict>
      </w:r>
    </w:p>
    <w:p w:rsidR="00DB7BB8" w:rsidRPr="00FD613D" w:rsidRDefault="00DB7BB8" w:rsidP="00DB7BB8">
      <w:pPr>
        <w:spacing w:after="0"/>
      </w:pPr>
      <w:r w:rsidRPr="00FD613D">
        <w:rPr>
          <w:noProof/>
        </w:rPr>
        <w:pict>
          <v:line id="Straight Connector 16" o:spid="_x0000_s1037" style="position:absolute;flip:x;z-index:251671552;visibility:visible" from="153pt,8.25pt" to="216.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"/>
        </w:pict>
      </w:r>
    </w:p>
    <w:p w:rsidR="00DB7BB8" w:rsidRPr="00FD613D" w:rsidRDefault="00DB7BB8" w:rsidP="00DB7BB8">
      <w:pPr>
        <w:spacing w:after="0" w:line="480" w:lineRule="auto"/>
        <w:rPr>
          <w:rFonts w:ascii="Times New Roman" w:hAnsi="Times New Roman"/>
          <w:sz w:val="24"/>
          <w:szCs w:val="24"/>
        </w:rPr>
      </w:pPr>
    </w:p>
    <w:p w:rsidR="00DB7BB8" w:rsidRPr="00FD613D" w:rsidRDefault="00DB7BB8" w:rsidP="00DB7BB8">
      <w:pPr>
        <w:spacing w:after="0" w:line="480" w:lineRule="auto"/>
        <w:rPr>
          <w:rFonts w:ascii="Times New Roman" w:hAnsi="Times New Roman"/>
          <w:sz w:val="24"/>
          <w:szCs w:val="24"/>
        </w:rPr>
      </w:pPr>
    </w:p>
    <w:p w:rsidR="00DB7BB8" w:rsidRPr="00FD613D" w:rsidRDefault="00DB7BB8" w:rsidP="00DB7BB8">
      <w:pPr>
        <w:spacing w:after="0" w:line="480" w:lineRule="auto"/>
        <w:rPr>
          <w:rFonts w:ascii="Times New Roman" w:hAnsi="Times New Roman"/>
          <w:sz w:val="24"/>
          <w:szCs w:val="24"/>
        </w:rPr>
      </w:pPr>
    </w:p>
    <w:p w:rsidR="00DB7BB8" w:rsidRPr="00FD613D" w:rsidRDefault="00DB7BB8" w:rsidP="00DB7BB8">
      <w:pPr>
        <w:spacing w:after="0" w:line="480" w:lineRule="auto"/>
        <w:rPr>
          <w:rFonts w:ascii="Times New Roman" w:hAnsi="Times New Roman"/>
          <w:sz w:val="24"/>
          <w:szCs w:val="24"/>
        </w:rPr>
      </w:pPr>
    </w:p>
    <w:p w:rsidR="00DB7BB8" w:rsidRPr="00FD613D" w:rsidRDefault="00DB7BB8" w:rsidP="00DB7BB8">
      <w:pPr>
        <w:spacing w:after="0" w:line="480" w:lineRule="auto"/>
        <w:rPr>
          <w:rFonts w:ascii="Times New Roman" w:hAnsi="Times New Roman"/>
          <w:sz w:val="24"/>
          <w:szCs w:val="24"/>
        </w:rPr>
      </w:pPr>
    </w:p>
    <w:p w:rsidR="00DB7BB8" w:rsidRPr="00FD613D" w:rsidRDefault="00DB7BB8" w:rsidP="00DB7BB8">
      <w:pPr>
        <w:spacing w:after="0" w:line="480" w:lineRule="auto"/>
        <w:rPr>
          <w:rFonts w:ascii="Times New Roman" w:hAnsi="Times New Roman"/>
          <w:sz w:val="24"/>
          <w:szCs w:val="24"/>
        </w:rPr>
      </w:pPr>
    </w:p>
    <w:p w:rsidR="00DB7BB8" w:rsidRPr="00FD613D" w:rsidRDefault="00DB7BB8" w:rsidP="00DB7BB8">
      <w:pPr>
        <w:pStyle w:val="ListParagraph"/>
        <w:numPr>
          <w:ilvl w:val="0"/>
          <w:numId w:val="7"/>
        </w:numPr>
        <w:spacing w:after="0" w:line="480" w:lineRule="auto"/>
        <w:ind w:left="360"/>
        <w:jc w:val="both"/>
        <w:rPr>
          <w:rFonts w:ascii="Times New Roman" w:hAnsi="Times New Roman"/>
          <w:b/>
          <w:sz w:val="24"/>
          <w:szCs w:val="24"/>
        </w:rPr>
      </w:pPr>
      <w:r w:rsidRPr="00FD613D">
        <w:rPr>
          <w:rFonts w:ascii="Times New Roman" w:hAnsi="Times New Roman"/>
          <w:b/>
          <w:sz w:val="24"/>
          <w:szCs w:val="24"/>
        </w:rPr>
        <w:t>Hipotesis</w:t>
      </w:r>
    </w:p>
    <w:p w:rsidR="00DB7BB8" w:rsidRPr="00FD613D" w:rsidRDefault="00DB7BB8" w:rsidP="00DB7BB8">
      <w:pPr>
        <w:pStyle w:val="ListParagraph"/>
        <w:spacing w:after="0" w:line="480" w:lineRule="auto"/>
        <w:ind w:left="0" w:firstLine="720"/>
        <w:jc w:val="both"/>
        <w:rPr>
          <w:rFonts w:ascii="Times New Roman" w:hAnsi="Times New Roman"/>
          <w:b/>
          <w:sz w:val="24"/>
          <w:szCs w:val="24"/>
        </w:rPr>
      </w:pPr>
      <w:r w:rsidRPr="00FD613D">
        <w:rPr>
          <w:rFonts w:ascii="Times New Roman" w:hAnsi="Times New Roman"/>
          <w:sz w:val="24"/>
          <w:szCs w:val="24"/>
        </w:rPr>
        <w:t>Hipotesis adalah jawaban sementara penelitian, patokan duga, atau dalil sementara yang kebenarannya akan dibuktikan dalam penelitian tersebut. (Notoadmodjo,2012)</w:t>
      </w:r>
    </w:p>
    <w:p w:rsidR="00DB7BB8" w:rsidRPr="00FD613D" w:rsidRDefault="00DB7BB8" w:rsidP="00DB7BB8">
      <w:pPr>
        <w:pStyle w:val="ListParagraph"/>
        <w:spacing w:after="0" w:line="480" w:lineRule="auto"/>
        <w:ind w:left="567" w:hanging="567"/>
        <w:jc w:val="both"/>
        <w:rPr>
          <w:rFonts w:ascii="Times New Roman" w:hAnsi="Times New Roman"/>
          <w:sz w:val="24"/>
          <w:szCs w:val="24"/>
        </w:rPr>
      </w:pPr>
      <w:r w:rsidRPr="00FD613D">
        <w:rPr>
          <w:rFonts w:ascii="Times New Roman" w:hAnsi="Times New Roman"/>
          <w:sz w:val="24"/>
          <w:szCs w:val="24"/>
        </w:rPr>
        <w:lastRenderedPageBreak/>
        <w:t>Ha : “Ada hubungan Efikasi diri dan pacaran terhadap Perilaku Seksual Remaja di SMA Kemala Bhayangkari Kotabumi Lampung Utara Tahun 2019”.</w:t>
      </w:r>
    </w:p>
    <w:p w:rsidR="00DB7BB8" w:rsidRPr="00FD613D" w:rsidRDefault="00DB7BB8" w:rsidP="00DB7BB8">
      <w:pPr>
        <w:spacing w:after="0" w:line="480" w:lineRule="auto"/>
        <w:rPr>
          <w:rFonts w:ascii="Times New Roman" w:hAnsi="Times New Roman"/>
          <w:sz w:val="24"/>
          <w:szCs w:val="24"/>
        </w:rPr>
      </w:pPr>
    </w:p>
    <w:p w:rsidR="00D857D7" w:rsidRDefault="00D857D7"/>
    <w:sectPr w:rsidR="00D857D7" w:rsidSect="005A23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93E"/>
    <w:multiLevelType w:val="hybridMultilevel"/>
    <w:tmpl w:val="47A4C4B6"/>
    <w:lvl w:ilvl="0" w:tplc="834A19FC">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nsid w:val="173D2396"/>
    <w:multiLevelType w:val="multilevel"/>
    <w:tmpl w:val="933497B0"/>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F6F36"/>
    <w:multiLevelType w:val="multilevel"/>
    <w:tmpl w:val="1D5F6F36"/>
    <w:lvl w:ilvl="0">
      <w:start w:val="2"/>
      <w:numFmt w:val="decimal"/>
      <w:lvlText w:val="%1"/>
      <w:lvlJc w:val="left"/>
      <w:pPr>
        <w:ind w:left="360" w:hanging="360"/>
      </w:pPr>
      <w:rPr>
        <w:b/>
      </w:rPr>
    </w:lvl>
    <w:lvl w:ilvl="1">
      <w:start w:val="1"/>
      <w:numFmt w:val="upperLetter"/>
      <w:lvlText w:val="%2."/>
      <w:lvlJc w:val="left"/>
      <w:pPr>
        <w:ind w:left="360" w:hanging="360"/>
      </w:pPr>
      <w:rPr>
        <w:rFonts w:ascii="Times New Roman" w:eastAsia="Calibri" w:hAnsi="Times New Roman" w:cs="Times New Roman"/>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1D8B22D8"/>
    <w:multiLevelType w:val="multilevel"/>
    <w:tmpl w:val="1D8B22D8"/>
    <w:lvl w:ilvl="0">
      <w:start w:val="6"/>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236F20"/>
    <w:multiLevelType w:val="multilevel"/>
    <w:tmpl w:val="30236F20"/>
    <w:lvl w:ilvl="0">
      <w:start w:val="1"/>
      <w:numFmt w:val="lowerLetter"/>
      <w:lvlText w:val="%1."/>
      <w:lvlJc w:val="left"/>
      <w:pPr>
        <w:ind w:left="1713" w:hanging="360"/>
      </w:pPr>
    </w:lvl>
    <w:lvl w:ilvl="1">
      <w:start w:val="1"/>
      <w:numFmt w:val="lowerLetter"/>
      <w:lvlText w:val="%2."/>
      <w:lvlJc w:val="left"/>
      <w:pPr>
        <w:ind w:left="2433" w:hanging="360"/>
      </w:pPr>
      <w:rPr>
        <w:i w:val="0"/>
      </w:rPr>
    </w:lvl>
    <w:lvl w:ilvl="2">
      <w:start w:val="1"/>
      <w:numFmt w:val="decimal"/>
      <w:lvlText w:val="%3."/>
      <w:lvlJc w:val="lef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
    <w:nsid w:val="413C6553"/>
    <w:multiLevelType w:val="hybridMultilevel"/>
    <w:tmpl w:val="144ADE56"/>
    <w:lvl w:ilvl="0" w:tplc="5C14EDC0">
      <w:start w:val="1"/>
      <w:numFmt w:val="decimal"/>
      <w:lvlText w:val="%1)"/>
      <w:lvlJc w:val="left"/>
      <w:pPr>
        <w:ind w:left="1353" w:hanging="360"/>
      </w:pPr>
      <w:rPr>
        <w:rFonts w:hint="default"/>
        <w:b/>
      </w:rPr>
    </w:lvl>
    <w:lvl w:ilvl="1" w:tplc="38090019">
      <w:start w:val="1"/>
      <w:numFmt w:val="lowerLetter"/>
      <w:lvlText w:val="%2."/>
      <w:lvlJc w:val="left"/>
      <w:pPr>
        <w:ind w:left="1779" w:hanging="360"/>
      </w:p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4E3E3232">
      <w:start w:val="1"/>
      <w:numFmt w:val="decimal"/>
      <w:lvlText w:val="%7."/>
      <w:lvlJc w:val="left"/>
      <w:pPr>
        <w:ind w:left="5673" w:hanging="360"/>
      </w:pPr>
      <w:rPr>
        <w:b/>
      </w:r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nsid w:val="4857013B"/>
    <w:multiLevelType w:val="multilevel"/>
    <w:tmpl w:val="4857013B"/>
    <w:lvl w:ilvl="0">
      <w:start w:val="1"/>
      <w:numFmt w:val="lowerLetter"/>
      <w:lvlText w:val="%1."/>
      <w:lvlJc w:val="left"/>
      <w:pPr>
        <w:ind w:left="1353" w:hanging="360"/>
      </w:pPr>
      <w:rPr>
        <w:i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nsid w:val="53581B77"/>
    <w:multiLevelType w:val="multilevel"/>
    <w:tmpl w:val="53581B77"/>
    <w:lvl w:ilvl="0">
      <w:start w:val="1"/>
      <w:numFmt w:val="decimal"/>
      <w:lvlText w:val="%1)"/>
      <w:lvlJc w:val="left"/>
      <w:pPr>
        <w:ind w:left="1636" w:hanging="360"/>
      </w:pPr>
      <w:rPr>
        <w:rFonts w:ascii="Times New Roman" w:eastAsia="Calibri" w:hAnsi="Times New Roman" w:cs="Times New Roman"/>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8">
    <w:nsid w:val="5B20255E"/>
    <w:multiLevelType w:val="multilevel"/>
    <w:tmpl w:val="5B2025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1F058D"/>
    <w:multiLevelType w:val="hybridMultilevel"/>
    <w:tmpl w:val="C32AB408"/>
    <w:lvl w:ilvl="0" w:tplc="0770D426">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6FD347CC"/>
    <w:multiLevelType w:val="hybridMultilevel"/>
    <w:tmpl w:val="EA3244B8"/>
    <w:lvl w:ilvl="0" w:tplc="D5D2611C">
      <w:start w:val="2"/>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BD9119F"/>
    <w:multiLevelType w:val="multilevel"/>
    <w:tmpl w:val="8D7C47A2"/>
    <w:lvl w:ilvl="0">
      <w:start w:val="1"/>
      <w:numFmt w:val="lowerLetter"/>
      <w:lvlText w:val="%1."/>
      <w:lvlJc w:val="left"/>
      <w:pPr>
        <w:ind w:left="644" w:hanging="360"/>
      </w:pPr>
      <w:rPr>
        <w:rFonts w:ascii="Times New Roman" w:eastAsia="Calibri" w:hAnsi="Times New Roman" w:cs="Times New Roman"/>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6C389F"/>
    <w:multiLevelType w:val="multilevel"/>
    <w:tmpl w:val="C58AF45C"/>
    <w:lvl w:ilvl="0">
      <w:start w:val="1"/>
      <w:numFmt w:val="decimal"/>
      <w:lvlText w:val="%1."/>
      <w:lvlJc w:val="left"/>
      <w:pPr>
        <w:ind w:left="1353" w:hanging="360"/>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0"/>
  </w:num>
  <w:num w:numId="9">
    <w:abstractNumId w:val="5"/>
  </w:num>
  <w:num w:numId="10">
    <w:abstractNumId w:val="6"/>
  </w:num>
  <w:num w:numId="11">
    <w:abstractNumId w:val="7"/>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characterSpacingControl w:val="doNotCompress"/>
  <w:compat/>
  <w:rsids>
    <w:rsidRoot w:val="00DB7BB8"/>
    <w:rsid w:val="005A2352"/>
    <w:rsid w:val="00CF21C4"/>
    <w:rsid w:val="00D857D7"/>
    <w:rsid w:val="00DB7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2"/>
        <o:r id="V:Rule2"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B8"/>
    <w:pPr>
      <w:spacing w:after="200" w:line="276" w:lineRule="auto"/>
    </w:pPr>
    <w:rPr>
      <w:rFonts w:ascii="DengXian" w:eastAsia="DengXian" w:hAnsi="DengXian" w:cs="Times New Roman"/>
    </w:rPr>
  </w:style>
  <w:style w:type="paragraph" w:styleId="Heading2">
    <w:name w:val="heading 2"/>
    <w:basedOn w:val="Normal"/>
    <w:next w:val="Normal"/>
    <w:link w:val="Heading2Char"/>
    <w:uiPriority w:val="9"/>
    <w:semiHidden/>
    <w:unhideWhenUsed/>
    <w:qFormat/>
    <w:rsid w:val="00DB7BB8"/>
    <w:pPr>
      <w:keepNext/>
      <w:keepLines/>
      <w:spacing w:before="200" w:after="0"/>
      <w:outlineLvl w:val="1"/>
    </w:pPr>
    <w:rPr>
      <w:rFonts w:ascii="Cambria" w:eastAsia="SimSun" w:hAnsi="Cambria"/>
      <w:b/>
      <w:bCs/>
      <w:color w:val="4F81BD"/>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7BB8"/>
    <w:rPr>
      <w:rFonts w:ascii="Cambria" w:eastAsia="SimSun" w:hAnsi="Cambria" w:cs="Times New Roman"/>
      <w:b/>
      <w:bCs/>
      <w:color w:val="4F81BD"/>
      <w:sz w:val="26"/>
      <w:szCs w:val="26"/>
      <w:lang w:val="id-ID"/>
    </w:rPr>
  </w:style>
  <w:style w:type="paragraph" w:styleId="ListParagraph">
    <w:name w:val="List Paragraph"/>
    <w:aliases w:val="UGEX'Z,awal,List Paragraph2"/>
    <w:basedOn w:val="Normal"/>
    <w:link w:val="ListParagraphChar"/>
    <w:uiPriority w:val="34"/>
    <w:qFormat/>
    <w:rsid w:val="00DB7BB8"/>
    <w:pPr>
      <w:ind w:left="720"/>
      <w:contextualSpacing/>
    </w:pPr>
  </w:style>
  <w:style w:type="character" w:customStyle="1" w:styleId="ListParagraphChar">
    <w:name w:val="List Paragraph Char"/>
    <w:aliases w:val="UGEX'Z Char,awal Char,List Paragraph2 Char"/>
    <w:link w:val="ListParagraph"/>
    <w:uiPriority w:val="34"/>
    <w:qFormat/>
    <w:locked/>
    <w:rsid w:val="00DB7BB8"/>
    <w:rPr>
      <w:rFonts w:ascii="DengXian" w:eastAsia="DengXian" w:hAnsi="DengXi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4654</Words>
  <Characters>26534</Characters>
  <Application>Microsoft Office Word</Application>
  <DocSecurity>0</DocSecurity>
  <Lines>221</Lines>
  <Paragraphs>62</Paragraphs>
  <ScaleCrop>false</ScaleCrop>
  <Company/>
  <LinksUpToDate>false</LinksUpToDate>
  <CharactersWithSpaces>31126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2021-04-20T06:55:00Z</dcterms:created>
  <dcterms:modified xsi:type="dcterms:W3CDTF">2021-04-20T06:55:00Z</dcterms:modified>
</cp:coreProperties>
</file>