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3F6" w:rsidRPr="00F07488" w:rsidRDefault="003F73F6" w:rsidP="003F73F6">
      <w:pPr>
        <w:spacing w:after="0" w:line="480" w:lineRule="auto"/>
        <w:jc w:val="center"/>
        <w:rPr>
          <w:rFonts w:ascii="Times New Roman" w:hAnsi="Times New Roman"/>
          <w:b/>
          <w:sz w:val="24"/>
          <w:szCs w:val="24"/>
        </w:rPr>
      </w:pPr>
      <w:r w:rsidRPr="00F07488">
        <w:rPr>
          <w:rFonts w:ascii="Times New Roman" w:hAnsi="Times New Roman"/>
          <w:b/>
          <w:sz w:val="24"/>
          <w:szCs w:val="24"/>
        </w:rPr>
        <w:t>BAB II</w:t>
      </w:r>
    </w:p>
    <w:p w:rsidR="003F73F6" w:rsidRPr="00F07488" w:rsidRDefault="003F73F6" w:rsidP="003F73F6">
      <w:pPr>
        <w:spacing w:after="0" w:line="480" w:lineRule="auto"/>
        <w:jc w:val="center"/>
        <w:rPr>
          <w:rFonts w:ascii="Times New Roman" w:hAnsi="Times New Roman"/>
          <w:b/>
          <w:sz w:val="24"/>
          <w:szCs w:val="24"/>
          <w:lang w:val="id-ID"/>
        </w:rPr>
      </w:pPr>
      <w:r w:rsidRPr="00F07488">
        <w:rPr>
          <w:rFonts w:ascii="Times New Roman" w:hAnsi="Times New Roman"/>
          <w:b/>
          <w:sz w:val="24"/>
          <w:szCs w:val="24"/>
        </w:rPr>
        <w:t xml:space="preserve">TINJAUAN </w:t>
      </w:r>
      <w:r w:rsidRPr="00F07488">
        <w:rPr>
          <w:rFonts w:ascii="Times New Roman" w:hAnsi="Times New Roman"/>
          <w:b/>
          <w:sz w:val="24"/>
          <w:szCs w:val="24"/>
          <w:lang w:val="id-ID"/>
        </w:rPr>
        <w:t>PUSTAKA</w:t>
      </w:r>
    </w:p>
    <w:p w:rsidR="003F73F6" w:rsidRPr="00F07488" w:rsidRDefault="003F73F6" w:rsidP="003F73F6">
      <w:pPr>
        <w:spacing w:after="0" w:line="480" w:lineRule="auto"/>
        <w:jc w:val="both"/>
        <w:rPr>
          <w:rFonts w:ascii="Times New Roman" w:hAnsi="Times New Roman"/>
          <w:sz w:val="24"/>
          <w:szCs w:val="24"/>
        </w:rPr>
      </w:pPr>
    </w:p>
    <w:p w:rsidR="003F73F6" w:rsidRPr="00F07488" w:rsidRDefault="003F73F6" w:rsidP="003F73F6">
      <w:pPr>
        <w:pStyle w:val="ListParagraph"/>
        <w:numPr>
          <w:ilvl w:val="0"/>
          <w:numId w:val="2"/>
        </w:numPr>
        <w:spacing w:after="0" w:line="480" w:lineRule="auto"/>
        <w:ind w:left="360"/>
        <w:jc w:val="both"/>
        <w:rPr>
          <w:rFonts w:ascii="Times New Roman" w:eastAsiaTheme="minorHAnsi" w:hAnsi="Times New Roman"/>
          <w:b/>
          <w:sz w:val="24"/>
          <w:szCs w:val="24"/>
          <w:lang w:val="id-ID"/>
        </w:rPr>
      </w:pPr>
      <w:r w:rsidRPr="00F07488">
        <w:rPr>
          <w:rFonts w:ascii="Times New Roman" w:eastAsiaTheme="minorHAnsi" w:hAnsi="Times New Roman"/>
          <w:b/>
          <w:sz w:val="24"/>
          <w:szCs w:val="24"/>
          <w:lang w:val="id-ID"/>
        </w:rPr>
        <w:t>Tinjauan Teori</w:t>
      </w:r>
    </w:p>
    <w:p w:rsidR="003F73F6" w:rsidRPr="00F07488" w:rsidRDefault="003F73F6" w:rsidP="003F73F6">
      <w:pPr>
        <w:pStyle w:val="Default"/>
        <w:numPr>
          <w:ilvl w:val="0"/>
          <w:numId w:val="1"/>
        </w:numPr>
        <w:spacing w:line="480" w:lineRule="auto"/>
        <w:jc w:val="both"/>
        <w:rPr>
          <w:b/>
        </w:rPr>
      </w:pPr>
      <w:r w:rsidRPr="00F07488">
        <w:rPr>
          <w:b/>
        </w:rPr>
        <w:t>Berat Badan Lahir (BBL) Bayi</w:t>
      </w:r>
    </w:p>
    <w:p w:rsidR="003F73F6" w:rsidRPr="00F07488" w:rsidRDefault="003F73F6" w:rsidP="003F73F6">
      <w:pPr>
        <w:pStyle w:val="Default"/>
        <w:numPr>
          <w:ilvl w:val="0"/>
          <w:numId w:val="3"/>
        </w:numPr>
        <w:spacing w:line="480" w:lineRule="auto"/>
        <w:jc w:val="both"/>
        <w:rPr>
          <w:b/>
        </w:rPr>
      </w:pPr>
      <w:r w:rsidRPr="00F07488">
        <w:rPr>
          <w:b/>
        </w:rPr>
        <w:t>Pengertian</w:t>
      </w:r>
    </w:p>
    <w:p w:rsidR="003F73F6" w:rsidRPr="00F07488" w:rsidRDefault="003F73F6" w:rsidP="003F73F6">
      <w:pPr>
        <w:pStyle w:val="Default"/>
        <w:spacing w:line="480" w:lineRule="auto"/>
        <w:ind w:left="1080"/>
        <w:jc w:val="both"/>
        <w:rPr>
          <w:b/>
        </w:rPr>
      </w:pPr>
      <w:r w:rsidRPr="00F07488">
        <w:t>Berat bayi lahir adalah berat badan bayi yang di timbang dalam waktu 1 jam pertama setelah lahir. Hubungan antara berat lahir dengan umur kehamilan, berat bayi lahir dapat dikelompokan : bayi kurang bulan (BKB), yaitu bayi yang dilahirkan dengan masa gestasi &lt; 37 minggu (259 hari). Bayi cukup bulan (BCB), bayi yang dilahirkan dengan masa gestasi antara 37-42 minggu (259 - 293 hari), dan Bayi lebih bulan (BLB), bayi yang dilahirkan</w:t>
      </w:r>
      <w:r w:rsidRPr="00F07488">
        <w:rPr>
          <w:b/>
        </w:rPr>
        <w:t xml:space="preserve"> </w:t>
      </w:r>
      <w:r w:rsidRPr="00F07488">
        <w:t>dengan masa gestasi &gt; 4</w:t>
      </w:r>
      <w:r>
        <w:t xml:space="preserve">2 minggu (294 hari) (Kosim dalam Nurhayati </w:t>
      </w:r>
      <w:r w:rsidRPr="00F07488">
        <w:t>2015).</w:t>
      </w:r>
    </w:p>
    <w:p w:rsidR="003F73F6" w:rsidRPr="00F07488" w:rsidRDefault="003F73F6" w:rsidP="003F73F6">
      <w:pPr>
        <w:pStyle w:val="Default"/>
        <w:numPr>
          <w:ilvl w:val="0"/>
          <w:numId w:val="3"/>
        </w:numPr>
        <w:spacing w:line="480" w:lineRule="auto"/>
        <w:jc w:val="both"/>
        <w:rPr>
          <w:b/>
        </w:rPr>
      </w:pPr>
      <w:r w:rsidRPr="00F07488">
        <w:rPr>
          <w:b/>
        </w:rPr>
        <w:t>Klasifikasi Berat Badan Lahir (BBL) Bayi</w:t>
      </w:r>
    </w:p>
    <w:p w:rsidR="003F73F6" w:rsidRPr="00F07488" w:rsidRDefault="003F73F6" w:rsidP="003F73F6">
      <w:pPr>
        <w:pStyle w:val="Default"/>
        <w:spacing w:line="480" w:lineRule="auto"/>
        <w:ind w:left="1080"/>
        <w:jc w:val="both"/>
      </w:pPr>
      <w:r>
        <w:t>Menurut Kosim dalam Nurhayati (2015) b</w:t>
      </w:r>
      <w:r w:rsidRPr="00F07488">
        <w:t>erat bayi lahir berdasarkan berat badan dapat dikelompokan menjadi :</w:t>
      </w:r>
    </w:p>
    <w:p w:rsidR="003F73F6" w:rsidRPr="00F07488" w:rsidRDefault="003F73F6" w:rsidP="003F73F6">
      <w:pPr>
        <w:pStyle w:val="Default"/>
        <w:numPr>
          <w:ilvl w:val="0"/>
          <w:numId w:val="7"/>
        </w:numPr>
        <w:spacing w:line="480" w:lineRule="auto"/>
        <w:jc w:val="both"/>
        <w:rPr>
          <w:b/>
        </w:rPr>
      </w:pPr>
      <w:r w:rsidRPr="00F07488">
        <w:t>Bayi Berat Lahir Rendah (BBLR)</w:t>
      </w:r>
    </w:p>
    <w:p w:rsidR="003F73F6" w:rsidRPr="00F07488" w:rsidRDefault="00241887" w:rsidP="003F73F6">
      <w:pPr>
        <w:pStyle w:val="Default"/>
        <w:spacing w:line="480" w:lineRule="auto"/>
        <w:ind w:left="1440" w:firstLine="360"/>
        <w:jc w:val="both"/>
      </w:pPr>
      <w:r>
        <w:rPr>
          <w:noProof/>
          <w:lang w:val="en-US"/>
        </w:rPr>
        <mc:AlternateContent>
          <mc:Choice Requires="wps">
            <w:drawing>
              <wp:anchor distT="0" distB="0" distL="114300" distR="114300" simplePos="0" relativeHeight="251673600" behindDoc="0" locked="0" layoutInCell="1" allowOverlap="1">
                <wp:simplePos x="0" y="0"/>
                <wp:positionH relativeFrom="column">
                  <wp:posOffset>2226945</wp:posOffset>
                </wp:positionH>
                <wp:positionV relativeFrom="paragraph">
                  <wp:posOffset>1861820</wp:posOffset>
                </wp:positionV>
                <wp:extent cx="714375" cy="561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714375" cy="5619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41887" w:rsidRPr="00241887" w:rsidRDefault="00241887" w:rsidP="00241887">
                            <w:pPr>
                              <w:jc w:val="center"/>
                              <w:rPr>
                                <w:rFonts w:ascii="Times New Roman" w:hAnsi="Times New Roman"/>
                                <w:sz w:val="24"/>
                                <w:szCs w:val="24"/>
                                <w:lang w:val="id-ID"/>
                              </w:rPr>
                            </w:pPr>
                            <w:r w:rsidRPr="00241887">
                              <w:rPr>
                                <w:rFonts w:ascii="Times New Roman" w:hAnsi="Times New Roman"/>
                                <w:sz w:val="24"/>
                                <w:szCs w:val="24"/>
                                <w:lang w:val="id-ID"/>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left:0;text-align:left;margin-left:175.35pt;margin-top:146.6pt;width:56.25pt;height:4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" fillcolor="white [3201]" strokecolor="white [3212]" strokeweight="2pt">
                <v:textbox>
                  <w:txbxContent>
                    <w:p w:rsidR="00241887" w:rsidRPr="00241887" w:rsidRDefault="00241887" w:rsidP="00241887">
                      <w:pPr>
                        <w:jc w:val="center"/>
                        <w:rPr>
                          <w:rFonts w:ascii="Times New Roman" w:hAnsi="Times New Roman"/>
                          <w:sz w:val="24"/>
                          <w:szCs w:val="24"/>
                          <w:lang w:val="id-ID"/>
                        </w:rPr>
                      </w:pPr>
                      <w:r w:rsidRPr="00241887">
                        <w:rPr>
                          <w:rFonts w:ascii="Times New Roman" w:hAnsi="Times New Roman"/>
                          <w:sz w:val="24"/>
                          <w:szCs w:val="24"/>
                          <w:lang w:val="id-ID"/>
                        </w:rPr>
                        <w:t>7</w:t>
                      </w:r>
                    </w:p>
                  </w:txbxContent>
                </v:textbox>
              </v:rect>
            </w:pict>
          </mc:Fallback>
        </mc:AlternateContent>
      </w:r>
      <w:r w:rsidR="003F73F6" w:rsidRPr="00F07488">
        <w:t xml:space="preserve">Berat yang dilahirkan dengan berat lahir &lt;2500 gram tanpa memandang usia gestasi. Menurut Prawirohardjo (2009), BBLR adalah neonatus dengan berat badan lahir pada saat kelahiran kurang dari 2500 gram (sampai 2499 gram). </w:t>
      </w:r>
    </w:p>
    <w:p w:rsidR="003F73F6" w:rsidRPr="00F07488" w:rsidRDefault="003F73F6" w:rsidP="003F73F6">
      <w:pPr>
        <w:pStyle w:val="Default"/>
        <w:spacing w:line="480" w:lineRule="auto"/>
        <w:ind w:left="1440" w:firstLine="360"/>
        <w:jc w:val="both"/>
      </w:pPr>
      <w:r w:rsidRPr="00F07488">
        <w:lastRenderedPageBreak/>
        <w:t xml:space="preserve">Dahulu bayi ini dikatakan </w:t>
      </w:r>
      <w:r w:rsidRPr="00F07488">
        <w:rPr>
          <w:i/>
          <w:iCs/>
        </w:rPr>
        <w:t xml:space="preserve">prematur </w:t>
      </w:r>
      <w:r w:rsidRPr="00F07488">
        <w:t xml:space="preserve">kemudian disepakati disebut </w:t>
      </w:r>
      <w:r w:rsidRPr="00F07488">
        <w:rPr>
          <w:i/>
          <w:iCs/>
        </w:rPr>
        <w:t>low birth weight infant</w:t>
      </w:r>
      <w:r w:rsidRPr="00F07488">
        <w:rPr>
          <w:b/>
        </w:rPr>
        <w:t xml:space="preserve"> </w:t>
      </w:r>
      <w:r w:rsidRPr="00F07488">
        <w:t>atau Berat Bayi Lahir Rendah (BBLR). Karena bayi tersebut tidak selamanya prematur atau kurang bulan tetapi dapat cukup bulan maupun lebih bulan. Penelitian oleh gruendwald, menunjukkan bahwa sepertiga bayi berat lahir renda</w:t>
      </w:r>
      <w:r>
        <w:t xml:space="preserve">h adalah bayi aterm (Kosim dalam Nurhayati </w:t>
      </w:r>
      <w:r w:rsidRPr="00F07488">
        <w:t>2015).</w:t>
      </w:r>
    </w:p>
    <w:p w:rsidR="003F73F6" w:rsidRPr="00F07488" w:rsidRDefault="003F73F6" w:rsidP="003F73F6">
      <w:pPr>
        <w:pStyle w:val="Default"/>
        <w:spacing w:line="480" w:lineRule="auto"/>
        <w:ind w:left="1440" w:firstLine="360"/>
        <w:jc w:val="both"/>
      </w:pPr>
      <w:r w:rsidRPr="00F07488">
        <w:t>Menurut Jitowiyono dan Weni (2010) bayi dengan BBLR dapat dibagi menjadi 2 golongan, yaitu Prematur murni dan Dismaturitas:</w:t>
      </w:r>
    </w:p>
    <w:p w:rsidR="003F73F6" w:rsidRPr="00F07488" w:rsidRDefault="003F73F6" w:rsidP="003F73F6">
      <w:pPr>
        <w:pStyle w:val="Default"/>
        <w:numPr>
          <w:ilvl w:val="0"/>
          <w:numId w:val="8"/>
        </w:numPr>
        <w:spacing w:line="480" w:lineRule="auto"/>
        <w:jc w:val="both"/>
      </w:pPr>
      <w:r w:rsidRPr="00F07488">
        <w:t>Prematur murni adalah neonatus dengan usia kehamilan kurang dari 37 minggu dan mempunyai berat badan sesuai dengan berat badan untuk masa kehamilan, atau biasa disebut neonatus kurang bulan sesuai masa kehamilan.</w:t>
      </w:r>
    </w:p>
    <w:p w:rsidR="003F73F6" w:rsidRPr="00F07488" w:rsidRDefault="003F73F6" w:rsidP="003F73F6">
      <w:pPr>
        <w:pStyle w:val="Default"/>
        <w:numPr>
          <w:ilvl w:val="0"/>
          <w:numId w:val="8"/>
        </w:numPr>
        <w:spacing w:line="480" w:lineRule="auto"/>
        <w:jc w:val="both"/>
      </w:pPr>
      <w:r w:rsidRPr="00F07488">
        <w:t xml:space="preserve">Dismaturitas atau Kecil untuk masa kehamilan adalah bayi lahir dengan berat badan kurang dari berat badan sesungguhnya untuk masa kehamilan. </w:t>
      </w:r>
    </w:p>
    <w:p w:rsidR="003F73F6" w:rsidRPr="00F07488" w:rsidRDefault="003F73F6" w:rsidP="003F73F6">
      <w:pPr>
        <w:pStyle w:val="Default"/>
        <w:spacing w:line="480" w:lineRule="auto"/>
        <w:ind w:left="1440" w:firstLine="360"/>
        <w:jc w:val="both"/>
      </w:pPr>
      <w:r w:rsidRPr="00F07488">
        <w:t xml:space="preserve">Bayi berat lahir rendah merupakan masalah penting dalam pengelolaannya karena mempunyai kecenderungan ke arah peningkatan terjadinya infeksi, kesukaran mengatur nafas tubuh sehingga mudah untuk menderita </w:t>
      </w:r>
      <w:r w:rsidRPr="00F07488">
        <w:rPr>
          <w:i/>
          <w:iCs/>
        </w:rPr>
        <w:t>hipotermia</w:t>
      </w:r>
      <w:r w:rsidRPr="00F07488">
        <w:t xml:space="preserve">. Selain itu bayi dengan Berat Bayi Lahir Rendah (BBLR) mudah terserang komplikasi tertentu seperti </w:t>
      </w:r>
      <w:r w:rsidRPr="00F07488">
        <w:rPr>
          <w:i/>
          <w:iCs/>
        </w:rPr>
        <w:t>ikterus</w:t>
      </w:r>
      <w:r w:rsidRPr="00F07488">
        <w:t xml:space="preserve">, </w:t>
      </w:r>
      <w:r w:rsidRPr="00F07488">
        <w:rPr>
          <w:i/>
          <w:iCs/>
        </w:rPr>
        <w:t xml:space="preserve">hipoglikomia </w:t>
      </w:r>
      <w:r w:rsidRPr="00F07488">
        <w:t xml:space="preserve">yang dapat </w:t>
      </w:r>
      <w:r w:rsidRPr="00F07488">
        <w:lastRenderedPageBreak/>
        <w:t>menyebabkan kematian. Kelompok bayi berat lahir rendah yang dapat di istilahkan dengan kelompok resiko tinggi, karena pada bayi berat lahir rendah menunjukan angka kematian dan kesehatan yang lebih tinggi dengan berat bayi lahir cukup.</w:t>
      </w:r>
    </w:p>
    <w:p w:rsidR="003F73F6" w:rsidRPr="00F07488" w:rsidRDefault="003F73F6" w:rsidP="003F73F6">
      <w:pPr>
        <w:pStyle w:val="Default"/>
        <w:numPr>
          <w:ilvl w:val="0"/>
          <w:numId w:val="7"/>
        </w:numPr>
        <w:spacing w:line="480" w:lineRule="auto"/>
        <w:jc w:val="both"/>
      </w:pPr>
      <w:r w:rsidRPr="00F07488">
        <w:t>Bayi Berat Lahir Normal Bayi baru lahir normal adalah bayi yang lahir dari kehamilan sampai 42 minggu dan berat badan lahir &gt; 2500 - 4000 gram (Jitowiyono &amp; Weni, 2010).</w:t>
      </w:r>
    </w:p>
    <w:p w:rsidR="003F73F6" w:rsidRPr="00F07488" w:rsidRDefault="003F73F6" w:rsidP="003F73F6">
      <w:pPr>
        <w:pStyle w:val="Default"/>
        <w:numPr>
          <w:ilvl w:val="0"/>
          <w:numId w:val="7"/>
        </w:numPr>
        <w:spacing w:line="480" w:lineRule="auto"/>
        <w:jc w:val="both"/>
      </w:pPr>
      <w:r w:rsidRPr="00F07488">
        <w:t>Bayi Berat Lahir Lebih</w:t>
      </w:r>
    </w:p>
    <w:p w:rsidR="003F73F6" w:rsidRPr="00F07488" w:rsidRDefault="003F73F6" w:rsidP="003F73F6">
      <w:pPr>
        <w:pStyle w:val="Default"/>
        <w:spacing w:line="480" w:lineRule="auto"/>
        <w:ind w:left="1440" w:firstLine="360"/>
        <w:jc w:val="both"/>
      </w:pPr>
      <w:r w:rsidRPr="00F07488">
        <w:t>Bayi berat lahir lebih adalah Bayi yang dilahirkan dengan berat lahir lebih &gt; 4000 gram (</w:t>
      </w:r>
      <w:r>
        <w:t>Kosim dalam Nurhayati 2015</w:t>
      </w:r>
      <w:r w:rsidRPr="00F07488">
        <w:t xml:space="preserve">). Bayi dengan berat lahir lebih bisa disebabkan karena adanya pengaruh dari kehamilan posterm, bila terjadi perubahan anatomik pada plasenta maka terjadi penurunan janin, dari penelitian Vorher tampak bahwa sesudah umur kehamilan 36 minggu grafik rata-rata pertumbuhan janin mendatar dan tampak adanya penurunan sesudah 42 minggu. Namun seringkali pula plasenta masih dapat berfungsi dengan baik sehingga berat janin bertambah terus sesuai dengan bertambahnya umur kehamilan. Zwerdling menyatakan bahwa rata-rata berat janin&gt;3600 gram sebesar 44,5% pada kehamilan posterm, sedangkan pada kehamilan term sebesar 30,6 %. </w:t>
      </w:r>
    </w:p>
    <w:p w:rsidR="003F73F6" w:rsidRPr="00F07488" w:rsidRDefault="003F73F6" w:rsidP="003F73F6">
      <w:pPr>
        <w:pStyle w:val="Default"/>
        <w:spacing w:line="480" w:lineRule="auto"/>
        <w:ind w:left="1440" w:firstLine="360"/>
        <w:jc w:val="both"/>
      </w:pPr>
      <w:r w:rsidRPr="00F07488">
        <w:t xml:space="preserve">Risiko persalinan bayi dengan berat &gt;4000 gram pada kehamilan posterm meningkat 2-4 kali lebih besar dari kehamilan </w:t>
      </w:r>
      <w:r w:rsidRPr="00F07488">
        <w:lastRenderedPageBreak/>
        <w:t>term. Selain itu faktor risiko bayi berat lahir lebih adalah ibu hamil dengan penyakit diabetes militus, ibu dengan DMG 40% akan melahirkan bayi dengan BB berlebihan pada semua usia kehamilan (</w:t>
      </w:r>
      <w:r>
        <w:t>Depkes RI, 2015</w:t>
      </w:r>
      <w:r w:rsidRPr="00F07488">
        <w:t>)</w:t>
      </w:r>
    </w:p>
    <w:p w:rsidR="003F73F6" w:rsidRPr="00F07488" w:rsidRDefault="003F73F6" w:rsidP="003F73F6">
      <w:pPr>
        <w:pStyle w:val="Default"/>
        <w:numPr>
          <w:ilvl w:val="0"/>
          <w:numId w:val="3"/>
        </w:numPr>
        <w:spacing w:line="480" w:lineRule="auto"/>
        <w:jc w:val="both"/>
        <w:rPr>
          <w:b/>
        </w:rPr>
      </w:pPr>
      <w:r w:rsidRPr="00F07488">
        <w:rPr>
          <w:b/>
        </w:rPr>
        <w:t>Berat Badan Lahir Rendah</w:t>
      </w:r>
    </w:p>
    <w:p w:rsidR="003F73F6" w:rsidRPr="00F07488" w:rsidRDefault="003F73F6" w:rsidP="003F73F6">
      <w:pPr>
        <w:pStyle w:val="Default"/>
        <w:spacing w:line="480" w:lineRule="auto"/>
        <w:ind w:left="1080" w:firstLine="360"/>
        <w:jc w:val="both"/>
        <w:rPr>
          <w:b/>
        </w:rPr>
      </w:pPr>
      <w:r w:rsidRPr="00F07488">
        <w:t>Bayi berat badan lahir rendah (BBLR) adalah berat bayi saat lahir kurang dari 2500 gram yang merupakan hasil dari kelahiran prematur (sebelum 37 minggu usia kehamilan). Bayi dengan berat badan lahir rendah sangat erat kaitannya dengan mortalitas dan morbiditas, sehingga akan menghambat pertumbuhan dan perkembangan kognitif serta penyakit kronis di kemudian hari (WHO, 2015).</w:t>
      </w:r>
    </w:p>
    <w:p w:rsidR="003F73F6" w:rsidRPr="00F07488" w:rsidRDefault="003F73F6" w:rsidP="003F73F6">
      <w:pPr>
        <w:pStyle w:val="Default"/>
        <w:spacing w:line="480" w:lineRule="auto"/>
        <w:ind w:left="1080" w:firstLine="360"/>
        <w:jc w:val="both"/>
        <w:rPr>
          <w:b/>
        </w:rPr>
      </w:pPr>
      <w:r w:rsidRPr="00F07488">
        <w:t>Bayi berat badan lahir rendah (BBLR) merupakan bayi yang lahir dengan berat badan kurang dari 2.500 gram saat lahir. Bayi BBLR sebagian besar dikarenakan retardasi pertumbuhan intrauterin (IUGR) dengan usia kehamilan kurang dari 37 minggu. Bayi BBLR memiliki risiko empat kali lipat lebih tinggi dari kematian neonatal dari pada bayi yang berat badan lahir 2.500-3.499 gram (Muthayya, 2014).</w:t>
      </w:r>
    </w:p>
    <w:p w:rsidR="003F73F6" w:rsidRDefault="003F73F6" w:rsidP="003F73F6">
      <w:pPr>
        <w:pStyle w:val="Default"/>
        <w:numPr>
          <w:ilvl w:val="0"/>
          <w:numId w:val="3"/>
        </w:numPr>
        <w:spacing w:line="480" w:lineRule="auto"/>
        <w:jc w:val="both"/>
      </w:pPr>
      <w:r w:rsidRPr="00F07488">
        <w:rPr>
          <w:b/>
        </w:rPr>
        <w:t>Etiologi atau penyebab BBLR</w:t>
      </w:r>
      <w:r w:rsidRPr="00F07488">
        <w:t xml:space="preserve"> </w:t>
      </w:r>
    </w:p>
    <w:p w:rsidR="003F73F6" w:rsidRDefault="003F73F6" w:rsidP="003F73F6">
      <w:pPr>
        <w:pStyle w:val="Default"/>
        <w:spacing w:line="480" w:lineRule="auto"/>
        <w:ind w:left="1080" w:firstLine="360"/>
        <w:jc w:val="both"/>
      </w:pPr>
      <w:r>
        <w:t>Menurut Proverawati dan Ismawati (</w:t>
      </w:r>
      <w:r w:rsidRPr="00F07488">
        <w:t>2010)</w:t>
      </w:r>
      <w:r>
        <w:t xml:space="preserve"> dalam Nurhayati (2016), beberapa faktor yang menyebabkan BBLR meliputi:</w:t>
      </w:r>
    </w:p>
    <w:p w:rsidR="003F73F6" w:rsidRDefault="003F73F6" w:rsidP="003F73F6">
      <w:pPr>
        <w:pStyle w:val="Default"/>
        <w:spacing w:line="480" w:lineRule="auto"/>
        <w:ind w:left="1080" w:firstLine="360"/>
        <w:jc w:val="both"/>
      </w:pPr>
    </w:p>
    <w:p w:rsidR="003F73F6" w:rsidRDefault="003F73F6" w:rsidP="003F73F6">
      <w:pPr>
        <w:pStyle w:val="Default"/>
        <w:spacing w:line="480" w:lineRule="auto"/>
        <w:ind w:left="1080" w:firstLine="360"/>
        <w:jc w:val="both"/>
      </w:pPr>
    </w:p>
    <w:p w:rsidR="003F73F6" w:rsidRPr="00F07488" w:rsidRDefault="003F73F6" w:rsidP="003F73F6">
      <w:pPr>
        <w:pStyle w:val="Default"/>
        <w:spacing w:line="480" w:lineRule="auto"/>
        <w:ind w:left="1080" w:firstLine="360"/>
        <w:jc w:val="both"/>
      </w:pPr>
    </w:p>
    <w:p w:rsidR="003F73F6" w:rsidRPr="00F07488" w:rsidRDefault="003F73F6" w:rsidP="003F73F6">
      <w:pPr>
        <w:pStyle w:val="Default"/>
        <w:numPr>
          <w:ilvl w:val="0"/>
          <w:numId w:val="4"/>
        </w:numPr>
        <w:spacing w:line="480" w:lineRule="auto"/>
        <w:ind w:left="1440"/>
        <w:jc w:val="both"/>
      </w:pPr>
      <w:r>
        <w:lastRenderedPageBreak/>
        <w:t xml:space="preserve">Faktor ibu </w:t>
      </w:r>
    </w:p>
    <w:p w:rsidR="003F73F6" w:rsidRPr="00F07488" w:rsidRDefault="003F73F6" w:rsidP="003F73F6">
      <w:pPr>
        <w:pStyle w:val="Default"/>
        <w:numPr>
          <w:ilvl w:val="0"/>
          <w:numId w:val="5"/>
        </w:numPr>
        <w:spacing w:line="480" w:lineRule="auto"/>
        <w:ind w:left="1800"/>
        <w:jc w:val="both"/>
      </w:pPr>
      <w:r w:rsidRPr="00F07488">
        <w:t xml:space="preserve">Penyakit (mengalami komplikasi kehamilan, seperti </w:t>
      </w:r>
      <w:r>
        <w:t>kurang hemoglobin/</w:t>
      </w:r>
      <w:r w:rsidRPr="00F07488">
        <w:t>anemia, perdarahan antepartum, preekelamsi berat, eklamsia, infeksi kandung kemih.</w:t>
      </w:r>
      <w:r>
        <w:t>)</w:t>
      </w:r>
    </w:p>
    <w:p w:rsidR="003F73F6" w:rsidRPr="00F07488" w:rsidRDefault="003F73F6" w:rsidP="003F73F6">
      <w:pPr>
        <w:pStyle w:val="Default"/>
        <w:numPr>
          <w:ilvl w:val="0"/>
          <w:numId w:val="5"/>
        </w:numPr>
        <w:spacing w:line="480" w:lineRule="auto"/>
        <w:ind w:left="1800"/>
        <w:jc w:val="both"/>
      </w:pPr>
      <w:r w:rsidRPr="00F07488">
        <w:t>Menderita penyakit seperti malaria, infeksi menular seksual, hipertensi, HIV/AIDS, penyakit jantung.</w:t>
      </w:r>
    </w:p>
    <w:p w:rsidR="003F73F6" w:rsidRPr="00F07488" w:rsidRDefault="003F73F6" w:rsidP="003F73F6">
      <w:pPr>
        <w:pStyle w:val="Default"/>
        <w:numPr>
          <w:ilvl w:val="0"/>
          <w:numId w:val="5"/>
        </w:numPr>
        <w:spacing w:line="480" w:lineRule="auto"/>
        <w:ind w:left="1800"/>
        <w:jc w:val="both"/>
      </w:pPr>
      <w:r w:rsidRPr="00F07488">
        <w:t>Penyalahgunaan obat, merokok, konsumsi alkohol.</w:t>
      </w:r>
    </w:p>
    <w:p w:rsidR="003F73F6" w:rsidRPr="00F07488" w:rsidRDefault="003F73F6" w:rsidP="003F73F6">
      <w:pPr>
        <w:pStyle w:val="Default"/>
        <w:numPr>
          <w:ilvl w:val="0"/>
          <w:numId w:val="6"/>
        </w:numPr>
        <w:spacing w:line="480" w:lineRule="auto"/>
        <w:ind w:left="1800"/>
        <w:jc w:val="both"/>
      </w:pPr>
      <w:r w:rsidRPr="00F07488">
        <w:t>Angka kejadian prematitas tertinggi adalah kehamilan pada usia &lt; 20 tahun atau lebih dari 35 tahun.</w:t>
      </w:r>
    </w:p>
    <w:p w:rsidR="003F73F6" w:rsidRPr="00F07488" w:rsidRDefault="003F73F6" w:rsidP="003F73F6">
      <w:pPr>
        <w:pStyle w:val="Default"/>
        <w:numPr>
          <w:ilvl w:val="0"/>
          <w:numId w:val="6"/>
        </w:numPr>
        <w:spacing w:line="480" w:lineRule="auto"/>
        <w:ind w:left="1800"/>
        <w:jc w:val="both"/>
      </w:pPr>
      <w:r w:rsidRPr="00F07488">
        <w:t>Jarak kelahiran yang terlalu dekat atau pendek (kurang dari 1 tahun).</w:t>
      </w:r>
    </w:p>
    <w:p w:rsidR="003F73F6" w:rsidRPr="00F07488" w:rsidRDefault="003F73F6" w:rsidP="003F73F6">
      <w:pPr>
        <w:pStyle w:val="Default"/>
        <w:numPr>
          <w:ilvl w:val="0"/>
          <w:numId w:val="6"/>
        </w:numPr>
        <w:spacing w:line="480" w:lineRule="auto"/>
        <w:ind w:left="1800"/>
        <w:jc w:val="both"/>
      </w:pPr>
      <w:r w:rsidRPr="00F07488">
        <w:t>Mempunyai riwayat BBLR sebelumnya.</w:t>
      </w:r>
    </w:p>
    <w:p w:rsidR="003F73F6" w:rsidRPr="00F07488" w:rsidRDefault="003F73F6" w:rsidP="003F73F6">
      <w:pPr>
        <w:pStyle w:val="Default"/>
        <w:numPr>
          <w:ilvl w:val="0"/>
          <w:numId w:val="6"/>
        </w:numPr>
        <w:spacing w:line="480" w:lineRule="auto"/>
        <w:ind w:left="1800"/>
        <w:jc w:val="both"/>
      </w:pPr>
      <w:r w:rsidRPr="00F07488">
        <w:t>Keadaan sosial ekonomi (kejadian tertinggi pada golongan sosial ekonomi rendah. Hal ini dikarenakan keadaan gizi dan p</w:t>
      </w:r>
      <w:r>
        <w:t>engawasan antenatal yang kurang, salah satu masalah Gizi yaitu Keadaan Kurang Energi Kronik / KEK)</w:t>
      </w:r>
    </w:p>
    <w:p w:rsidR="003F73F6" w:rsidRPr="00F07488" w:rsidRDefault="003F73F6" w:rsidP="003F73F6">
      <w:pPr>
        <w:pStyle w:val="Default"/>
        <w:numPr>
          <w:ilvl w:val="0"/>
          <w:numId w:val="6"/>
        </w:numPr>
        <w:spacing w:line="480" w:lineRule="auto"/>
        <w:ind w:left="1800"/>
        <w:jc w:val="both"/>
      </w:pPr>
      <w:r w:rsidRPr="00F07488">
        <w:t>Aktivitas fisik yang berlebihan</w:t>
      </w:r>
    </w:p>
    <w:p w:rsidR="003F73F6" w:rsidRPr="00F07488" w:rsidRDefault="003F73F6" w:rsidP="003F73F6">
      <w:pPr>
        <w:pStyle w:val="Default"/>
        <w:numPr>
          <w:ilvl w:val="0"/>
          <w:numId w:val="4"/>
        </w:numPr>
        <w:spacing w:line="480" w:lineRule="auto"/>
        <w:ind w:left="1440"/>
        <w:jc w:val="both"/>
      </w:pPr>
      <w:r w:rsidRPr="00F07488">
        <w:t>Faktor janin</w:t>
      </w:r>
    </w:p>
    <w:p w:rsidR="003F73F6" w:rsidRDefault="003F73F6" w:rsidP="003F73F6">
      <w:pPr>
        <w:pStyle w:val="Default"/>
        <w:spacing w:line="480" w:lineRule="auto"/>
        <w:ind w:left="1440"/>
        <w:jc w:val="both"/>
        <w:rPr>
          <w:lang w:val="en-US"/>
        </w:rPr>
      </w:pPr>
      <w:r w:rsidRPr="00F07488">
        <w:t>Faktor janin meliputi: kelainan kromosom, infeksi janin kronik (inklusi sitomegali, rubella bawaan), gawat janin, dan kehamilan kembar.</w:t>
      </w:r>
    </w:p>
    <w:p w:rsidR="00BE553E" w:rsidRDefault="00BE553E" w:rsidP="003F73F6">
      <w:pPr>
        <w:pStyle w:val="Default"/>
        <w:spacing w:line="480" w:lineRule="auto"/>
        <w:ind w:left="1440"/>
        <w:jc w:val="both"/>
        <w:rPr>
          <w:lang w:val="en-US"/>
        </w:rPr>
      </w:pPr>
    </w:p>
    <w:p w:rsidR="00BE553E" w:rsidRPr="00BE553E" w:rsidRDefault="00BE553E" w:rsidP="003F73F6">
      <w:pPr>
        <w:pStyle w:val="Default"/>
        <w:spacing w:line="480" w:lineRule="auto"/>
        <w:ind w:left="1440"/>
        <w:jc w:val="both"/>
        <w:rPr>
          <w:lang w:val="en-US"/>
        </w:rPr>
      </w:pPr>
    </w:p>
    <w:p w:rsidR="003F73F6" w:rsidRPr="00F07488" w:rsidRDefault="003F73F6" w:rsidP="003F73F6">
      <w:pPr>
        <w:pStyle w:val="Default"/>
        <w:numPr>
          <w:ilvl w:val="0"/>
          <w:numId w:val="4"/>
        </w:numPr>
        <w:spacing w:line="480" w:lineRule="auto"/>
        <w:ind w:left="1440"/>
        <w:jc w:val="both"/>
      </w:pPr>
      <w:r w:rsidRPr="00F07488">
        <w:lastRenderedPageBreak/>
        <w:t>Faktor plasenta</w:t>
      </w:r>
    </w:p>
    <w:p w:rsidR="003F73F6" w:rsidRPr="00F07488" w:rsidRDefault="003F73F6" w:rsidP="003F73F6">
      <w:pPr>
        <w:pStyle w:val="Default"/>
        <w:spacing w:line="480" w:lineRule="auto"/>
        <w:ind w:left="1440"/>
        <w:jc w:val="both"/>
      </w:pPr>
      <w:r w:rsidRPr="00F07488">
        <w:t>Faktor plasenta disebabkan oleh: hidramnion, plasenta previa, solutio plasenta, sindrom tranfusi bayi kembar (sindrom parabiotik), ketuban pecah dini.</w:t>
      </w:r>
    </w:p>
    <w:p w:rsidR="003F73F6" w:rsidRPr="00F07488" w:rsidRDefault="003F73F6" w:rsidP="003F73F6">
      <w:pPr>
        <w:pStyle w:val="Default"/>
        <w:numPr>
          <w:ilvl w:val="0"/>
          <w:numId w:val="4"/>
        </w:numPr>
        <w:spacing w:line="480" w:lineRule="auto"/>
        <w:ind w:left="1440"/>
        <w:jc w:val="both"/>
      </w:pPr>
      <w:r w:rsidRPr="00F07488">
        <w:t>Faktor lingkungan</w:t>
      </w:r>
    </w:p>
    <w:p w:rsidR="003F73F6" w:rsidRPr="00F07488" w:rsidRDefault="003F73F6" w:rsidP="003F73F6">
      <w:pPr>
        <w:pStyle w:val="Default"/>
        <w:spacing w:line="480" w:lineRule="auto"/>
        <w:ind w:left="1440"/>
        <w:jc w:val="both"/>
      </w:pPr>
      <w:r w:rsidRPr="00F07488">
        <w:t>Lingkungan yang berpengaruh antara lain: tempat tinggal di dataran tinggi, terkena radiasi, serta terpapar zat beracun.</w:t>
      </w:r>
    </w:p>
    <w:p w:rsidR="003F73F6" w:rsidRPr="00F07488" w:rsidRDefault="003F73F6" w:rsidP="003F73F6">
      <w:pPr>
        <w:pStyle w:val="Default"/>
        <w:numPr>
          <w:ilvl w:val="0"/>
          <w:numId w:val="3"/>
        </w:numPr>
        <w:spacing w:line="480" w:lineRule="auto"/>
        <w:jc w:val="both"/>
        <w:rPr>
          <w:b/>
        </w:rPr>
      </w:pPr>
      <w:r w:rsidRPr="00F07488">
        <w:rPr>
          <w:b/>
        </w:rPr>
        <w:t>Patofisiologi</w:t>
      </w:r>
    </w:p>
    <w:p w:rsidR="003F73F6" w:rsidRPr="00F07488" w:rsidRDefault="003F73F6" w:rsidP="003F73F6">
      <w:pPr>
        <w:pStyle w:val="Default"/>
        <w:spacing w:line="480" w:lineRule="auto"/>
        <w:ind w:left="1080" w:firstLine="360"/>
        <w:jc w:val="both"/>
      </w:pPr>
      <w:r w:rsidRPr="00F07488">
        <w:t>Secara umum bayi BBLR ini berhubungan dengan usia kehamilan yang belum cukup bulan (prematur) disamping itu juga disebabkan dismaturitas. Artinya bayi lahir cukup bulan (usia kehamilan 38 minggu), tapi berat badan (BB) lahirnya lebih kecil dari masa kehamilannya, yaitu tidak mencapai 2.500 gram. Masalah ini terjadi karena adanya gangguan pertumbuhan bayi sewaktu dalam kandungan yang disebabkan oleh penyakit ibu seperti adanya kelainan plasenta, infeksi, hipertensi dan keadaan-keadaan lain yang menyebabkan suplai makanan ke bayi jadi berkurang.</w:t>
      </w:r>
    </w:p>
    <w:p w:rsidR="003F73F6" w:rsidRPr="00F07488" w:rsidRDefault="003F73F6" w:rsidP="003F73F6">
      <w:pPr>
        <w:pStyle w:val="Default"/>
        <w:spacing w:line="480" w:lineRule="auto"/>
        <w:ind w:left="1080" w:firstLine="360"/>
        <w:jc w:val="both"/>
      </w:pPr>
      <w:r w:rsidRPr="00F07488">
        <w:t xml:space="preserve">Gizi yang baik diperlukan seorang ibu hamil agar pertumbuhan janin tidak mengalami hambatan, dan selanjutnya akan melahirkan bayi dengan berat badan lahir normal. Kondisi kesehatan yang baik, sistem reproduksi normal, tidak menderita sakit, dan tidak ada gangguan gizi pada masa pra hamil maupun saat hamil, ibu akan melahirkan bayi lebih besar dan lebih sehat dari pada ibu dengan </w:t>
      </w:r>
      <w:r w:rsidRPr="00F07488">
        <w:lastRenderedPageBreak/>
        <w:t>kondisi kehamilan yang sebaliknya. Ibu dengan kondisi kurang gizi kronis pada masa hamil sering melahirkan bayi BBLR, vitalitas yang rendah dan kematian yang tinggi, terlebih lagi bila ibu menderita anemia.</w:t>
      </w:r>
    </w:p>
    <w:p w:rsidR="003F73F6" w:rsidRDefault="003F73F6" w:rsidP="003F73F6">
      <w:pPr>
        <w:pStyle w:val="Default"/>
        <w:spacing w:line="480" w:lineRule="auto"/>
        <w:ind w:left="1080" w:firstLine="360"/>
        <w:jc w:val="both"/>
      </w:pPr>
      <w:r w:rsidRPr="00F07488">
        <w:t>Ibu hamil umumnya mengalami deplesi atau penyusutan besi sehingga hanya memberi sedikit besi kepada janin yang dibutuhkan untuk metabolisme besi yang normal. Kekurangan zat besi dapat menimbulkan gangguan atau hambatan pada pertumbuhan janin baik sel tubuh maupun sel otak. Anemia gizi dapat mengakibatkan kematian janin didalam kandungan, abortus, cacat bawaan, dan BBLR. Hal ini menyebabkan morbiditas dan mortalitas ibu dan kematian perinatal secara bermakna lebih tinggi, sehingga kemungkinan melahirkan bayi BBLR dan prematur juga lebih besar (Nelson, 2010).</w:t>
      </w:r>
    </w:p>
    <w:p w:rsidR="003F73F6" w:rsidRDefault="003F73F6" w:rsidP="003F73F6">
      <w:pPr>
        <w:pStyle w:val="Default"/>
        <w:spacing w:line="480" w:lineRule="auto"/>
        <w:ind w:left="1080" w:firstLine="360"/>
        <w:jc w:val="both"/>
      </w:pPr>
    </w:p>
    <w:p w:rsidR="003F73F6" w:rsidRPr="00EE0C6D" w:rsidRDefault="003F73F6" w:rsidP="003F73F6">
      <w:pPr>
        <w:pStyle w:val="Default"/>
        <w:numPr>
          <w:ilvl w:val="0"/>
          <w:numId w:val="1"/>
        </w:numPr>
        <w:spacing w:line="480" w:lineRule="auto"/>
        <w:jc w:val="both"/>
        <w:rPr>
          <w:b/>
        </w:rPr>
      </w:pPr>
      <w:r w:rsidRPr="00EE0C6D">
        <w:rPr>
          <w:b/>
        </w:rPr>
        <w:t>Kekurangan energi kronis (KEK)</w:t>
      </w:r>
    </w:p>
    <w:p w:rsidR="003F73F6" w:rsidRPr="003F73F6" w:rsidRDefault="003F73F6" w:rsidP="003F73F6">
      <w:pPr>
        <w:numPr>
          <w:ilvl w:val="0"/>
          <w:numId w:val="19"/>
        </w:numPr>
        <w:spacing w:after="0" w:line="480" w:lineRule="auto"/>
        <w:ind w:left="1080"/>
        <w:rPr>
          <w:rFonts w:ascii="Times New Roman" w:hAnsi="Times New Roman"/>
          <w:b/>
          <w:sz w:val="24"/>
          <w:szCs w:val="24"/>
        </w:rPr>
      </w:pPr>
      <w:r w:rsidRPr="003F73F6">
        <w:rPr>
          <w:rFonts w:ascii="Times New Roman" w:hAnsi="Times New Roman"/>
          <w:b/>
          <w:sz w:val="24"/>
          <w:szCs w:val="24"/>
          <w:lang w:val="id-ID"/>
        </w:rPr>
        <w:t>Pengertian KEK</w:t>
      </w:r>
    </w:p>
    <w:p w:rsidR="003F73F6" w:rsidRDefault="003F73F6" w:rsidP="003F73F6">
      <w:pPr>
        <w:spacing w:after="0" w:line="480" w:lineRule="auto"/>
        <w:ind w:left="1080" w:firstLine="360"/>
        <w:jc w:val="both"/>
        <w:rPr>
          <w:rFonts w:ascii="Times New Roman" w:hAnsi="Times New Roman"/>
          <w:sz w:val="24"/>
          <w:szCs w:val="24"/>
          <w:lang w:val="id-ID"/>
        </w:rPr>
      </w:pPr>
      <w:proofErr w:type="gramStart"/>
      <w:r w:rsidRPr="00B868DA">
        <w:rPr>
          <w:rFonts w:ascii="Times New Roman" w:hAnsi="Times New Roman"/>
          <w:sz w:val="24"/>
          <w:szCs w:val="24"/>
        </w:rPr>
        <w:t>Kurang Energi Kronis merupakan keadaan dimana ibu menderita kekurangan makanan yang berlangsung menahun (kronis) yang mengakibatkan timbulnya gangguan kesehatan pada ibu.</w:t>
      </w:r>
      <w:proofErr w:type="gramEnd"/>
      <w:r w:rsidRPr="00B868DA">
        <w:rPr>
          <w:rFonts w:ascii="Times New Roman" w:hAnsi="Times New Roman"/>
          <w:sz w:val="24"/>
          <w:szCs w:val="24"/>
        </w:rPr>
        <w:t xml:space="preserve"> KEK dapat terjadi pada wanita </w:t>
      </w:r>
      <w:proofErr w:type="gramStart"/>
      <w:r w:rsidRPr="00B868DA">
        <w:rPr>
          <w:rFonts w:ascii="Times New Roman" w:hAnsi="Times New Roman"/>
          <w:sz w:val="24"/>
          <w:szCs w:val="24"/>
        </w:rPr>
        <w:t>usia</w:t>
      </w:r>
      <w:proofErr w:type="gramEnd"/>
      <w:r w:rsidRPr="00B868DA">
        <w:rPr>
          <w:rFonts w:ascii="Times New Roman" w:hAnsi="Times New Roman"/>
          <w:sz w:val="24"/>
          <w:szCs w:val="24"/>
        </w:rPr>
        <w:t xml:space="preserve"> subur (WUS) dan pada ibu hamil (bumil). Seseorang dikatakan menderita risiko KEK bilamana LILA &lt; 23</w:t>
      </w:r>
      <w:proofErr w:type="gramStart"/>
      <w:r w:rsidRPr="00B868DA">
        <w:rPr>
          <w:rFonts w:ascii="Times New Roman" w:hAnsi="Times New Roman"/>
          <w:sz w:val="24"/>
          <w:szCs w:val="24"/>
        </w:rPr>
        <w:t>,5</w:t>
      </w:r>
      <w:proofErr w:type="gramEnd"/>
      <w:r w:rsidRPr="00B868DA">
        <w:rPr>
          <w:rFonts w:ascii="Times New Roman" w:hAnsi="Times New Roman"/>
          <w:sz w:val="24"/>
          <w:szCs w:val="24"/>
        </w:rPr>
        <w:t xml:space="preserve"> cm (Depkes RI,</w:t>
      </w:r>
      <w:r w:rsidR="00555861">
        <w:rPr>
          <w:rFonts w:ascii="Times New Roman" w:hAnsi="Times New Roman"/>
          <w:sz w:val="24"/>
          <w:szCs w:val="24"/>
          <w:lang w:val="id-ID"/>
        </w:rPr>
        <w:t xml:space="preserve"> </w:t>
      </w:r>
      <w:r w:rsidRPr="00B868DA">
        <w:rPr>
          <w:rFonts w:ascii="Times New Roman" w:hAnsi="Times New Roman"/>
          <w:sz w:val="24"/>
          <w:szCs w:val="24"/>
        </w:rPr>
        <w:t>2012).</w:t>
      </w:r>
    </w:p>
    <w:p w:rsidR="003F73F6" w:rsidRDefault="003F73F6" w:rsidP="003F73F6">
      <w:pPr>
        <w:spacing w:after="0" w:line="480" w:lineRule="auto"/>
        <w:ind w:left="1080" w:firstLine="360"/>
        <w:jc w:val="both"/>
        <w:rPr>
          <w:rFonts w:ascii="Times New Roman" w:hAnsi="Times New Roman"/>
          <w:sz w:val="24"/>
          <w:szCs w:val="24"/>
          <w:lang w:val="id-ID"/>
        </w:rPr>
      </w:pPr>
      <w:r w:rsidRPr="00B868DA">
        <w:rPr>
          <w:rFonts w:ascii="Times New Roman" w:hAnsi="Times New Roman"/>
          <w:sz w:val="24"/>
          <w:szCs w:val="24"/>
        </w:rPr>
        <w:lastRenderedPageBreak/>
        <w:t xml:space="preserve">Istilah KEK atau kurang energi kronik merupakan istilah </w:t>
      </w:r>
      <w:proofErr w:type="gramStart"/>
      <w:r w:rsidRPr="00B868DA">
        <w:rPr>
          <w:rFonts w:ascii="Times New Roman" w:hAnsi="Times New Roman"/>
          <w:sz w:val="24"/>
          <w:szCs w:val="24"/>
        </w:rPr>
        <w:t>lain</w:t>
      </w:r>
      <w:proofErr w:type="gramEnd"/>
      <w:r w:rsidRPr="00B868DA">
        <w:rPr>
          <w:rFonts w:ascii="Times New Roman" w:hAnsi="Times New Roman"/>
          <w:sz w:val="24"/>
          <w:szCs w:val="24"/>
        </w:rPr>
        <w:t xml:space="preserve"> dan Kurang Energi Protein (KEP) yang diperuntukkan untuk wanita yang kurus dan lemak akibat kurang energi yang kronis (WHO, 2011). </w:t>
      </w:r>
      <w:proofErr w:type="gramStart"/>
      <w:r w:rsidRPr="00B868DA">
        <w:rPr>
          <w:rFonts w:ascii="Times New Roman" w:hAnsi="Times New Roman"/>
          <w:sz w:val="24"/>
          <w:szCs w:val="24"/>
        </w:rPr>
        <w:t>KEK adalah penyebabnya dari ketidak seimbangan antara asupan untuk pemenuhan kebutuhan dan pengeluaran energy (Departemen Gizi dan Kesmas FKMUI, 2010).</w:t>
      </w:r>
      <w:proofErr w:type="gramEnd"/>
      <w:r w:rsidRPr="00B868DA">
        <w:rPr>
          <w:rFonts w:ascii="Times New Roman" w:hAnsi="Times New Roman"/>
          <w:sz w:val="24"/>
          <w:szCs w:val="24"/>
        </w:rPr>
        <w:t xml:space="preserve"> </w:t>
      </w:r>
      <w:proofErr w:type="gramStart"/>
      <w:r w:rsidRPr="00B868DA">
        <w:rPr>
          <w:rFonts w:ascii="Times New Roman" w:hAnsi="Times New Roman"/>
          <w:sz w:val="24"/>
          <w:szCs w:val="24"/>
        </w:rPr>
        <w:t>Kekurangan Energi Kronis (KEK) adalah keadaan dimana remaja putri/wanita mengalami kekurangan gizi (kalori dan protein) yang berlangsung lama atau menahun.</w:t>
      </w:r>
      <w:proofErr w:type="gramEnd"/>
    </w:p>
    <w:p w:rsidR="003F73F6" w:rsidRPr="00555861" w:rsidRDefault="003F73F6" w:rsidP="003F73F6">
      <w:pPr>
        <w:numPr>
          <w:ilvl w:val="0"/>
          <w:numId w:val="19"/>
        </w:numPr>
        <w:spacing w:after="0" w:line="480" w:lineRule="auto"/>
        <w:ind w:left="1080"/>
        <w:jc w:val="both"/>
        <w:rPr>
          <w:rFonts w:ascii="Times New Roman" w:hAnsi="Times New Roman"/>
          <w:b/>
          <w:sz w:val="24"/>
          <w:szCs w:val="24"/>
          <w:lang w:val="id-ID"/>
        </w:rPr>
      </w:pPr>
      <w:r w:rsidRPr="00555861">
        <w:rPr>
          <w:rFonts w:ascii="Times New Roman" w:hAnsi="Times New Roman"/>
          <w:b/>
          <w:sz w:val="24"/>
          <w:szCs w:val="24"/>
          <w:lang w:val="id-ID"/>
        </w:rPr>
        <w:t>Etiologi KEK</w:t>
      </w:r>
    </w:p>
    <w:p w:rsidR="003F73F6" w:rsidRDefault="003F73F6" w:rsidP="003F73F6">
      <w:pPr>
        <w:spacing w:after="0" w:line="480" w:lineRule="auto"/>
        <w:ind w:left="1080" w:firstLine="360"/>
        <w:jc w:val="both"/>
        <w:rPr>
          <w:rFonts w:ascii="Times New Roman" w:hAnsi="Times New Roman"/>
          <w:sz w:val="24"/>
          <w:szCs w:val="24"/>
          <w:lang w:val="id-ID"/>
        </w:rPr>
      </w:pPr>
      <w:r w:rsidRPr="00B868DA">
        <w:rPr>
          <w:rFonts w:ascii="Times New Roman" w:hAnsi="Times New Roman"/>
          <w:sz w:val="24"/>
          <w:szCs w:val="24"/>
        </w:rPr>
        <w:t xml:space="preserve">Kurang Energi Kronik (KEK) pada ibu hamil dilatar belakangi oleh kehamilan dengan satu atau lebih keadaan “4 Terlalu”, </w:t>
      </w:r>
      <w:proofErr w:type="gramStart"/>
      <w:r w:rsidRPr="00B868DA">
        <w:rPr>
          <w:rFonts w:ascii="Times New Roman" w:hAnsi="Times New Roman"/>
          <w:sz w:val="24"/>
          <w:szCs w:val="24"/>
        </w:rPr>
        <w:t>yaitu :</w:t>
      </w:r>
      <w:proofErr w:type="gramEnd"/>
    </w:p>
    <w:p w:rsidR="003F73F6" w:rsidRDefault="003F73F6" w:rsidP="00555861">
      <w:pPr>
        <w:numPr>
          <w:ilvl w:val="0"/>
          <w:numId w:val="20"/>
        </w:numPr>
        <w:spacing w:after="0" w:line="480" w:lineRule="auto"/>
        <w:jc w:val="both"/>
        <w:rPr>
          <w:rFonts w:ascii="Times New Roman" w:hAnsi="Times New Roman"/>
          <w:sz w:val="24"/>
          <w:szCs w:val="24"/>
          <w:lang w:val="id-ID"/>
        </w:rPr>
      </w:pPr>
      <w:r w:rsidRPr="00B868DA">
        <w:rPr>
          <w:rFonts w:ascii="Times New Roman" w:hAnsi="Times New Roman"/>
          <w:sz w:val="24"/>
          <w:szCs w:val="24"/>
        </w:rPr>
        <w:t>Terlalu muda (usia &lt; 20 tahun)</w:t>
      </w:r>
    </w:p>
    <w:p w:rsidR="003F73F6" w:rsidRDefault="003F73F6" w:rsidP="00555861">
      <w:pPr>
        <w:numPr>
          <w:ilvl w:val="0"/>
          <w:numId w:val="20"/>
        </w:numPr>
        <w:spacing w:after="0" w:line="480" w:lineRule="auto"/>
        <w:jc w:val="both"/>
        <w:rPr>
          <w:rFonts w:ascii="Times New Roman" w:hAnsi="Times New Roman"/>
          <w:sz w:val="24"/>
          <w:szCs w:val="24"/>
          <w:lang w:val="id-ID"/>
        </w:rPr>
      </w:pPr>
      <w:r w:rsidRPr="00B868DA">
        <w:rPr>
          <w:rFonts w:ascii="Times New Roman" w:hAnsi="Times New Roman"/>
          <w:sz w:val="24"/>
          <w:szCs w:val="24"/>
        </w:rPr>
        <w:t>Terlalu tua (usia &gt; 45 tahun)</w:t>
      </w:r>
    </w:p>
    <w:p w:rsidR="003F73F6" w:rsidRDefault="003F73F6" w:rsidP="00555861">
      <w:pPr>
        <w:numPr>
          <w:ilvl w:val="0"/>
          <w:numId w:val="20"/>
        </w:numPr>
        <w:spacing w:after="0" w:line="480" w:lineRule="auto"/>
        <w:jc w:val="both"/>
        <w:rPr>
          <w:rFonts w:ascii="Times New Roman" w:hAnsi="Times New Roman"/>
          <w:sz w:val="24"/>
          <w:szCs w:val="24"/>
          <w:lang w:val="id-ID"/>
        </w:rPr>
      </w:pPr>
      <w:r w:rsidRPr="00B868DA">
        <w:rPr>
          <w:rFonts w:ascii="Times New Roman" w:hAnsi="Times New Roman"/>
          <w:sz w:val="24"/>
          <w:szCs w:val="24"/>
        </w:rPr>
        <w:t>Terlalu sering (jarak antara kelahira &lt; 2 tahun)</w:t>
      </w:r>
    </w:p>
    <w:p w:rsidR="003F73F6" w:rsidRDefault="003F73F6" w:rsidP="00555861">
      <w:pPr>
        <w:numPr>
          <w:ilvl w:val="0"/>
          <w:numId w:val="20"/>
        </w:numPr>
        <w:spacing w:after="0" w:line="480" w:lineRule="auto"/>
        <w:jc w:val="both"/>
        <w:rPr>
          <w:rFonts w:ascii="Times New Roman" w:hAnsi="Times New Roman"/>
          <w:sz w:val="24"/>
          <w:szCs w:val="24"/>
          <w:lang w:val="id-ID"/>
        </w:rPr>
      </w:pPr>
      <w:r w:rsidRPr="00B868DA">
        <w:rPr>
          <w:rFonts w:ascii="Times New Roman" w:hAnsi="Times New Roman"/>
          <w:sz w:val="24"/>
          <w:szCs w:val="24"/>
        </w:rPr>
        <w:t>Terlalu banyak (jumlab anak &gt; 3 orang)</w:t>
      </w:r>
    </w:p>
    <w:p w:rsidR="003F73F6" w:rsidRDefault="003F73F6" w:rsidP="00555861">
      <w:pPr>
        <w:spacing w:after="0" w:line="480" w:lineRule="auto"/>
        <w:ind w:left="1080" w:firstLine="360"/>
        <w:jc w:val="both"/>
        <w:rPr>
          <w:rFonts w:ascii="Times New Roman" w:hAnsi="Times New Roman"/>
          <w:sz w:val="24"/>
          <w:szCs w:val="24"/>
          <w:lang w:val="id-ID"/>
        </w:rPr>
      </w:pPr>
      <w:r w:rsidRPr="00B868DA">
        <w:rPr>
          <w:rFonts w:ascii="Times New Roman" w:hAnsi="Times New Roman"/>
          <w:sz w:val="24"/>
          <w:szCs w:val="24"/>
        </w:rPr>
        <w:t xml:space="preserve">Selain itu ada pula faktor lainnya yang dapat menyebabkan KEK, antara </w:t>
      </w:r>
      <w:proofErr w:type="gramStart"/>
      <w:r w:rsidRPr="00B868DA">
        <w:rPr>
          <w:rFonts w:ascii="Times New Roman" w:hAnsi="Times New Roman"/>
          <w:sz w:val="24"/>
          <w:szCs w:val="24"/>
        </w:rPr>
        <w:t>lain :</w:t>
      </w:r>
      <w:proofErr w:type="gramEnd"/>
    </w:p>
    <w:p w:rsidR="003F73F6" w:rsidRDefault="003F73F6" w:rsidP="00555861">
      <w:pPr>
        <w:numPr>
          <w:ilvl w:val="0"/>
          <w:numId w:val="21"/>
        </w:numPr>
        <w:spacing w:after="0" w:line="480" w:lineRule="auto"/>
        <w:jc w:val="both"/>
        <w:rPr>
          <w:rFonts w:ascii="Times New Roman" w:hAnsi="Times New Roman"/>
          <w:sz w:val="24"/>
          <w:szCs w:val="24"/>
          <w:lang w:val="id-ID"/>
        </w:rPr>
      </w:pPr>
      <w:r w:rsidRPr="00B868DA">
        <w:rPr>
          <w:rFonts w:ascii="Times New Roman" w:hAnsi="Times New Roman"/>
          <w:sz w:val="24"/>
          <w:szCs w:val="24"/>
        </w:rPr>
        <w:t>Faktor Sosial Ekonomi</w:t>
      </w:r>
    </w:p>
    <w:p w:rsidR="003F73F6" w:rsidRDefault="003F73F6" w:rsidP="00555861">
      <w:pPr>
        <w:numPr>
          <w:ilvl w:val="0"/>
          <w:numId w:val="22"/>
        </w:numPr>
        <w:spacing w:after="0" w:line="480" w:lineRule="auto"/>
        <w:jc w:val="both"/>
        <w:rPr>
          <w:rFonts w:ascii="Times New Roman" w:hAnsi="Times New Roman"/>
          <w:sz w:val="24"/>
          <w:szCs w:val="24"/>
          <w:lang w:val="id-ID"/>
        </w:rPr>
      </w:pPr>
      <w:r w:rsidRPr="00B868DA">
        <w:rPr>
          <w:rFonts w:ascii="Times New Roman" w:hAnsi="Times New Roman"/>
          <w:sz w:val="24"/>
          <w:szCs w:val="24"/>
        </w:rPr>
        <w:t>Pendapatan Keluarga</w:t>
      </w:r>
    </w:p>
    <w:p w:rsidR="003F73F6" w:rsidRDefault="003F73F6" w:rsidP="00555861">
      <w:pPr>
        <w:spacing w:after="0" w:line="480" w:lineRule="auto"/>
        <w:ind w:left="1800"/>
        <w:jc w:val="both"/>
        <w:rPr>
          <w:rFonts w:ascii="Times New Roman" w:hAnsi="Times New Roman"/>
          <w:sz w:val="24"/>
          <w:szCs w:val="24"/>
          <w:lang w:val="id-ID"/>
        </w:rPr>
      </w:pPr>
      <w:proofErr w:type="gramStart"/>
      <w:r w:rsidRPr="00B868DA">
        <w:rPr>
          <w:rFonts w:ascii="Times New Roman" w:hAnsi="Times New Roman"/>
          <w:sz w:val="24"/>
          <w:szCs w:val="24"/>
        </w:rPr>
        <w:t>Tingkat pendapatan dapat menentukan pola makanan.</w:t>
      </w:r>
      <w:proofErr w:type="gramEnd"/>
      <w:r w:rsidRPr="00B868DA">
        <w:rPr>
          <w:rFonts w:ascii="Times New Roman" w:hAnsi="Times New Roman"/>
          <w:sz w:val="24"/>
          <w:szCs w:val="24"/>
        </w:rPr>
        <w:t xml:space="preserve"> </w:t>
      </w:r>
      <w:proofErr w:type="gramStart"/>
      <w:r w:rsidRPr="00B868DA">
        <w:rPr>
          <w:rFonts w:ascii="Times New Roman" w:hAnsi="Times New Roman"/>
          <w:sz w:val="24"/>
          <w:szCs w:val="24"/>
        </w:rPr>
        <w:t>Pendapatan merupakan faktor yang paling menentukan kualitas dan kuantitas hidangan.</w:t>
      </w:r>
      <w:proofErr w:type="gramEnd"/>
      <w:r w:rsidRPr="00B868DA">
        <w:rPr>
          <w:rFonts w:ascii="Times New Roman" w:hAnsi="Times New Roman"/>
          <w:sz w:val="24"/>
          <w:szCs w:val="24"/>
        </w:rPr>
        <w:t xml:space="preserve"> Semakin banyak mempunyai uang berarti semakin baik makanan yang diperoleh, dengan kata lain </w:t>
      </w:r>
      <w:r w:rsidRPr="00B868DA">
        <w:rPr>
          <w:rFonts w:ascii="Times New Roman" w:hAnsi="Times New Roman"/>
          <w:sz w:val="24"/>
          <w:szCs w:val="24"/>
        </w:rPr>
        <w:lastRenderedPageBreak/>
        <w:t>semakin tinggi penghasilan, semakin besar pula persentase dari penghasil tersebut untuk membeli buah, sayuran dan beberapa jenis makanan lainnya.</w:t>
      </w:r>
    </w:p>
    <w:p w:rsidR="003F73F6" w:rsidRDefault="003F73F6" w:rsidP="00555861">
      <w:pPr>
        <w:numPr>
          <w:ilvl w:val="0"/>
          <w:numId w:val="22"/>
        </w:numPr>
        <w:spacing w:after="0" w:line="480" w:lineRule="auto"/>
        <w:jc w:val="both"/>
        <w:rPr>
          <w:rFonts w:ascii="Times New Roman" w:hAnsi="Times New Roman"/>
          <w:sz w:val="24"/>
          <w:szCs w:val="24"/>
          <w:lang w:val="id-ID"/>
        </w:rPr>
      </w:pPr>
      <w:r w:rsidRPr="00B868DA">
        <w:rPr>
          <w:rFonts w:ascii="Times New Roman" w:hAnsi="Times New Roman"/>
          <w:sz w:val="24"/>
          <w:szCs w:val="24"/>
        </w:rPr>
        <w:t>Pendidikan Ibu</w:t>
      </w:r>
    </w:p>
    <w:p w:rsidR="003F73F6" w:rsidRDefault="003F73F6" w:rsidP="00555861">
      <w:pPr>
        <w:spacing w:after="0" w:line="480" w:lineRule="auto"/>
        <w:ind w:left="1800"/>
        <w:jc w:val="both"/>
        <w:rPr>
          <w:rFonts w:ascii="Times New Roman" w:hAnsi="Times New Roman"/>
          <w:sz w:val="24"/>
          <w:szCs w:val="24"/>
          <w:lang w:val="id-ID"/>
        </w:rPr>
      </w:pPr>
      <w:proofErr w:type="gramStart"/>
      <w:r w:rsidRPr="00B868DA">
        <w:rPr>
          <w:rFonts w:ascii="Times New Roman" w:hAnsi="Times New Roman"/>
          <w:sz w:val="24"/>
          <w:szCs w:val="24"/>
        </w:rPr>
        <w:t>Latar belakang pendidikan seseorang merupakan salah satu unsur penting yang dapat mempengaruhi keadaan gizinya karena dengan tingkat pendidikan tinggi diharapkan pengetahuan/informasi tentang gizi yang dimiliki menjadi lebih baik.</w:t>
      </w:r>
      <w:proofErr w:type="gramEnd"/>
    </w:p>
    <w:p w:rsidR="003F73F6" w:rsidRDefault="003F73F6" w:rsidP="00555861">
      <w:pPr>
        <w:numPr>
          <w:ilvl w:val="0"/>
          <w:numId w:val="22"/>
        </w:numPr>
        <w:spacing w:after="0" w:line="480" w:lineRule="auto"/>
        <w:jc w:val="both"/>
        <w:rPr>
          <w:rFonts w:ascii="Times New Roman" w:hAnsi="Times New Roman"/>
          <w:sz w:val="24"/>
          <w:szCs w:val="24"/>
          <w:lang w:val="id-ID"/>
        </w:rPr>
      </w:pPr>
      <w:r w:rsidRPr="00B868DA">
        <w:rPr>
          <w:rFonts w:ascii="Times New Roman" w:hAnsi="Times New Roman"/>
          <w:sz w:val="24"/>
          <w:szCs w:val="24"/>
        </w:rPr>
        <w:t>Faktor Pola Konsumsi</w:t>
      </w:r>
    </w:p>
    <w:p w:rsidR="003F73F6" w:rsidRDefault="003F73F6" w:rsidP="00555861">
      <w:pPr>
        <w:spacing w:after="0" w:line="480" w:lineRule="auto"/>
        <w:ind w:left="1800"/>
        <w:jc w:val="both"/>
        <w:rPr>
          <w:rFonts w:ascii="Times New Roman" w:hAnsi="Times New Roman"/>
          <w:sz w:val="24"/>
          <w:szCs w:val="24"/>
          <w:lang w:val="id-ID"/>
        </w:rPr>
      </w:pPr>
      <w:r w:rsidRPr="00B868DA">
        <w:rPr>
          <w:rFonts w:ascii="Times New Roman" w:hAnsi="Times New Roman"/>
          <w:sz w:val="24"/>
          <w:szCs w:val="24"/>
        </w:rPr>
        <w:t>Pola makanan masyarakat Indonesia pada umunya mengandung sumber besi heme (hewani) yang rendah dan tinggi sumber besi non heme (nabati), menu makanan juga banyak mengandung serat dan fitat yang merupakan faktor penghambat penyerapan besi (Departemen Gizi dan Kesmas FKMUI, 2010)</w:t>
      </w:r>
    </w:p>
    <w:p w:rsidR="003F73F6" w:rsidRDefault="003F73F6" w:rsidP="00555861">
      <w:pPr>
        <w:numPr>
          <w:ilvl w:val="0"/>
          <w:numId w:val="22"/>
        </w:numPr>
        <w:spacing w:after="0" w:line="480" w:lineRule="auto"/>
        <w:jc w:val="both"/>
        <w:rPr>
          <w:rFonts w:ascii="Times New Roman" w:hAnsi="Times New Roman"/>
          <w:sz w:val="24"/>
          <w:szCs w:val="24"/>
          <w:lang w:val="id-ID"/>
        </w:rPr>
      </w:pPr>
      <w:r w:rsidRPr="00B868DA">
        <w:rPr>
          <w:rFonts w:ascii="Times New Roman" w:hAnsi="Times New Roman"/>
          <w:sz w:val="24"/>
          <w:szCs w:val="24"/>
        </w:rPr>
        <w:t>Faktor Perilaku</w:t>
      </w:r>
    </w:p>
    <w:p w:rsidR="003F73F6" w:rsidRDefault="003F73F6" w:rsidP="00555861">
      <w:pPr>
        <w:spacing w:after="0" w:line="480" w:lineRule="auto"/>
        <w:ind w:left="1800"/>
        <w:jc w:val="both"/>
        <w:rPr>
          <w:rFonts w:ascii="Times New Roman" w:hAnsi="Times New Roman"/>
          <w:sz w:val="24"/>
          <w:szCs w:val="24"/>
          <w:lang w:val="id-ID"/>
        </w:rPr>
      </w:pPr>
      <w:proofErr w:type="gramStart"/>
      <w:r w:rsidRPr="00B868DA">
        <w:rPr>
          <w:rFonts w:ascii="Times New Roman" w:hAnsi="Times New Roman"/>
          <w:sz w:val="24"/>
          <w:szCs w:val="24"/>
        </w:rPr>
        <w:t>Kebiasaan dan pandangan wanita terhadap makanan, pada umumnya wanita lebih memberikan perhatian khusus pada kepala keluarga dan anak-anaknya.</w:t>
      </w:r>
      <w:proofErr w:type="gramEnd"/>
      <w:r w:rsidRPr="00B868DA">
        <w:rPr>
          <w:rFonts w:ascii="Times New Roman" w:hAnsi="Times New Roman"/>
          <w:sz w:val="24"/>
          <w:szCs w:val="24"/>
        </w:rPr>
        <w:t xml:space="preserve"> </w:t>
      </w:r>
      <w:proofErr w:type="gramStart"/>
      <w:r w:rsidRPr="00B868DA">
        <w:rPr>
          <w:rFonts w:ascii="Times New Roman" w:hAnsi="Times New Roman"/>
          <w:sz w:val="24"/>
          <w:szCs w:val="24"/>
        </w:rPr>
        <w:t>Ibu hamil harus mengkonsumsi kalori paling sedikit 3000 kalori/hari.</w:t>
      </w:r>
      <w:proofErr w:type="gramEnd"/>
      <w:r w:rsidRPr="00B868DA">
        <w:rPr>
          <w:rFonts w:ascii="Times New Roman" w:hAnsi="Times New Roman"/>
          <w:sz w:val="24"/>
          <w:szCs w:val="24"/>
        </w:rPr>
        <w:t xml:space="preserve"> </w:t>
      </w:r>
      <w:proofErr w:type="gramStart"/>
      <w:r w:rsidRPr="00B868DA">
        <w:rPr>
          <w:rFonts w:ascii="Times New Roman" w:hAnsi="Times New Roman"/>
          <w:sz w:val="24"/>
          <w:szCs w:val="24"/>
        </w:rPr>
        <w:t xml:space="preserve">Jika ibu tidak punya kebiasaan buruk seperti merokok, pecandu dan </w:t>
      </w:r>
      <w:r w:rsidRPr="00B868DA">
        <w:rPr>
          <w:rFonts w:ascii="Times New Roman" w:hAnsi="Times New Roman"/>
          <w:sz w:val="24"/>
          <w:szCs w:val="24"/>
        </w:rPr>
        <w:lastRenderedPageBreak/>
        <w:t>sebagainya, maka status gizi bayi yang kelak dilahirkannya juga ba</w:t>
      </w:r>
      <w:r w:rsidR="00555861">
        <w:rPr>
          <w:rFonts w:ascii="Times New Roman" w:hAnsi="Times New Roman"/>
          <w:sz w:val="24"/>
          <w:szCs w:val="24"/>
        </w:rPr>
        <w:t>ik dan sebaliknya (Arisman, 20</w:t>
      </w:r>
      <w:r w:rsidR="00555861">
        <w:rPr>
          <w:rFonts w:ascii="Times New Roman" w:hAnsi="Times New Roman"/>
          <w:sz w:val="24"/>
          <w:szCs w:val="24"/>
          <w:lang w:val="id-ID"/>
        </w:rPr>
        <w:t>12</w:t>
      </w:r>
      <w:r w:rsidRPr="00B868DA">
        <w:rPr>
          <w:rFonts w:ascii="Times New Roman" w:hAnsi="Times New Roman"/>
          <w:sz w:val="24"/>
          <w:szCs w:val="24"/>
        </w:rPr>
        <w:t>).</w:t>
      </w:r>
      <w:proofErr w:type="gramEnd"/>
    </w:p>
    <w:p w:rsidR="003F73F6" w:rsidRDefault="003F73F6" w:rsidP="00555861">
      <w:pPr>
        <w:numPr>
          <w:ilvl w:val="0"/>
          <w:numId w:val="21"/>
        </w:numPr>
        <w:spacing w:after="0" w:line="480" w:lineRule="auto"/>
        <w:jc w:val="both"/>
        <w:rPr>
          <w:rFonts w:ascii="Times New Roman" w:hAnsi="Times New Roman"/>
          <w:sz w:val="24"/>
          <w:szCs w:val="24"/>
          <w:lang w:val="id-ID"/>
        </w:rPr>
      </w:pPr>
      <w:r w:rsidRPr="00B868DA">
        <w:rPr>
          <w:rFonts w:ascii="Times New Roman" w:hAnsi="Times New Roman"/>
          <w:sz w:val="24"/>
          <w:szCs w:val="24"/>
        </w:rPr>
        <w:t>Faktor Biologis</w:t>
      </w:r>
    </w:p>
    <w:p w:rsidR="003F73F6" w:rsidRDefault="003F73F6" w:rsidP="00555861">
      <w:pPr>
        <w:numPr>
          <w:ilvl w:val="0"/>
          <w:numId w:val="23"/>
        </w:numPr>
        <w:spacing w:after="0" w:line="480" w:lineRule="auto"/>
        <w:jc w:val="both"/>
        <w:rPr>
          <w:rFonts w:ascii="Times New Roman" w:hAnsi="Times New Roman"/>
          <w:sz w:val="24"/>
          <w:szCs w:val="24"/>
          <w:lang w:val="id-ID"/>
        </w:rPr>
      </w:pPr>
      <w:r w:rsidRPr="00B868DA">
        <w:rPr>
          <w:rFonts w:ascii="Times New Roman" w:hAnsi="Times New Roman"/>
          <w:sz w:val="24"/>
          <w:szCs w:val="24"/>
        </w:rPr>
        <w:t>Usia Ibu Hamil</w:t>
      </w:r>
    </w:p>
    <w:p w:rsidR="003F73F6" w:rsidRDefault="003F73F6" w:rsidP="00555861">
      <w:pPr>
        <w:spacing w:after="0" w:line="480" w:lineRule="auto"/>
        <w:ind w:left="1800"/>
        <w:jc w:val="both"/>
        <w:rPr>
          <w:rFonts w:ascii="Times New Roman" w:hAnsi="Times New Roman"/>
          <w:sz w:val="24"/>
          <w:szCs w:val="24"/>
          <w:lang w:val="id-ID"/>
        </w:rPr>
      </w:pPr>
      <w:r w:rsidRPr="00B868DA">
        <w:rPr>
          <w:rFonts w:ascii="Times New Roman" w:hAnsi="Times New Roman"/>
          <w:sz w:val="24"/>
          <w:szCs w:val="24"/>
        </w:rPr>
        <w:t xml:space="preserve">Melahirkan anak pada </w:t>
      </w:r>
      <w:proofErr w:type="gramStart"/>
      <w:r w:rsidRPr="00B868DA">
        <w:rPr>
          <w:rFonts w:ascii="Times New Roman" w:hAnsi="Times New Roman"/>
          <w:sz w:val="24"/>
          <w:szCs w:val="24"/>
        </w:rPr>
        <w:t>usia</w:t>
      </w:r>
      <w:proofErr w:type="gramEnd"/>
      <w:r w:rsidRPr="00B868DA">
        <w:rPr>
          <w:rFonts w:ascii="Times New Roman" w:hAnsi="Times New Roman"/>
          <w:sz w:val="24"/>
          <w:szCs w:val="24"/>
        </w:rPr>
        <w:t xml:space="preserve"> ibu yang muda atau terlalu tua mengakibatkan kualitas janin/anak yang rendah dan juga akan merugikan kesehatan ibu (Baliwati, 2012). </w:t>
      </w:r>
      <w:proofErr w:type="gramStart"/>
      <w:r w:rsidRPr="00B868DA">
        <w:rPr>
          <w:rFonts w:ascii="Times New Roman" w:hAnsi="Times New Roman"/>
          <w:sz w:val="24"/>
          <w:szCs w:val="24"/>
        </w:rPr>
        <w:t>Karena pada ibu yang terlalu muda (kurang dari 20 tahun) dapat terjadi kompetisi makanan antara janin dan ibunya sendiri yang masih dalam masa pertumbuhan dan adanya perubahan hormonal yang terjadi selama kehamilan (Soetjiningsih, 2011).</w:t>
      </w:r>
      <w:proofErr w:type="gramEnd"/>
      <w:r w:rsidRPr="00B868DA">
        <w:rPr>
          <w:rFonts w:ascii="Times New Roman" w:hAnsi="Times New Roman"/>
          <w:sz w:val="24"/>
          <w:szCs w:val="24"/>
        </w:rPr>
        <w:t xml:space="preserve"> Sehingga usia yang paling baik adalah lebih dari 20 tahun dan kurang dari 35 tahun, sehingga diharapkan status gizi ibu hamil akan lebih baik.</w:t>
      </w:r>
    </w:p>
    <w:p w:rsidR="003F73F6" w:rsidRDefault="003F73F6" w:rsidP="00555861">
      <w:pPr>
        <w:numPr>
          <w:ilvl w:val="0"/>
          <w:numId w:val="23"/>
        </w:numPr>
        <w:spacing w:after="0" w:line="480" w:lineRule="auto"/>
        <w:jc w:val="both"/>
        <w:rPr>
          <w:rFonts w:ascii="Times New Roman" w:hAnsi="Times New Roman"/>
          <w:sz w:val="24"/>
          <w:szCs w:val="24"/>
          <w:lang w:val="id-ID"/>
        </w:rPr>
      </w:pPr>
      <w:r w:rsidRPr="00B868DA">
        <w:rPr>
          <w:rFonts w:ascii="Times New Roman" w:hAnsi="Times New Roman"/>
          <w:sz w:val="24"/>
          <w:szCs w:val="24"/>
        </w:rPr>
        <w:t>Jarak Kehamilan</w:t>
      </w:r>
    </w:p>
    <w:p w:rsidR="003F73F6" w:rsidRDefault="003F73F6" w:rsidP="00555861">
      <w:pPr>
        <w:spacing w:after="0" w:line="480" w:lineRule="auto"/>
        <w:ind w:left="1800"/>
        <w:jc w:val="both"/>
        <w:rPr>
          <w:rFonts w:ascii="Times New Roman" w:hAnsi="Times New Roman"/>
          <w:sz w:val="24"/>
          <w:szCs w:val="24"/>
          <w:lang w:val="id-ID"/>
        </w:rPr>
      </w:pPr>
      <w:proofErr w:type="gramStart"/>
      <w:r w:rsidRPr="00B868DA">
        <w:rPr>
          <w:rFonts w:ascii="Times New Roman" w:hAnsi="Times New Roman"/>
          <w:sz w:val="24"/>
          <w:szCs w:val="24"/>
        </w:rPr>
        <w:t>Ibu dikatakan terlalu sering melahirkan bila jaraknya kurang dari 2 tahun.</w:t>
      </w:r>
      <w:proofErr w:type="gramEnd"/>
      <w:r w:rsidRPr="00B868DA">
        <w:rPr>
          <w:rFonts w:ascii="Times New Roman" w:hAnsi="Times New Roman"/>
          <w:sz w:val="24"/>
          <w:szCs w:val="24"/>
        </w:rPr>
        <w:t xml:space="preserve"> Penelitian menunjuk</w:t>
      </w:r>
      <w:r w:rsidR="00555861">
        <w:rPr>
          <w:rFonts w:ascii="Times New Roman" w:hAnsi="Times New Roman"/>
          <w:sz w:val="24"/>
          <w:szCs w:val="24"/>
        </w:rPr>
        <w:t>kan bahwa apabila keluarga dapa</w:t>
      </w:r>
      <w:r w:rsidRPr="00B868DA">
        <w:rPr>
          <w:rFonts w:ascii="Times New Roman" w:hAnsi="Times New Roman"/>
          <w:sz w:val="24"/>
          <w:szCs w:val="24"/>
        </w:rPr>
        <w:t xml:space="preserve">t mengatur jarak antara kelahiran anaknya lebih dari 2 tahun maka anak </w:t>
      </w:r>
      <w:proofErr w:type="gramStart"/>
      <w:r w:rsidRPr="00B868DA">
        <w:rPr>
          <w:rFonts w:ascii="Times New Roman" w:hAnsi="Times New Roman"/>
          <w:sz w:val="24"/>
          <w:szCs w:val="24"/>
        </w:rPr>
        <w:t>akan</w:t>
      </w:r>
      <w:proofErr w:type="gramEnd"/>
      <w:r w:rsidRPr="00B868DA">
        <w:rPr>
          <w:rFonts w:ascii="Times New Roman" w:hAnsi="Times New Roman"/>
          <w:sz w:val="24"/>
          <w:szCs w:val="24"/>
        </w:rPr>
        <w:t xml:space="preserve"> memiliki probabilitas hidup lebih tinggi dan kondisi anaknya lebih sehat dibanding anak dengan jarak kelahiran dibawah 2 tahun (Manuaba, 2010).</w:t>
      </w:r>
    </w:p>
    <w:p w:rsidR="003F73F6" w:rsidRDefault="003F73F6" w:rsidP="00555861">
      <w:pPr>
        <w:numPr>
          <w:ilvl w:val="0"/>
          <w:numId w:val="23"/>
        </w:numPr>
        <w:spacing w:after="0" w:line="480" w:lineRule="auto"/>
        <w:jc w:val="both"/>
        <w:rPr>
          <w:rFonts w:ascii="Times New Roman" w:hAnsi="Times New Roman"/>
          <w:sz w:val="24"/>
          <w:szCs w:val="24"/>
          <w:lang w:val="id-ID"/>
        </w:rPr>
      </w:pPr>
      <w:r w:rsidRPr="00B868DA">
        <w:rPr>
          <w:rFonts w:ascii="Times New Roman" w:hAnsi="Times New Roman"/>
          <w:sz w:val="24"/>
          <w:szCs w:val="24"/>
        </w:rPr>
        <w:t>Paritas</w:t>
      </w:r>
    </w:p>
    <w:p w:rsidR="003F73F6" w:rsidRDefault="003F73F6" w:rsidP="00555861">
      <w:pPr>
        <w:spacing w:after="0" w:line="480" w:lineRule="auto"/>
        <w:ind w:left="1800"/>
        <w:jc w:val="both"/>
        <w:rPr>
          <w:rFonts w:ascii="Times New Roman" w:hAnsi="Times New Roman"/>
          <w:sz w:val="24"/>
          <w:szCs w:val="24"/>
          <w:lang w:val="id-ID"/>
        </w:rPr>
      </w:pPr>
      <w:proofErr w:type="gramStart"/>
      <w:r w:rsidRPr="00B868DA">
        <w:rPr>
          <w:rFonts w:ascii="Times New Roman" w:hAnsi="Times New Roman"/>
          <w:sz w:val="24"/>
          <w:szCs w:val="24"/>
        </w:rPr>
        <w:lastRenderedPageBreak/>
        <w:t>Paritas adalah seorang wanita yang pernah melahirkan bayi yang dapat hidup (viable).</w:t>
      </w:r>
      <w:proofErr w:type="gramEnd"/>
      <w:r w:rsidRPr="00B868DA">
        <w:rPr>
          <w:rFonts w:ascii="Times New Roman" w:hAnsi="Times New Roman"/>
          <w:sz w:val="24"/>
          <w:szCs w:val="24"/>
        </w:rPr>
        <w:t xml:space="preserve"> </w:t>
      </w:r>
      <w:proofErr w:type="gramStart"/>
      <w:r w:rsidRPr="00B868DA">
        <w:rPr>
          <w:rFonts w:ascii="Times New Roman" w:hAnsi="Times New Roman"/>
          <w:sz w:val="24"/>
          <w:szCs w:val="24"/>
        </w:rPr>
        <w:t>(Mochtar, 2011).</w:t>
      </w:r>
      <w:proofErr w:type="gramEnd"/>
      <w:r w:rsidRPr="00B868DA">
        <w:rPr>
          <w:rFonts w:ascii="Times New Roman" w:hAnsi="Times New Roman"/>
          <w:sz w:val="24"/>
          <w:szCs w:val="24"/>
        </w:rPr>
        <w:t xml:space="preserve"> Paritas diklasifikasikan sebagai </w:t>
      </w:r>
      <w:proofErr w:type="gramStart"/>
      <w:r w:rsidRPr="00B868DA">
        <w:rPr>
          <w:rFonts w:ascii="Times New Roman" w:hAnsi="Times New Roman"/>
          <w:sz w:val="24"/>
          <w:szCs w:val="24"/>
        </w:rPr>
        <w:t>berikut :</w:t>
      </w:r>
      <w:proofErr w:type="gramEnd"/>
      <w:r w:rsidR="00555861">
        <w:rPr>
          <w:rFonts w:ascii="Times New Roman" w:hAnsi="Times New Roman"/>
          <w:sz w:val="24"/>
          <w:szCs w:val="24"/>
          <w:lang w:val="id-ID"/>
        </w:rPr>
        <w:t xml:space="preserve"> p</w:t>
      </w:r>
      <w:r w:rsidRPr="00B868DA">
        <w:rPr>
          <w:rFonts w:ascii="Times New Roman" w:hAnsi="Times New Roman"/>
          <w:sz w:val="24"/>
          <w:szCs w:val="24"/>
        </w:rPr>
        <w:t>rimipara adalah seorang wanita yang telah pernah melahirkan satu kali dengan janin yang telah mencapai batas viabilitas, tanpa mengingat janinnya hidup atau mati pada waktu lahir.</w:t>
      </w:r>
      <w:r w:rsidR="00555861">
        <w:rPr>
          <w:rFonts w:ascii="Times New Roman" w:hAnsi="Times New Roman"/>
          <w:sz w:val="24"/>
          <w:szCs w:val="24"/>
          <w:lang w:val="id-ID"/>
        </w:rPr>
        <w:t xml:space="preserve"> </w:t>
      </w:r>
      <w:proofErr w:type="gramStart"/>
      <w:r w:rsidRPr="00B868DA">
        <w:rPr>
          <w:rFonts w:ascii="Times New Roman" w:hAnsi="Times New Roman"/>
          <w:sz w:val="24"/>
          <w:szCs w:val="24"/>
        </w:rPr>
        <w:t>Multipara adalah seorang wanita yang telah mengalami dua atau lebih kehamilan yang berakhir pada saat janin telah mencapai batas viabilitas.</w:t>
      </w:r>
      <w:proofErr w:type="gramEnd"/>
      <w:r w:rsidR="00555861">
        <w:rPr>
          <w:rFonts w:ascii="Times New Roman" w:hAnsi="Times New Roman"/>
          <w:sz w:val="24"/>
          <w:szCs w:val="24"/>
          <w:lang w:val="id-ID"/>
        </w:rPr>
        <w:t xml:space="preserve"> Dan g</w:t>
      </w:r>
      <w:r w:rsidRPr="00B868DA">
        <w:rPr>
          <w:rFonts w:ascii="Times New Roman" w:hAnsi="Times New Roman"/>
          <w:sz w:val="24"/>
          <w:szCs w:val="24"/>
        </w:rPr>
        <w:t xml:space="preserve">rande multipara adalah seorang wanita yang telah mencapai batas kehamilan. Kehamilan dengan jarak pendek dengan kehamilan sebelumnya kurang dari 2 tahun/kehamilan yang terlalu sering dapat menyebakan gizi kurang karena dapat </w:t>
      </w:r>
      <w:proofErr w:type="gramStart"/>
      <w:r w:rsidRPr="00B868DA">
        <w:rPr>
          <w:rFonts w:ascii="Times New Roman" w:hAnsi="Times New Roman"/>
          <w:sz w:val="24"/>
          <w:szCs w:val="24"/>
        </w:rPr>
        <w:t>menguras  cadangan</w:t>
      </w:r>
      <w:proofErr w:type="gramEnd"/>
      <w:r w:rsidRPr="00B868DA">
        <w:rPr>
          <w:rFonts w:ascii="Times New Roman" w:hAnsi="Times New Roman"/>
          <w:sz w:val="24"/>
          <w:szCs w:val="24"/>
        </w:rPr>
        <w:t xml:space="preserve"> zat gizi tubuh serta organ reproduksi belum kembali sempurna seperti sebelum masa kehamilan (Departemen Gizi dan Kesmas FKMUI, 2010).</w:t>
      </w:r>
    </w:p>
    <w:p w:rsidR="003F73F6" w:rsidRDefault="003F73F6" w:rsidP="00555861">
      <w:pPr>
        <w:numPr>
          <w:ilvl w:val="0"/>
          <w:numId w:val="23"/>
        </w:numPr>
        <w:spacing w:after="0" w:line="480" w:lineRule="auto"/>
        <w:jc w:val="both"/>
        <w:rPr>
          <w:rFonts w:ascii="Times New Roman" w:hAnsi="Times New Roman"/>
          <w:sz w:val="24"/>
          <w:szCs w:val="24"/>
          <w:lang w:val="id-ID"/>
        </w:rPr>
      </w:pPr>
      <w:r w:rsidRPr="00B868DA">
        <w:rPr>
          <w:rFonts w:ascii="Times New Roman" w:hAnsi="Times New Roman"/>
          <w:sz w:val="24"/>
          <w:szCs w:val="24"/>
        </w:rPr>
        <w:t>Berat Badan Saat Hamil</w:t>
      </w:r>
    </w:p>
    <w:p w:rsidR="003F73F6" w:rsidRPr="00B868DA" w:rsidRDefault="003F73F6" w:rsidP="00555861">
      <w:pPr>
        <w:spacing w:after="0" w:line="480" w:lineRule="auto"/>
        <w:ind w:left="1800"/>
        <w:jc w:val="both"/>
        <w:rPr>
          <w:rFonts w:ascii="Times New Roman" w:hAnsi="Times New Roman"/>
          <w:sz w:val="24"/>
          <w:szCs w:val="24"/>
          <w:lang w:val="id-ID"/>
        </w:rPr>
      </w:pPr>
      <w:r w:rsidRPr="00B868DA">
        <w:rPr>
          <w:rFonts w:ascii="Times New Roman" w:hAnsi="Times New Roman"/>
          <w:sz w:val="24"/>
          <w:szCs w:val="24"/>
        </w:rPr>
        <w:t>Berat badan pada trimester ke-2 dan ke-3 pada ibu hamil dengan gizi baik dianjurkan 0,4kg perminggu, sedangkan pada ibu hamil dengan gizi kurang atau berlebih dianjurkan masing-masing sebesar 0,5 kg dan 0,3 kg perminggu (Sarwono, 2013).</w:t>
      </w:r>
      <w:r>
        <w:rPr>
          <w:rFonts w:ascii="Times New Roman" w:hAnsi="Times New Roman"/>
          <w:sz w:val="24"/>
          <w:szCs w:val="24"/>
          <w:lang w:val="id-ID"/>
        </w:rPr>
        <w:t xml:space="preserve"> </w:t>
      </w:r>
      <w:proofErr w:type="gramStart"/>
      <w:r w:rsidRPr="00B868DA">
        <w:rPr>
          <w:rFonts w:ascii="Times New Roman" w:hAnsi="Times New Roman"/>
          <w:sz w:val="24"/>
          <w:szCs w:val="24"/>
        </w:rPr>
        <w:t xml:space="preserve">Berat badan yang lebih ataupun kurang dari pada berat badan rata-rata untuk umur tertentu merupakan faktor untuk menentukan jumlah zat makanan yang harus diberikan agar </w:t>
      </w:r>
      <w:r w:rsidRPr="00B868DA">
        <w:rPr>
          <w:rFonts w:ascii="Times New Roman" w:hAnsi="Times New Roman"/>
          <w:sz w:val="24"/>
          <w:szCs w:val="24"/>
        </w:rPr>
        <w:lastRenderedPageBreak/>
        <w:t>kehamilannya berjalan dengan lancar.</w:t>
      </w:r>
      <w:proofErr w:type="gramEnd"/>
      <w:r w:rsidRPr="00B868DA">
        <w:rPr>
          <w:rFonts w:ascii="Times New Roman" w:hAnsi="Times New Roman"/>
          <w:sz w:val="24"/>
          <w:szCs w:val="24"/>
        </w:rPr>
        <w:t xml:space="preserve"> </w:t>
      </w:r>
      <w:proofErr w:type="gramStart"/>
      <w:r w:rsidRPr="00B868DA">
        <w:rPr>
          <w:rFonts w:ascii="Times New Roman" w:hAnsi="Times New Roman"/>
          <w:sz w:val="24"/>
          <w:szCs w:val="24"/>
        </w:rPr>
        <w:t>Di Negara maju pertambahan berat badan selama hamil sekitar 12-14 kg.</w:t>
      </w:r>
      <w:proofErr w:type="gramEnd"/>
      <w:r w:rsidRPr="00B868DA">
        <w:rPr>
          <w:rFonts w:ascii="Times New Roman" w:hAnsi="Times New Roman"/>
          <w:sz w:val="24"/>
          <w:szCs w:val="24"/>
        </w:rPr>
        <w:t xml:space="preserve"> Jika ibu kekurangan gizi pertambahannyahanya 7-8 kg dengan akibat </w:t>
      </w:r>
      <w:proofErr w:type="gramStart"/>
      <w:r w:rsidRPr="00B868DA">
        <w:rPr>
          <w:rFonts w:ascii="Times New Roman" w:hAnsi="Times New Roman"/>
          <w:sz w:val="24"/>
          <w:szCs w:val="24"/>
        </w:rPr>
        <w:t>akan</w:t>
      </w:r>
      <w:proofErr w:type="gramEnd"/>
      <w:r w:rsidRPr="00B868DA">
        <w:rPr>
          <w:rFonts w:ascii="Times New Roman" w:hAnsi="Times New Roman"/>
          <w:sz w:val="24"/>
          <w:szCs w:val="24"/>
        </w:rPr>
        <w:t xml:space="preserve"> melahirkan bayi dengan berat lahir rendah (Erna, dkk, 2010).</w:t>
      </w:r>
    </w:p>
    <w:p w:rsidR="00555861" w:rsidRPr="00555861" w:rsidRDefault="00555861" w:rsidP="00555861">
      <w:pPr>
        <w:pStyle w:val="Default"/>
        <w:numPr>
          <w:ilvl w:val="0"/>
          <w:numId w:val="19"/>
        </w:numPr>
        <w:spacing w:line="480" w:lineRule="auto"/>
        <w:ind w:left="1080"/>
        <w:jc w:val="both"/>
        <w:rPr>
          <w:b/>
        </w:rPr>
      </w:pPr>
      <w:r w:rsidRPr="00555861">
        <w:rPr>
          <w:b/>
        </w:rPr>
        <w:t>Patofisiologi KEK</w:t>
      </w:r>
    </w:p>
    <w:p w:rsidR="00555861" w:rsidRDefault="00555861" w:rsidP="00555861">
      <w:pPr>
        <w:pStyle w:val="Default"/>
        <w:spacing w:line="480" w:lineRule="auto"/>
        <w:ind w:left="1080" w:firstLine="360"/>
        <w:jc w:val="both"/>
      </w:pPr>
      <w:r w:rsidRPr="00555861">
        <w:t xml:space="preserve">Kurang energi pada ibu hamil akan terjadi jika kebutuhan tubuh akan energi tidak tercukupi oleh diet. Ibu hamil membutuhkan energi yang lebih besar dari kebutuhan energi individu normal. Hal ini dikarenakan pada saat hamil ibu, ibu tidak hanya memenuhi kebutuhan energi untuk dirinya sendiri, tetapi juga untuk janin yang dikandungnya. Oleh sebab itu jika pemenuhan kebutuhan energi pada ibu hamil kurang dari normal, maka hal itu tidak hanya akan membahayakan ibu, tetapi juga janin </w:t>
      </w:r>
      <w:r>
        <w:t>yang ada di dalam kandungan ibu (Pratiwi, 2012).</w:t>
      </w:r>
    </w:p>
    <w:p w:rsidR="00555861" w:rsidRDefault="00555861" w:rsidP="00555861">
      <w:pPr>
        <w:pStyle w:val="Default"/>
        <w:spacing w:line="480" w:lineRule="auto"/>
        <w:ind w:left="1080" w:firstLine="360"/>
        <w:jc w:val="both"/>
      </w:pPr>
      <w:r w:rsidRPr="00B868DA">
        <w:t>Karbohidrat (glukosa) dapat dipakai oleh seluruh jaringan tubuh sebagai bahan bakar, sayangnya kemampuan tubuh untuk menyimpan karbohidrat sangat sedikit, sehingga setelah 25 jam sudah dapat terjadi kekurangan. Sehingga jika keadaan ini berlanjut terus menerus, maka tubuh akan menggunakan cadangan lemak dan protein amino yang digunakan untuk diubah menjadi karbohidrat. Jika keadaan ini terus berlanjut maka tubuh akan mengalami kekurangan zat gizi terutama energi yang akan</w:t>
      </w:r>
      <w:r>
        <w:t xml:space="preserve"> berakibat buruk pada ibu hamil (Pratiwi, 2012).</w:t>
      </w:r>
    </w:p>
    <w:p w:rsidR="00555861" w:rsidRDefault="00555861" w:rsidP="00555861">
      <w:pPr>
        <w:pStyle w:val="Default"/>
        <w:spacing w:line="480" w:lineRule="auto"/>
        <w:ind w:left="1080" w:firstLine="360"/>
        <w:jc w:val="both"/>
      </w:pPr>
    </w:p>
    <w:p w:rsidR="00555861" w:rsidRDefault="00555861" w:rsidP="00555861">
      <w:pPr>
        <w:pStyle w:val="Default"/>
        <w:spacing w:line="480" w:lineRule="auto"/>
        <w:ind w:left="1080" w:firstLine="360"/>
        <w:jc w:val="both"/>
      </w:pPr>
    </w:p>
    <w:p w:rsidR="00555861" w:rsidRDefault="00555861" w:rsidP="00555861">
      <w:pPr>
        <w:pStyle w:val="Default"/>
        <w:spacing w:line="480" w:lineRule="auto"/>
        <w:ind w:left="1080" w:firstLine="360"/>
        <w:jc w:val="both"/>
      </w:pPr>
    </w:p>
    <w:p w:rsidR="00555861" w:rsidRPr="00555861" w:rsidRDefault="00555861" w:rsidP="00555861">
      <w:pPr>
        <w:pStyle w:val="Default"/>
        <w:numPr>
          <w:ilvl w:val="0"/>
          <w:numId w:val="19"/>
        </w:numPr>
        <w:spacing w:line="480" w:lineRule="auto"/>
        <w:ind w:left="1080"/>
        <w:jc w:val="both"/>
        <w:rPr>
          <w:b/>
        </w:rPr>
      </w:pPr>
      <w:r w:rsidRPr="00555861">
        <w:rPr>
          <w:b/>
        </w:rPr>
        <w:t>Komplikasi KEK</w:t>
      </w:r>
    </w:p>
    <w:p w:rsidR="00555861" w:rsidRDefault="00555861" w:rsidP="00555861">
      <w:pPr>
        <w:pStyle w:val="Default"/>
        <w:spacing w:line="480" w:lineRule="auto"/>
        <w:ind w:left="1080" w:firstLine="360"/>
        <w:jc w:val="both"/>
      </w:pPr>
      <w:r w:rsidRPr="00555861">
        <w:t>Kekurangan Energi Kronis (KEK) pada ibu hamil dapat menyebabkan resiko dan komplikasi (Pelayanan Kesehatan Maternal dan Neonatal Edisi 2, 2012) antara lain :</w:t>
      </w:r>
    </w:p>
    <w:p w:rsidR="00555861" w:rsidRDefault="00555861" w:rsidP="00555861">
      <w:pPr>
        <w:pStyle w:val="Default"/>
        <w:numPr>
          <w:ilvl w:val="0"/>
          <w:numId w:val="25"/>
        </w:numPr>
        <w:spacing w:line="480" w:lineRule="auto"/>
        <w:jc w:val="both"/>
      </w:pPr>
      <w:r w:rsidRPr="00B868DA">
        <w:t>Pada ibu</w:t>
      </w:r>
    </w:p>
    <w:p w:rsidR="00555861" w:rsidRDefault="00555861" w:rsidP="00555861">
      <w:pPr>
        <w:pStyle w:val="Default"/>
        <w:numPr>
          <w:ilvl w:val="0"/>
          <w:numId w:val="27"/>
        </w:numPr>
        <w:spacing w:line="480" w:lineRule="auto"/>
        <w:jc w:val="both"/>
      </w:pPr>
      <w:r w:rsidRPr="00B868DA">
        <w:t>Ibu lemah dan kurang nafsu makan</w:t>
      </w:r>
    </w:p>
    <w:p w:rsidR="00555861" w:rsidRDefault="00555861" w:rsidP="00555861">
      <w:pPr>
        <w:pStyle w:val="Default"/>
        <w:numPr>
          <w:ilvl w:val="0"/>
          <w:numId w:val="27"/>
        </w:numPr>
        <w:spacing w:line="480" w:lineRule="auto"/>
        <w:jc w:val="both"/>
      </w:pPr>
      <w:r w:rsidRPr="00555861">
        <w:t>Perdarahan pada masa kehamilan</w:t>
      </w:r>
    </w:p>
    <w:p w:rsidR="00555861" w:rsidRDefault="00555861" w:rsidP="00555861">
      <w:pPr>
        <w:pStyle w:val="Default"/>
        <w:numPr>
          <w:ilvl w:val="0"/>
          <w:numId w:val="27"/>
        </w:numPr>
        <w:spacing w:line="480" w:lineRule="auto"/>
        <w:jc w:val="both"/>
      </w:pPr>
      <w:r w:rsidRPr="00555861">
        <w:t>Anemia</w:t>
      </w:r>
    </w:p>
    <w:p w:rsidR="00555861" w:rsidRDefault="00555861" w:rsidP="00555861">
      <w:pPr>
        <w:pStyle w:val="Default"/>
        <w:numPr>
          <w:ilvl w:val="0"/>
          <w:numId w:val="27"/>
        </w:numPr>
        <w:spacing w:line="480" w:lineRule="auto"/>
        <w:jc w:val="both"/>
      </w:pPr>
      <w:r w:rsidRPr="00555861">
        <w:t>Kemungkinan terjadi infeksi semakin tinggi</w:t>
      </w:r>
    </w:p>
    <w:p w:rsidR="00555861" w:rsidRDefault="00555861" w:rsidP="00555861">
      <w:pPr>
        <w:pStyle w:val="Default"/>
        <w:numPr>
          <w:ilvl w:val="0"/>
          <w:numId w:val="25"/>
        </w:numPr>
        <w:spacing w:line="480" w:lineRule="auto"/>
        <w:jc w:val="both"/>
      </w:pPr>
      <w:r w:rsidRPr="00555861">
        <w:t>Pada waktu persalinan</w:t>
      </w:r>
    </w:p>
    <w:p w:rsidR="00555861" w:rsidRDefault="00555861" w:rsidP="00555861">
      <w:pPr>
        <w:pStyle w:val="Default"/>
        <w:numPr>
          <w:ilvl w:val="0"/>
          <w:numId w:val="28"/>
        </w:numPr>
        <w:spacing w:line="480" w:lineRule="auto"/>
        <w:jc w:val="both"/>
      </w:pPr>
      <w:r w:rsidRPr="00555861">
        <w:t>Pengaruh gizi kurang terhadap proses persalinan dapat mengakibatkan persalinan sulit dan lama</w:t>
      </w:r>
    </w:p>
    <w:p w:rsidR="00555861" w:rsidRDefault="00555861" w:rsidP="00555861">
      <w:pPr>
        <w:pStyle w:val="Default"/>
        <w:numPr>
          <w:ilvl w:val="0"/>
          <w:numId w:val="28"/>
        </w:numPr>
        <w:spacing w:line="480" w:lineRule="auto"/>
        <w:jc w:val="both"/>
      </w:pPr>
      <w:r w:rsidRPr="00555861">
        <w:t>Persalinan sebelum waktunya (premature)</w:t>
      </w:r>
    </w:p>
    <w:p w:rsidR="00555861" w:rsidRDefault="00555861" w:rsidP="00555861">
      <w:pPr>
        <w:pStyle w:val="Default"/>
        <w:numPr>
          <w:ilvl w:val="0"/>
          <w:numId w:val="28"/>
        </w:numPr>
        <w:spacing w:line="480" w:lineRule="auto"/>
        <w:jc w:val="both"/>
      </w:pPr>
      <w:r w:rsidRPr="00555861">
        <w:t>Perdarahan postpartum</w:t>
      </w:r>
    </w:p>
    <w:p w:rsidR="00555861" w:rsidRDefault="00555861" w:rsidP="00555861">
      <w:pPr>
        <w:pStyle w:val="Default"/>
        <w:numPr>
          <w:ilvl w:val="0"/>
          <w:numId w:val="28"/>
        </w:numPr>
        <w:spacing w:line="480" w:lineRule="auto"/>
        <w:jc w:val="both"/>
      </w:pPr>
      <w:r w:rsidRPr="00555861">
        <w:t>Persalinan dengan tindakan operasi cesar cenderung meningkat</w:t>
      </w:r>
    </w:p>
    <w:p w:rsidR="00555861" w:rsidRDefault="00555861" w:rsidP="00555861">
      <w:pPr>
        <w:pStyle w:val="Default"/>
        <w:numPr>
          <w:ilvl w:val="0"/>
          <w:numId w:val="25"/>
        </w:numPr>
        <w:spacing w:line="480" w:lineRule="auto"/>
        <w:jc w:val="both"/>
      </w:pPr>
      <w:r w:rsidRPr="00555861">
        <w:t>Pada janin</w:t>
      </w:r>
    </w:p>
    <w:p w:rsidR="00555861" w:rsidRDefault="00555861" w:rsidP="00555861">
      <w:pPr>
        <w:pStyle w:val="Default"/>
        <w:numPr>
          <w:ilvl w:val="0"/>
          <w:numId w:val="29"/>
        </w:numPr>
        <w:spacing w:line="480" w:lineRule="auto"/>
        <w:jc w:val="both"/>
      </w:pPr>
      <w:r w:rsidRPr="00555861">
        <w:t>Keguguran (abortus)</w:t>
      </w:r>
    </w:p>
    <w:p w:rsidR="00555861" w:rsidRDefault="00555861" w:rsidP="00555861">
      <w:pPr>
        <w:pStyle w:val="Default"/>
        <w:numPr>
          <w:ilvl w:val="0"/>
          <w:numId w:val="29"/>
        </w:numPr>
        <w:spacing w:line="480" w:lineRule="auto"/>
        <w:jc w:val="both"/>
      </w:pPr>
      <w:r w:rsidRPr="00555861">
        <w:t>Bayi lahir mati</w:t>
      </w:r>
    </w:p>
    <w:p w:rsidR="00555861" w:rsidRDefault="00555861" w:rsidP="00555861">
      <w:pPr>
        <w:pStyle w:val="Default"/>
        <w:numPr>
          <w:ilvl w:val="0"/>
          <w:numId w:val="29"/>
        </w:numPr>
        <w:spacing w:line="480" w:lineRule="auto"/>
        <w:jc w:val="both"/>
      </w:pPr>
      <w:r w:rsidRPr="00555861">
        <w:t>Cacat bawaan</w:t>
      </w:r>
    </w:p>
    <w:p w:rsidR="00555861" w:rsidRDefault="00555861" w:rsidP="00555861">
      <w:pPr>
        <w:pStyle w:val="Default"/>
        <w:numPr>
          <w:ilvl w:val="0"/>
          <w:numId w:val="29"/>
        </w:numPr>
        <w:spacing w:line="480" w:lineRule="auto"/>
        <w:jc w:val="both"/>
      </w:pPr>
      <w:r w:rsidRPr="00555861">
        <w:t>Keadaan umum dan kesehatan bayi baru lahir kurang</w:t>
      </w:r>
    </w:p>
    <w:p w:rsidR="00555861" w:rsidRDefault="00555861" w:rsidP="00555861">
      <w:pPr>
        <w:pStyle w:val="Default"/>
        <w:numPr>
          <w:ilvl w:val="0"/>
          <w:numId w:val="29"/>
        </w:numPr>
        <w:spacing w:line="480" w:lineRule="auto"/>
        <w:jc w:val="both"/>
      </w:pPr>
      <w:r w:rsidRPr="00555861">
        <w:lastRenderedPageBreak/>
        <w:t>Anemia pada bayi</w:t>
      </w:r>
    </w:p>
    <w:p w:rsidR="00555861" w:rsidRDefault="00555861" w:rsidP="00555861">
      <w:pPr>
        <w:pStyle w:val="Default"/>
        <w:numPr>
          <w:ilvl w:val="0"/>
          <w:numId w:val="29"/>
        </w:numPr>
        <w:spacing w:line="480" w:lineRule="auto"/>
        <w:jc w:val="both"/>
      </w:pPr>
      <w:r w:rsidRPr="00555861">
        <w:t>Asfiksia intra partum</w:t>
      </w:r>
    </w:p>
    <w:p w:rsidR="00555861" w:rsidRDefault="00555861" w:rsidP="00555861">
      <w:pPr>
        <w:pStyle w:val="Default"/>
        <w:numPr>
          <w:ilvl w:val="0"/>
          <w:numId w:val="29"/>
        </w:numPr>
        <w:spacing w:line="480" w:lineRule="auto"/>
        <w:jc w:val="both"/>
      </w:pPr>
      <w:r w:rsidRPr="00555861">
        <w:t>BBLR</w:t>
      </w:r>
    </w:p>
    <w:p w:rsidR="00555861" w:rsidRDefault="00555861" w:rsidP="00555861">
      <w:pPr>
        <w:pStyle w:val="Default"/>
        <w:numPr>
          <w:ilvl w:val="0"/>
          <w:numId w:val="29"/>
        </w:numPr>
        <w:spacing w:line="480" w:lineRule="auto"/>
        <w:jc w:val="both"/>
      </w:pPr>
      <w:r w:rsidRPr="00555861">
        <w:t>Pada ibu menyusui</w:t>
      </w:r>
    </w:p>
    <w:p w:rsidR="00555861" w:rsidRDefault="00555861" w:rsidP="00555861">
      <w:pPr>
        <w:pStyle w:val="Default"/>
        <w:numPr>
          <w:ilvl w:val="0"/>
          <w:numId w:val="29"/>
        </w:numPr>
        <w:spacing w:line="480" w:lineRule="auto"/>
        <w:jc w:val="both"/>
      </w:pPr>
      <w:r w:rsidRPr="00555861">
        <w:t>Produksi/volume ASI berkurang</w:t>
      </w:r>
    </w:p>
    <w:p w:rsidR="00555861" w:rsidRDefault="00555861" w:rsidP="00555861">
      <w:pPr>
        <w:pStyle w:val="Default"/>
        <w:numPr>
          <w:ilvl w:val="0"/>
          <w:numId w:val="29"/>
        </w:numPr>
        <w:spacing w:line="480" w:lineRule="auto"/>
        <w:jc w:val="both"/>
      </w:pPr>
      <w:r w:rsidRPr="00555861">
        <w:t>Anemia</w:t>
      </w:r>
    </w:p>
    <w:p w:rsidR="00555861" w:rsidRDefault="00555861" w:rsidP="00555861">
      <w:pPr>
        <w:pStyle w:val="Default"/>
        <w:numPr>
          <w:ilvl w:val="0"/>
          <w:numId w:val="29"/>
        </w:numPr>
        <w:spacing w:line="480" w:lineRule="auto"/>
        <w:jc w:val="both"/>
      </w:pPr>
      <w:r w:rsidRPr="00555861">
        <w:t>Kemungkinan terjadi infeksi lebih tinggi</w:t>
      </w:r>
    </w:p>
    <w:p w:rsidR="00555861" w:rsidRDefault="00555861" w:rsidP="00555861">
      <w:pPr>
        <w:pStyle w:val="Default"/>
        <w:numPr>
          <w:ilvl w:val="0"/>
          <w:numId w:val="29"/>
        </w:numPr>
        <w:spacing w:line="480" w:lineRule="auto"/>
        <w:jc w:val="both"/>
      </w:pPr>
      <w:r w:rsidRPr="00555861">
        <w:t>Ibu lemah dan kurang nafsu makan</w:t>
      </w:r>
    </w:p>
    <w:p w:rsidR="00555861" w:rsidRDefault="00555861" w:rsidP="00555861">
      <w:pPr>
        <w:pStyle w:val="Default"/>
        <w:numPr>
          <w:ilvl w:val="0"/>
          <w:numId w:val="19"/>
        </w:numPr>
        <w:spacing w:line="480" w:lineRule="auto"/>
        <w:ind w:left="1080"/>
        <w:jc w:val="both"/>
        <w:rPr>
          <w:b/>
        </w:rPr>
      </w:pPr>
      <w:r w:rsidRPr="00555861">
        <w:rPr>
          <w:b/>
        </w:rPr>
        <w:t>Penatalaksanaan KEK</w:t>
      </w:r>
    </w:p>
    <w:p w:rsidR="00555861" w:rsidRDefault="00555861" w:rsidP="00555861">
      <w:pPr>
        <w:pStyle w:val="Default"/>
        <w:spacing w:line="480" w:lineRule="auto"/>
        <w:ind w:left="1080" w:firstLine="360"/>
        <w:jc w:val="both"/>
      </w:pPr>
      <w:r w:rsidRPr="00555861">
        <w:t>Penatalaksanaan ibu hamil dengan dengan KEK menurut Depkes RI (2012) yaitu dengan cara penyelenggaraan Pemberian Makanan Tambahan (PMT) dimana PMT yang dimaksudkan adalah berupa makanan tambahan bukan sebagai pengganti makanan utama sehari hari.</w:t>
      </w:r>
    </w:p>
    <w:p w:rsidR="00555861" w:rsidRDefault="00555861" w:rsidP="00555861">
      <w:pPr>
        <w:pStyle w:val="Default"/>
        <w:spacing w:line="480" w:lineRule="auto"/>
        <w:ind w:left="1080" w:firstLine="360"/>
        <w:jc w:val="both"/>
      </w:pPr>
      <w:r w:rsidRPr="00B868DA">
        <w:t>Makanan tambahan pemulihan ibu hamil dengan KEK adalah makanan bergizi yang diperuntukan bagi ibu hamil sebagai makanan tambahan untuk pemulihan gizi, mkanan tambahan ibu hamil diutamakan berupa sumber protein hewani maupun nabati misalnya seperti ikan, telur, daging, ayam, kacang-kacangan dan hasil olahan seperti temped an tahu. Makanan tambahan diberikan sekali sehari selama 90 hari berturut-turut, berbasis makanan lokal dapat diberikan makanan keluarga atau makanan kudapan lainnya.</w:t>
      </w:r>
      <w:r>
        <w:t xml:space="preserve"> </w:t>
      </w:r>
      <w:r w:rsidRPr="00B868DA">
        <w:t xml:space="preserve">Adapun </w:t>
      </w:r>
      <w:r w:rsidRPr="00B868DA">
        <w:lastRenderedPageBreak/>
        <w:t>Penatalakasanaan ibu hamil dengan kekurangan energi kronis menurut para ahli lainnya, yaitu :</w:t>
      </w:r>
    </w:p>
    <w:p w:rsidR="00555861" w:rsidRDefault="00555861" w:rsidP="00555861">
      <w:pPr>
        <w:pStyle w:val="Default"/>
        <w:numPr>
          <w:ilvl w:val="0"/>
          <w:numId w:val="31"/>
        </w:numPr>
        <w:spacing w:line="480" w:lineRule="auto"/>
        <w:ind w:left="1440"/>
        <w:jc w:val="both"/>
      </w:pPr>
      <w:r w:rsidRPr="00B868DA">
        <w:t>Memberikan penyuluhan dan me</w:t>
      </w:r>
      <w:r>
        <w:t>laksanakan nasehat atau anjuran tambahan m</w:t>
      </w:r>
      <w:r w:rsidRPr="00B868DA">
        <w:t>akanan</w:t>
      </w:r>
      <w:r>
        <w:t xml:space="preserve">. </w:t>
      </w:r>
      <w:r w:rsidRPr="00555861">
        <w:t>Makanan pada ibu hamil sangat penting, karena makanan merupakan sumber gizi yang dibutuhkan ibu hamil untuk perkembangan janin dan tu</w:t>
      </w:r>
      <w:r>
        <w:t>buhnya sendiri (Notoadmojo, 2013</w:t>
      </w:r>
      <w:r w:rsidRPr="00555861">
        <w:t>).</w:t>
      </w:r>
      <w:r>
        <w:t xml:space="preserve"> </w:t>
      </w:r>
      <w:r w:rsidRPr="00555861">
        <w:t>Keadaan gizi pada waktu konsepsi harus dalam keadaan baik, dan selama hamil harus mendapat tambaha</w:t>
      </w:r>
      <w:r>
        <w:t>n protein, mineral dan energi (C</w:t>
      </w:r>
      <w:r w:rsidRPr="00555861">
        <w:t>hinue, 2011).</w:t>
      </w:r>
    </w:p>
    <w:p w:rsidR="00555861" w:rsidRPr="00555861" w:rsidRDefault="00555861" w:rsidP="00555861">
      <w:pPr>
        <w:pStyle w:val="Default"/>
        <w:numPr>
          <w:ilvl w:val="0"/>
          <w:numId w:val="19"/>
        </w:numPr>
        <w:spacing w:line="480" w:lineRule="auto"/>
        <w:ind w:left="1080"/>
        <w:jc w:val="both"/>
        <w:rPr>
          <w:b/>
        </w:rPr>
      </w:pPr>
      <w:r w:rsidRPr="00555861">
        <w:rPr>
          <w:b/>
        </w:rPr>
        <w:t>Hubungan KEK dengan BBLR</w:t>
      </w:r>
    </w:p>
    <w:p w:rsidR="00555861" w:rsidRDefault="00555861" w:rsidP="00555861">
      <w:pPr>
        <w:pStyle w:val="Default"/>
        <w:spacing w:line="480" w:lineRule="auto"/>
        <w:ind w:left="1080" w:firstLine="360"/>
        <w:jc w:val="both"/>
      </w:pPr>
      <w:r w:rsidRPr="00555861">
        <w:t xml:space="preserve">Kenaikan berat badan ibu, selama kehamilan trisemester 1 mempunyai peranan yang sangat penting, karena periode ini janin dan plasenta dibentuk. Kegagalan kenaikan berat badan ibu pada trisemester 1 dan 2 akan meningkatkan bayi BBLR. Hal ini disebabkan adanya KEK yang mengakibatkan ukuran plasenta kecil dan kurangnya suplai zat-zat makanan ke janin. Bayi BBLR mempunyai risiko kematian lebih tinggi daripada bayi cukup bulan. Kekurangan zat gizi pada ibu lebih cenderung mengakibatkan BBLR atau kelainan yang bersifat umum daripada menyebabkan kelainan anatomik yang spesifik. Kekurangan zat gizi pada ibu yang lama dan berkelanjutan selama masa kehamilan akan berakibat lebih buruk pada janin </w:t>
      </w:r>
      <w:r>
        <w:t>daripada malnutrisi akut (Pratiwi, 2012).</w:t>
      </w:r>
    </w:p>
    <w:p w:rsidR="003F73F6" w:rsidRDefault="00555861" w:rsidP="00555861">
      <w:pPr>
        <w:pStyle w:val="Default"/>
        <w:spacing w:line="480" w:lineRule="auto"/>
        <w:ind w:left="1080" w:firstLine="360"/>
        <w:jc w:val="both"/>
      </w:pPr>
      <w:r>
        <w:lastRenderedPageBreak/>
        <w:t>Akibat lain dari KEK adalah kerusakan struktur SSP terutama pada tahap pertama pertumbuhan otak (</w:t>
      </w:r>
      <w:r>
        <w:rPr>
          <w:i/>
          <w:iCs/>
        </w:rPr>
        <w:t>hiperplasia</w:t>
      </w:r>
      <w:r>
        <w:t>) yang terjadi selama dalam kandungan. Dikatakan bahwa masa rawan pertumbuhan sel-sel saraf adalah adalah trisemester 3 kehamilan sampai sekitar 2 tahun setelah lahir. Kekurangan gizi pada masa dini perkembangan otak akan meghentikan sintesis protein dan DNA. Akibatnya adalah berkurangnya pertumbuhan otak, sehingga lebih sedikit sel-sel otak yang berukuran normal. Dampaknya akan terlihat pada struktur dan fungsi otak pada masa kehidupan mendatang, sehingga berpengaruh pada intelektual anak (Pratiwi, 2012)</w:t>
      </w:r>
    </w:p>
    <w:p w:rsidR="00555861" w:rsidRPr="00EE0C6D" w:rsidRDefault="00555861" w:rsidP="00555861">
      <w:pPr>
        <w:pStyle w:val="Default"/>
        <w:spacing w:line="480" w:lineRule="auto"/>
        <w:ind w:left="1080" w:firstLine="360"/>
        <w:jc w:val="both"/>
      </w:pPr>
    </w:p>
    <w:p w:rsidR="003F73F6" w:rsidRPr="00EE0C6D" w:rsidRDefault="003F73F6" w:rsidP="003F73F6">
      <w:pPr>
        <w:pStyle w:val="ListParagraph"/>
        <w:numPr>
          <w:ilvl w:val="0"/>
          <w:numId w:val="2"/>
        </w:numPr>
        <w:spacing w:line="480" w:lineRule="auto"/>
        <w:ind w:left="360"/>
        <w:rPr>
          <w:rFonts w:ascii="Times New Roman" w:hAnsi="Times New Roman"/>
          <w:b/>
          <w:sz w:val="24"/>
          <w:szCs w:val="24"/>
        </w:rPr>
      </w:pPr>
      <w:r w:rsidRPr="00EE0C6D">
        <w:rPr>
          <w:rFonts w:ascii="Times New Roman" w:hAnsi="Times New Roman"/>
          <w:b/>
          <w:sz w:val="24"/>
          <w:szCs w:val="24"/>
        </w:rPr>
        <w:t>Penelitian Terkait</w:t>
      </w:r>
    </w:p>
    <w:p w:rsidR="003F73F6" w:rsidRPr="00EE0C6D" w:rsidRDefault="003F73F6" w:rsidP="003F73F6">
      <w:pPr>
        <w:pStyle w:val="ListParagraph"/>
        <w:numPr>
          <w:ilvl w:val="0"/>
          <w:numId w:val="18"/>
        </w:numPr>
        <w:spacing w:line="480" w:lineRule="auto"/>
        <w:jc w:val="both"/>
        <w:rPr>
          <w:rFonts w:ascii="Times New Roman" w:hAnsi="Times New Roman"/>
          <w:b/>
          <w:sz w:val="24"/>
          <w:szCs w:val="24"/>
        </w:rPr>
      </w:pPr>
      <w:r w:rsidRPr="00EE0C6D">
        <w:rPr>
          <w:rFonts w:ascii="Times New Roman" w:hAnsi="Times New Roman"/>
          <w:bCs/>
          <w:sz w:val="24"/>
          <w:szCs w:val="24"/>
        </w:rPr>
        <w:t xml:space="preserve">Desti Ratna Wulan, Ari Indra Susanti, dan Puspa Sari (2015) judul penelitian luaran maternal dan neonatal pada ibu bersalin dengan riwayat Kekurangan Energi Kronik di Wilayah Kecamatan Jatinangor. </w:t>
      </w:r>
      <w:r w:rsidRPr="00EE0C6D">
        <w:rPr>
          <w:rFonts w:ascii="Times New Roman" w:hAnsi="Times New Roman"/>
          <w:sz w:val="24"/>
          <w:szCs w:val="24"/>
        </w:rPr>
        <w:t>Hasil penelitian luaran maternal</w:t>
      </w:r>
      <w:r w:rsidRPr="00EE0C6D">
        <w:rPr>
          <w:rFonts w:ascii="Times New Roman" w:hAnsi="Times New Roman"/>
          <w:bCs/>
          <w:sz w:val="24"/>
          <w:szCs w:val="24"/>
        </w:rPr>
        <w:t xml:space="preserve"> </w:t>
      </w:r>
      <w:r w:rsidRPr="00EE0C6D">
        <w:rPr>
          <w:rFonts w:ascii="Times New Roman" w:hAnsi="Times New Roman"/>
          <w:sz w:val="24"/>
          <w:szCs w:val="24"/>
        </w:rPr>
        <w:t>pada ibu bersalin dengan riwayat KEK dengan anemia 1</w:t>
      </w:r>
      <w:proofErr w:type="gramStart"/>
      <w:r w:rsidRPr="00EE0C6D">
        <w:rPr>
          <w:rFonts w:ascii="Times New Roman" w:hAnsi="Times New Roman"/>
          <w:sz w:val="24"/>
          <w:szCs w:val="24"/>
        </w:rPr>
        <w:t>,20</w:t>
      </w:r>
      <w:proofErr w:type="gramEnd"/>
      <w:r w:rsidRPr="00EE0C6D">
        <w:rPr>
          <w:rFonts w:ascii="Times New Roman" w:hAnsi="Times New Roman"/>
          <w:sz w:val="24"/>
          <w:szCs w:val="24"/>
        </w:rPr>
        <w:t>%, dan persalinan premature 4,76%. Luaran neonatal</w:t>
      </w:r>
      <w:r w:rsidRPr="00EE0C6D">
        <w:rPr>
          <w:rFonts w:ascii="Times New Roman" w:hAnsi="Times New Roman"/>
          <w:bCs/>
          <w:sz w:val="24"/>
          <w:szCs w:val="24"/>
        </w:rPr>
        <w:t xml:space="preserve"> </w:t>
      </w:r>
      <w:r w:rsidRPr="00EE0C6D">
        <w:rPr>
          <w:rFonts w:ascii="Times New Roman" w:hAnsi="Times New Roman"/>
          <w:sz w:val="24"/>
          <w:szCs w:val="24"/>
        </w:rPr>
        <w:t>pada ibu bersalin dengan riwayat KEK dengan bayi lahir mati 3</w:t>
      </w:r>
      <w:proofErr w:type="gramStart"/>
      <w:r w:rsidRPr="00EE0C6D">
        <w:rPr>
          <w:rFonts w:ascii="Times New Roman" w:hAnsi="Times New Roman"/>
          <w:sz w:val="24"/>
          <w:szCs w:val="24"/>
        </w:rPr>
        <w:t>,57</w:t>
      </w:r>
      <w:proofErr w:type="gramEnd"/>
      <w:r w:rsidRPr="00EE0C6D">
        <w:rPr>
          <w:rFonts w:ascii="Times New Roman" w:hAnsi="Times New Roman"/>
          <w:sz w:val="24"/>
          <w:szCs w:val="24"/>
        </w:rPr>
        <w:t>%, asfiksia 4,76%, dan bayi berat lahir rendah</w:t>
      </w:r>
      <w:r w:rsidRPr="00EE0C6D">
        <w:rPr>
          <w:rFonts w:ascii="Times New Roman" w:hAnsi="Times New Roman"/>
          <w:bCs/>
          <w:sz w:val="24"/>
          <w:szCs w:val="24"/>
        </w:rPr>
        <w:t xml:space="preserve"> </w:t>
      </w:r>
      <w:r w:rsidRPr="00EE0C6D">
        <w:rPr>
          <w:rFonts w:ascii="Times New Roman" w:hAnsi="Times New Roman"/>
          <w:sz w:val="24"/>
          <w:szCs w:val="24"/>
        </w:rPr>
        <w:t>13,09%. Simpulan penelitian ini, luaran maternal pada ibu bersalin dengan riwayat KEK adalah anemia, dan</w:t>
      </w:r>
      <w:r w:rsidRPr="00EE0C6D">
        <w:rPr>
          <w:rFonts w:ascii="Times New Roman" w:hAnsi="Times New Roman"/>
          <w:bCs/>
          <w:sz w:val="24"/>
          <w:szCs w:val="24"/>
        </w:rPr>
        <w:t xml:space="preserve"> </w:t>
      </w:r>
      <w:r w:rsidRPr="00EE0C6D">
        <w:rPr>
          <w:rFonts w:ascii="Times New Roman" w:hAnsi="Times New Roman"/>
          <w:sz w:val="24"/>
          <w:szCs w:val="24"/>
        </w:rPr>
        <w:t>persalinan premature. Luaran neonatal pada ibu bersalin dengan riwayat KEK</w:t>
      </w:r>
      <w:r w:rsidR="00EF356F">
        <w:rPr>
          <w:rFonts w:ascii="Times New Roman" w:hAnsi="Times New Roman"/>
          <w:sz w:val="24"/>
          <w:szCs w:val="24"/>
        </w:rPr>
        <w:t xml:space="preserve"> </w:t>
      </w:r>
      <w:r w:rsidRPr="00EE0C6D">
        <w:rPr>
          <w:rFonts w:ascii="Times New Roman" w:hAnsi="Times New Roman"/>
          <w:sz w:val="24"/>
          <w:szCs w:val="24"/>
        </w:rPr>
        <w:t>adalah</w:t>
      </w:r>
      <w:r w:rsidR="00EF356F">
        <w:rPr>
          <w:rFonts w:ascii="Times New Roman" w:hAnsi="Times New Roman"/>
          <w:sz w:val="24"/>
          <w:szCs w:val="24"/>
        </w:rPr>
        <w:t xml:space="preserve"> </w:t>
      </w:r>
      <w:r w:rsidRPr="00EE0C6D">
        <w:rPr>
          <w:rFonts w:ascii="Times New Roman" w:hAnsi="Times New Roman"/>
          <w:sz w:val="24"/>
          <w:szCs w:val="24"/>
        </w:rPr>
        <w:t>bayi berat lahir rendah.</w:t>
      </w:r>
    </w:p>
    <w:p w:rsidR="003F73F6" w:rsidRPr="00EE0C6D" w:rsidRDefault="003F73F6" w:rsidP="003F73F6">
      <w:pPr>
        <w:pStyle w:val="ListParagraph"/>
        <w:numPr>
          <w:ilvl w:val="0"/>
          <w:numId w:val="18"/>
        </w:numPr>
        <w:spacing w:line="480" w:lineRule="auto"/>
        <w:jc w:val="both"/>
        <w:rPr>
          <w:rFonts w:ascii="Times New Roman" w:hAnsi="Times New Roman"/>
          <w:b/>
          <w:sz w:val="24"/>
          <w:szCs w:val="24"/>
        </w:rPr>
      </w:pPr>
      <w:r w:rsidRPr="00EE0C6D">
        <w:rPr>
          <w:rFonts w:ascii="Times New Roman" w:hAnsi="Times New Roman"/>
          <w:bCs/>
          <w:sz w:val="24"/>
          <w:szCs w:val="24"/>
        </w:rPr>
        <w:lastRenderedPageBreak/>
        <w:t xml:space="preserve">Vita Kartika Mahirawati (2014) judul penelitian faktor-faktor yang berhubungan dengan kekurangan energi kronis (kek) pada ibu hamil di Kecamatan Kamoning Dan Tambelangan, Kabupaten Sampang, Jawa Timur. </w:t>
      </w:r>
      <w:r w:rsidRPr="00EE0C6D">
        <w:rPr>
          <w:rFonts w:ascii="Times New Roman" w:hAnsi="Times New Roman"/>
          <w:bCs/>
          <w:iCs/>
          <w:sz w:val="24"/>
          <w:szCs w:val="24"/>
        </w:rPr>
        <w:t xml:space="preserve">Hasil </w:t>
      </w:r>
      <w:r w:rsidRPr="00EE0C6D">
        <w:rPr>
          <w:rFonts w:ascii="Times New Roman" w:hAnsi="Times New Roman"/>
          <w:iCs/>
          <w:sz w:val="24"/>
          <w:szCs w:val="24"/>
        </w:rPr>
        <w:t>Faktor sosial ekonomi</w:t>
      </w:r>
      <w:r w:rsidR="00EF356F">
        <w:rPr>
          <w:rFonts w:ascii="Times New Roman" w:hAnsi="Times New Roman"/>
          <w:bCs/>
          <w:sz w:val="24"/>
          <w:szCs w:val="24"/>
        </w:rPr>
        <w:t xml:space="preserve">, </w:t>
      </w:r>
      <w:r w:rsidRPr="00EE0C6D">
        <w:rPr>
          <w:rFonts w:ascii="Times New Roman" w:hAnsi="Times New Roman"/>
          <w:iCs/>
          <w:sz w:val="24"/>
          <w:szCs w:val="24"/>
        </w:rPr>
        <w:t>Ibu hamil</w:t>
      </w:r>
      <w:r w:rsidRPr="00EE0C6D">
        <w:rPr>
          <w:rFonts w:ascii="Times New Roman" w:hAnsi="Times New Roman"/>
          <w:bCs/>
          <w:sz w:val="24"/>
          <w:szCs w:val="24"/>
        </w:rPr>
        <w:t xml:space="preserve"> </w:t>
      </w:r>
      <w:r w:rsidRPr="00EE0C6D">
        <w:rPr>
          <w:rFonts w:ascii="Times New Roman" w:hAnsi="Times New Roman"/>
          <w:iCs/>
          <w:sz w:val="24"/>
          <w:szCs w:val="24"/>
        </w:rPr>
        <w:t>KEK yang berpendidikan SD sebesar 35</w:t>
      </w:r>
      <w:proofErr w:type="gramStart"/>
      <w:r w:rsidRPr="00EE0C6D">
        <w:rPr>
          <w:rFonts w:ascii="Times New Roman" w:hAnsi="Times New Roman"/>
          <w:iCs/>
          <w:sz w:val="24"/>
          <w:szCs w:val="24"/>
        </w:rPr>
        <w:t>,5</w:t>
      </w:r>
      <w:proofErr w:type="gramEnd"/>
      <w:r w:rsidRPr="00EE0C6D">
        <w:rPr>
          <w:rFonts w:ascii="Times New Roman" w:hAnsi="Times New Roman"/>
          <w:iCs/>
          <w:sz w:val="24"/>
          <w:szCs w:val="24"/>
        </w:rPr>
        <w:t>% dan yang tidak lulus SD ada 29,4%. Sebanyak 39</w:t>
      </w:r>
      <w:proofErr w:type="gramStart"/>
      <w:r w:rsidRPr="00EE0C6D">
        <w:rPr>
          <w:rFonts w:ascii="Times New Roman" w:hAnsi="Times New Roman"/>
          <w:iCs/>
          <w:sz w:val="24"/>
          <w:szCs w:val="24"/>
        </w:rPr>
        <w:t>,2</w:t>
      </w:r>
      <w:proofErr w:type="gramEnd"/>
      <w:r w:rsidRPr="00EE0C6D">
        <w:rPr>
          <w:rFonts w:ascii="Times New Roman" w:hAnsi="Times New Roman"/>
          <w:iCs/>
          <w:sz w:val="24"/>
          <w:szCs w:val="24"/>
        </w:rPr>
        <w:t>% ibu yang mempunyai</w:t>
      </w:r>
      <w:r w:rsidRPr="00EE0C6D">
        <w:rPr>
          <w:rFonts w:ascii="Times New Roman" w:hAnsi="Times New Roman"/>
          <w:bCs/>
          <w:sz w:val="24"/>
          <w:szCs w:val="24"/>
        </w:rPr>
        <w:t xml:space="preserve"> </w:t>
      </w:r>
      <w:r w:rsidRPr="00EE0C6D">
        <w:rPr>
          <w:rFonts w:ascii="Times New Roman" w:hAnsi="Times New Roman"/>
          <w:iCs/>
          <w:sz w:val="24"/>
          <w:szCs w:val="24"/>
        </w:rPr>
        <w:t>suami bekerja sebagai buruh tani dengan pendapatan rata-rata kurang dari 1 juta rupiah per bulan. Faktor ibu: sebanyak</w:t>
      </w:r>
      <w:r w:rsidRPr="00EE0C6D">
        <w:rPr>
          <w:rFonts w:ascii="Times New Roman" w:hAnsi="Times New Roman"/>
          <w:bCs/>
          <w:sz w:val="24"/>
          <w:szCs w:val="24"/>
        </w:rPr>
        <w:t xml:space="preserve"> </w:t>
      </w:r>
      <w:r w:rsidRPr="00EE0C6D">
        <w:rPr>
          <w:rFonts w:ascii="Times New Roman" w:hAnsi="Times New Roman"/>
          <w:iCs/>
          <w:sz w:val="24"/>
          <w:szCs w:val="24"/>
        </w:rPr>
        <w:t>70</w:t>
      </w:r>
      <w:proofErr w:type="gramStart"/>
      <w:r w:rsidRPr="00EE0C6D">
        <w:rPr>
          <w:rFonts w:ascii="Times New Roman" w:hAnsi="Times New Roman"/>
          <w:iCs/>
          <w:sz w:val="24"/>
          <w:szCs w:val="24"/>
        </w:rPr>
        <w:t>,6</w:t>
      </w:r>
      <w:proofErr w:type="gramEnd"/>
      <w:r w:rsidRPr="00EE0C6D">
        <w:rPr>
          <w:rFonts w:ascii="Times New Roman" w:hAnsi="Times New Roman"/>
          <w:iCs/>
          <w:sz w:val="24"/>
          <w:szCs w:val="24"/>
        </w:rPr>
        <w:t>% ibu hamil KEK berumur antara 21–34 tahun. Ibu hamil KEK yang menikah di bawah umur 17 tahun sebanyak 41,1%,</w:t>
      </w:r>
      <w:r w:rsidRPr="00EE0C6D">
        <w:rPr>
          <w:rFonts w:ascii="Times New Roman" w:hAnsi="Times New Roman"/>
          <w:bCs/>
          <w:sz w:val="24"/>
          <w:szCs w:val="24"/>
        </w:rPr>
        <w:t xml:space="preserve"> </w:t>
      </w:r>
      <w:r w:rsidRPr="00EE0C6D">
        <w:rPr>
          <w:rFonts w:ascii="Times New Roman" w:hAnsi="Times New Roman"/>
          <w:iCs/>
          <w:sz w:val="24"/>
          <w:szCs w:val="24"/>
        </w:rPr>
        <w:t>yang hamil pertama kali pada umur 18–20 tahun sebesar 31,4%. Ibu hamil KEK yang mempunyai frekuensi makan 3 kali per hari sebanyak 54</w:t>
      </w:r>
      <w:proofErr w:type="gramStart"/>
      <w:r w:rsidRPr="00EE0C6D">
        <w:rPr>
          <w:rFonts w:ascii="Times New Roman" w:hAnsi="Times New Roman"/>
          <w:iCs/>
          <w:sz w:val="24"/>
          <w:szCs w:val="24"/>
        </w:rPr>
        <w:t>,9</w:t>
      </w:r>
      <w:proofErr w:type="gramEnd"/>
      <w:r w:rsidRPr="00EE0C6D">
        <w:rPr>
          <w:rFonts w:ascii="Times New Roman" w:hAnsi="Times New Roman"/>
          <w:iCs/>
          <w:sz w:val="24"/>
          <w:szCs w:val="24"/>
        </w:rPr>
        <w:t>%. Sebesar 70</w:t>
      </w:r>
      <w:proofErr w:type="gramStart"/>
      <w:r w:rsidRPr="00EE0C6D">
        <w:rPr>
          <w:rFonts w:ascii="Times New Roman" w:hAnsi="Times New Roman"/>
          <w:iCs/>
          <w:sz w:val="24"/>
          <w:szCs w:val="24"/>
        </w:rPr>
        <w:t>,6</w:t>
      </w:r>
      <w:proofErr w:type="gramEnd"/>
      <w:r w:rsidRPr="00EE0C6D">
        <w:rPr>
          <w:rFonts w:ascii="Times New Roman" w:hAnsi="Times New Roman"/>
          <w:iCs/>
          <w:sz w:val="24"/>
          <w:szCs w:val="24"/>
        </w:rPr>
        <w:t>% ibu hamil KEK yang menderita anemia. Terdapat 66</w:t>
      </w:r>
      <w:proofErr w:type="gramStart"/>
      <w:r w:rsidRPr="00EE0C6D">
        <w:rPr>
          <w:rFonts w:ascii="Times New Roman" w:hAnsi="Times New Roman"/>
          <w:iCs/>
          <w:sz w:val="24"/>
          <w:szCs w:val="24"/>
        </w:rPr>
        <w:t>,7</w:t>
      </w:r>
      <w:proofErr w:type="gramEnd"/>
      <w:r w:rsidRPr="00EE0C6D">
        <w:rPr>
          <w:rFonts w:ascii="Times New Roman" w:hAnsi="Times New Roman"/>
          <w:iCs/>
          <w:sz w:val="24"/>
          <w:szCs w:val="24"/>
        </w:rPr>
        <w:t>% ibu hamil KEK yang</w:t>
      </w:r>
      <w:r w:rsidRPr="00EE0C6D">
        <w:rPr>
          <w:rFonts w:ascii="Times New Roman" w:hAnsi="Times New Roman"/>
          <w:bCs/>
          <w:sz w:val="24"/>
          <w:szCs w:val="24"/>
        </w:rPr>
        <w:t xml:space="preserve"> </w:t>
      </w:r>
      <w:r w:rsidRPr="00EE0C6D">
        <w:rPr>
          <w:rFonts w:ascii="Times New Roman" w:hAnsi="Times New Roman"/>
          <w:iCs/>
          <w:sz w:val="24"/>
          <w:szCs w:val="24"/>
        </w:rPr>
        <w:t>mengonsumsi pil besi setiap hari</w:t>
      </w:r>
      <w:r w:rsidRPr="00EE0C6D">
        <w:rPr>
          <w:rFonts w:ascii="Times New Roman" w:hAnsi="Times New Roman"/>
          <w:sz w:val="24"/>
          <w:szCs w:val="24"/>
        </w:rPr>
        <w:t>.</w:t>
      </w:r>
    </w:p>
    <w:p w:rsidR="003F73F6" w:rsidRPr="00EE0C6D" w:rsidRDefault="003F73F6" w:rsidP="003F73F6">
      <w:pPr>
        <w:pStyle w:val="ListParagraph"/>
        <w:numPr>
          <w:ilvl w:val="0"/>
          <w:numId w:val="18"/>
        </w:numPr>
        <w:spacing w:line="480" w:lineRule="auto"/>
        <w:jc w:val="both"/>
        <w:rPr>
          <w:rFonts w:ascii="Times New Roman" w:hAnsi="Times New Roman"/>
          <w:b/>
          <w:sz w:val="24"/>
          <w:szCs w:val="24"/>
        </w:rPr>
      </w:pPr>
      <w:r w:rsidRPr="00EE0C6D">
        <w:rPr>
          <w:rFonts w:ascii="Times New Roman" w:hAnsi="Times New Roman"/>
          <w:bCs/>
          <w:sz w:val="24"/>
          <w:szCs w:val="24"/>
        </w:rPr>
        <w:t xml:space="preserve">Sri Widati (2017) judul penelitian risiko kek ibu hamil terhadap kejadian berat badan lahir rendah di Wilayah UPTD Puskesmas Kokap I Kabupaten Kulon Progo. </w:t>
      </w:r>
      <w:r w:rsidRPr="00EE0C6D">
        <w:rPr>
          <w:rFonts w:ascii="Times New Roman" w:hAnsi="Times New Roman"/>
          <w:sz w:val="24"/>
          <w:szCs w:val="24"/>
        </w:rPr>
        <w:t>Hasil dari uij statistik dengan Kai Kuadrat didapatkan nilai ρ sebesar 0,001 (&lt;0</w:t>
      </w:r>
      <w:proofErr w:type="gramStart"/>
      <w:r w:rsidRPr="00EE0C6D">
        <w:rPr>
          <w:rFonts w:ascii="Times New Roman" w:hAnsi="Times New Roman"/>
          <w:sz w:val="24"/>
          <w:szCs w:val="24"/>
        </w:rPr>
        <w:t>,05</w:t>
      </w:r>
      <w:proofErr w:type="gramEnd"/>
      <w:r w:rsidRPr="00EE0C6D">
        <w:rPr>
          <w:rFonts w:ascii="Times New Roman" w:hAnsi="Times New Roman"/>
          <w:sz w:val="24"/>
          <w:szCs w:val="24"/>
        </w:rPr>
        <w:t xml:space="preserve">), yang artinya bahwa ada hubungan antara status gizi ibu hamil dengan berat badan lahir. Berdasarkan analisis </w:t>
      </w:r>
      <w:r w:rsidRPr="00EE0C6D">
        <w:rPr>
          <w:rFonts w:ascii="Times New Roman" w:hAnsi="Times New Roman"/>
          <w:iCs/>
          <w:sz w:val="24"/>
          <w:szCs w:val="24"/>
        </w:rPr>
        <w:t xml:space="preserve">odds ratio </w:t>
      </w:r>
      <w:r w:rsidRPr="00EE0C6D">
        <w:rPr>
          <w:rFonts w:ascii="Times New Roman" w:hAnsi="Times New Roman"/>
          <w:sz w:val="24"/>
          <w:szCs w:val="24"/>
        </w:rPr>
        <w:t>(OR) dengan tingkat kepercayaan 95% , didapat nilai OR 5,898 (CI 95%; 2,007 – 17,333) artinya ibu yang berstatus gizi KEK saat hamil mempunyai risiko 5,9 kali lebih besar melahirkan bayi BBLR dibandingkan dengan ibu yang saat hamil tidak KEK.</w:t>
      </w:r>
    </w:p>
    <w:p w:rsidR="003F73F6" w:rsidRPr="00EE0C6D" w:rsidRDefault="003F73F6" w:rsidP="003F73F6">
      <w:pPr>
        <w:pStyle w:val="ListParagraph"/>
        <w:spacing w:line="480" w:lineRule="auto"/>
        <w:jc w:val="both"/>
        <w:rPr>
          <w:rFonts w:ascii="Times New Roman" w:hAnsi="Times New Roman"/>
          <w:b/>
          <w:sz w:val="24"/>
          <w:szCs w:val="24"/>
        </w:rPr>
      </w:pPr>
    </w:p>
    <w:p w:rsidR="003F73F6" w:rsidRPr="00EE0C6D" w:rsidRDefault="003F73F6" w:rsidP="003F73F6">
      <w:pPr>
        <w:pStyle w:val="ListParagraph"/>
        <w:numPr>
          <w:ilvl w:val="0"/>
          <w:numId w:val="2"/>
        </w:numPr>
        <w:spacing w:line="480" w:lineRule="auto"/>
        <w:ind w:left="360"/>
        <w:jc w:val="both"/>
        <w:rPr>
          <w:rFonts w:ascii="Times New Roman" w:hAnsi="Times New Roman"/>
          <w:b/>
          <w:sz w:val="24"/>
          <w:szCs w:val="24"/>
        </w:rPr>
      </w:pPr>
      <w:r w:rsidRPr="00EE0C6D">
        <w:rPr>
          <w:rFonts w:ascii="Times New Roman" w:hAnsi="Times New Roman"/>
          <w:b/>
          <w:sz w:val="24"/>
          <w:szCs w:val="24"/>
        </w:rPr>
        <w:lastRenderedPageBreak/>
        <w:t>Kerangka Teori</w:t>
      </w:r>
    </w:p>
    <w:p w:rsidR="003F73F6" w:rsidRPr="00EE0C6D" w:rsidRDefault="003F73F6" w:rsidP="003F73F6">
      <w:pPr>
        <w:pStyle w:val="ListParagraph"/>
        <w:tabs>
          <w:tab w:val="left" w:pos="142"/>
        </w:tabs>
        <w:spacing w:line="480" w:lineRule="auto"/>
        <w:ind w:left="360"/>
        <w:jc w:val="both"/>
        <w:rPr>
          <w:rFonts w:ascii="Times New Roman" w:eastAsia="Times New Roman" w:hAnsi="Times New Roman"/>
          <w:sz w:val="24"/>
          <w:szCs w:val="24"/>
        </w:rPr>
      </w:pPr>
      <w:r w:rsidRPr="00EE0C6D">
        <w:rPr>
          <w:rFonts w:ascii="Times New Roman" w:hAnsi="Times New Roman"/>
          <w:sz w:val="24"/>
          <w:szCs w:val="24"/>
        </w:rPr>
        <w:tab/>
      </w:r>
      <w:r w:rsidRPr="00EE0C6D">
        <w:rPr>
          <w:rFonts w:ascii="Times New Roman" w:hAnsi="Times New Roman"/>
          <w:sz w:val="24"/>
          <w:szCs w:val="24"/>
          <w:lang w:val="id-ID"/>
        </w:rPr>
        <w:t>Kerangka teori a</w:t>
      </w:r>
      <w:r w:rsidRPr="00EE0C6D">
        <w:rPr>
          <w:rFonts w:ascii="Times New Roman" w:eastAsia="Times New Roman" w:hAnsi="Times New Roman"/>
          <w:sz w:val="24"/>
          <w:szCs w:val="24"/>
        </w:rPr>
        <w:t>dalah ringkasan dan tinjauan pustaka yang digunakan untuk mengidentifikasi variable yang akan diteliti yang berkaitan dengan konteks ilmu pengetahuan yang di gunakan untuk mengembangkan kerangka konsep penelitian (Notoadmodjo, 2010)</w:t>
      </w:r>
    </w:p>
    <w:p w:rsidR="003F73F6" w:rsidRPr="00EE0C6D" w:rsidRDefault="003F73F6" w:rsidP="003F73F6">
      <w:pPr>
        <w:pStyle w:val="ListParagraph"/>
        <w:tabs>
          <w:tab w:val="left" w:pos="142"/>
        </w:tabs>
        <w:spacing w:line="480" w:lineRule="auto"/>
        <w:ind w:left="360"/>
        <w:jc w:val="both"/>
        <w:rPr>
          <w:rFonts w:ascii="Times New Roman" w:hAnsi="Times New Roman"/>
          <w:sz w:val="24"/>
          <w:szCs w:val="24"/>
        </w:rPr>
      </w:pPr>
      <w:r w:rsidRPr="00EE0C6D">
        <w:rPr>
          <w:rFonts w:ascii="Times New Roman" w:hAnsi="Times New Roman"/>
          <w:sz w:val="24"/>
          <w:szCs w:val="24"/>
          <w:lang w:val="id-ID"/>
        </w:rPr>
        <w:t>Kerangka teori dalam penelitian ini adalah sebagai berikut</w:t>
      </w:r>
      <w:r w:rsidRPr="00EE0C6D">
        <w:rPr>
          <w:rFonts w:ascii="Times New Roman" w:hAnsi="Times New Roman"/>
          <w:sz w:val="24"/>
          <w:szCs w:val="24"/>
        </w:rPr>
        <w:t>:</w:t>
      </w:r>
    </w:p>
    <w:p w:rsidR="003F73F6" w:rsidRPr="00EE0C6D" w:rsidRDefault="003F73F6" w:rsidP="003F73F6">
      <w:pPr>
        <w:pStyle w:val="ListParagraph"/>
        <w:spacing w:after="0" w:line="240" w:lineRule="auto"/>
        <w:ind w:left="567"/>
        <w:jc w:val="center"/>
        <w:rPr>
          <w:rFonts w:ascii="Times New Roman" w:hAnsi="Times New Roman"/>
          <w:b/>
          <w:sz w:val="24"/>
          <w:szCs w:val="24"/>
          <w:lang w:val="id-ID"/>
        </w:rPr>
      </w:pPr>
      <w:r w:rsidRPr="00EE0C6D">
        <w:rPr>
          <w:rFonts w:ascii="Times New Roman" w:hAnsi="Times New Roman"/>
          <w:b/>
          <w:sz w:val="24"/>
          <w:szCs w:val="24"/>
          <w:lang w:val="id-ID"/>
        </w:rPr>
        <w:t>Gambar 2.1</w:t>
      </w:r>
    </w:p>
    <w:p w:rsidR="003F73F6" w:rsidRPr="00EE0C6D" w:rsidRDefault="003F73F6" w:rsidP="003F73F6">
      <w:pPr>
        <w:pStyle w:val="ListParagraph"/>
        <w:spacing w:after="0" w:line="240" w:lineRule="auto"/>
        <w:ind w:left="567"/>
        <w:jc w:val="center"/>
        <w:rPr>
          <w:rFonts w:ascii="Times New Roman" w:hAnsi="Times New Roman"/>
          <w:b/>
          <w:sz w:val="24"/>
          <w:szCs w:val="24"/>
        </w:rPr>
      </w:pPr>
      <w:r w:rsidRPr="00EE0C6D">
        <w:rPr>
          <w:rFonts w:ascii="Times New Roman" w:hAnsi="Times New Roman"/>
          <w:b/>
          <w:sz w:val="24"/>
          <w:szCs w:val="24"/>
          <w:lang w:val="id-ID"/>
        </w:rPr>
        <w:t>Kerangka Teori</w:t>
      </w:r>
    </w:p>
    <w:p w:rsidR="00831017" w:rsidRPr="00F07488" w:rsidRDefault="00831017" w:rsidP="00831017">
      <w:pPr>
        <w:spacing w:after="0" w:line="240" w:lineRule="auto"/>
        <w:rPr>
          <w:rFonts w:ascii="Times New Roman" w:hAnsi="Times New Roman"/>
          <w:b/>
          <w:sz w:val="24"/>
          <w:szCs w:val="24"/>
        </w:rPr>
      </w:pPr>
    </w:p>
    <w:p w:rsidR="00831017" w:rsidRPr="00F07488" w:rsidRDefault="00831017" w:rsidP="00831017">
      <w:pPr>
        <w:pStyle w:val="ListParagraph"/>
        <w:spacing w:line="240" w:lineRule="auto"/>
        <w:ind w:left="567"/>
        <w:jc w:val="center"/>
        <w:rPr>
          <w:rFonts w:ascii="Times New Roman" w:hAnsi="Times New Roman"/>
          <w:b/>
          <w:sz w:val="24"/>
          <w:szCs w:val="24"/>
        </w:rPr>
      </w:pPr>
      <w:r w:rsidRPr="00F07488">
        <w:rPr>
          <w:rFonts w:ascii="Times New Roman" w:hAnsi="Times New Roman"/>
          <w:noProof/>
          <w:sz w:val="24"/>
          <w:szCs w:val="24"/>
          <w:lang w:eastAsia="en-US"/>
        </w:rPr>
        <mc:AlternateContent>
          <mc:Choice Requires="wps">
            <w:drawing>
              <wp:anchor distT="0" distB="0" distL="114300" distR="114300" simplePos="0" relativeHeight="251667456" behindDoc="0" locked="0" layoutInCell="1" allowOverlap="1" wp14:anchorId="7F162E1D" wp14:editId="10F403BA">
                <wp:simplePos x="0" y="0"/>
                <wp:positionH relativeFrom="column">
                  <wp:posOffset>121920</wp:posOffset>
                </wp:positionH>
                <wp:positionV relativeFrom="paragraph">
                  <wp:posOffset>20954</wp:posOffset>
                </wp:positionV>
                <wp:extent cx="2580640" cy="2371725"/>
                <wp:effectExtent l="0" t="0" r="1016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0640" cy="2371725"/>
                        </a:xfrm>
                        <a:prstGeom prst="rect">
                          <a:avLst/>
                        </a:prstGeom>
                        <a:solidFill>
                          <a:srgbClr val="FFFFFF"/>
                        </a:solidFill>
                        <a:ln w="9525">
                          <a:solidFill>
                            <a:srgbClr val="000000"/>
                          </a:solidFill>
                          <a:miter lim="800000"/>
                          <a:headEnd/>
                          <a:tailEnd/>
                        </a:ln>
                      </wps:spPr>
                      <wps:txbx>
                        <w:txbxContent>
                          <w:p w:rsidR="00831017" w:rsidRPr="00BC3287" w:rsidRDefault="00831017" w:rsidP="00831017">
                            <w:pPr>
                              <w:pStyle w:val="Default"/>
                              <w:jc w:val="both"/>
                              <w:rPr>
                                <w:sz w:val="20"/>
                                <w:szCs w:val="20"/>
                              </w:rPr>
                            </w:pPr>
                            <w:r w:rsidRPr="00BC3287">
                              <w:rPr>
                                <w:sz w:val="20"/>
                                <w:szCs w:val="20"/>
                              </w:rPr>
                              <w:t>Faktor ibu</w:t>
                            </w:r>
                          </w:p>
                          <w:p w:rsidR="00831017" w:rsidRDefault="00831017" w:rsidP="00831017">
                            <w:pPr>
                              <w:pStyle w:val="Default"/>
                              <w:numPr>
                                <w:ilvl w:val="0"/>
                                <w:numId w:val="5"/>
                              </w:numPr>
                              <w:ind w:left="360"/>
                              <w:jc w:val="both"/>
                              <w:rPr>
                                <w:sz w:val="20"/>
                                <w:szCs w:val="20"/>
                              </w:rPr>
                            </w:pPr>
                            <w:r>
                              <w:rPr>
                                <w:sz w:val="20"/>
                                <w:szCs w:val="20"/>
                              </w:rPr>
                              <w:t>Penyakit komplikasi kehamilan.</w:t>
                            </w:r>
                          </w:p>
                          <w:p w:rsidR="00831017" w:rsidRPr="00831017" w:rsidRDefault="00831017" w:rsidP="00831017">
                            <w:pPr>
                              <w:pStyle w:val="Default"/>
                              <w:numPr>
                                <w:ilvl w:val="0"/>
                                <w:numId w:val="5"/>
                              </w:numPr>
                              <w:ind w:left="360"/>
                              <w:jc w:val="both"/>
                              <w:rPr>
                                <w:sz w:val="20"/>
                                <w:szCs w:val="20"/>
                              </w:rPr>
                            </w:pPr>
                            <w:r w:rsidRPr="00831017">
                              <w:rPr>
                                <w:sz w:val="20"/>
                                <w:szCs w:val="20"/>
                              </w:rPr>
                              <w:t>Menderita penyakit seperti malaria, infeksi menular seksual, hipertensi, HIV/AIDS, penyakit jantung.</w:t>
                            </w:r>
                          </w:p>
                          <w:p w:rsidR="00831017" w:rsidRPr="00BC3287" w:rsidRDefault="00831017" w:rsidP="00831017">
                            <w:pPr>
                              <w:pStyle w:val="Default"/>
                              <w:numPr>
                                <w:ilvl w:val="0"/>
                                <w:numId w:val="5"/>
                              </w:numPr>
                              <w:ind w:left="360"/>
                              <w:jc w:val="both"/>
                              <w:rPr>
                                <w:sz w:val="20"/>
                                <w:szCs w:val="20"/>
                              </w:rPr>
                            </w:pPr>
                            <w:r w:rsidRPr="00BC3287">
                              <w:rPr>
                                <w:sz w:val="20"/>
                                <w:szCs w:val="20"/>
                              </w:rPr>
                              <w:t>Penyalahgunaan obat, merokok, konsumsi alkohol.</w:t>
                            </w:r>
                          </w:p>
                          <w:p w:rsidR="00831017" w:rsidRPr="00BC3287" w:rsidRDefault="00831017" w:rsidP="00831017">
                            <w:pPr>
                              <w:pStyle w:val="Default"/>
                              <w:numPr>
                                <w:ilvl w:val="0"/>
                                <w:numId w:val="5"/>
                              </w:numPr>
                              <w:ind w:left="360"/>
                              <w:jc w:val="both"/>
                              <w:rPr>
                                <w:sz w:val="20"/>
                                <w:szCs w:val="20"/>
                              </w:rPr>
                            </w:pPr>
                            <w:r w:rsidRPr="00BC3287">
                              <w:rPr>
                                <w:sz w:val="20"/>
                                <w:szCs w:val="20"/>
                              </w:rPr>
                              <w:t>Angka kejadian prematitas tertinggi adalah kehamilan pada usia &lt; 20 tahun atau lebih dari 35 tahun.</w:t>
                            </w:r>
                          </w:p>
                          <w:p w:rsidR="00831017" w:rsidRPr="00BC3287" w:rsidRDefault="00831017" w:rsidP="00831017">
                            <w:pPr>
                              <w:pStyle w:val="Default"/>
                              <w:numPr>
                                <w:ilvl w:val="0"/>
                                <w:numId w:val="5"/>
                              </w:numPr>
                              <w:ind w:left="360"/>
                              <w:jc w:val="both"/>
                              <w:rPr>
                                <w:sz w:val="20"/>
                                <w:szCs w:val="20"/>
                              </w:rPr>
                            </w:pPr>
                            <w:r w:rsidRPr="00BC3287">
                              <w:rPr>
                                <w:sz w:val="20"/>
                                <w:szCs w:val="20"/>
                              </w:rPr>
                              <w:t>Jarak kelahiran yang terlalu dekat atau pendek (kurang dari 1 tahun).</w:t>
                            </w:r>
                          </w:p>
                          <w:p w:rsidR="00831017" w:rsidRPr="00BC3287" w:rsidRDefault="00831017" w:rsidP="00831017">
                            <w:pPr>
                              <w:pStyle w:val="Default"/>
                              <w:numPr>
                                <w:ilvl w:val="0"/>
                                <w:numId w:val="5"/>
                              </w:numPr>
                              <w:ind w:left="360"/>
                              <w:jc w:val="both"/>
                              <w:rPr>
                                <w:sz w:val="20"/>
                                <w:szCs w:val="20"/>
                              </w:rPr>
                            </w:pPr>
                            <w:r w:rsidRPr="00BC3287">
                              <w:rPr>
                                <w:sz w:val="20"/>
                                <w:szCs w:val="20"/>
                              </w:rPr>
                              <w:t>Mempunyai riwayat BBLR sebelumnya.</w:t>
                            </w:r>
                          </w:p>
                          <w:p w:rsidR="00831017" w:rsidRPr="00BC3287" w:rsidRDefault="00831017" w:rsidP="00831017">
                            <w:pPr>
                              <w:pStyle w:val="Default"/>
                              <w:numPr>
                                <w:ilvl w:val="0"/>
                                <w:numId w:val="5"/>
                              </w:numPr>
                              <w:ind w:left="360"/>
                              <w:jc w:val="both"/>
                              <w:rPr>
                                <w:sz w:val="20"/>
                                <w:szCs w:val="20"/>
                              </w:rPr>
                            </w:pPr>
                            <w:r>
                              <w:rPr>
                                <w:sz w:val="20"/>
                                <w:szCs w:val="20"/>
                              </w:rPr>
                              <w:t>Keadaan sosial ekonom</w:t>
                            </w:r>
                            <w:r w:rsidRPr="00BC3287">
                              <w:rPr>
                                <w:sz w:val="20"/>
                                <w:szCs w:val="20"/>
                              </w:rPr>
                              <w:t xml:space="preserve">i </w:t>
                            </w:r>
                            <w:r w:rsidRPr="00831017">
                              <w:rPr>
                                <w:b/>
                                <w:sz w:val="20"/>
                                <w:szCs w:val="20"/>
                              </w:rPr>
                              <w:t>(Gizi/ KEK)</w:t>
                            </w:r>
                          </w:p>
                          <w:p w:rsidR="00831017" w:rsidRPr="00BC3287" w:rsidRDefault="00831017" w:rsidP="00831017">
                            <w:pPr>
                              <w:pStyle w:val="Default"/>
                              <w:numPr>
                                <w:ilvl w:val="0"/>
                                <w:numId w:val="5"/>
                              </w:numPr>
                              <w:ind w:left="360"/>
                              <w:jc w:val="both"/>
                              <w:rPr>
                                <w:sz w:val="20"/>
                                <w:szCs w:val="20"/>
                              </w:rPr>
                            </w:pPr>
                            <w:r w:rsidRPr="00BC3287">
                              <w:rPr>
                                <w:sz w:val="20"/>
                                <w:szCs w:val="20"/>
                              </w:rPr>
                              <w:t>Aktivitas fisik yang berlebihan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9.6pt;margin-top:1.65pt;width:203.2pt;height:1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">
                <v:textbox>
                  <w:txbxContent>
                    <w:p w:rsidR="00831017" w:rsidRPr="00BC3287" w:rsidRDefault="00831017" w:rsidP="00831017">
                      <w:pPr>
                        <w:pStyle w:val="Default"/>
                        <w:jc w:val="both"/>
                        <w:rPr>
                          <w:sz w:val="20"/>
                          <w:szCs w:val="20"/>
                        </w:rPr>
                      </w:pPr>
                      <w:r w:rsidRPr="00BC3287">
                        <w:rPr>
                          <w:sz w:val="20"/>
                          <w:szCs w:val="20"/>
                        </w:rPr>
                        <w:t>Faktor ibu</w:t>
                      </w:r>
                    </w:p>
                    <w:p w:rsidR="00831017" w:rsidRDefault="00831017" w:rsidP="00831017">
                      <w:pPr>
                        <w:pStyle w:val="Default"/>
                        <w:numPr>
                          <w:ilvl w:val="0"/>
                          <w:numId w:val="5"/>
                        </w:numPr>
                        <w:ind w:left="360"/>
                        <w:jc w:val="both"/>
                        <w:rPr>
                          <w:sz w:val="20"/>
                          <w:szCs w:val="20"/>
                        </w:rPr>
                      </w:pPr>
                      <w:r>
                        <w:rPr>
                          <w:sz w:val="20"/>
                          <w:szCs w:val="20"/>
                        </w:rPr>
                        <w:t>Penyakit komplikasi kehamilan.</w:t>
                      </w:r>
                    </w:p>
                    <w:p w:rsidR="00831017" w:rsidRPr="00831017" w:rsidRDefault="00831017" w:rsidP="00831017">
                      <w:pPr>
                        <w:pStyle w:val="Default"/>
                        <w:numPr>
                          <w:ilvl w:val="0"/>
                          <w:numId w:val="5"/>
                        </w:numPr>
                        <w:ind w:left="360"/>
                        <w:jc w:val="both"/>
                        <w:rPr>
                          <w:sz w:val="20"/>
                          <w:szCs w:val="20"/>
                        </w:rPr>
                      </w:pPr>
                      <w:r w:rsidRPr="00831017">
                        <w:rPr>
                          <w:sz w:val="20"/>
                          <w:szCs w:val="20"/>
                        </w:rPr>
                        <w:t>Menderita penyakit seperti malaria, infeksi menular seksual, hipertensi, HIV/AIDS, penyakit jantung.</w:t>
                      </w:r>
                    </w:p>
                    <w:p w:rsidR="00831017" w:rsidRPr="00BC3287" w:rsidRDefault="00831017" w:rsidP="00831017">
                      <w:pPr>
                        <w:pStyle w:val="Default"/>
                        <w:numPr>
                          <w:ilvl w:val="0"/>
                          <w:numId w:val="5"/>
                        </w:numPr>
                        <w:ind w:left="360"/>
                        <w:jc w:val="both"/>
                        <w:rPr>
                          <w:sz w:val="20"/>
                          <w:szCs w:val="20"/>
                        </w:rPr>
                      </w:pPr>
                      <w:r w:rsidRPr="00BC3287">
                        <w:rPr>
                          <w:sz w:val="20"/>
                          <w:szCs w:val="20"/>
                        </w:rPr>
                        <w:t>Penyalahgunaan obat, merokok, konsumsi alkohol.</w:t>
                      </w:r>
                    </w:p>
                    <w:p w:rsidR="00831017" w:rsidRPr="00BC3287" w:rsidRDefault="00831017" w:rsidP="00831017">
                      <w:pPr>
                        <w:pStyle w:val="Default"/>
                        <w:numPr>
                          <w:ilvl w:val="0"/>
                          <w:numId w:val="5"/>
                        </w:numPr>
                        <w:ind w:left="360"/>
                        <w:jc w:val="both"/>
                        <w:rPr>
                          <w:sz w:val="20"/>
                          <w:szCs w:val="20"/>
                        </w:rPr>
                      </w:pPr>
                      <w:r w:rsidRPr="00BC3287">
                        <w:rPr>
                          <w:sz w:val="20"/>
                          <w:szCs w:val="20"/>
                        </w:rPr>
                        <w:t>Angka kejadian prematitas tertinggi adalah kehamilan pada usia &lt; 20 tahun atau lebih dari 35 tahun.</w:t>
                      </w:r>
                    </w:p>
                    <w:p w:rsidR="00831017" w:rsidRPr="00BC3287" w:rsidRDefault="00831017" w:rsidP="00831017">
                      <w:pPr>
                        <w:pStyle w:val="Default"/>
                        <w:numPr>
                          <w:ilvl w:val="0"/>
                          <w:numId w:val="5"/>
                        </w:numPr>
                        <w:ind w:left="360"/>
                        <w:jc w:val="both"/>
                        <w:rPr>
                          <w:sz w:val="20"/>
                          <w:szCs w:val="20"/>
                        </w:rPr>
                      </w:pPr>
                      <w:r w:rsidRPr="00BC3287">
                        <w:rPr>
                          <w:sz w:val="20"/>
                          <w:szCs w:val="20"/>
                        </w:rPr>
                        <w:t>Jarak kelahiran yang terlalu dekat atau pendek (kurang dari 1 tahun).</w:t>
                      </w:r>
                    </w:p>
                    <w:p w:rsidR="00831017" w:rsidRPr="00BC3287" w:rsidRDefault="00831017" w:rsidP="00831017">
                      <w:pPr>
                        <w:pStyle w:val="Default"/>
                        <w:numPr>
                          <w:ilvl w:val="0"/>
                          <w:numId w:val="5"/>
                        </w:numPr>
                        <w:ind w:left="360"/>
                        <w:jc w:val="both"/>
                        <w:rPr>
                          <w:sz w:val="20"/>
                          <w:szCs w:val="20"/>
                        </w:rPr>
                      </w:pPr>
                      <w:r w:rsidRPr="00BC3287">
                        <w:rPr>
                          <w:sz w:val="20"/>
                          <w:szCs w:val="20"/>
                        </w:rPr>
                        <w:t>Mempunyai riwayat BBLR sebelumnya.</w:t>
                      </w:r>
                    </w:p>
                    <w:p w:rsidR="00831017" w:rsidRPr="00BC3287" w:rsidRDefault="00831017" w:rsidP="00831017">
                      <w:pPr>
                        <w:pStyle w:val="Default"/>
                        <w:numPr>
                          <w:ilvl w:val="0"/>
                          <w:numId w:val="5"/>
                        </w:numPr>
                        <w:ind w:left="360"/>
                        <w:jc w:val="both"/>
                        <w:rPr>
                          <w:sz w:val="20"/>
                          <w:szCs w:val="20"/>
                        </w:rPr>
                      </w:pPr>
                      <w:r>
                        <w:rPr>
                          <w:sz w:val="20"/>
                          <w:szCs w:val="20"/>
                        </w:rPr>
                        <w:t>Keadaan sosial ekonom</w:t>
                      </w:r>
                      <w:r w:rsidRPr="00BC3287">
                        <w:rPr>
                          <w:sz w:val="20"/>
                          <w:szCs w:val="20"/>
                        </w:rPr>
                        <w:t xml:space="preserve">i </w:t>
                      </w:r>
                      <w:r w:rsidRPr="00831017">
                        <w:rPr>
                          <w:b/>
                          <w:sz w:val="20"/>
                          <w:szCs w:val="20"/>
                        </w:rPr>
                        <w:t>(Gizi/ KEK)</w:t>
                      </w:r>
                    </w:p>
                    <w:p w:rsidR="00831017" w:rsidRPr="00BC3287" w:rsidRDefault="00831017" w:rsidP="00831017">
                      <w:pPr>
                        <w:pStyle w:val="Default"/>
                        <w:numPr>
                          <w:ilvl w:val="0"/>
                          <w:numId w:val="5"/>
                        </w:numPr>
                        <w:ind w:left="360"/>
                        <w:jc w:val="both"/>
                        <w:rPr>
                          <w:sz w:val="20"/>
                          <w:szCs w:val="20"/>
                        </w:rPr>
                      </w:pPr>
                      <w:r w:rsidRPr="00BC3287">
                        <w:rPr>
                          <w:sz w:val="20"/>
                          <w:szCs w:val="20"/>
                        </w:rPr>
                        <w:t>Aktivitas fisik yang berlebihan</w:t>
                      </w:r>
                    </w:p>
                  </w:txbxContent>
                </v:textbox>
              </v:rect>
            </w:pict>
          </mc:Fallback>
        </mc:AlternateContent>
      </w:r>
    </w:p>
    <w:p w:rsidR="00831017" w:rsidRPr="00F07488" w:rsidRDefault="00831017" w:rsidP="00831017">
      <w:pPr>
        <w:pStyle w:val="ListParagraph"/>
        <w:spacing w:line="240" w:lineRule="auto"/>
        <w:ind w:left="567"/>
        <w:jc w:val="center"/>
        <w:rPr>
          <w:rFonts w:ascii="Times New Roman" w:hAnsi="Times New Roman"/>
          <w:b/>
          <w:sz w:val="24"/>
          <w:szCs w:val="24"/>
        </w:rPr>
      </w:pPr>
    </w:p>
    <w:p w:rsidR="00831017" w:rsidRPr="00F07488" w:rsidRDefault="00831017" w:rsidP="00831017">
      <w:pPr>
        <w:pStyle w:val="ListParagraph"/>
        <w:spacing w:line="240" w:lineRule="auto"/>
        <w:ind w:left="567"/>
        <w:jc w:val="center"/>
        <w:rPr>
          <w:rFonts w:ascii="Times New Roman" w:hAnsi="Times New Roman"/>
          <w:b/>
          <w:sz w:val="24"/>
          <w:szCs w:val="24"/>
        </w:rPr>
      </w:pPr>
    </w:p>
    <w:p w:rsidR="00831017" w:rsidRPr="00F07488" w:rsidRDefault="00831017" w:rsidP="00831017">
      <w:pPr>
        <w:pStyle w:val="ListParagraph"/>
        <w:spacing w:line="240" w:lineRule="auto"/>
        <w:ind w:left="567"/>
        <w:jc w:val="center"/>
        <w:rPr>
          <w:rFonts w:ascii="Times New Roman" w:hAnsi="Times New Roman"/>
          <w:b/>
          <w:sz w:val="24"/>
          <w:szCs w:val="24"/>
        </w:rPr>
      </w:pPr>
    </w:p>
    <w:p w:rsidR="00831017" w:rsidRPr="00F07488" w:rsidRDefault="00831017" w:rsidP="00831017">
      <w:pPr>
        <w:pStyle w:val="ListParagraph"/>
        <w:spacing w:line="240" w:lineRule="auto"/>
        <w:ind w:left="567"/>
        <w:jc w:val="center"/>
        <w:rPr>
          <w:rFonts w:ascii="Times New Roman" w:hAnsi="Times New Roman"/>
          <w:b/>
          <w:sz w:val="24"/>
          <w:szCs w:val="24"/>
        </w:rPr>
      </w:pPr>
    </w:p>
    <w:p w:rsidR="00831017" w:rsidRPr="00F07488" w:rsidRDefault="00831017" w:rsidP="00831017">
      <w:pPr>
        <w:pStyle w:val="ListParagraph"/>
        <w:spacing w:line="240" w:lineRule="auto"/>
        <w:ind w:left="567"/>
        <w:jc w:val="center"/>
        <w:rPr>
          <w:rFonts w:ascii="Times New Roman" w:hAnsi="Times New Roman"/>
          <w:b/>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72576" behindDoc="0" locked="0" layoutInCell="1" allowOverlap="1" wp14:anchorId="7C3FAD57" wp14:editId="31E9DA58">
                <wp:simplePos x="0" y="0"/>
                <wp:positionH relativeFrom="column">
                  <wp:posOffset>3208020</wp:posOffset>
                </wp:positionH>
                <wp:positionV relativeFrom="paragraph">
                  <wp:posOffset>19050</wp:posOffset>
                </wp:positionV>
                <wp:extent cx="0" cy="392430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0" cy="392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6pt,1.5pt" to="252.6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" strokecolor="black [3040]"/>
            </w:pict>
          </mc:Fallback>
        </mc:AlternateContent>
      </w:r>
      <w:r>
        <w:rPr>
          <w:rFonts w:ascii="Times New Roman" w:hAnsi="Times New Roman"/>
          <w:b/>
          <w:noProof/>
          <w:sz w:val="24"/>
          <w:szCs w:val="24"/>
          <w:lang w:eastAsia="en-US"/>
        </w:rPr>
        <mc:AlternateContent>
          <mc:Choice Requires="wps">
            <w:drawing>
              <wp:anchor distT="0" distB="0" distL="114300" distR="114300" simplePos="0" relativeHeight="251670528" behindDoc="0" locked="0" layoutInCell="1" allowOverlap="1" wp14:anchorId="736A1FA2" wp14:editId="494C767F">
                <wp:simplePos x="0" y="0"/>
                <wp:positionH relativeFrom="column">
                  <wp:posOffset>2702560</wp:posOffset>
                </wp:positionH>
                <wp:positionV relativeFrom="paragraph">
                  <wp:posOffset>19050</wp:posOffset>
                </wp:positionV>
                <wp:extent cx="505460" cy="0"/>
                <wp:effectExtent l="0" t="0" r="27940" b="19050"/>
                <wp:wrapNone/>
                <wp:docPr id="16" name="Straight Connector 16"/>
                <wp:cNvGraphicFramePr/>
                <a:graphic xmlns:a="http://schemas.openxmlformats.org/drawingml/2006/main">
                  <a:graphicData uri="http://schemas.microsoft.com/office/word/2010/wordprocessingShape">
                    <wps:wsp>
                      <wps:cNvCnPr/>
                      <wps:spPr>
                        <a:xfrm>
                          <a:off x="0" y="0"/>
                          <a:ext cx="505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2.8pt,1.5pt" to="252.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" strokecolor="black [3040]"/>
            </w:pict>
          </mc:Fallback>
        </mc:AlternateContent>
      </w:r>
    </w:p>
    <w:p w:rsidR="00831017" w:rsidRPr="00F07488" w:rsidRDefault="00831017" w:rsidP="00831017">
      <w:pPr>
        <w:spacing w:line="240" w:lineRule="auto"/>
        <w:rPr>
          <w:rFonts w:ascii="Times New Roman" w:hAnsi="Times New Roman"/>
          <w:b/>
          <w:sz w:val="24"/>
          <w:szCs w:val="24"/>
          <w:lang w:val="id-ID"/>
        </w:rPr>
      </w:pPr>
    </w:p>
    <w:p w:rsidR="00831017" w:rsidRPr="00F07488" w:rsidRDefault="00831017" w:rsidP="00831017">
      <w:pPr>
        <w:spacing w:line="240" w:lineRule="auto"/>
        <w:rPr>
          <w:rFonts w:ascii="Times New Roman" w:hAnsi="Times New Roman"/>
          <w:b/>
          <w:sz w:val="24"/>
          <w:szCs w:val="24"/>
          <w:lang w:val="id-ID"/>
        </w:rPr>
      </w:pPr>
    </w:p>
    <w:p w:rsidR="00831017" w:rsidRPr="00F07488" w:rsidRDefault="00831017" w:rsidP="00831017">
      <w:pPr>
        <w:spacing w:line="240" w:lineRule="auto"/>
        <w:rPr>
          <w:rFonts w:ascii="Times New Roman" w:hAnsi="Times New Roman"/>
          <w:b/>
          <w:sz w:val="24"/>
          <w:szCs w:val="24"/>
          <w:lang w:val="id-ID"/>
        </w:rPr>
      </w:pPr>
    </w:p>
    <w:p w:rsidR="00831017" w:rsidRPr="00F07488" w:rsidRDefault="00831017" w:rsidP="00831017">
      <w:pPr>
        <w:spacing w:line="240" w:lineRule="auto"/>
        <w:rPr>
          <w:rFonts w:ascii="Times New Roman" w:hAnsi="Times New Roman"/>
          <w:b/>
          <w:sz w:val="24"/>
          <w:szCs w:val="24"/>
          <w:lang w:val="id-ID"/>
        </w:rPr>
      </w:pPr>
      <w:r w:rsidRPr="00F07488">
        <w:rPr>
          <w:rFonts w:ascii="Times New Roman" w:hAnsi="Times New Roman"/>
          <w:noProof/>
          <w:sz w:val="24"/>
          <w:szCs w:val="24"/>
          <w:lang w:eastAsia="en-US"/>
        </w:rPr>
        <mc:AlternateContent>
          <mc:Choice Requires="wps">
            <w:drawing>
              <wp:anchor distT="0" distB="0" distL="114300" distR="114300" simplePos="0" relativeHeight="251665408" behindDoc="0" locked="0" layoutInCell="1" allowOverlap="1" wp14:anchorId="156ACEAA" wp14:editId="3D871225">
                <wp:simplePos x="0" y="0"/>
                <wp:positionH relativeFrom="column">
                  <wp:posOffset>3530600</wp:posOffset>
                </wp:positionH>
                <wp:positionV relativeFrom="paragraph">
                  <wp:posOffset>82550</wp:posOffset>
                </wp:positionV>
                <wp:extent cx="1943100" cy="1156970"/>
                <wp:effectExtent l="0" t="0" r="19050" b="241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156970"/>
                        </a:xfrm>
                        <a:prstGeom prst="rect">
                          <a:avLst/>
                        </a:prstGeom>
                        <a:solidFill>
                          <a:srgbClr val="FFFFFF"/>
                        </a:solidFill>
                        <a:ln w="9525">
                          <a:solidFill>
                            <a:srgbClr val="000000"/>
                          </a:solidFill>
                          <a:miter lim="800000"/>
                          <a:headEnd/>
                          <a:tailEnd/>
                        </a:ln>
                      </wps:spPr>
                      <wps:txbx>
                        <w:txbxContent>
                          <w:p w:rsidR="00831017" w:rsidRDefault="00831017" w:rsidP="00831017">
                            <w:pPr>
                              <w:spacing w:after="0" w:line="240" w:lineRule="auto"/>
                              <w:rPr>
                                <w:rFonts w:ascii="Times New Roman" w:hAnsi="Times New Roman"/>
                                <w:sz w:val="24"/>
                                <w:szCs w:val="24"/>
                                <w:lang w:val="id-ID"/>
                              </w:rPr>
                            </w:pPr>
                          </w:p>
                          <w:p w:rsidR="00831017" w:rsidRDefault="00831017" w:rsidP="00831017">
                            <w:pPr>
                              <w:spacing w:after="0" w:line="240" w:lineRule="auto"/>
                              <w:rPr>
                                <w:rFonts w:ascii="Times New Roman" w:hAnsi="Times New Roman"/>
                                <w:sz w:val="24"/>
                                <w:szCs w:val="24"/>
                                <w:lang w:val="id-ID"/>
                              </w:rPr>
                            </w:pPr>
                          </w:p>
                          <w:p w:rsidR="00831017" w:rsidRPr="00DD5FA0" w:rsidRDefault="00831017" w:rsidP="00831017">
                            <w:pPr>
                              <w:spacing w:after="0" w:line="240" w:lineRule="auto"/>
                              <w:jc w:val="center"/>
                              <w:rPr>
                                <w:rFonts w:ascii="Times New Roman" w:hAnsi="Times New Roman"/>
                                <w:sz w:val="24"/>
                                <w:szCs w:val="24"/>
                                <w:lang w:val="id-ID"/>
                              </w:rPr>
                            </w:pPr>
                            <w:r w:rsidRPr="00DD5FA0">
                              <w:rPr>
                                <w:rFonts w:ascii="Times New Roman" w:hAnsi="Times New Roman"/>
                                <w:sz w:val="24"/>
                                <w:szCs w:val="24"/>
                                <w:lang w:val="id-ID"/>
                              </w:rPr>
                              <w:t>Berat Badan Lahir (BBL) Bayi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278pt;margin-top:6.5pt;width:153pt;height:9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">
                <v:textbox>
                  <w:txbxContent>
                    <w:p w:rsidR="00831017" w:rsidRDefault="00831017" w:rsidP="00831017">
                      <w:pPr>
                        <w:spacing w:after="0" w:line="240" w:lineRule="auto"/>
                        <w:rPr>
                          <w:rFonts w:ascii="Times New Roman" w:hAnsi="Times New Roman"/>
                          <w:sz w:val="24"/>
                          <w:szCs w:val="24"/>
                          <w:lang w:val="id-ID"/>
                        </w:rPr>
                      </w:pPr>
                    </w:p>
                    <w:p w:rsidR="00831017" w:rsidRDefault="00831017" w:rsidP="00831017">
                      <w:pPr>
                        <w:spacing w:after="0" w:line="240" w:lineRule="auto"/>
                        <w:rPr>
                          <w:rFonts w:ascii="Times New Roman" w:hAnsi="Times New Roman"/>
                          <w:sz w:val="24"/>
                          <w:szCs w:val="24"/>
                          <w:lang w:val="id-ID"/>
                        </w:rPr>
                      </w:pPr>
                    </w:p>
                    <w:p w:rsidR="00831017" w:rsidRPr="00DD5FA0" w:rsidRDefault="00831017" w:rsidP="00831017">
                      <w:pPr>
                        <w:spacing w:after="0" w:line="240" w:lineRule="auto"/>
                        <w:jc w:val="center"/>
                        <w:rPr>
                          <w:rFonts w:ascii="Times New Roman" w:hAnsi="Times New Roman"/>
                          <w:sz w:val="24"/>
                          <w:szCs w:val="24"/>
                          <w:lang w:val="id-ID"/>
                        </w:rPr>
                      </w:pPr>
                      <w:r w:rsidRPr="00DD5FA0">
                        <w:rPr>
                          <w:rFonts w:ascii="Times New Roman" w:hAnsi="Times New Roman"/>
                          <w:sz w:val="24"/>
                          <w:szCs w:val="24"/>
                          <w:lang w:val="id-ID"/>
                        </w:rPr>
                        <w:t>Berat Badan Lahir (BBL) Bayi</w:t>
                      </w:r>
                    </w:p>
                  </w:txbxContent>
                </v:textbox>
              </v:rect>
            </w:pict>
          </mc:Fallback>
        </mc:AlternateContent>
      </w:r>
    </w:p>
    <w:p w:rsidR="00831017" w:rsidRPr="00F07488" w:rsidRDefault="00831017" w:rsidP="00831017">
      <w:pPr>
        <w:spacing w:line="240" w:lineRule="auto"/>
        <w:rPr>
          <w:rFonts w:ascii="Times New Roman" w:hAnsi="Times New Roman"/>
          <w:b/>
          <w:sz w:val="24"/>
          <w:szCs w:val="24"/>
          <w:lang w:val="id-ID"/>
        </w:rPr>
      </w:pPr>
      <w:r w:rsidRPr="00F07488">
        <w:rPr>
          <w:rFonts w:ascii="Times New Roman" w:hAnsi="Times New Roman"/>
          <w:noProof/>
          <w:sz w:val="24"/>
          <w:szCs w:val="24"/>
          <w:lang w:eastAsia="en-US"/>
        </w:rPr>
        <mc:AlternateContent>
          <mc:Choice Requires="wps">
            <w:drawing>
              <wp:anchor distT="0" distB="0" distL="114300" distR="114300" simplePos="0" relativeHeight="251666432" behindDoc="0" locked="0" layoutInCell="1" allowOverlap="1" wp14:anchorId="01CFECBD" wp14:editId="20B9B33A">
                <wp:simplePos x="0" y="0"/>
                <wp:positionH relativeFrom="column">
                  <wp:posOffset>121920</wp:posOffset>
                </wp:positionH>
                <wp:positionV relativeFrom="paragraph">
                  <wp:posOffset>88900</wp:posOffset>
                </wp:positionV>
                <wp:extent cx="2580640" cy="849630"/>
                <wp:effectExtent l="0" t="0" r="1016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0640" cy="849630"/>
                        </a:xfrm>
                        <a:prstGeom prst="rect">
                          <a:avLst/>
                        </a:prstGeom>
                        <a:solidFill>
                          <a:srgbClr val="FFFFFF"/>
                        </a:solidFill>
                        <a:ln w="9525">
                          <a:solidFill>
                            <a:srgbClr val="000000"/>
                          </a:solidFill>
                          <a:miter lim="800000"/>
                          <a:headEnd/>
                          <a:tailEnd/>
                        </a:ln>
                      </wps:spPr>
                      <wps:txbx>
                        <w:txbxContent>
                          <w:p w:rsidR="00831017" w:rsidRPr="006C03BD" w:rsidRDefault="00831017" w:rsidP="00831017">
                            <w:pPr>
                              <w:pStyle w:val="Default"/>
                              <w:jc w:val="both"/>
                              <w:rPr>
                                <w:sz w:val="20"/>
                                <w:szCs w:val="20"/>
                              </w:rPr>
                            </w:pPr>
                            <w:r w:rsidRPr="006C03BD">
                              <w:rPr>
                                <w:sz w:val="20"/>
                                <w:szCs w:val="20"/>
                              </w:rPr>
                              <w:t>Faktor janin</w:t>
                            </w:r>
                          </w:p>
                          <w:p w:rsidR="00831017" w:rsidRPr="006C03BD" w:rsidRDefault="00831017" w:rsidP="00831017">
                            <w:pPr>
                              <w:pStyle w:val="Default"/>
                              <w:jc w:val="both"/>
                              <w:rPr>
                                <w:sz w:val="20"/>
                                <w:szCs w:val="20"/>
                              </w:rPr>
                            </w:pPr>
                            <w:r w:rsidRPr="006C03BD">
                              <w:rPr>
                                <w:sz w:val="20"/>
                                <w:szCs w:val="20"/>
                              </w:rPr>
                              <w:t>Faktor janin meliputi: kelainan kromosom, infeksi janin kronik (inklusi sitomegali, rubella bawaan), gawat janin, dan kehamilan kembar.</w:t>
                            </w:r>
                          </w:p>
                          <w:p w:rsidR="00831017" w:rsidRPr="006C03BD" w:rsidRDefault="00831017" w:rsidP="00831017">
                            <w:pPr>
                              <w:spacing w:after="0" w:line="240" w:lineRule="auto"/>
                              <w:rPr>
                                <w:rFonts w:ascii="Times New Roman" w:hAnsi="Times New Roman"/>
                                <w:sz w:val="20"/>
                                <w:szCs w:val="2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9.6pt;margin-top:7pt;width:203.2pt;height:6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">
                <v:textbox>
                  <w:txbxContent>
                    <w:p w:rsidR="00831017" w:rsidRPr="006C03BD" w:rsidRDefault="00831017" w:rsidP="00831017">
                      <w:pPr>
                        <w:pStyle w:val="Default"/>
                        <w:jc w:val="both"/>
                        <w:rPr>
                          <w:sz w:val="20"/>
                          <w:szCs w:val="20"/>
                        </w:rPr>
                      </w:pPr>
                      <w:r w:rsidRPr="006C03BD">
                        <w:rPr>
                          <w:sz w:val="20"/>
                          <w:szCs w:val="20"/>
                        </w:rPr>
                        <w:t>Faktor janin</w:t>
                      </w:r>
                    </w:p>
                    <w:p w:rsidR="00831017" w:rsidRPr="006C03BD" w:rsidRDefault="00831017" w:rsidP="00831017">
                      <w:pPr>
                        <w:pStyle w:val="Default"/>
                        <w:jc w:val="both"/>
                        <w:rPr>
                          <w:sz w:val="20"/>
                          <w:szCs w:val="20"/>
                        </w:rPr>
                      </w:pPr>
                      <w:r w:rsidRPr="006C03BD">
                        <w:rPr>
                          <w:sz w:val="20"/>
                          <w:szCs w:val="20"/>
                        </w:rPr>
                        <w:t>Faktor janin meliputi: kelainan kromosom, infeksi janin kronik (inklusi sitomegali, rubella bawaan), gawat janin, dan kehamilan kembar.</w:t>
                      </w:r>
                    </w:p>
                    <w:p w:rsidR="00831017" w:rsidRPr="006C03BD" w:rsidRDefault="00831017" w:rsidP="00831017">
                      <w:pPr>
                        <w:spacing w:after="0" w:line="240" w:lineRule="auto"/>
                        <w:rPr>
                          <w:rFonts w:ascii="Times New Roman" w:hAnsi="Times New Roman"/>
                          <w:sz w:val="20"/>
                          <w:szCs w:val="20"/>
                          <w:lang w:val="id-ID"/>
                        </w:rPr>
                      </w:pPr>
                    </w:p>
                  </w:txbxContent>
                </v:textbox>
              </v:rect>
            </w:pict>
          </mc:Fallback>
        </mc:AlternateContent>
      </w:r>
    </w:p>
    <w:p w:rsidR="00831017" w:rsidRPr="00F07488" w:rsidRDefault="00831017" w:rsidP="00831017">
      <w:pPr>
        <w:spacing w:line="240" w:lineRule="auto"/>
        <w:rPr>
          <w:rFonts w:ascii="Times New Roman" w:hAnsi="Times New Roman"/>
          <w:b/>
          <w:sz w:val="24"/>
          <w:szCs w:val="24"/>
          <w:lang w:val="id-ID"/>
        </w:rPr>
      </w:pPr>
      <w:r w:rsidRPr="00F07488">
        <w:rPr>
          <w:rFonts w:ascii="Times New Roman" w:hAnsi="Times New Roman"/>
          <w:b/>
          <w:noProof/>
          <w:sz w:val="24"/>
          <w:szCs w:val="24"/>
          <w:lang w:eastAsia="en-US"/>
        </w:rPr>
        <mc:AlternateContent>
          <mc:Choice Requires="wps">
            <w:drawing>
              <wp:anchor distT="0" distB="0" distL="114300" distR="114300" simplePos="0" relativeHeight="251664384" behindDoc="0" locked="0" layoutInCell="1" allowOverlap="1" wp14:anchorId="0F1D8421" wp14:editId="7A62981D">
                <wp:simplePos x="0" y="0"/>
                <wp:positionH relativeFrom="column">
                  <wp:posOffset>3204845</wp:posOffset>
                </wp:positionH>
                <wp:positionV relativeFrom="paragraph">
                  <wp:posOffset>93980</wp:posOffset>
                </wp:positionV>
                <wp:extent cx="325120" cy="0"/>
                <wp:effectExtent l="0" t="76200" r="17780"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52.35pt;margin-top:7.4pt;width:25.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">
                <v:stroke endarrow="block"/>
              </v:shape>
            </w:pict>
          </mc:Fallback>
        </mc:AlternateContent>
      </w:r>
    </w:p>
    <w:p w:rsidR="00831017" w:rsidRPr="00F07488" w:rsidRDefault="00831017" w:rsidP="00831017">
      <w:pPr>
        <w:spacing w:line="240" w:lineRule="auto"/>
        <w:rPr>
          <w:rFonts w:ascii="Times New Roman" w:hAnsi="Times New Roman"/>
          <w:b/>
          <w:sz w:val="24"/>
          <w:szCs w:val="24"/>
          <w:lang w:val="id-ID"/>
        </w:rPr>
      </w:pPr>
    </w:p>
    <w:p w:rsidR="00831017" w:rsidRPr="00F07488" w:rsidRDefault="00831017" w:rsidP="00831017">
      <w:pPr>
        <w:spacing w:line="240" w:lineRule="auto"/>
        <w:rPr>
          <w:rFonts w:ascii="Times New Roman" w:hAnsi="Times New Roman"/>
          <w:b/>
          <w:sz w:val="24"/>
          <w:szCs w:val="24"/>
          <w:lang w:val="id-ID"/>
        </w:rPr>
      </w:pPr>
      <w:r w:rsidRPr="00F07488">
        <w:rPr>
          <w:rFonts w:ascii="Times New Roman" w:hAnsi="Times New Roman"/>
          <w:noProof/>
          <w:sz w:val="24"/>
          <w:szCs w:val="24"/>
          <w:lang w:eastAsia="en-US"/>
        </w:rPr>
        <mc:AlternateContent>
          <mc:Choice Requires="wps">
            <w:drawing>
              <wp:anchor distT="0" distB="0" distL="114300" distR="114300" simplePos="0" relativeHeight="251668480" behindDoc="0" locked="0" layoutInCell="1" allowOverlap="1" wp14:anchorId="33727E3B" wp14:editId="4A617446">
                <wp:simplePos x="0" y="0"/>
                <wp:positionH relativeFrom="column">
                  <wp:posOffset>121920</wp:posOffset>
                </wp:positionH>
                <wp:positionV relativeFrom="paragraph">
                  <wp:posOffset>174625</wp:posOffset>
                </wp:positionV>
                <wp:extent cx="2580640" cy="849630"/>
                <wp:effectExtent l="0" t="0" r="10160" b="266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0640" cy="849630"/>
                        </a:xfrm>
                        <a:prstGeom prst="rect">
                          <a:avLst/>
                        </a:prstGeom>
                        <a:solidFill>
                          <a:srgbClr val="FFFFFF"/>
                        </a:solidFill>
                        <a:ln w="9525">
                          <a:solidFill>
                            <a:srgbClr val="000000"/>
                          </a:solidFill>
                          <a:miter lim="800000"/>
                          <a:headEnd/>
                          <a:tailEnd/>
                        </a:ln>
                      </wps:spPr>
                      <wps:txbx>
                        <w:txbxContent>
                          <w:p w:rsidR="00831017" w:rsidRPr="006C03BD" w:rsidRDefault="00831017" w:rsidP="00831017">
                            <w:pPr>
                              <w:pStyle w:val="Default"/>
                              <w:jc w:val="both"/>
                              <w:rPr>
                                <w:sz w:val="20"/>
                                <w:szCs w:val="20"/>
                              </w:rPr>
                            </w:pPr>
                            <w:r w:rsidRPr="006C03BD">
                              <w:rPr>
                                <w:sz w:val="20"/>
                                <w:szCs w:val="20"/>
                              </w:rPr>
                              <w:t>Faktor plasenta</w:t>
                            </w:r>
                          </w:p>
                          <w:p w:rsidR="00831017" w:rsidRPr="006C03BD" w:rsidRDefault="00831017" w:rsidP="00831017">
                            <w:pPr>
                              <w:pStyle w:val="Default"/>
                              <w:jc w:val="both"/>
                              <w:rPr>
                                <w:sz w:val="20"/>
                                <w:szCs w:val="20"/>
                              </w:rPr>
                            </w:pPr>
                            <w:r w:rsidRPr="006C03BD">
                              <w:rPr>
                                <w:sz w:val="20"/>
                                <w:szCs w:val="20"/>
                              </w:rPr>
                              <w:t>Faktor plasenta disebabkan oleh: hidramnion, plasenta previa, solutio plasenta, sindrom tranfusi bayi kembar (sindrom parabiotik), ketuban pecah dini.</w:t>
                            </w:r>
                          </w:p>
                          <w:p w:rsidR="00831017" w:rsidRPr="006C03BD" w:rsidRDefault="00831017" w:rsidP="00831017">
                            <w:pPr>
                              <w:pStyle w:val="Default"/>
                              <w:jc w:val="both"/>
                              <w:rPr>
                                <w:sz w:val="20"/>
                                <w:szCs w:val="20"/>
                              </w:rPr>
                            </w:pPr>
                          </w:p>
                          <w:p w:rsidR="00831017" w:rsidRPr="006C03BD" w:rsidRDefault="00831017" w:rsidP="00831017">
                            <w:pPr>
                              <w:pStyle w:val="Default"/>
                              <w:jc w:val="both"/>
                              <w:rPr>
                                <w:sz w:val="20"/>
                                <w:szCs w:val="20"/>
                              </w:rPr>
                            </w:pPr>
                            <w:r w:rsidRPr="006C03BD">
                              <w:rPr>
                                <w:sz w:val="20"/>
                                <w:szCs w:val="20"/>
                              </w:rPr>
                              <w:t>Faktor lingkungan</w:t>
                            </w:r>
                          </w:p>
                          <w:p w:rsidR="00831017" w:rsidRPr="006C03BD" w:rsidRDefault="00831017" w:rsidP="00831017">
                            <w:pPr>
                              <w:pStyle w:val="Default"/>
                              <w:jc w:val="both"/>
                              <w:rPr>
                                <w:sz w:val="20"/>
                                <w:szCs w:val="20"/>
                              </w:rPr>
                            </w:pPr>
                            <w:r w:rsidRPr="006C03BD">
                              <w:rPr>
                                <w:sz w:val="20"/>
                                <w:szCs w:val="20"/>
                              </w:rPr>
                              <w:t>Lingkungan yang berpengaruh antara lain: tempat tinggal di dataran tinggi, terkena radiasi, serta terpapar zat beracun.</w:t>
                            </w:r>
                          </w:p>
                          <w:p w:rsidR="00831017" w:rsidRPr="006C03BD" w:rsidRDefault="00831017" w:rsidP="00831017">
                            <w:pPr>
                              <w:spacing w:after="0" w:line="240" w:lineRule="auto"/>
                              <w:rPr>
                                <w:rFonts w:ascii="Times New Roman" w:hAnsi="Times New Roman"/>
                                <w:sz w:val="20"/>
                                <w:szCs w:val="2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margin-left:9.6pt;margin-top:13.75pt;width:203.2pt;height:6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">
                <v:textbox>
                  <w:txbxContent>
                    <w:p w:rsidR="00831017" w:rsidRPr="006C03BD" w:rsidRDefault="00831017" w:rsidP="00831017">
                      <w:pPr>
                        <w:pStyle w:val="Default"/>
                        <w:jc w:val="both"/>
                        <w:rPr>
                          <w:sz w:val="20"/>
                          <w:szCs w:val="20"/>
                        </w:rPr>
                      </w:pPr>
                      <w:r w:rsidRPr="006C03BD">
                        <w:rPr>
                          <w:sz w:val="20"/>
                          <w:szCs w:val="20"/>
                        </w:rPr>
                        <w:t>Faktor plasenta</w:t>
                      </w:r>
                    </w:p>
                    <w:p w:rsidR="00831017" w:rsidRPr="006C03BD" w:rsidRDefault="00831017" w:rsidP="00831017">
                      <w:pPr>
                        <w:pStyle w:val="Default"/>
                        <w:jc w:val="both"/>
                        <w:rPr>
                          <w:sz w:val="20"/>
                          <w:szCs w:val="20"/>
                        </w:rPr>
                      </w:pPr>
                      <w:r w:rsidRPr="006C03BD">
                        <w:rPr>
                          <w:sz w:val="20"/>
                          <w:szCs w:val="20"/>
                        </w:rPr>
                        <w:t>Faktor plasenta disebabkan oleh: hidramnion, plasenta previa, solutio plasenta, sindrom tranfusi bayi kembar (sindrom parabiotik), ketuban pecah dini.</w:t>
                      </w:r>
                    </w:p>
                    <w:p w:rsidR="00831017" w:rsidRPr="006C03BD" w:rsidRDefault="00831017" w:rsidP="00831017">
                      <w:pPr>
                        <w:pStyle w:val="Default"/>
                        <w:jc w:val="both"/>
                        <w:rPr>
                          <w:sz w:val="20"/>
                          <w:szCs w:val="20"/>
                        </w:rPr>
                      </w:pPr>
                    </w:p>
                    <w:p w:rsidR="00831017" w:rsidRPr="006C03BD" w:rsidRDefault="00831017" w:rsidP="00831017">
                      <w:pPr>
                        <w:pStyle w:val="Default"/>
                        <w:jc w:val="both"/>
                        <w:rPr>
                          <w:sz w:val="20"/>
                          <w:szCs w:val="20"/>
                        </w:rPr>
                      </w:pPr>
                      <w:r w:rsidRPr="006C03BD">
                        <w:rPr>
                          <w:sz w:val="20"/>
                          <w:szCs w:val="20"/>
                        </w:rPr>
                        <w:t>Faktor lingkungan</w:t>
                      </w:r>
                    </w:p>
                    <w:p w:rsidR="00831017" w:rsidRPr="006C03BD" w:rsidRDefault="00831017" w:rsidP="00831017">
                      <w:pPr>
                        <w:pStyle w:val="Default"/>
                        <w:jc w:val="both"/>
                        <w:rPr>
                          <w:sz w:val="20"/>
                          <w:szCs w:val="20"/>
                        </w:rPr>
                      </w:pPr>
                      <w:r w:rsidRPr="006C03BD">
                        <w:rPr>
                          <w:sz w:val="20"/>
                          <w:szCs w:val="20"/>
                        </w:rPr>
                        <w:t>Lingkungan yang berpengaruh antara lain: tempat tinggal di dataran tinggi, terkena radiasi, serta terpapar zat beracun.</w:t>
                      </w:r>
                    </w:p>
                    <w:p w:rsidR="00831017" w:rsidRPr="006C03BD" w:rsidRDefault="00831017" w:rsidP="00831017">
                      <w:pPr>
                        <w:spacing w:after="0" w:line="240" w:lineRule="auto"/>
                        <w:rPr>
                          <w:rFonts w:ascii="Times New Roman" w:hAnsi="Times New Roman"/>
                          <w:sz w:val="20"/>
                          <w:szCs w:val="20"/>
                          <w:lang w:val="id-ID"/>
                        </w:rPr>
                      </w:pPr>
                    </w:p>
                  </w:txbxContent>
                </v:textbox>
              </v:rect>
            </w:pict>
          </mc:Fallback>
        </mc:AlternateContent>
      </w:r>
    </w:p>
    <w:p w:rsidR="00831017" w:rsidRPr="00F07488" w:rsidRDefault="00831017" w:rsidP="00831017">
      <w:pPr>
        <w:spacing w:line="240" w:lineRule="auto"/>
        <w:rPr>
          <w:rFonts w:ascii="Times New Roman" w:hAnsi="Times New Roman"/>
          <w:b/>
          <w:sz w:val="24"/>
          <w:szCs w:val="24"/>
          <w:lang w:val="id-ID"/>
        </w:rPr>
      </w:pPr>
    </w:p>
    <w:p w:rsidR="00831017" w:rsidRDefault="00831017" w:rsidP="00831017">
      <w:pPr>
        <w:spacing w:line="240" w:lineRule="auto"/>
        <w:rPr>
          <w:rFonts w:ascii="Times New Roman" w:hAnsi="Times New Roman"/>
          <w:b/>
          <w:sz w:val="24"/>
          <w:szCs w:val="24"/>
          <w:lang w:val="id-ID"/>
        </w:rPr>
      </w:pPr>
    </w:p>
    <w:p w:rsidR="00831017" w:rsidRDefault="00831017" w:rsidP="00831017">
      <w:pPr>
        <w:spacing w:line="240" w:lineRule="auto"/>
        <w:rPr>
          <w:rFonts w:ascii="Times New Roman" w:hAnsi="Times New Roman"/>
          <w:b/>
          <w:sz w:val="24"/>
          <w:szCs w:val="24"/>
          <w:lang w:val="id-ID"/>
        </w:rPr>
      </w:pPr>
      <w:r w:rsidRPr="00F07488">
        <w:rPr>
          <w:rFonts w:ascii="Times New Roman" w:hAnsi="Times New Roman"/>
          <w:noProof/>
          <w:sz w:val="24"/>
          <w:szCs w:val="24"/>
          <w:lang w:eastAsia="en-US"/>
        </w:rPr>
        <mc:AlternateContent>
          <mc:Choice Requires="wps">
            <w:drawing>
              <wp:anchor distT="0" distB="0" distL="114300" distR="114300" simplePos="0" relativeHeight="251669504" behindDoc="0" locked="0" layoutInCell="1" allowOverlap="1" wp14:anchorId="17B68F47" wp14:editId="51A35535">
                <wp:simplePos x="0" y="0"/>
                <wp:positionH relativeFrom="column">
                  <wp:posOffset>121920</wp:posOffset>
                </wp:positionH>
                <wp:positionV relativeFrom="paragraph">
                  <wp:posOffset>269875</wp:posOffset>
                </wp:positionV>
                <wp:extent cx="2580640" cy="849630"/>
                <wp:effectExtent l="0" t="0" r="1016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0640" cy="849630"/>
                        </a:xfrm>
                        <a:prstGeom prst="rect">
                          <a:avLst/>
                        </a:prstGeom>
                        <a:solidFill>
                          <a:srgbClr val="FFFFFF"/>
                        </a:solidFill>
                        <a:ln w="9525">
                          <a:solidFill>
                            <a:srgbClr val="000000"/>
                          </a:solidFill>
                          <a:miter lim="800000"/>
                          <a:headEnd/>
                          <a:tailEnd/>
                        </a:ln>
                      </wps:spPr>
                      <wps:txbx>
                        <w:txbxContent>
                          <w:p w:rsidR="00831017" w:rsidRPr="006C03BD" w:rsidRDefault="00831017" w:rsidP="00831017">
                            <w:pPr>
                              <w:pStyle w:val="Default"/>
                              <w:jc w:val="both"/>
                              <w:rPr>
                                <w:sz w:val="20"/>
                                <w:szCs w:val="20"/>
                              </w:rPr>
                            </w:pPr>
                            <w:r w:rsidRPr="006C03BD">
                              <w:rPr>
                                <w:sz w:val="20"/>
                                <w:szCs w:val="20"/>
                              </w:rPr>
                              <w:t>Faktor lingkungan</w:t>
                            </w:r>
                          </w:p>
                          <w:p w:rsidR="00831017" w:rsidRPr="006C03BD" w:rsidRDefault="00831017" w:rsidP="00831017">
                            <w:pPr>
                              <w:pStyle w:val="Default"/>
                              <w:jc w:val="both"/>
                              <w:rPr>
                                <w:sz w:val="20"/>
                                <w:szCs w:val="20"/>
                              </w:rPr>
                            </w:pPr>
                            <w:r w:rsidRPr="006C03BD">
                              <w:rPr>
                                <w:sz w:val="20"/>
                                <w:szCs w:val="20"/>
                              </w:rPr>
                              <w:t>Lingkungan yang berpengaruh antara lain: tempat tinggal di dataran tinggi, terkena radiasi, serta terpapar zat beracun.</w:t>
                            </w:r>
                          </w:p>
                          <w:p w:rsidR="00831017" w:rsidRPr="006C03BD" w:rsidRDefault="00831017" w:rsidP="00831017">
                            <w:pPr>
                              <w:spacing w:after="0" w:line="240" w:lineRule="auto"/>
                              <w:rPr>
                                <w:rFonts w:ascii="Times New Roman" w:hAnsi="Times New Roman"/>
                                <w:sz w:val="20"/>
                                <w:szCs w:val="2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1" style="position:absolute;margin-left:9.6pt;margin-top:21.25pt;width:203.2pt;height:6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">
                <v:textbox>
                  <w:txbxContent>
                    <w:p w:rsidR="00831017" w:rsidRPr="006C03BD" w:rsidRDefault="00831017" w:rsidP="00831017">
                      <w:pPr>
                        <w:pStyle w:val="Default"/>
                        <w:jc w:val="both"/>
                        <w:rPr>
                          <w:sz w:val="20"/>
                          <w:szCs w:val="20"/>
                        </w:rPr>
                      </w:pPr>
                      <w:r w:rsidRPr="006C03BD">
                        <w:rPr>
                          <w:sz w:val="20"/>
                          <w:szCs w:val="20"/>
                        </w:rPr>
                        <w:t>Faktor lingkungan</w:t>
                      </w:r>
                    </w:p>
                    <w:p w:rsidR="00831017" w:rsidRPr="006C03BD" w:rsidRDefault="00831017" w:rsidP="00831017">
                      <w:pPr>
                        <w:pStyle w:val="Default"/>
                        <w:jc w:val="both"/>
                        <w:rPr>
                          <w:sz w:val="20"/>
                          <w:szCs w:val="20"/>
                        </w:rPr>
                      </w:pPr>
                      <w:r w:rsidRPr="006C03BD">
                        <w:rPr>
                          <w:sz w:val="20"/>
                          <w:szCs w:val="20"/>
                        </w:rPr>
                        <w:t>Lingkungan yang berpengaruh antara lain: tempat tinggal di dataran tinggi, terkena radiasi, serta terpapar zat beracun.</w:t>
                      </w:r>
                    </w:p>
                    <w:p w:rsidR="00831017" w:rsidRPr="006C03BD" w:rsidRDefault="00831017" w:rsidP="00831017">
                      <w:pPr>
                        <w:spacing w:after="0" w:line="240" w:lineRule="auto"/>
                        <w:rPr>
                          <w:rFonts w:ascii="Times New Roman" w:hAnsi="Times New Roman"/>
                          <w:sz w:val="20"/>
                          <w:szCs w:val="20"/>
                          <w:lang w:val="id-ID"/>
                        </w:rPr>
                      </w:pPr>
                    </w:p>
                  </w:txbxContent>
                </v:textbox>
              </v:rect>
            </w:pict>
          </mc:Fallback>
        </mc:AlternateContent>
      </w:r>
    </w:p>
    <w:p w:rsidR="00831017" w:rsidRDefault="00831017" w:rsidP="00831017">
      <w:pPr>
        <w:spacing w:line="240" w:lineRule="auto"/>
        <w:rPr>
          <w:rFonts w:ascii="Times New Roman" w:hAnsi="Times New Roman"/>
          <w:b/>
          <w:sz w:val="24"/>
          <w:szCs w:val="24"/>
          <w:lang w:val="id-ID"/>
        </w:rPr>
      </w:pPr>
    </w:p>
    <w:p w:rsidR="00831017" w:rsidRDefault="00831017" w:rsidP="00831017">
      <w:pPr>
        <w:spacing w:line="240" w:lineRule="auto"/>
        <w:rPr>
          <w:rFonts w:ascii="Times New Roman" w:hAnsi="Times New Roman"/>
          <w:b/>
          <w:sz w:val="24"/>
          <w:szCs w:val="24"/>
          <w:lang w:val="id-ID"/>
        </w:rPr>
      </w:pPr>
      <w:r>
        <w:rPr>
          <w:rFonts w:ascii="Times New Roman" w:hAnsi="Times New Roman"/>
          <w:b/>
          <w:noProof/>
          <w:sz w:val="24"/>
          <w:szCs w:val="24"/>
          <w:lang w:eastAsia="en-US"/>
        </w:rPr>
        <mc:AlternateContent>
          <mc:Choice Requires="wps">
            <w:drawing>
              <wp:anchor distT="0" distB="0" distL="114300" distR="114300" simplePos="0" relativeHeight="251671552" behindDoc="0" locked="0" layoutInCell="1" allowOverlap="1" wp14:anchorId="0208B7DC" wp14:editId="23823217">
                <wp:simplePos x="0" y="0"/>
                <wp:positionH relativeFrom="column">
                  <wp:posOffset>2701925</wp:posOffset>
                </wp:positionH>
                <wp:positionV relativeFrom="paragraph">
                  <wp:posOffset>13970</wp:posOffset>
                </wp:positionV>
                <wp:extent cx="505460" cy="0"/>
                <wp:effectExtent l="0" t="0" r="27940" b="19050"/>
                <wp:wrapNone/>
                <wp:docPr id="17" name="Straight Connector 17"/>
                <wp:cNvGraphicFramePr/>
                <a:graphic xmlns:a="http://schemas.openxmlformats.org/drawingml/2006/main">
                  <a:graphicData uri="http://schemas.microsoft.com/office/word/2010/wordprocessingShape">
                    <wps:wsp>
                      <wps:cNvCnPr/>
                      <wps:spPr>
                        <a:xfrm>
                          <a:off x="0" y="0"/>
                          <a:ext cx="505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12.75pt,1.1pt" to="2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" strokecolor="black [3040]"/>
            </w:pict>
          </mc:Fallback>
        </mc:AlternateContent>
      </w:r>
    </w:p>
    <w:p w:rsidR="00831017" w:rsidRPr="00831017" w:rsidRDefault="00831017" w:rsidP="004E4F0E">
      <w:pPr>
        <w:spacing w:after="0" w:line="240" w:lineRule="auto"/>
        <w:ind w:left="4320" w:firstLine="720"/>
        <w:jc w:val="both"/>
        <w:rPr>
          <w:rFonts w:ascii="Times New Roman" w:hAnsi="Times New Roman"/>
          <w:sz w:val="24"/>
          <w:szCs w:val="24"/>
          <w:lang w:val="id-ID"/>
        </w:rPr>
      </w:pPr>
      <w:proofErr w:type="gramStart"/>
      <w:r w:rsidRPr="00F07488">
        <w:rPr>
          <w:rFonts w:ascii="Times New Roman" w:hAnsi="Times New Roman"/>
          <w:sz w:val="24"/>
          <w:szCs w:val="24"/>
        </w:rPr>
        <w:t>Sumber :</w:t>
      </w:r>
      <w:proofErr w:type="gramEnd"/>
      <w:r w:rsidRPr="00F07488">
        <w:rPr>
          <w:rFonts w:ascii="Times New Roman" w:hAnsi="Times New Roman"/>
          <w:sz w:val="24"/>
          <w:szCs w:val="24"/>
        </w:rPr>
        <w:t xml:space="preserve"> </w:t>
      </w:r>
      <w:r>
        <w:rPr>
          <w:rFonts w:ascii="Times New Roman" w:hAnsi="Times New Roman"/>
          <w:sz w:val="24"/>
          <w:szCs w:val="24"/>
          <w:lang w:val="id-ID"/>
        </w:rPr>
        <w:t>Nurhayati (2016).</w:t>
      </w:r>
    </w:p>
    <w:p w:rsidR="003F73F6" w:rsidRPr="00831017" w:rsidRDefault="003F73F6" w:rsidP="00831017">
      <w:pPr>
        <w:spacing w:after="0" w:line="240" w:lineRule="auto"/>
        <w:jc w:val="both"/>
        <w:rPr>
          <w:rFonts w:ascii="Times New Roman" w:hAnsi="Times New Roman"/>
          <w:sz w:val="24"/>
          <w:szCs w:val="24"/>
          <w:lang w:val="id-ID"/>
        </w:rPr>
      </w:pPr>
    </w:p>
    <w:p w:rsidR="003F73F6" w:rsidRPr="00EE0C6D" w:rsidRDefault="003F73F6" w:rsidP="003F73F6">
      <w:pPr>
        <w:pStyle w:val="ListParagraph"/>
        <w:numPr>
          <w:ilvl w:val="0"/>
          <w:numId w:val="2"/>
        </w:numPr>
        <w:tabs>
          <w:tab w:val="left" w:pos="2225"/>
        </w:tabs>
        <w:spacing w:line="480" w:lineRule="auto"/>
        <w:ind w:left="360"/>
        <w:rPr>
          <w:rFonts w:ascii="Times New Roman" w:hAnsi="Times New Roman"/>
          <w:b/>
          <w:sz w:val="24"/>
          <w:szCs w:val="24"/>
        </w:rPr>
      </w:pPr>
      <w:r w:rsidRPr="00EE0C6D">
        <w:rPr>
          <w:rFonts w:ascii="Times New Roman" w:hAnsi="Times New Roman"/>
          <w:b/>
          <w:sz w:val="24"/>
          <w:szCs w:val="24"/>
        </w:rPr>
        <w:lastRenderedPageBreak/>
        <w:t>Kerangka Konsep</w:t>
      </w:r>
    </w:p>
    <w:p w:rsidR="003F73F6" w:rsidRPr="00EE0C6D" w:rsidRDefault="003F73F6" w:rsidP="003F73F6">
      <w:pPr>
        <w:pStyle w:val="ListParagraph"/>
        <w:tabs>
          <w:tab w:val="left" w:pos="2225"/>
        </w:tabs>
        <w:spacing w:after="0" w:line="480" w:lineRule="auto"/>
        <w:ind w:left="360"/>
        <w:jc w:val="both"/>
        <w:rPr>
          <w:rFonts w:ascii="Times New Roman" w:hAnsi="Times New Roman"/>
          <w:sz w:val="24"/>
          <w:szCs w:val="24"/>
        </w:rPr>
      </w:pPr>
      <w:r w:rsidRPr="00EE0C6D">
        <w:rPr>
          <w:rFonts w:ascii="Times New Roman" w:hAnsi="Times New Roman"/>
          <w:sz w:val="24"/>
          <w:szCs w:val="24"/>
        </w:rPr>
        <w:t xml:space="preserve">       </w:t>
      </w:r>
      <w:proofErr w:type="gramStart"/>
      <w:r w:rsidRPr="00EE0C6D">
        <w:rPr>
          <w:rFonts w:ascii="Times New Roman" w:eastAsia="Times New Roman" w:hAnsi="Times New Roman"/>
          <w:sz w:val="24"/>
          <w:szCs w:val="24"/>
        </w:rPr>
        <w:t>Kerangka adalah merupakan abstraksi yang berbentuk oleh generlisasi dari hal-hal yang khusus.</w:t>
      </w:r>
      <w:proofErr w:type="gramEnd"/>
      <w:r w:rsidRPr="00EE0C6D">
        <w:rPr>
          <w:rFonts w:ascii="Times New Roman" w:eastAsia="Times New Roman" w:hAnsi="Times New Roman"/>
          <w:sz w:val="24"/>
          <w:szCs w:val="24"/>
        </w:rPr>
        <w:t xml:space="preserve"> </w:t>
      </w:r>
      <w:proofErr w:type="gramStart"/>
      <w:r w:rsidRPr="00EE0C6D">
        <w:rPr>
          <w:rFonts w:ascii="Times New Roman" w:eastAsia="Times New Roman" w:hAnsi="Times New Roman"/>
          <w:sz w:val="24"/>
          <w:szCs w:val="24"/>
        </w:rPr>
        <w:t>Oleh karena konsep merupakan abstraksi, maka konsep tidak dapat langsung diamati atau diukur.</w:t>
      </w:r>
      <w:proofErr w:type="gramEnd"/>
      <w:r w:rsidRPr="00EE0C6D">
        <w:rPr>
          <w:rFonts w:ascii="Times New Roman" w:eastAsia="Times New Roman" w:hAnsi="Times New Roman"/>
          <w:sz w:val="24"/>
          <w:szCs w:val="24"/>
        </w:rPr>
        <w:t xml:space="preserve"> Konsep hanya dapat diamati melalui konstruk atau yang lebih dikenal dengan </w:t>
      </w:r>
      <w:proofErr w:type="gramStart"/>
      <w:r w:rsidRPr="00EE0C6D">
        <w:rPr>
          <w:rFonts w:ascii="Times New Roman" w:eastAsia="Times New Roman" w:hAnsi="Times New Roman"/>
          <w:sz w:val="24"/>
          <w:szCs w:val="24"/>
        </w:rPr>
        <w:t>nama</w:t>
      </w:r>
      <w:proofErr w:type="gramEnd"/>
      <w:r w:rsidRPr="00EE0C6D">
        <w:rPr>
          <w:rFonts w:ascii="Times New Roman" w:eastAsia="Times New Roman" w:hAnsi="Times New Roman"/>
          <w:sz w:val="24"/>
          <w:szCs w:val="24"/>
        </w:rPr>
        <w:t xml:space="preserve"> variabel, jadi variabel adalah simbol atau lambang yang menunjukkan nilai atau bilangan dari konsep (Notoatmodjo, 2010). </w:t>
      </w:r>
      <w:r w:rsidRPr="00EE0C6D">
        <w:rPr>
          <w:rFonts w:ascii="Times New Roman" w:hAnsi="Times New Roman"/>
          <w:sz w:val="24"/>
          <w:szCs w:val="24"/>
          <w:lang w:val="id-ID"/>
        </w:rPr>
        <w:t>Kerangka konsep dalam penelitian ini adalah sebagai berikut:</w:t>
      </w:r>
    </w:p>
    <w:p w:rsidR="003F73F6" w:rsidRPr="00EE0C6D" w:rsidRDefault="003F73F6" w:rsidP="003F73F6">
      <w:pPr>
        <w:pStyle w:val="ListParagraph"/>
        <w:spacing w:after="0" w:line="240" w:lineRule="auto"/>
        <w:ind w:left="567"/>
        <w:jc w:val="center"/>
        <w:rPr>
          <w:rFonts w:ascii="Times New Roman" w:hAnsi="Times New Roman"/>
          <w:b/>
          <w:sz w:val="24"/>
          <w:szCs w:val="24"/>
          <w:lang w:val="id-ID"/>
        </w:rPr>
      </w:pPr>
      <w:r w:rsidRPr="00EE0C6D">
        <w:rPr>
          <w:rFonts w:ascii="Times New Roman" w:hAnsi="Times New Roman"/>
          <w:b/>
          <w:sz w:val="24"/>
          <w:szCs w:val="24"/>
          <w:lang w:val="id-ID"/>
        </w:rPr>
        <w:t>Gambar 2.2</w:t>
      </w:r>
    </w:p>
    <w:p w:rsidR="003F73F6" w:rsidRPr="00EE0C6D" w:rsidRDefault="003F73F6" w:rsidP="003F73F6">
      <w:pPr>
        <w:pStyle w:val="ListParagraph"/>
        <w:spacing w:after="0" w:line="240" w:lineRule="auto"/>
        <w:ind w:left="567"/>
        <w:jc w:val="center"/>
        <w:rPr>
          <w:rFonts w:ascii="Times New Roman" w:hAnsi="Times New Roman"/>
          <w:b/>
          <w:sz w:val="24"/>
          <w:szCs w:val="24"/>
        </w:rPr>
      </w:pPr>
      <w:r w:rsidRPr="00EE0C6D">
        <w:rPr>
          <w:rFonts w:ascii="Times New Roman" w:hAnsi="Times New Roman"/>
          <w:b/>
          <w:sz w:val="24"/>
          <w:szCs w:val="24"/>
          <w:lang w:val="id-ID"/>
        </w:rPr>
        <w:t>Kerangka Konsep</w:t>
      </w:r>
    </w:p>
    <w:p w:rsidR="003F73F6" w:rsidRPr="00EE0C6D" w:rsidRDefault="003F73F6" w:rsidP="003F73F6">
      <w:pPr>
        <w:pStyle w:val="ListParagraph"/>
        <w:spacing w:line="240" w:lineRule="auto"/>
        <w:ind w:left="567"/>
        <w:jc w:val="center"/>
        <w:rPr>
          <w:rFonts w:ascii="Times New Roman" w:hAnsi="Times New Roman"/>
          <w:b/>
          <w:sz w:val="24"/>
          <w:szCs w:val="24"/>
        </w:rPr>
      </w:pPr>
    </w:p>
    <w:p w:rsidR="003F73F6" w:rsidRPr="00EE0C6D" w:rsidRDefault="00831017" w:rsidP="003F73F6">
      <w:pPr>
        <w:spacing w:line="240" w:lineRule="auto"/>
        <w:ind w:firstLine="567"/>
        <w:jc w:val="both"/>
        <w:rPr>
          <w:rFonts w:ascii="Times New Roman" w:hAnsi="Times New Roman"/>
          <w:sz w:val="24"/>
          <w:szCs w:val="24"/>
          <w:lang w:val="id-ID"/>
        </w:rPr>
      </w:pPr>
      <w:r>
        <w:rPr>
          <w:rFonts w:ascii="Times New Roman" w:hAnsi="Times New Roman"/>
          <w:sz w:val="24"/>
          <w:szCs w:val="24"/>
          <w:lang w:val="id-ID"/>
        </w:rPr>
        <w:t xml:space="preserve">       Variabel Independent</w:t>
      </w:r>
      <w:r>
        <w:rPr>
          <w:rFonts w:ascii="Times New Roman" w:hAnsi="Times New Roman"/>
          <w:sz w:val="24"/>
          <w:szCs w:val="24"/>
          <w:lang w:val="id-ID"/>
        </w:rPr>
        <w:tab/>
      </w:r>
      <w:r>
        <w:rPr>
          <w:rFonts w:ascii="Times New Roman" w:hAnsi="Times New Roman"/>
          <w:sz w:val="24"/>
          <w:szCs w:val="24"/>
          <w:lang w:val="id-ID"/>
        </w:rPr>
        <w:tab/>
        <w:t xml:space="preserve">        Variabel </w:t>
      </w:r>
      <w:r w:rsidR="003F73F6" w:rsidRPr="00EE0C6D">
        <w:rPr>
          <w:rFonts w:ascii="Times New Roman" w:hAnsi="Times New Roman"/>
          <w:sz w:val="24"/>
          <w:szCs w:val="24"/>
          <w:lang w:val="id-ID"/>
        </w:rPr>
        <w:t>Dependent</w:t>
      </w:r>
    </w:p>
    <w:p w:rsidR="003F73F6" w:rsidRPr="00EE0C6D" w:rsidRDefault="003F73F6" w:rsidP="003F73F6">
      <w:pPr>
        <w:tabs>
          <w:tab w:val="left" w:pos="2225"/>
        </w:tabs>
        <w:spacing w:line="480" w:lineRule="auto"/>
        <w:rPr>
          <w:rFonts w:ascii="Times New Roman" w:hAnsi="Times New Roman"/>
          <w:sz w:val="24"/>
          <w:szCs w:val="24"/>
        </w:rPr>
      </w:pPr>
      <w:r w:rsidRPr="00EE0C6D">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7B216603" wp14:editId="4B5388B6">
                <wp:simplePos x="0" y="0"/>
                <wp:positionH relativeFrom="column">
                  <wp:posOffset>2731770</wp:posOffset>
                </wp:positionH>
                <wp:positionV relativeFrom="paragraph">
                  <wp:posOffset>71755</wp:posOffset>
                </wp:positionV>
                <wp:extent cx="2083435" cy="819150"/>
                <wp:effectExtent l="0" t="0" r="1206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1915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3F73F6" w:rsidRPr="00C300BB" w:rsidRDefault="003F73F6" w:rsidP="003F73F6">
                            <w:pPr>
                              <w:spacing w:after="0" w:line="240" w:lineRule="auto"/>
                              <w:jc w:val="center"/>
                              <w:rPr>
                                <w:rFonts w:ascii="Times New Roman" w:hAnsi="Times New Roman"/>
                                <w:sz w:val="24"/>
                                <w:szCs w:val="24"/>
                                <w:lang w:val="id-ID"/>
                              </w:rPr>
                            </w:pPr>
                            <w:r>
                              <w:rPr>
                                <w:rFonts w:ascii="Times New Roman" w:eastAsia="Times New Roman" w:hAnsi="Times New Roman"/>
                                <w:sz w:val="24"/>
                                <w:szCs w:val="24"/>
                                <w:lang w:val="id-ID" w:eastAsia="id-ID"/>
                              </w:rPr>
                              <w:t>Berat Badan Lahir (BBL) Bayi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2" style="position:absolute;margin-left:215.1pt;margin-top:5.65pt;width:164.0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" fillcolor="white [3201]" strokecolor="black [3200]">
                <v:textbox>
                  <w:txbxContent>
                    <w:p w:rsidR="003F73F6" w:rsidRPr="00C300BB" w:rsidRDefault="003F73F6" w:rsidP="003F73F6">
                      <w:pPr>
                        <w:spacing w:after="0" w:line="240" w:lineRule="auto"/>
                        <w:jc w:val="center"/>
                        <w:rPr>
                          <w:rFonts w:ascii="Times New Roman" w:hAnsi="Times New Roman"/>
                          <w:sz w:val="24"/>
                          <w:szCs w:val="24"/>
                          <w:lang w:val="id-ID"/>
                        </w:rPr>
                      </w:pPr>
                      <w:r>
                        <w:rPr>
                          <w:rFonts w:ascii="Times New Roman" w:eastAsia="Times New Roman" w:hAnsi="Times New Roman"/>
                          <w:sz w:val="24"/>
                          <w:szCs w:val="24"/>
                          <w:lang w:val="id-ID" w:eastAsia="id-ID"/>
                        </w:rPr>
                        <w:t>Berat Badan Lahir (BBL) Bayi</w:t>
                      </w:r>
                    </w:p>
                  </w:txbxContent>
                </v:textbox>
              </v:rect>
            </w:pict>
          </mc:Fallback>
        </mc:AlternateContent>
      </w:r>
      <w:r w:rsidRPr="00EE0C6D">
        <w:rPr>
          <w:rFonts w:ascii="Times New Roman" w:hAnsi="Times New Roman"/>
          <w:b/>
          <w:noProof/>
          <w:sz w:val="24"/>
          <w:szCs w:val="24"/>
          <w:lang w:eastAsia="en-US"/>
        </w:rPr>
        <mc:AlternateContent>
          <mc:Choice Requires="wps">
            <w:drawing>
              <wp:anchor distT="0" distB="0" distL="114300" distR="114300" simplePos="0" relativeHeight="251661312" behindDoc="0" locked="0" layoutInCell="1" allowOverlap="1" wp14:anchorId="5EB07F43" wp14:editId="340F22AE">
                <wp:simplePos x="0" y="0"/>
                <wp:positionH relativeFrom="column">
                  <wp:posOffset>236220</wp:posOffset>
                </wp:positionH>
                <wp:positionV relativeFrom="paragraph">
                  <wp:posOffset>62230</wp:posOffset>
                </wp:positionV>
                <wp:extent cx="2083435" cy="885825"/>
                <wp:effectExtent l="0" t="0" r="1206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8582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831017" w:rsidRDefault="00831017" w:rsidP="00831017">
                            <w:pPr>
                              <w:spacing w:after="0" w:line="240" w:lineRule="auto"/>
                              <w:rPr>
                                <w:b/>
                                <w:lang w:val="id-ID"/>
                              </w:rPr>
                            </w:pPr>
                          </w:p>
                          <w:p w:rsidR="003F73F6" w:rsidRPr="00860B62" w:rsidRDefault="003F73F6" w:rsidP="00831017">
                            <w:pPr>
                              <w:spacing w:after="0" w:line="240" w:lineRule="auto"/>
                              <w:jc w:val="center"/>
                              <w:rPr>
                                <w:rFonts w:ascii="Times New Roman" w:hAnsi="Times New Roman"/>
                                <w:sz w:val="24"/>
                                <w:szCs w:val="24"/>
                                <w:lang w:val="id-ID"/>
                              </w:rPr>
                            </w:pPr>
                            <w:r>
                              <w:rPr>
                                <w:rFonts w:ascii="Times New Roman" w:hAnsi="Times New Roman"/>
                                <w:sz w:val="24"/>
                                <w:szCs w:val="24"/>
                                <w:lang w:val="id-ID"/>
                              </w:rPr>
                              <w:t>Kekurangan Energi Kronik (KEK)</w:t>
                            </w:r>
                          </w:p>
                          <w:p w:rsidR="003F73F6" w:rsidRPr="00C300BB" w:rsidRDefault="003F73F6" w:rsidP="00831017">
                            <w:pPr>
                              <w:spacing w:after="0" w:line="240" w:lineRule="auto"/>
                              <w:jc w:val="center"/>
                              <w:rPr>
                                <w:rFonts w:ascii="Times New Roman" w:hAnsi="Times New Roman"/>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33" style="position:absolute;margin-left:18.6pt;margin-top:4.9pt;width:164.0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" fillcolor="white [3201]" strokecolor="black [3200]">
                <v:textbox>
                  <w:txbxContent>
                    <w:p w:rsidR="00831017" w:rsidRDefault="00831017" w:rsidP="00831017">
                      <w:pPr>
                        <w:spacing w:after="0" w:line="240" w:lineRule="auto"/>
                        <w:rPr>
                          <w:b/>
                          <w:lang w:val="id-ID"/>
                        </w:rPr>
                      </w:pPr>
                    </w:p>
                    <w:p w:rsidR="003F73F6" w:rsidRPr="00860B62" w:rsidRDefault="003F73F6" w:rsidP="00831017">
                      <w:pPr>
                        <w:spacing w:after="0" w:line="240" w:lineRule="auto"/>
                        <w:jc w:val="center"/>
                        <w:rPr>
                          <w:rFonts w:ascii="Times New Roman" w:hAnsi="Times New Roman"/>
                          <w:sz w:val="24"/>
                          <w:szCs w:val="24"/>
                          <w:lang w:val="id-ID"/>
                        </w:rPr>
                      </w:pPr>
                      <w:r>
                        <w:rPr>
                          <w:rFonts w:ascii="Times New Roman" w:hAnsi="Times New Roman"/>
                          <w:sz w:val="24"/>
                          <w:szCs w:val="24"/>
                          <w:lang w:val="id-ID"/>
                        </w:rPr>
                        <w:t>Kekurangan Energi Kronik (KEK)</w:t>
                      </w:r>
                    </w:p>
                    <w:p w:rsidR="003F73F6" w:rsidRPr="00C300BB" w:rsidRDefault="003F73F6" w:rsidP="00831017">
                      <w:pPr>
                        <w:spacing w:after="0" w:line="240" w:lineRule="auto"/>
                        <w:jc w:val="center"/>
                        <w:rPr>
                          <w:rFonts w:ascii="Times New Roman" w:hAnsi="Times New Roman"/>
                          <w:sz w:val="24"/>
                          <w:szCs w:val="24"/>
                        </w:rPr>
                      </w:pPr>
                    </w:p>
                  </w:txbxContent>
                </v:textbox>
              </v:rect>
            </w:pict>
          </mc:Fallback>
        </mc:AlternateContent>
      </w:r>
    </w:p>
    <w:p w:rsidR="003F73F6" w:rsidRPr="00EE0C6D" w:rsidRDefault="003F73F6" w:rsidP="003F73F6">
      <w:pPr>
        <w:spacing w:line="480" w:lineRule="auto"/>
        <w:jc w:val="both"/>
        <w:rPr>
          <w:rFonts w:ascii="Times New Roman" w:hAnsi="Times New Roman"/>
          <w:sz w:val="24"/>
          <w:szCs w:val="24"/>
        </w:rPr>
      </w:pPr>
      <w:r w:rsidRPr="00EE0C6D">
        <w:rPr>
          <w:rFonts w:ascii="Times New Roman" w:hAnsi="Times New Roman"/>
          <w:noProof/>
          <w:sz w:val="24"/>
          <w:szCs w:val="24"/>
          <w:lang w:eastAsia="en-US"/>
        </w:rPr>
        <mc:AlternateContent>
          <mc:Choice Requires="wps">
            <w:drawing>
              <wp:anchor distT="0" distB="0" distL="114300" distR="114300" simplePos="0" relativeHeight="251662336" behindDoc="0" locked="0" layoutInCell="1" allowOverlap="1" wp14:anchorId="43B231EC" wp14:editId="2631F3DE">
                <wp:simplePos x="0" y="0"/>
                <wp:positionH relativeFrom="column">
                  <wp:posOffset>2312670</wp:posOffset>
                </wp:positionH>
                <wp:positionV relativeFrom="paragraph">
                  <wp:posOffset>57150</wp:posOffset>
                </wp:positionV>
                <wp:extent cx="416560" cy="0"/>
                <wp:effectExtent l="0" t="76200" r="2159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2.1pt;margin-top:4.5pt;width:32.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">
                <v:stroke endarrow="block"/>
              </v:shape>
            </w:pict>
          </mc:Fallback>
        </mc:AlternateContent>
      </w:r>
    </w:p>
    <w:p w:rsidR="003F73F6" w:rsidRPr="00EE0C6D" w:rsidRDefault="003F73F6" w:rsidP="003F73F6">
      <w:pPr>
        <w:rPr>
          <w:rFonts w:ascii="Times New Roman" w:hAnsi="Times New Roman"/>
          <w:sz w:val="24"/>
          <w:szCs w:val="24"/>
        </w:rPr>
      </w:pPr>
    </w:p>
    <w:p w:rsidR="003F73F6" w:rsidRPr="00EE0C6D" w:rsidRDefault="003F73F6" w:rsidP="003F73F6">
      <w:pPr>
        <w:pStyle w:val="ListParagraph"/>
        <w:numPr>
          <w:ilvl w:val="0"/>
          <w:numId w:val="2"/>
        </w:numPr>
        <w:spacing w:line="480" w:lineRule="auto"/>
        <w:ind w:left="360"/>
        <w:rPr>
          <w:rFonts w:ascii="Times New Roman" w:hAnsi="Times New Roman"/>
          <w:b/>
          <w:sz w:val="24"/>
          <w:szCs w:val="24"/>
        </w:rPr>
      </w:pPr>
      <w:r w:rsidRPr="00EE0C6D">
        <w:rPr>
          <w:rFonts w:ascii="Times New Roman" w:hAnsi="Times New Roman"/>
          <w:b/>
          <w:sz w:val="24"/>
          <w:szCs w:val="24"/>
        </w:rPr>
        <w:t>Hipotesis</w:t>
      </w:r>
    </w:p>
    <w:p w:rsidR="003F73F6" w:rsidRPr="00EE0C6D" w:rsidRDefault="003F73F6" w:rsidP="003F73F6">
      <w:pPr>
        <w:pStyle w:val="ListParagraph"/>
        <w:spacing w:line="480" w:lineRule="auto"/>
        <w:ind w:left="360" w:firstLine="360"/>
        <w:jc w:val="both"/>
        <w:rPr>
          <w:rFonts w:ascii="Times New Roman" w:hAnsi="Times New Roman"/>
          <w:sz w:val="24"/>
          <w:szCs w:val="24"/>
        </w:rPr>
      </w:pPr>
      <w:proofErr w:type="gramStart"/>
      <w:r w:rsidRPr="00EE0C6D">
        <w:rPr>
          <w:rFonts w:ascii="Times New Roman" w:hAnsi="Times New Roman"/>
          <w:sz w:val="24"/>
          <w:szCs w:val="24"/>
        </w:rPr>
        <w:t>Hipote</w:t>
      </w:r>
      <w:r w:rsidRPr="00EE0C6D">
        <w:rPr>
          <w:rFonts w:ascii="Times New Roman" w:hAnsi="Times New Roman"/>
          <w:sz w:val="24"/>
          <w:szCs w:val="24"/>
          <w:lang w:val="id-ID"/>
        </w:rPr>
        <w:t>sis</w:t>
      </w:r>
      <w:r w:rsidRPr="00EE0C6D">
        <w:rPr>
          <w:rFonts w:ascii="Times New Roman" w:hAnsi="Times New Roman"/>
          <w:sz w:val="24"/>
          <w:szCs w:val="24"/>
        </w:rPr>
        <w:t xml:space="preserve"> merupakan suatu jawaban yang bersifat sementara terhadap suatu permasalahan penelitian, sampai terbukti melalui data yang terkumpul (Arikunto,</w:t>
      </w:r>
      <w:r w:rsidR="00241887">
        <w:rPr>
          <w:rFonts w:ascii="Times New Roman" w:hAnsi="Times New Roman"/>
          <w:sz w:val="24"/>
          <w:szCs w:val="24"/>
          <w:lang w:val="id-ID"/>
        </w:rPr>
        <w:t xml:space="preserve"> 2011</w:t>
      </w:r>
      <w:r w:rsidRPr="00EE0C6D">
        <w:rPr>
          <w:rFonts w:ascii="Times New Roman" w:hAnsi="Times New Roman"/>
          <w:sz w:val="24"/>
          <w:szCs w:val="24"/>
        </w:rPr>
        <w:t>).</w:t>
      </w:r>
      <w:proofErr w:type="gramEnd"/>
      <w:r w:rsidRPr="00EE0C6D">
        <w:rPr>
          <w:rFonts w:ascii="Times New Roman" w:hAnsi="Times New Roman"/>
          <w:sz w:val="24"/>
          <w:szCs w:val="24"/>
        </w:rPr>
        <w:t xml:space="preserve"> Dari pendapat diatas dapat dipahami hipotes</w:t>
      </w:r>
      <w:r w:rsidRPr="00EE0C6D">
        <w:rPr>
          <w:rFonts w:ascii="Times New Roman" w:hAnsi="Times New Roman"/>
          <w:sz w:val="24"/>
          <w:szCs w:val="24"/>
          <w:lang w:val="id-ID"/>
        </w:rPr>
        <w:t>is</w:t>
      </w:r>
      <w:r w:rsidRPr="00EE0C6D">
        <w:rPr>
          <w:rFonts w:ascii="Times New Roman" w:hAnsi="Times New Roman"/>
          <w:sz w:val="24"/>
          <w:szCs w:val="24"/>
        </w:rPr>
        <w:t xml:space="preserve"> merupakan suatu kesimpulan sementara yang disusun berdasarkan data – data yang didapat dari pra riset, dan harus diuji kembali kebenarannya melalui suatu penelitian, hipotesa dalam penelitian ini </w:t>
      </w:r>
      <w:proofErr w:type="gramStart"/>
      <w:r w:rsidRPr="00EE0C6D">
        <w:rPr>
          <w:rFonts w:ascii="Times New Roman" w:hAnsi="Times New Roman"/>
          <w:sz w:val="24"/>
          <w:szCs w:val="24"/>
        </w:rPr>
        <w:t>adalah :</w:t>
      </w:r>
      <w:proofErr w:type="gramEnd"/>
    </w:p>
    <w:p w:rsidR="003F73F6" w:rsidRPr="00EE0C6D" w:rsidRDefault="003F73F6" w:rsidP="003F73F6">
      <w:pPr>
        <w:pStyle w:val="ListParagraph"/>
        <w:spacing w:line="480" w:lineRule="auto"/>
        <w:ind w:left="360"/>
        <w:jc w:val="both"/>
        <w:rPr>
          <w:rFonts w:ascii="Times New Roman" w:hAnsi="Times New Roman"/>
          <w:sz w:val="24"/>
          <w:szCs w:val="24"/>
          <w:lang w:val="id-ID"/>
        </w:rPr>
      </w:pPr>
      <w:bookmarkStart w:id="0" w:name="_GoBack"/>
      <w:bookmarkEnd w:id="0"/>
      <w:r w:rsidRPr="00EE0C6D">
        <w:rPr>
          <w:rFonts w:ascii="Times New Roman" w:hAnsi="Times New Roman"/>
          <w:sz w:val="24"/>
          <w:szCs w:val="24"/>
        </w:rPr>
        <w:lastRenderedPageBreak/>
        <w:t>H</w:t>
      </w:r>
      <w:r w:rsidRPr="00EE0C6D">
        <w:rPr>
          <w:rFonts w:ascii="Times New Roman" w:hAnsi="Times New Roman"/>
          <w:sz w:val="24"/>
          <w:szCs w:val="24"/>
          <w:lang w:val="id-ID"/>
        </w:rPr>
        <w:t>o</w:t>
      </w:r>
      <w:r w:rsidRPr="00EE0C6D">
        <w:rPr>
          <w:rFonts w:ascii="Times New Roman" w:hAnsi="Times New Roman"/>
          <w:sz w:val="24"/>
          <w:szCs w:val="24"/>
        </w:rPr>
        <w:t xml:space="preserve"> = </w:t>
      </w:r>
      <w:r w:rsidRPr="00EE0C6D">
        <w:rPr>
          <w:rFonts w:ascii="Times New Roman" w:hAnsi="Times New Roman"/>
          <w:sz w:val="24"/>
          <w:szCs w:val="24"/>
          <w:lang w:val="id-ID"/>
        </w:rPr>
        <w:t>Tidak a</w:t>
      </w:r>
      <w:r w:rsidRPr="00EE0C6D">
        <w:rPr>
          <w:rFonts w:ascii="Times New Roman" w:hAnsi="Times New Roman"/>
          <w:sz w:val="24"/>
          <w:szCs w:val="24"/>
        </w:rPr>
        <w:t>da</w:t>
      </w:r>
      <w:r w:rsidRPr="00EE0C6D">
        <w:rPr>
          <w:rFonts w:ascii="Times New Roman" w:hAnsi="Times New Roman"/>
          <w:sz w:val="24"/>
          <w:szCs w:val="24"/>
          <w:lang w:val="id-ID"/>
        </w:rPr>
        <w:t xml:space="preserve"> </w:t>
      </w:r>
      <w:r w:rsidRPr="00EE0C6D">
        <w:rPr>
          <w:rFonts w:ascii="Times New Roman" w:hAnsi="Times New Roman"/>
          <w:sz w:val="24"/>
          <w:szCs w:val="24"/>
        </w:rPr>
        <w:t xml:space="preserve">hubungan Kurang Energi Kronik (KEK) pada ibu hamil terhadap </w:t>
      </w:r>
      <w:r w:rsidRPr="00EE0C6D">
        <w:rPr>
          <w:rFonts w:ascii="Times New Roman" w:hAnsi="Times New Roman"/>
          <w:sz w:val="24"/>
          <w:szCs w:val="24"/>
          <w:lang w:val="id-ID"/>
        </w:rPr>
        <w:t>Berat Badan Lahir (BBL) Bayi</w:t>
      </w:r>
      <w:r w:rsidRPr="00EE0C6D">
        <w:rPr>
          <w:rFonts w:ascii="Times New Roman" w:hAnsi="Times New Roman"/>
          <w:sz w:val="24"/>
          <w:szCs w:val="24"/>
        </w:rPr>
        <w:t xml:space="preserve"> di Desa Gunung Batin Baru Kecamatan Terusan Nunyai Kab</w:t>
      </w:r>
      <w:r w:rsidR="00DE228E">
        <w:rPr>
          <w:rFonts w:ascii="Times New Roman" w:hAnsi="Times New Roman"/>
          <w:sz w:val="24"/>
          <w:szCs w:val="24"/>
        </w:rPr>
        <w:t>upaten Lampung Tengah tahun 2019.</w:t>
      </w:r>
    </w:p>
    <w:p w:rsidR="003F73F6" w:rsidRPr="00F07488" w:rsidRDefault="003F73F6" w:rsidP="003F73F6">
      <w:pPr>
        <w:pStyle w:val="Default"/>
        <w:spacing w:line="480" w:lineRule="auto"/>
        <w:ind w:left="1080" w:firstLine="360"/>
        <w:jc w:val="both"/>
      </w:pPr>
    </w:p>
    <w:p w:rsidR="00ED6C42" w:rsidRDefault="00ED6C42"/>
    <w:sectPr w:rsidR="00ED6C42" w:rsidSect="00241887">
      <w:headerReference w:type="default" r:id="rId8"/>
      <w:pgSz w:w="11906" w:h="16838"/>
      <w:pgMar w:top="2268" w:right="1701" w:bottom="1701" w:left="2268" w:header="709" w:footer="709"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84D" w:rsidRDefault="0054584D" w:rsidP="00241887">
      <w:pPr>
        <w:spacing w:after="0" w:line="240" w:lineRule="auto"/>
      </w:pPr>
      <w:r>
        <w:separator/>
      </w:r>
    </w:p>
  </w:endnote>
  <w:endnote w:type="continuationSeparator" w:id="0">
    <w:p w:rsidR="0054584D" w:rsidRDefault="0054584D" w:rsidP="00241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84D" w:rsidRDefault="0054584D" w:rsidP="00241887">
      <w:pPr>
        <w:spacing w:after="0" w:line="240" w:lineRule="auto"/>
      </w:pPr>
      <w:r>
        <w:separator/>
      </w:r>
    </w:p>
  </w:footnote>
  <w:footnote w:type="continuationSeparator" w:id="0">
    <w:p w:rsidR="0054584D" w:rsidRDefault="0054584D" w:rsidP="00241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971665"/>
      <w:docPartObj>
        <w:docPartGallery w:val="Page Numbers (Top of Page)"/>
        <w:docPartUnique/>
      </w:docPartObj>
    </w:sdtPr>
    <w:sdtEndPr>
      <w:rPr>
        <w:rFonts w:ascii="Times New Roman" w:hAnsi="Times New Roman"/>
        <w:noProof/>
        <w:sz w:val="24"/>
        <w:szCs w:val="24"/>
      </w:rPr>
    </w:sdtEndPr>
    <w:sdtContent>
      <w:p w:rsidR="00241887" w:rsidRPr="00241887" w:rsidRDefault="00241887">
        <w:pPr>
          <w:pStyle w:val="Header"/>
          <w:jc w:val="right"/>
          <w:rPr>
            <w:rFonts w:ascii="Times New Roman" w:hAnsi="Times New Roman"/>
            <w:sz w:val="24"/>
            <w:szCs w:val="24"/>
          </w:rPr>
        </w:pPr>
        <w:r w:rsidRPr="00241887">
          <w:rPr>
            <w:rFonts w:ascii="Times New Roman" w:hAnsi="Times New Roman"/>
            <w:sz w:val="24"/>
            <w:szCs w:val="24"/>
          </w:rPr>
          <w:fldChar w:fldCharType="begin"/>
        </w:r>
        <w:r w:rsidRPr="00241887">
          <w:rPr>
            <w:rFonts w:ascii="Times New Roman" w:hAnsi="Times New Roman"/>
            <w:sz w:val="24"/>
            <w:szCs w:val="24"/>
          </w:rPr>
          <w:instrText xml:space="preserve"> PAGE   \* MERGEFORMAT </w:instrText>
        </w:r>
        <w:r w:rsidRPr="00241887">
          <w:rPr>
            <w:rFonts w:ascii="Times New Roman" w:hAnsi="Times New Roman"/>
            <w:sz w:val="24"/>
            <w:szCs w:val="24"/>
          </w:rPr>
          <w:fldChar w:fldCharType="separate"/>
        </w:r>
        <w:r w:rsidR="00DE228E">
          <w:rPr>
            <w:rFonts w:ascii="Times New Roman" w:hAnsi="Times New Roman"/>
            <w:noProof/>
            <w:sz w:val="24"/>
            <w:szCs w:val="24"/>
          </w:rPr>
          <w:t>26</w:t>
        </w:r>
        <w:r w:rsidRPr="00241887">
          <w:rPr>
            <w:rFonts w:ascii="Times New Roman" w:hAnsi="Times New Roman"/>
            <w:noProof/>
            <w:sz w:val="24"/>
            <w:szCs w:val="24"/>
          </w:rPr>
          <w:fldChar w:fldCharType="end"/>
        </w:r>
      </w:p>
    </w:sdtContent>
  </w:sdt>
  <w:p w:rsidR="00241887" w:rsidRDefault="002418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0F7"/>
    <w:multiLevelType w:val="hybridMultilevel"/>
    <w:tmpl w:val="0AE692C2"/>
    <w:lvl w:ilvl="0" w:tplc="3EA49E0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44F0830"/>
    <w:multiLevelType w:val="hybridMultilevel"/>
    <w:tmpl w:val="21A4FCD4"/>
    <w:lvl w:ilvl="0" w:tplc="E6B0A570">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7502CC9"/>
    <w:multiLevelType w:val="hybridMultilevel"/>
    <w:tmpl w:val="FCCCA5A2"/>
    <w:lvl w:ilvl="0" w:tplc="92E003C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3EF753A"/>
    <w:multiLevelType w:val="hybridMultilevel"/>
    <w:tmpl w:val="33BABFCA"/>
    <w:lvl w:ilvl="0" w:tplc="7DB6462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E4330B0"/>
    <w:multiLevelType w:val="hybridMultilevel"/>
    <w:tmpl w:val="EA3A31B8"/>
    <w:lvl w:ilvl="0" w:tplc="7F9033A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1394131"/>
    <w:multiLevelType w:val="hybridMultilevel"/>
    <w:tmpl w:val="B120C3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D2230A"/>
    <w:multiLevelType w:val="hybridMultilevel"/>
    <w:tmpl w:val="85E2C056"/>
    <w:lvl w:ilvl="0" w:tplc="8080257C">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23616D73"/>
    <w:multiLevelType w:val="hybridMultilevel"/>
    <w:tmpl w:val="FE104BD0"/>
    <w:lvl w:ilvl="0" w:tplc="FB70AA2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45B7EA2"/>
    <w:multiLevelType w:val="hybridMultilevel"/>
    <w:tmpl w:val="718ED6AC"/>
    <w:lvl w:ilvl="0" w:tplc="5FF4887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258055F6"/>
    <w:multiLevelType w:val="hybridMultilevel"/>
    <w:tmpl w:val="C1E4C63A"/>
    <w:lvl w:ilvl="0" w:tplc="5B26490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289941EA"/>
    <w:multiLevelType w:val="hybridMultilevel"/>
    <w:tmpl w:val="7E88C01A"/>
    <w:lvl w:ilvl="0" w:tplc="1A5EF2F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8AA494F"/>
    <w:multiLevelType w:val="hybridMultilevel"/>
    <w:tmpl w:val="40D48C9E"/>
    <w:lvl w:ilvl="0" w:tplc="145421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99D2E58"/>
    <w:multiLevelType w:val="hybridMultilevel"/>
    <w:tmpl w:val="7610C264"/>
    <w:lvl w:ilvl="0" w:tplc="0C1E562C">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2691C4F"/>
    <w:multiLevelType w:val="hybridMultilevel"/>
    <w:tmpl w:val="475C05A6"/>
    <w:lvl w:ilvl="0" w:tplc="9F7E128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6854E6D"/>
    <w:multiLevelType w:val="hybridMultilevel"/>
    <w:tmpl w:val="70723A7C"/>
    <w:lvl w:ilvl="0" w:tplc="C2BACB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71F5830"/>
    <w:multiLevelType w:val="hybridMultilevel"/>
    <w:tmpl w:val="FEA0F24E"/>
    <w:lvl w:ilvl="0" w:tplc="0C72CDC0">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3F056E09"/>
    <w:multiLevelType w:val="hybridMultilevel"/>
    <w:tmpl w:val="80EC4DE8"/>
    <w:lvl w:ilvl="0" w:tplc="2CCACB3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3FB839DE"/>
    <w:multiLevelType w:val="hybridMultilevel"/>
    <w:tmpl w:val="0010A894"/>
    <w:lvl w:ilvl="0" w:tplc="D77C3136">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07921C8"/>
    <w:multiLevelType w:val="hybridMultilevel"/>
    <w:tmpl w:val="22A8F33E"/>
    <w:lvl w:ilvl="0" w:tplc="41AA81C6">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9">
    <w:nsid w:val="46D21CB0"/>
    <w:multiLevelType w:val="hybridMultilevel"/>
    <w:tmpl w:val="BC3836B2"/>
    <w:lvl w:ilvl="0" w:tplc="85A2309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0">
    <w:nsid w:val="4A4923FB"/>
    <w:multiLevelType w:val="hybridMultilevel"/>
    <w:tmpl w:val="3E56BC84"/>
    <w:lvl w:ilvl="0" w:tplc="26E0C9A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4B9974D6"/>
    <w:multiLevelType w:val="hybridMultilevel"/>
    <w:tmpl w:val="EC5AE068"/>
    <w:lvl w:ilvl="0" w:tplc="9EA6BCC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4FC03355"/>
    <w:multiLevelType w:val="hybridMultilevel"/>
    <w:tmpl w:val="7CDA3EEA"/>
    <w:lvl w:ilvl="0" w:tplc="5D12161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nsid w:val="4FFE16DB"/>
    <w:multiLevelType w:val="hybridMultilevel"/>
    <w:tmpl w:val="911E9CD8"/>
    <w:lvl w:ilvl="0" w:tplc="92E003CC">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51864DEE"/>
    <w:multiLevelType w:val="hybridMultilevel"/>
    <w:tmpl w:val="A454976A"/>
    <w:lvl w:ilvl="0" w:tplc="B240C62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53FD4953"/>
    <w:multiLevelType w:val="hybridMultilevel"/>
    <w:tmpl w:val="C6043E78"/>
    <w:lvl w:ilvl="0" w:tplc="EADE0B0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5770264C"/>
    <w:multiLevelType w:val="hybridMultilevel"/>
    <w:tmpl w:val="86F4B0C2"/>
    <w:lvl w:ilvl="0" w:tplc="DE48F60A">
      <w:start w:val="1"/>
      <w:numFmt w:val="lowerLetter"/>
      <w:lvlText w:val="%1)"/>
      <w:lvlJc w:val="left"/>
      <w:pPr>
        <w:ind w:left="2190" w:hanging="75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57E24133"/>
    <w:multiLevelType w:val="hybridMultilevel"/>
    <w:tmpl w:val="6CFEAA4C"/>
    <w:lvl w:ilvl="0" w:tplc="D92AC5F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F9150DA"/>
    <w:multiLevelType w:val="hybridMultilevel"/>
    <w:tmpl w:val="9C7CAF62"/>
    <w:lvl w:ilvl="0" w:tplc="B3AC7770">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703312DE"/>
    <w:multiLevelType w:val="hybridMultilevel"/>
    <w:tmpl w:val="B40A5F2E"/>
    <w:lvl w:ilvl="0" w:tplc="A02E770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7B3570E4"/>
    <w:multiLevelType w:val="hybridMultilevel"/>
    <w:tmpl w:val="DC8468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30"/>
  </w:num>
  <w:num w:numId="3">
    <w:abstractNumId w:val="12"/>
  </w:num>
  <w:num w:numId="4">
    <w:abstractNumId w:val="22"/>
  </w:num>
  <w:num w:numId="5">
    <w:abstractNumId w:val="18"/>
  </w:num>
  <w:num w:numId="6">
    <w:abstractNumId w:val="19"/>
  </w:num>
  <w:num w:numId="7">
    <w:abstractNumId w:val="28"/>
  </w:num>
  <w:num w:numId="8">
    <w:abstractNumId w:val="8"/>
  </w:num>
  <w:num w:numId="9">
    <w:abstractNumId w:val="11"/>
  </w:num>
  <w:num w:numId="10">
    <w:abstractNumId w:val="2"/>
  </w:num>
  <w:num w:numId="11">
    <w:abstractNumId w:val="6"/>
  </w:num>
  <w:num w:numId="12">
    <w:abstractNumId w:val="10"/>
  </w:num>
  <w:num w:numId="13">
    <w:abstractNumId w:val="0"/>
  </w:num>
  <w:num w:numId="14">
    <w:abstractNumId w:val="14"/>
  </w:num>
  <w:num w:numId="15">
    <w:abstractNumId w:val="25"/>
  </w:num>
  <w:num w:numId="16">
    <w:abstractNumId w:val="15"/>
  </w:num>
  <w:num w:numId="17">
    <w:abstractNumId w:val="23"/>
  </w:num>
  <w:num w:numId="18">
    <w:abstractNumId w:val="27"/>
  </w:num>
  <w:num w:numId="19">
    <w:abstractNumId w:val="5"/>
  </w:num>
  <w:num w:numId="20">
    <w:abstractNumId w:val="4"/>
  </w:num>
  <w:num w:numId="21">
    <w:abstractNumId w:val="13"/>
  </w:num>
  <w:num w:numId="22">
    <w:abstractNumId w:val="20"/>
  </w:num>
  <w:num w:numId="23">
    <w:abstractNumId w:val="29"/>
  </w:num>
  <w:num w:numId="24">
    <w:abstractNumId w:val="1"/>
  </w:num>
  <w:num w:numId="25">
    <w:abstractNumId w:val="16"/>
  </w:num>
  <w:num w:numId="26">
    <w:abstractNumId w:val="21"/>
  </w:num>
  <w:num w:numId="27">
    <w:abstractNumId w:val="7"/>
  </w:num>
  <w:num w:numId="28">
    <w:abstractNumId w:val="3"/>
  </w:num>
  <w:num w:numId="29">
    <w:abstractNumId w:val="9"/>
  </w:num>
  <w:num w:numId="30">
    <w:abstractNumId w:val="2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F6"/>
    <w:rsid w:val="00241887"/>
    <w:rsid w:val="002E5A22"/>
    <w:rsid w:val="003F73F6"/>
    <w:rsid w:val="004E4F0E"/>
    <w:rsid w:val="0054584D"/>
    <w:rsid w:val="00555861"/>
    <w:rsid w:val="00831017"/>
    <w:rsid w:val="00867307"/>
    <w:rsid w:val="008C231A"/>
    <w:rsid w:val="00BE553E"/>
    <w:rsid w:val="00D028BD"/>
    <w:rsid w:val="00DE228E"/>
    <w:rsid w:val="00E17F98"/>
    <w:rsid w:val="00ED6C42"/>
    <w:rsid w:val="00EF356F"/>
    <w:rsid w:val="00F34D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3F6"/>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73F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3F73F6"/>
    <w:pPr>
      <w:ind w:left="720"/>
      <w:contextualSpacing/>
    </w:pPr>
  </w:style>
  <w:style w:type="character" w:customStyle="1" w:styleId="ListParagraphChar">
    <w:name w:val="List Paragraph Char"/>
    <w:link w:val="ListParagraph"/>
    <w:uiPriority w:val="34"/>
    <w:locked/>
    <w:rsid w:val="003F73F6"/>
    <w:rPr>
      <w:rFonts w:ascii="Calibri" w:eastAsia="SimSun" w:hAnsi="Calibri" w:cs="Times New Roman"/>
      <w:lang w:val="en-US" w:eastAsia="zh-CN"/>
    </w:rPr>
  </w:style>
  <w:style w:type="paragraph" w:styleId="Header">
    <w:name w:val="header"/>
    <w:basedOn w:val="Normal"/>
    <w:link w:val="HeaderChar"/>
    <w:uiPriority w:val="99"/>
    <w:unhideWhenUsed/>
    <w:rsid w:val="00241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887"/>
    <w:rPr>
      <w:rFonts w:ascii="Calibri" w:eastAsia="SimSun" w:hAnsi="Calibri" w:cs="Times New Roman"/>
      <w:lang w:val="en-US" w:eastAsia="zh-CN"/>
    </w:rPr>
  </w:style>
  <w:style w:type="paragraph" w:styleId="Footer">
    <w:name w:val="footer"/>
    <w:basedOn w:val="Normal"/>
    <w:link w:val="FooterChar"/>
    <w:uiPriority w:val="99"/>
    <w:unhideWhenUsed/>
    <w:rsid w:val="00241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887"/>
    <w:rPr>
      <w:rFonts w:ascii="Calibri" w:eastAsia="SimSun" w:hAnsi="Calibri" w:cs="Times New Roman"/>
      <w:lang w:val="en-US" w:eastAsia="zh-CN"/>
    </w:rPr>
  </w:style>
  <w:style w:type="paragraph" w:styleId="BalloonText">
    <w:name w:val="Balloon Text"/>
    <w:basedOn w:val="Normal"/>
    <w:link w:val="BalloonTextChar"/>
    <w:uiPriority w:val="99"/>
    <w:semiHidden/>
    <w:unhideWhenUsed/>
    <w:rsid w:val="00241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887"/>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3F6"/>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73F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3F73F6"/>
    <w:pPr>
      <w:ind w:left="720"/>
      <w:contextualSpacing/>
    </w:pPr>
  </w:style>
  <w:style w:type="character" w:customStyle="1" w:styleId="ListParagraphChar">
    <w:name w:val="List Paragraph Char"/>
    <w:link w:val="ListParagraph"/>
    <w:uiPriority w:val="34"/>
    <w:locked/>
    <w:rsid w:val="003F73F6"/>
    <w:rPr>
      <w:rFonts w:ascii="Calibri" w:eastAsia="SimSun" w:hAnsi="Calibri" w:cs="Times New Roman"/>
      <w:lang w:val="en-US" w:eastAsia="zh-CN"/>
    </w:rPr>
  </w:style>
  <w:style w:type="paragraph" w:styleId="Header">
    <w:name w:val="header"/>
    <w:basedOn w:val="Normal"/>
    <w:link w:val="HeaderChar"/>
    <w:uiPriority w:val="99"/>
    <w:unhideWhenUsed/>
    <w:rsid w:val="00241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887"/>
    <w:rPr>
      <w:rFonts w:ascii="Calibri" w:eastAsia="SimSun" w:hAnsi="Calibri" w:cs="Times New Roman"/>
      <w:lang w:val="en-US" w:eastAsia="zh-CN"/>
    </w:rPr>
  </w:style>
  <w:style w:type="paragraph" w:styleId="Footer">
    <w:name w:val="footer"/>
    <w:basedOn w:val="Normal"/>
    <w:link w:val="FooterChar"/>
    <w:uiPriority w:val="99"/>
    <w:unhideWhenUsed/>
    <w:rsid w:val="00241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887"/>
    <w:rPr>
      <w:rFonts w:ascii="Calibri" w:eastAsia="SimSun" w:hAnsi="Calibri" w:cs="Times New Roman"/>
      <w:lang w:val="en-US" w:eastAsia="zh-CN"/>
    </w:rPr>
  </w:style>
  <w:style w:type="paragraph" w:styleId="BalloonText">
    <w:name w:val="Balloon Text"/>
    <w:basedOn w:val="Normal"/>
    <w:link w:val="BalloonTextChar"/>
    <w:uiPriority w:val="99"/>
    <w:semiHidden/>
    <w:unhideWhenUsed/>
    <w:rsid w:val="00241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887"/>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3109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5</cp:revision>
  <cp:lastPrinted>2019-05-22T23:21:00Z</cp:lastPrinted>
  <dcterms:created xsi:type="dcterms:W3CDTF">2019-01-09T02:47:00Z</dcterms:created>
  <dcterms:modified xsi:type="dcterms:W3CDTF">2019-05-22T23:22:00Z</dcterms:modified>
</cp:coreProperties>
</file>