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8E2" w:rsidRPr="007A26FE" w:rsidRDefault="00FA28E2" w:rsidP="00FA28E2">
      <w:pPr>
        <w:spacing w:after="0" w:line="480" w:lineRule="auto"/>
        <w:jc w:val="center"/>
        <w:rPr>
          <w:rFonts w:ascii="Times New Roman" w:hAnsi="Times New Roman"/>
          <w:b/>
          <w:sz w:val="24"/>
          <w:szCs w:val="24"/>
        </w:rPr>
      </w:pPr>
      <w:r w:rsidRPr="007A26FE">
        <w:rPr>
          <w:rFonts w:ascii="Times New Roman" w:hAnsi="Times New Roman"/>
          <w:b/>
          <w:sz w:val="24"/>
          <w:szCs w:val="24"/>
        </w:rPr>
        <w:t>BAB I</w:t>
      </w:r>
    </w:p>
    <w:p w:rsidR="00FA28E2" w:rsidRPr="007A26FE" w:rsidRDefault="00FA28E2" w:rsidP="00FA28E2">
      <w:pPr>
        <w:spacing w:after="0" w:line="480" w:lineRule="auto"/>
        <w:jc w:val="center"/>
        <w:rPr>
          <w:rFonts w:ascii="Times New Roman" w:hAnsi="Times New Roman"/>
          <w:b/>
          <w:sz w:val="24"/>
          <w:szCs w:val="24"/>
        </w:rPr>
      </w:pPr>
      <w:r w:rsidRPr="007A26FE">
        <w:rPr>
          <w:rFonts w:ascii="Times New Roman" w:hAnsi="Times New Roman"/>
          <w:b/>
          <w:sz w:val="24"/>
          <w:szCs w:val="24"/>
        </w:rPr>
        <w:t>PENDAHULUAN</w:t>
      </w:r>
    </w:p>
    <w:p w:rsidR="00FA28E2" w:rsidRPr="007A26FE" w:rsidRDefault="00FA28E2" w:rsidP="00FA28E2">
      <w:pPr>
        <w:spacing w:after="0" w:line="480" w:lineRule="auto"/>
        <w:jc w:val="both"/>
        <w:rPr>
          <w:rFonts w:ascii="Times New Roman" w:hAnsi="Times New Roman"/>
          <w:b/>
          <w:sz w:val="24"/>
          <w:szCs w:val="24"/>
        </w:rPr>
      </w:pPr>
    </w:p>
    <w:p w:rsidR="00FA28E2" w:rsidRPr="00F218C8" w:rsidRDefault="00FA28E2" w:rsidP="00FA28E2">
      <w:pPr>
        <w:pStyle w:val="Heading2"/>
        <w:numPr>
          <w:ilvl w:val="0"/>
          <w:numId w:val="5"/>
        </w:numPr>
        <w:shd w:val="clear" w:color="auto" w:fill="FFFFFF" w:themeFill="background1"/>
        <w:spacing w:before="0" w:line="480" w:lineRule="auto"/>
        <w:ind w:left="426" w:hanging="426"/>
        <w:rPr>
          <w:rFonts w:ascii="Times New Roman" w:hAnsi="Times New Roman"/>
          <w:b w:val="0"/>
          <w:color w:val="auto"/>
          <w:sz w:val="24"/>
          <w:szCs w:val="24"/>
        </w:rPr>
      </w:pPr>
      <w:r w:rsidRPr="00F218C8">
        <w:rPr>
          <w:rFonts w:ascii="Times New Roman" w:hAnsi="Times New Roman"/>
          <w:color w:val="auto"/>
          <w:sz w:val="24"/>
          <w:szCs w:val="24"/>
        </w:rPr>
        <w:t>Latar Belakang</w:t>
      </w:r>
    </w:p>
    <w:p w:rsidR="00FA28E2" w:rsidRPr="007A26FE" w:rsidRDefault="00FA28E2" w:rsidP="00FA28E2">
      <w:pPr>
        <w:spacing w:after="0" w:line="360" w:lineRule="auto"/>
        <w:ind w:left="360" w:firstLine="720"/>
        <w:contextualSpacing/>
        <w:jc w:val="both"/>
        <w:rPr>
          <w:rFonts w:ascii="Times New Roman" w:hAnsi="Times New Roman"/>
          <w:sz w:val="24"/>
          <w:szCs w:val="24"/>
        </w:rPr>
      </w:pPr>
      <w:r w:rsidRPr="007A26FE">
        <w:rPr>
          <w:rFonts w:ascii="Times New Roman" w:hAnsi="Times New Roman"/>
          <w:sz w:val="24"/>
          <w:szCs w:val="24"/>
        </w:rPr>
        <w:t>Kematian ibu adalah kematian selama kehamilan atau dalam periode 42 hari setelah berakhirnya kehamilan, akibat semua sebab yang terkait dengan atau diperberat oleh kehamilan atau penanganannya, tetapi bukan disebabkan oleh kecelakaan/cidera (Pusdatin Kemenkes RI).</w:t>
      </w:r>
    </w:p>
    <w:p w:rsidR="00FA28E2" w:rsidRPr="007A26FE" w:rsidRDefault="00FA28E2" w:rsidP="00FA28E2">
      <w:pPr>
        <w:spacing w:after="0" w:line="360" w:lineRule="auto"/>
        <w:ind w:left="360" w:firstLine="720"/>
        <w:contextualSpacing/>
        <w:jc w:val="both"/>
        <w:rPr>
          <w:rFonts w:ascii="Times New Roman" w:hAnsi="Times New Roman"/>
          <w:sz w:val="24"/>
          <w:szCs w:val="24"/>
        </w:rPr>
      </w:pPr>
      <w:r w:rsidRPr="007A26FE">
        <w:rPr>
          <w:rFonts w:ascii="Times New Roman" w:hAnsi="Times New Roman"/>
          <w:sz w:val="24"/>
          <w:szCs w:val="24"/>
        </w:rPr>
        <w:t xml:space="preserve">Berdasarkan data dari </w:t>
      </w:r>
      <w:r w:rsidRPr="007A26FE">
        <w:rPr>
          <w:rFonts w:ascii="Times New Roman" w:hAnsi="Times New Roman"/>
          <w:i/>
          <w:iCs/>
          <w:sz w:val="24"/>
          <w:szCs w:val="24"/>
        </w:rPr>
        <w:t xml:space="preserve">World Health Organization </w:t>
      </w:r>
      <w:r w:rsidRPr="007A26FE">
        <w:rPr>
          <w:rFonts w:ascii="Times New Roman" w:hAnsi="Times New Roman"/>
          <w:sz w:val="24"/>
          <w:szCs w:val="24"/>
        </w:rPr>
        <w:t>(WHO) tahun 2015 Angka Kematian Ibu (AKI) di dunia diperkirakan 216/100.000 kelahiran hidup (</w:t>
      </w:r>
      <w:r w:rsidRPr="007A26FE">
        <w:rPr>
          <w:rFonts w:ascii="Times New Roman" w:hAnsi="Times New Roman"/>
          <w:i/>
          <w:iCs/>
          <w:sz w:val="24"/>
          <w:szCs w:val="24"/>
        </w:rPr>
        <w:t>World Health Organization</w:t>
      </w:r>
      <w:r w:rsidRPr="007A26FE">
        <w:rPr>
          <w:rFonts w:ascii="Times New Roman" w:hAnsi="Times New Roman"/>
          <w:sz w:val="24"/>
          <w:szCs w:val="24"/>
        </w:rPr>
        <w:t xml:space="preserve">, 2015).Berdasarkan hasil Survei Penduduk Antar Sensus (SUPAS) 2015, AKI di Indonesia kembali menunjukkan penurunan menjadi 305/100.000 kelahiran hidup. Begitu pula dengan Angka Kematian Bayi (AKB) di Indonesia juga menunjukkan penurunan menjadi 22,23/1.000 kelahiran hidup (Kemenkes RI, 2015). </w:t>
      </w:r>
    </w:p>
    <w:p w:rsidR="00FA28E2" w:rsidRPr="007A26FE" w:rsidRDefault="00FA28E2" w:rsidP="00FA28E2">
      <w:pPr>
        <w:spacing w:after="0" w:line="360" w:lineRule="auto"/>
        <w:ind w:left="360" w:firstLine="720"/>
        <w:contextualSpacing/>
        <w:jc w:val="both"/>
        <w:rPr>
          <w:rFonts w:ascii="Times New Roman" w:hAnsi="Times New Roman"/>
          <w:iCs/>
          <w:sz w:val="24"/>
          <w:szCs w:val="24"/>
        </w:rPr>
      </w:pPr>
      <w:r w:rsidRPr="007A26FE">
        <w:rPr>
          <w:rFonts w:ascii="Times New Roman" w:hAnsi="Times New Roman"/>
          <w:iCs/>
          <w:sz w:val="24"/>
          <w:szCs w:val="24"/>
        </w:rPr>
        <w:t>Angka Kematian Ibu (AKI) per 100.000 kelahiran hidup berdasarkan perhitungan dari laporan yang masuk dari fasilitas kesehatan ke Dinas Kesehatan di Provinsi Lampung tahun 2015 sebesar 95,46/100.000 kelahiran hidup. Sedangkan Angka Kematian Bayi (AKB) per 1000 kelahiran hidup berdasarkan perhitungan dari laporan yang masuk dari fasilitas kesehatan ke Dinas Kesehatan Provinsi Lampung tahun 2015 sebesar 4,88/1000 kelahiran hidup (Dinkes Prov.Lampung, 2015).</w:t>
      </w:r>
    </w:p>
    <w:p w:rsidR="00FA28E2" w:rsidRPr="007A26FE" w:rsidRDefault="00FA28E2" w:rsidP="00FA28E2">
      <w:pPr>
        <w:spacing w:after="0" w:line="360" w:lineRule="auto"/>
        <w:ind w:left="360" w:firstLine="720"/>
        <w:contextualSpacing/>
        <w:jc w:val="both"/>
        <w:rPr>
          <w:rFonts w:ascii="Times New Roman" w:hAnsi="Times New Roman"/>
          <w:iCs/>
          <w:sz w:val="24"/>
          <w:szCs w:val="24"/>
        </w:rPr>
      </w:pPr>
      <w:r w:rsidRPr="007A26FE">
        <w:rPr>
          <w:rFonts w:ascii="Times New Roman" w:hAnsi="Times New Roman"/>
          <w:iCs/>
          <w:sz w:val="24"/>
          <w:szCs w:val="24"/>
        </w:rPr>
        <w:t>Pada tahun 2016 Angka Kematian Ibu yang di laporkan di Kabupaten pringsewu yaitu berjumlah 12 kasus dari7898 kelahiran hidup. Sedangkan Angka kematian Bayi (AKB) di Kabupaten Pringsewu berjumlah 69 kasus dari 7898 kelahiran hidup (Renstra Dinkes Kab.Pringsewu, 2017-2022).</w:t>
      </w:r>
    </w:p>
    <w:p w:rsidR="00FA28E2" w:rsidRPr="007A26FE" w:rsidRDefault="00FA28E2" w:rsidP="00FA28E2">
      <w:pPr>
        <w:spacing w:after="0" w:line="360" w:lineRule="auto"/>
        <w:ind w:left="360" w:firstLine="720"/>
        <w:contextualSpacing/>
        <w:jc w:val="both"/>
        <w:rPr>
          <w:rFonts w:ascii="Times New Roman" w:hAnsi="Times New Roman"/>
          <w:sz w:val="24"/>
          <w:szCs w:val="24"/>
        </w:rPr>
      </w:pPr>
      <w:r w:rsidRPr="007A26FE">
        <w:rPr>
          <w:rFonts w:ascii="Times New Roman" w:hAnsi="Times New Roman"/>
          <w:sz w:val="24"/>
          <w:szCs w:val="24"/>
        </w:rPr>
        <w:t>Program Kesehatan Ibu dan Anak (KIA) merupakan salah satu prioritas utama pem</w:t>
      </w:r>
      <w:r w:rsidRPr="007A26FE">
        <w:rPr>
          <w:rFonts w:ascii="Times New Roman" w:hAnsi="Times New Roman"/>
          <w:sz w:val="24"/>
          <w:szCs w:val="24"/>
        </w:rPr>
        <w:softHyphen/>
        <w:t>bangunan kesehatan di Indonesia.Program ini bertanggung jawab terhadap pelayanan kese</w:t>
      </w:r>
      <w:r w:rsidRPr="007A26FE">
        <w:rPr>
          <w:rFonts w:ascii="Times New Roman" w:hAnsi="Times New Roman"/>
          <w:sz w:val="24"/>
          <w:szCs w:val="24"/>
        </w:rPr>
        <w:softHyphen/>
        <w:t>hatan bagi ibu hamil, ibu melahirkan, dan bayi neonatal. Salah satu tujuan program ini adalah menurunkan kematian dan kejadian sakit pada ibu dan anak melalui peningkatan  mutu  pelay</w:t>
      </w:r>
      <w:r w:rsidRPr="007A26FE">
        <w:rPr>
          <w:rFonts w:ascii="Times New Roman" w:hAnsi="Times New Roman"/>
          <w:sz w:val="24"/>
          <w:szCs w:val="24"/>
        </w:rPr>
        <w:softHyphen/>
        <w:t>anan dan menjaga kesinambungan pelayanan kesehatan ibu dan perinatal di tingkat pelay</w:t>
      </w:r>
      <w:r w:rsidRPr="007A26FE">
        <w:rPr>
          <w:rFonts w:ascii="Times New Roman" w:hAnsi="Times New Roman"/>
          <w:sz w:val="24"/>
          <w:szCs w:val="24"/>
        </w:rPr>
        <w:softHyphen/>
        <w:t>anan dasar dan pelayanan rujukan primer.</w:t>
      </w:r>
    </w:p>
    <w:p w:rsidR="00FA28E2" w:rsidRPr="007A26FE" w:rsidRDefault="00FA28E2" w:rsidP="00FA28E2">
      <w:pPr>
        <w:spacing w:after="0" w:line="360" w:lineRule="auto"/>
        <w:ind w:left="360"/>
        <w:contextualSpacing/>
        <w:jc w:val="both"/>
        <w:rPr>
          <w:rFonts w:ascii="Times New Roman" w:hAnsi="Times New Roman"/>
          <w:sz w:val="24"/>
          <w:szCs w:val="24"/>
        </w:rPr>
      </w:pPr>
      <w:r w:rsidRPr="007A26FE">
        <w:rPr>
          <w:rFonts w:ascii="Times New Roman" w:hAnsi="Times New Roman"/>
          <w:sz w:val="24"/>
          <w:szCs w:val="24"/>
        </w:rPr>
        <w:lastRenderedPageBreak/>
        <w:t>Penggunaan Buku KIA merupakan salah satu strategi pemberdayaan masyarakat teruta</w:t>
      </w:r>
      <w:r w:rsidRPr="007A26FE">
        <w:rPr>
          <w:rFonts w:ascii="Times New Roman" w:hAnsi="Times New Roman"/>
          <w:sz w:val="24"/>
          <w:szCs w:val="24"/>
        </w:rPr>
        <w:softHyphen/>
        <w:t>ma keluarga untuk memelihara kesehatannya dan mendapatkan pelayanan kesehatan ibu dan anak yang berkualitas.Buku KIA berisi infor</w:t>
      </w:r>
      <w:r w:rsidRPr="007A26FE">
        <w:rPr>
          <w:rFonts w:ascii="Times New Roman" w:hAnsi="Times New Roman"/>
          <w:sz w:val="24"/>
          <w:szCs w:val="24"/>
        </w:rPr>
        <w:softHyphen/>
        <w:t>masi dan materi penyuluhan tentang gizi dan kesehatan ibu dan anak, kartu ibu hamil, KMS balita dan catatan pelayanan kesehatan ibu dan anak.Buku KIA disimpan di rumah dan di</w:t>
      </w:r>
      <w:r w:rsidRPr="007A26FE">
        <w:rPr>
          <w:rFonts w:ascii="Times New Roman" w:hAnsi="Times New Roman"/>
          <w:sz w:val="24"/>
          <w:szCs w:val="24"/>
        </w:rPr>
        <w:softHyphen/>
        <w:t>bawa setiap kali ibu atau anak datang ke tem</w:t>
      </w:r>
      <w:r w:rsidRPr="007A26FE">
        <w:rPr>
          <w:rFonts w:ascii="Times New Roman" w:hAnsi="Times New Roman"/>
          <w:sz w:val="24"/>
          <w:szCs w:val="24"/>
        </w:rPr>
        <w:softHyphen/>
        <w:t>pat-tempat peayanan kesehatan di mana saja untuk mendapatkan pelayanan KIA.</w:t>
      </w:r>
    </w:p>
    <w:p w:rsidR="00FA28E2" w:rsidRPr="007A26FE" w:rsidRDefault="00FA28E2" w:rsidP="00FA28E2">
      <w:pPr>
        <w:spacing w:after="0" w:line="360" w:lineRule="auto"/>
        <w:ind w:left="360" w:firstLine="720"/>
        <w:contextualSpacing/>
        <w:jc w:val="both"/>
        <w:rPr>
          <w:rFonts w:ascii="Times New Roman" w:hAnsi="Times New Roman"/>
          <w:sz w:val="24"/>
          <w:szCs w:val="24"/>
        </w:rPr>
      </w:pPr>
      <w:r w:rsidRPr="007A26FE">
        <w:rPr>
          <w:rFonts w:ascii="Times New Roman" w:hAnsi="Times New Roman"/>
          <w:sz w:val="24"/>
          <w:szCs w:val="24"/>
        </w:rPr>
        <w:t>Keberhasilan upaya kesehatan ibu, di antaranya dapat dilihat dari indikator Angka Kematian Ibu (AKI).Indikator ini tidak hanya mampu menilai program kesehatan ibu, terlebih lagi mampu menilai derajat kesehatan masyarakat.</w:t>
      </w:r>
    </w:p>
    <w:p w:rsidR="00FA28E2" w:rsidRPr="007A26FE" w:rsidRDefault="00FA28E2" w:rsidP="00FA28E2">
      <w:pPr>
        <w:spacing w:after="0" w:line="360" w:lineRule="auto"/>
        <w:ind w:left="360"/>
        <w:contextualSpacing/>
        <w:jc w:val="both"/>
        <w:rPr>
          <w:rFonts w:ascii="Times New Roman" w:hAnsi="Times New Roman"/>
          <w:iCs/>
          <w:sz w:val="24"/>
          <w:szCs w:val="24"/>
        </w:rPr>
      </w:pPr>
      <w:r w:rsidRPr="007A26FE">
        <w:rPr>
          <w:rFonts w:ascii="Times New Roman" w:hAnsi="Times New Roman"/>
          <w:iCs/>
          <w:sz w:val="24"/>
          <w:szCs w:val="24"/>
        </w:rPr>
        <w:t xml:space="preserve">Faktor lain penyebab kematian ibu adalah adanya faktor 3 </w:t>
      </w:r>
      <w:r w:rsidRPr="007A26FE">
        <w:rPr>
          <w:rFonts w:ascii="Times New Roman" w:hAnsi="Times New Roman"/>
          <w:b/>
          <w:iCs/>
          <w:sz w:val="24"/>
          <w:szCs w:val="24"/>
        </w:rPr>
        <w:t>“Terlalu”</w:t>
      </w:r>
      <w:r w:rsidRPr="007A26FE">
        <w:rPr>
          <w:rFonts w:ascii="Times New Roman" w:hAnsi="Times New Roman"/>
          <w:iCs/>
          <w:sz w:val="24"/>
          <w:szCs w:val="24"/>
        </w:rPr>
        <w:t xml:space="preserve"> yaitu hamil terlalu muda (kurang 20 tahun), hamil terlalu tua (lebih dari 35 tahun), kelahiran yang terlalu dekat jaraknya. Kemudian juga karena faktor 3 </w:t>
      </w:r>
      <w:r w:rsidRPr="007A26FE">
        <w:rPr>
          <w:rFonts w:ascii="Times New Roman" w:hAnsi="Times New Roman"/>
          <w:b/>
          <w:iCs/>
          <w:sz w:val="24"/>
          <w:szCs w:val="24"/>
        </w:rPr>
        <w:t xml:space="preserve">“Terlambat” </w:t>
      </w:r>
      <w:r w:rsidRPr="007A26FE">
        <w:rPr>
          <w:rFonts w:ascii="Times New Roman" w:hAnsi="Times New Roman"/>
          <w:iCs/>
          <w:sz w:val="24"/>
          <w:szCs w:val="24"/>
        </w:rPr>
        <w:t>yaitu terlambat mengambil keputusan, terlambat untuk dikirim ke tempat pelayanan, terlambat mendapat pelayanan kesehatan (Dinkes, 2015).</w:t>
      </w:r>
    </w:p>
    <w:p w:rsidR="00FA28E2" w:rsidRPr="007A26FE" w:rsidRDefault="00FA28E2" w:rsidP="00FA28E2">
      <w:pPr>
        <w:spacing w:after="0" w:line="360" w:lineRule="auto"/>
        <w:ind w:left="360"/>
        <w:contextualSpacing/>
        <w:jc w:val="both"/>
        <w:rPr>
          <w:rFonts w:ascii="Times New Roman" w:hAnsi="Times New Roman"/>
          <w:iCs/>
          <w:sz w:val="24"/>
          <w:szCs w:val="24"/>
        </w:rPr>
      </w:pPr>
      <w:r w:rsidRPr="007A26FE">
        <w:rPr>
          <w:rFonts w:ascii="Times New Roman" w:hAnsi="Times New Roman"/>
          <w:iCs/>
          <w:sz w:val="24"/>
          <w:szCs w:val="24"/>
        </w:rPr>
        <w:t>Program yang dilakukan pemerintah untuk menurunkan Angka Kematian Ibu (AKI) adalah layanan antenatal, pelayanan ini dipantau melalui pelayanan kunjungan baru ibu hamil K1 sampai kunjungan K4 dan pelayanan ibu hamil sesuai standar paling sedikit empat kali (K4) (Dinkes, 2015).</w:t>
      </w:r>
    </w:p>
    <w:p w:rsidR="00FA28E2" w:rsidRDefault="00FA28E2" w:rsidP="00FA28E2">
      <w:pPr>
        <w:spacing w:after="0" w:line="360" w:lineRule="auto"/>
        <w:ind w:left="360" w:firstLine="720"/>
        <w:contextualSpacing/>
        <w:jc w:val="both"/>
        <w:rPr>
          <w:rFonts w:ascii="Times New Roman" w:hAnsi="Times New Roman"/>
          <w:sz w:val="24"/>
          <w:szCs w:val="24"/>
        </w:rPr>
      </w:pPr>
      <w:r w:rsidRPr="007A26FE">
        <w:rPr>
          <w:rFonts w:ascii="Times New Roman" w:hAnsi="Times New Roman"/>
          <w:sz w:val="24"/>
          <w:szCs w:val="24"/>
        </w:rPr>
        <w:t>Deteksi dini resiko kehamilan adalah upaya menemukan ibu hamil yang mempunyai factor resiko yang berpeluang untuk terjadi kegawatdaruratan sedini mungkin pada awal kehamilan oleh petugas kesehatan (imaduddin, 2009). Terkait dengan itu depkes menetapkan target cakupan deteksi dini resiko tinggi kehamilan oleh tenaga kesehatan pada tahun 2009 yaitu 20% (Didi Kusmarjadi, 2008).</w:t>
      </w:r>
    </w:p>
    <w:p w:rsidR="00FA28E2" w:rsidRPr="002F06C2" w:rsidRDefault="00FA28E2" w:rsidP="00FA28E2">
      <w:pPr>
        <w:spacing w:after="0" w:line="360" w:lineRule="auto"/>
        <w:ind w:left="360" w:firstLine="720"/>
        <w:contextualSpacing/>
        <w:jc w:val="both"/>
        <w:rPr>
          <w:rFonts w:ascii="Times New Roman" w:hAnsi="Times New Roman"/>
          <w:sz w:val="24"/>
          <w:szCs w:val="24"/>
        </w:rPr>
      </w:pPr>
      <w:r>
        <w:rPr>
          <w:rFonts w:ascii="Times New Roman" w:hAnsi="Times New Roman"/>
          <w:sz w:val="24"/>
          <w:szCs w:val="24"/>
        </w:rPr>
        <w:t xml:space="preserve">Angka kematian ibu (AKI) merupakan salah satu target kelima (5) sustainable Development Goals (SDGs) yaitu meningkatkan kesehatan ibu dimana target yang akan dicapai adalah mengurangi sampai ¾ resiko jumlah kematian ibu yaitu 102/100.000 kelahiran hidup pada tahun 2015. </w:t>
      </w:r>
      <w:r w:rsidRPr="00B802D6">
        <w:rPr>
          <w:rFonts w:ascii="Times New Roman" w:hAnsi="Times New Roman"/>
          <w:sz w:val="24"/>
          <w:szCs w:val="24"/>
          <w:lang w:val="fr-FR"/>
        </w:rPr>
        <w:t xml:space="preserve">Mengacu dari kondisi ini potensi untuk mencapai target (SDGs) adalah </w:t>
      </w:r>
      <w:r w:rsidRPr="00B802D6">
        <w:rPr>
          <w:rFonts w:ascii="Times New Roman" w:hAnsi="Times New Roman"/>
          <w:i/>
          <w:sz w:val="24"/>
          <w:szCs w:val="24"/>
          <w:lang w:val="fr-FR"/>
        </w:rPr>
        <w:t>off track</w:t>
      </w:r>
      <w:r w:rsidRPr="00B802D6">
        <w:rPr>
          <w:rFonts w:ascii="Times New Roman" w:hAnsi="Times New Roman"/>
          <w:sz w:val="24"/>
          <w:szCs w:val="24"/>
          <w:lang w:val="fr-FR"/>
        </w:rPr>
        <w:t xml:space="preserve">. </w:t>
      </w:r>
      <w:r>
        <w:rPr>
          <w:rFonts w:ascii="Times New Roman" w:hAnsi="Times New Roman"/>
          <w:sz w:val="24"/>
          <w:szCs w:val="24"/>
        </w:rPr>
        <w:t xml:space="preserve">Artinya diperlukan kerja keras dan sungguh-sungguh dalam mengtasi AKI. Pemerintah bersama masyarajat bertanggung jawab untuk menjamin bahwa setiap ibu memiliki akses terhadap pelayanan kesehatan ibu yang berkualitas, mulai dari saat hamil, pertolongan persalinan dan perawatan pasca persalinan bagi ibu dan bayi, serta </w:t>
      </w:r>
      <w:r>
        <w:rPr>
          <w:rFonts w:ascii="Times New Roman" w:hAnsi="Times New Roman"/>
          <w:sz w:val="24"/>
          <w:szCs w:val="24"/>
        </w:rPr>
        <w:lastRenderedPageBreak/>
        <w:t>perawatan khusus dan rujukan jika terjadi komplikasi dari tenaga kesehatan terlatih ( Profil Kesehatan Indonesia 2016)</w:t>
      </w:r>
    </w:p>
    <w:p w:rsidR="00FA28E2" w:rsidRPr="007A26FE" w:rsidRDefault="00FA28E2" w:rsidP="00FA28E2">
      <w:pPr>
        <w:spacing w:after="0" w:line="360" w:lineRule="auto"/>
        <w:ind w:left="360" w:firstLine="720"/>
        <w:contextualSpacing/>
        <w:jc w:val="both"/>
        <w:rPr>
          <w:rFonts w:ascii="Times New Roman" w:hAnsi="Times New Roman"/>
          <w:sz w:val="24"/>
          <w:szCs w:val="24"/>
        </w:rPr>
      </w:pPr>
      <w:r>
        <w:rPr>
          <w:rFonts w:ascii="Times New Roman" w:hAnsi="Times New Roman"/>
          <w:sz w:val="24"/>
          <w:szCs w:val="24"/>
        </w:rPr>
        <w:t>Peran bidan dalam memberikan pelayanan Antenatal Care (87,8%), sedangkan fasilitas yang paling banyak dimanfaatkan untuk pelayanan Antenatal Care (ANC) yaitu ditempat praktik bidan (52,2%), dan fasilitas kesehatan lainnya seperti puskesmas atau pustu (16,6%), posyandu (10,0%), (Riskendas, 2013).</w:t>
      </w:r>
    </w:p>
    <w:p w:rsidR="00FA28E2" w:rsidRPr="007A26FE" w:rsidRDefault="00FA28E2" w:rsidP="00FA28E2">
      <w:pPr>
        <w:spacing w:after="0" w:line="360" w:lineRule="auto"/>
        <w:ind w:left="360" w:firstLine="720"/>
        <w:contextualSpacing/>
        <w:jc w:val="both"/>
        <w:rPr>
          <w:rFonts w:ascii="Times New Roman" w:hAnsi="Times New Roman"/>
          <w:sz w:val="24"/>
          <w:szCs w:val="24"/>
        </w:rPr>
      </w:pPr>
      <w:r w:rsidRPr="007A26FE">
        <w:rPr>
          <w:rFonts w:ascii="Times New Roman" w:hAnsi="Times New Roman"/>
          <w:sz w:val="24"/>
          <w:szCs w:val="24"/>
        </w:rPr>
        <w:t xml:space="preserve">Begitu juga dengan presentase pertolongan persalinan oleh tenaga kesehatan menunjukkan kecenderungan peningkatan. Terdapat 79,72% ibu hamil yang menjalani persalinan dengan ditolong oleh tenaga kesehatan dan dilakukan di fasilitas pelayanan kesehatan. Secara nasional, indikator tersebut telah memenuhi target Rencana Strategis 75% ( Kemenkes RI, 2015). </w:t>
      </w:r>
    </w:p>
    <w:p w:rsidR="00FA28E2" w:rsidRPr="007A26FE" w:rsidRDefault="00FA28E2" w:rsidP="00FA28E2">
      <w:pPr>
        <w:spacing w:after="0" w:line="360" w:lineRule="auto"/>
        <w:ind w:left="360" w:firstLine="720"/>
        <w:contextualSpacing/>
        <w:jc w:val="both"/>
        <w:rPr>
          <w:rFonts w:ascii="Times New Roman" w:hAnsi="Times New Roman"/>
          <w:sz w:val="24"/>
          <w:szCs w:val="24"/>
        </w:rPr>
      </w:pPr>
      <w:r w:rsidRPr="007A26FE">
        <w:rPr>
          <w:rFonts w:ascii="Times New Roman" w:hAnsi="Times New Roman"/>
          <w:sz w:val="24"/>
          <w:szCs w:val="24"/>
        </w:rPr>
        <w:t xml:space="preserve">Masa nifas yaitu dimulai setelah kelahiran plasenta dan berakhirnya ketika alat-alat kandungan kembali seperti keadaan sebelum hamil, masa nifas berlangsung selama 6 minggu.Pada masa nifas ada beberapa kunjungan yaitu, kunjungan KF 1 (6 jam-3 hari setelah persalinan), KF 2 (hari ke 4-28 setelah persalinan), KF 3 (hari ke 29-42 setelah persalinan).Tujuan kunjungan masa nifas untuk mengetahui kondisi kesehatan ibu dan bayi selama masa nifas (Media Ilmu Kesehatan, 2017). Kunjungan masa nifas 3 (KF3) di Indonesia secara umum mengalami peningkatan 17,90% menjadi 87,06% (Kemenkes RI, 2015). </w:t>
      </w:r>
    </w:p>
    <w:p w:rsidR="00FA28E2" w:rsidRPr="007A26FE" w:rsidRDefault="00FA28E2" w:rsidP="00FA28E2">
      <w:pPr>
        <w:spacing w:after="0" w:line="360" w:lineRule="auto"/>
        <w:ind w:left="360" w:firstLine="540"/>
        <w:contextualSpacing/>
        <w:jc w:val="both"/>
        <w:rPr>
          <w:rFonts w:ascii="Times New Roman" w:hAnsi="Times New Roman"/>
          <w:sz w:val="24"/>
          <w:szCs w:val="24"/>
        </w:rPr>
      </w:pPr>
      <w:r w:rsidRPr="007A26FE">
        <w:rPr>
          <w:rFonts w:ascii="Times New Roman" w:hAnsi="Times New Roman"/>
          <w:sz w:val="24"/>
          <w:szCs w:val="24"/>
        </w:rPr>
        <w:t xml:space="preserve">Alat kontrasepsi KB sudah menjadi kebutuhan, karena program keluarga berencana sudah diterima dikalangan masyarakat luas. Dinegara maju </w:t>
      </w:r>
      <w:r>
        <w:rPr>
          <w:rFonts w:ascii="Times New Roman" w:hAnsi="Times New Roman"/>
          <w:sz w:val="24"/>
          <w:szCs w:val="24"/>
        </w:rPr>
        <w:t xml:space="preserve">keluarga </w:t>
      </w:r>
      <w:r w:rsidRPr="007A26FE">
        <w:rPr>
          <w:rFonts w:ascii="Times New Roman" w:hAnsi="Times New Roman"/>
          <w:sz w:val="24"/>
          <w:szCs w:val="24"/>
        </w:rPr>
        <w:t>berencana bukan merupakan program atau gagasan tetapi telah merupakan falsafah hidup dimasyarakat, sedangkan dinegara berkembangseperti indonesia merupakan suatu hal yang pelaksanaan nya harus ditingkatkan (Manuaba, 2014).</w:t>
      </w:r>
    </w:p>
    <w:p w:rsidR="00FA28E2" w:rsidRPr="007A26FE" w:rsidRDefault="00FA28E2" w:rsidP="00FA28E2">
      <w:pPr>
        <w:spacing w:after="0" w:line="360" w:lineRule="auto"/>
        <w:ind w:left="360"/>
        <w:contextualSpacing/>
        <w:jc w:val="both"/>
        <w:rPr>
          <w:rFonts w:ascii="Times New Roman" w:hAnsi="Times New Roman"/>
          <w:iCs/>
          <w:sz w:val="24"/>
          <w:szCs w:val="24"/>
        </w:rPr>
      </w:pPr>
      <w:r w:rsidRPr="007A26FE">
        <w:rPr>
          <w:rFonts w:ascii="Times New Roman" w:hAnsi="Times New Roman"/>
          <w:sz w:val="24"/>
          <w:szCs w:val="24"/>
        </w:rPr>
        <w:t xml:space="preserve">Persentase peserta Keluarga Berencana (KB) baru terhadap Pasangan Usia Subur (PUS) di Indonesia pada tahun 2015 sebesar 13,46%. Dimana peserta KB suntik sebanyak 49,93%, pil 26,36%, implan 9,63%, </w:t>
      </w:r>
      <w:r w:rsidRPr="007A26FE">
        <w:rPr>
          <w:rFonts w:ascii="Times New Roman" w:hAnsi="Times New Roman"/>
          <w:i/>
          <w:iCs/>
          <w:sz w:val="24"/>
          <w:szCs w:val="24"/>
        </w:rPr>
        <w:t>Intra Uterin Device (IUD)</w:t>
      </w:r>
      <w:r w:rsidRPr="007A26FE">
        <w:rPr>
          <w:rFonts w:ascii="Times New Roman" w:hAnsi="Times New Roman"/>
          <w:iCs/>
          <w:sz w:val="24"/>
          <w:szCs w:val="24"/>
        </w:rPr>
        <w:t xml:space="preserve"> 6,81%, KONDOM 5,47%, Metode Oprasi Wanita (MOW) 1,64% dan Metode Oprasi Pria (MOP) 0,16%. (Kemenkes RI, 2015).</w:t>
      </w:r>
    </w:p>
    <w:p w:rsidR="00FA28E2" w:rsidRPr="00BA7848" w:rsidRDefault="00FA28E2" w:rsidP="00FA28E2">
      <w:pPr>
        <w:spacing w:after="0" w:line="360" w:lineRule="auto"/>
        <w:ind w:left="360" w:firstLine="720"/>
        <w:contextualSpacing/>
        <w:jc w:val="both"/>
        <w:rPr>
          <w:rFonts w:ascii="Times New Roman" w:hAnsi="Times New Roman"/>
          <w:sz w:val="24"/>
          <w:szCs w:val="24"/>
        </w:rPr>
      </w:pPr>
      <w:r w:rsidRPr="007A26FE">
        <w:rPr>
          <w:rFonts w:ascii="Times New Roman" w:hAnsi="Times New Roman"/>
          <w:sz w:val="24"/>
          <w:szCs w:val="24"/>
        </w:rPr>
        <w:t xml:space="preserve">Sebagai upaya penurunan AKI, pemerintah melalui Kementerian Kesehatan sejak tahun 1990 telah meluncurkan </w:t>
      </w:r>
      <w:r w:rsidRPr="007A26FE">
        <w:rPr>
          <w:rFonts w:ascii="Times New Roman" w:hAnsi="Times New Roman"/>
          <w:i/>
          <w:iCs/>
          <w:sz w:val="24"/>
          <w:szCs w:val="24"/>
        </w:rPr>
        <w:t xml:space="preserve">safe motherhood initiative, </w:t>
      </w:r>
      <w:r w:rsidRPr="007A26FE">
        <w:rPr>
          <w:rFonts w:ascii="Times New Roman" w:hAnsi="Times New Roman"/>
          <w:sz w:val="24"/>
          <w:szCs w:val="24"/>
        </w:rPr>
        <w:t xml:space="preserve">sebuah program yang memastikan semua wanita mendapatkan perawatan yang dibutuhkan sehingga selamat dan sehat selama </w:t>
      </w:r>
      <w:r w:rsidRPr="007A26FE">
        <w:rPr>
          <w:rFonts w:ascii="Times New Roman" w:hAnsi="Times New Roman"/>
          <w:sz w:val="24"/>
          <w:szCs w:val="24"/>
        </w:rPr>
        <w:lastRenderedPageBreak/>
        <w:t xml:space="preserve">kehamilan dan persalinannya. Upaya tersebut dilanjutkan dengan program Gerakan Sayang Ibu tahun 1996 oleh Presiden Republik Indonesia. Upaya lain juga telah dilakukan yaitu strategi </w:t>
      </w:r>
      <w:r w:rsidRPr="007A26FE">
        <w:rPr>
          <w:rFonts w:ascii="Times New Roman" w:hAnsi="Times New Roman"/>
          <w:i/>
          <w:iCs/>
          <w:sz w:val="24"/>
          <w:szCs w:val="24"/>
        </w:rPr>
        <w:t xml:space="preserve">Making Pregnancy Safer </w:t>
      </w:r>
      <w:r w:rsidRPr="007A26FE">
        <w:rPr>
          <w:rFonts w:ascii="Times New Roman" w:hAnsi="Times New Roman"/>
          <w:sz w:val="24"/>
          <w:szCs w:val="24"/>
        </w:rPr>
        <w:t xml:space="preserve">yang dicanangkan tahun 2000. Pada tahun 2012 Kementerian Kesehatan meluncurkan program </w:t>
      </w:r>
      <w:r w:rsidRPr="007A26FE">
        <w:rPr>
          <w:rFonts w:ascii="Times New Roman" w:hAnsi="Times New Roman"/>
          <w:i/>
          <w:iCs/>
          <w:sz w:val="24"/>
          <w:szCs w:val="24"/>
        </w:rPr>
        <w:t xml:space="preserve">Expanding Maternal and Neonatal Survival </w:t>
      </w:r>
      <w:r w:rsidRPr="007A26FE">
        <w:rPr>
          <w:rFonts w:ascii="Times New Roman" w:hAnsi="Times New Roman"/>
          <w:sz w:val="24"/>
          <w:szCs w:val="24"/>
        </w:rPr>
        <w:t xml:space="preserve">(EMAS) dalam rangka menurunkan AKI dan AKB sebesar 25%. Program EMAS berupaya menurunkan angka kematian ibu dan angka kematian neonatal dengan cara meningkatkan kualitas pelayanan emergensi obstetri dan bayi baru lahir minimal di 150 Rumah Sakit Pelayanan Obstetri Neonatal Esensial Komprehensip (PONEK), 300 Puskesmas/Balkesmas Pelayanan Obstetri Neonatal Esensial Dasar (PONED) dan memperkuat sistem rujukan yang efisien dan efektif antar puskesmas dan </w:t>
      </w:r>
      <w:r>
        <w:rPr>
          <w:rFonts w:ascii="Times New Roman" w:hAnsi="Times New Roman"/>
          <w:sz w:val="24"/>
          <w:szCs w:val="24"/>
        </w:rPr>
        <w:t>rumah sakit (Kemenkes RI, 2015)</w:t>
      </w:r>
    </w:p>
    <w:p w:rsidR="00FA28E2" w:rsidRDefault="00FA28E2" w:rsidP="00FA28E2">
      <w:pPr>
        <w:widowControl w:val="0"/>
        <w:shd w:val="clear" w:color="auto" w:fill="FFFFFF" w:themeFill="background1"/>
        <w:spacing w:after="0" w:line="360" w:lineRule="auto"/>
        <w:ind w:left="360" w:firstLine="363"/>
        <w:jc w:val="both"/>
        <w:rPr>
          <w:rFonts w:ascii="Times New Roman" w:hAnsi="Times New Roman"/>
          <w:color w:val="000000" w:themeColor="text1"/>
          <w:sz w:val="24"/>
          <w:szCs w:val="24"/>
        </w:rPr>
      </w:pPr>
      <w:r w:rsidRPr="006A3AC9">
        <w:rPr>
          <w:rFonts w:ascii="Times New Roman" w:hAnsi="Times New Roman"/>
          <w:color w:val="000000" w:themeColor="text1"/>
          <w:sz w:val="24"/>
          <w:szCs w:val="24"/>
        </w:rPr>
        <w:t>Berdasarkan  kajian  yang  telah saya lakukan kepada Ny.</w:t>
      </w:r>
      <w:r>
        <w:rPr>
          <w:rFonts w:ascii="Times New Roman" w:hAnsi="Times New Roman"/>
          <w:color w:val="000000" w:themeColor="text1"/>
          <w:sz w:val="24"/>
          <w:szCs w:val="24"/>
        </w:rPr>
        <w:t>M dengan usia kehamilan 39</w:t>
      </w:r>
      <w:r w:rsidRPr="006A3AC9">
        <w:rPr>
          <w:rFonts w:ascii="Times New Roman" w:hAnsi="Times New Roman"/>
          <w:color w:val="000000" w:themeColor="text1"/>
          <w:sz w:val="24"/>
          <w:szCs w:val="24"/>
        </w:rPr>
        <w:t xml:space="preserve"> minggu, maka saya tertarik melakukan asuhan  kebidanan secara berkesinambungan </w:t>
      </w:r>
      <w:r w:rsidRPr="006A3AC9">
        <w:rPr>
          <w:rFonts w:ascii="Times New Roman" w:hAnsi="Times New Roman"/>
          <w:i/>
          <w:color w:val="000000" w:themeColor="text1"/>
          <w:sz w:val="24"/>
          <w:szCs w:val="24"/>
        </w:rPr>
        <w:t>(continuity care</w:t>
      </w:r>
      <w:r w:rsidRPr="006A3AC9">
        <w:rPr>
          <w:rFonts w:ascii="Times New Roman" w:hAnsi="Times New Roman"/>
          <w:color w:val="000000" w:themeColor="text1"/>
          <w:sz w:val="24"/>
          <w:szCs w:val="24"/>
        </w:rPr>
        <w:t>). Dari hasil anamnesa  ibu mengatakan</w:t>
      </w:r>
      <w:r>
        <w:rPr>
          <w:rFonts w:ascii="Times New Roman" w:hAnsi="Times New Roman"/>
          <w:color w:val="000000" w:themeColor="text1"/>
          <w:sz w:val="24"/>
          <w:szCs w:val="24"/>
        </w:rPr>
        <w:t xml:space="preserve"> bahwa ibu merasakan ke khawatiran menjelang persalinan seperti cemas dan rasa takut</w:t>
      </w:r>
      <w:r w:rsidRPr="006A3AC9">
        <w:rPr>
          <w:rFonts w:ascii="Times New Roman" w:hAnsi="Times New Roman"/>
          <w:color w:val="000000" w:themeColor="text1"/>
          <w:sz w:val="24"/>
          <w:szCs w:val="24"/>
        </w:rPr>
        <w:t>.</w:t>
      </w:r>
      <w:r>
        <w:rPr>
          <w:rFonts w:ascii="Times New Roman" w:hAnsi="Times New Roman"/>
          <w:color w:val="000000" w:themeColor="text1"/>
          <w:sz w:val="24"/>
          <w:szCs w:val="24"/>
        </w:rPr>
        <w:t xml:space="preserve"> Penulis menjelaskan kepada ibu bahwa kekhawatira  yang di alami ibu adalah ketidak nyamanan pada trimester III disini ibu memerlukan dukungan dari suami, bidan dan keluarganya. </w:t>
      </w:r>
    </w:p>
    <w:p w:rsidR="00FA28E2" w:rsidRPr="006A3AC9" w:rsidRDefault="00FA28E2" w:rsidP="00FA28E2">
      <w:pPr>
        <w:widowControl w:val="0"/>
        <w:shd w:val="clear" w:color="auto" w:fill="FFFFFF" w:themeFill="background1"/>
        <w:spacing w:after="0" w:line="360" w:lineRule="auto"/>
        <w:ind w:left="360" w:firstLine="363"/>
        <w:jc w:val="both"/>
        <w:rPr>
          <w:rFonts w:ascii="Times New Roman" w:hAnsi="Times New Roman"/>
          <w:b/>
          <w:color w:val="000000" w:themeColor="text1"/>
          <w:sz w:val="24"/>
          <w:szCs w:val="24"/>
        </w:rPr>
      </w:pPr>
      <w:r w:rsidRPr="006A3AC9">
        <w:rPr>
          <w:rFonts w:ascii="Times New Roman" w:hAnsi="Times New Roman"/>
          <w:color w:val="000000" w:themeColor="text1"/>
          <w:sz w:val="24"/>
          <w:szCs w:val="24"/>
        </w:rPr>
        <w:t>Dari penjelasan yang diberikan kepada ibu, ibu mengatakan mengerti dengan penjelasan yang diberikan.Maka penulis memberikan asuhan untuk mulai dari masa kehamilan, masa persalinan, masa nifas, perawatan bayi baru lahir serta melakukan pendokumentasian kebidanan yang telah dilakukan pada ibu hamil, bersalin, nifas</w:t>
      </w:r>
      <w:r>
        <w:rPr>
          <w:rFonts w:ascii="Times New Roman" w:hAnsi="Times New Roman"/>
          <w:color w:val="000000" w:themeColor="text1"/>
          <w:sz w:val="24"/>
          <w:szCs w:val="24"/>
        </w:rPr>
        <w:t>, neonatus dan KB di BPM Evi Septiyanti</w:t>
      </w:r>
      <w:r w:rsidRPr="006A3AC9">
        <w:rPr>
          <w:rFonts w:ascii="Times New Roman" w:hAnsi="Times New Roman"/>
          <w:color w:val="000000" w:themeColor="text1"/>
          <w:sz w:val="24"/>
          <w:szCs w:val="24"/>
        </w:rPr>
        <w:t xml:space="preserve"> Kecamatan Adiluwih Kabupaten Pringsewu</w:t>
      </w:r>
      <w:r w:rsidRPr="006A3AC9">
        <w:rPr>
          <w:rFonts w:ascii="Times New Roman" w:hAnsi="Times New Roman"/>
          <w:b/>
          <w:color w:val="000000" w:themeColor="text1"/>
          <w:sz w:val="24"/>
          <w:szCs w:val="24"/>
        </w:rPr>
        <w:t>.</w:t>
      </w:r>
    </w:p>
    <w:p w:rsidR="00FA28E2" w:rsidRDefault="00FA28E2" w:rsidP="00FA28E2">
      <w:pPr>
        <w:spacing w:after="0" w:line="360" w:lineRule="auto"/>
        <w:jc w:val="both"/>
        <w:rPr>
          <w:rFonts w:ascii="Times New Roman" w:eastAsiaTheme="majorEastAsia" w:hAnsi="Times New Roman"/>
          <w:b/>
          <w:bCs/>
          <w:sz w:val="24"/>
          <w:szCs w:val="24"/>
          <w:lang w:val="id-ID"/>
        </w:rPr>
      </w:pPr>
      <w:r>
        <w:rPr>
          <w:rFonts w:ascii="Times New Roman" w:hAnsi="Times New Roman"/>
          <w:sz w:val="24"/>
          <w:szCs w:val="24"/>
          <w:lang w:val="id-ID"/>
        </w:rPr>
        <w:br w:type="page"/>
      </w:r>
    </w:p>
    <w:p w:rsidR="00FA28E2" w:rsidRPr="006A3AC9" w:rsidRDefault="00FA28E2" w:rsidP="00FA28E2">
      <w:pPr>
        <w:pStyle w:val="Heading2"/>
        <w:numPr>
          <w:ilvl w:val="0"/>
          <w:numId w:val="5"/>
        </w:numPr>
        <w:shd w:val="clear" w:color="auto" w:fill="FFFFFF" w:themeFill="background1"/>
        <w:spacing w:before="0" w:line="360" w:lineRule="auto"/>
        <w:ind w:left="426" w:hanging="426"/>
        <w:jc w:val="both"/>
        <w:rPr>
          <w:rFonts w:ascii="Times New Roman" w:hAnsi="Times New Roman"/>
          <w:color w:val="auto"/>
          <w:sz w:val="24"/>
          <w:szCs w:val="24"/>
        </w:rPr>
      </w:pPr>
      <w:r w:rsidRPr="006A3AC9">
        <w:rPr>
          <w:rFonts w:ascii="Times New Roman" w:hAnsi="Times New Roman"/>
          <w:color w:val="auto"/>
          <w:sz w:val="24"/>
          <w:szCs w:val="24"/>
          <w:lang w:val="id-ID"/>
        </w:rPr>
        <w:lastRenderedPageBreak/>
        <w:t>Identifikasi</w:t>
      </w:r>
      <w:r w:rsidRPr="006A3AC9">
        <w:rPr>
          <w:rFonts w:ascii="Times New Roman" w:hAnsi="Times New Roman"/>
          <w:color w:val="auto"/>
          <w:sz w:val="24"/>
          <w:szCs w:val="24"/>
        </w:rPr>
        <w:t xml:space="preserve"> Masalah</w:t>
      </w:r>
    </w:p>
    <w:p w:rsidR="00FA28E2" w:rsidRDefault="00FA28E2" w:rsidP="00FA28E2">
      <w:pPr>
        <w:pStyle w:val="ListParagraph"/>
        <w:shd w:val="clear" w:color="auto" w:fill="FFFFFF" w:themeFill="background1"/>
        <w:spacing w:after="0" w:line="360" w:lineRule="auto"/>
        <w:ind w:left="426" w:firstLine="425"/>
        <w:jc w:val="both"/>
        <w:rPr>
          <w:rFonts w:ascii="Times New Roman" w:hAnsi="Times New Roman"/>
          <w:sz w:val="24"/>
          <w:szCs w:val="24"/>
        </w:rPr>
      </w:pPr>
      <w:r w:rsidRPr="006A3AC9">
        <w:rPr>
          <w:rFonts w:ascii="Times New Roman" w:hAnsi="Times New Roman"/>
          <w:sz w:val="24"/>
          <w:szCs w:val="24"/>
          <w:lang w:val="id-ID"/>
        </w:rPr>
        <w:t xml:space="preserve">Berdasarkan </w:t>
      </w:r>
      <w:r w:rsidRPr="006A3AC9">
        <w:rPr>
          <w:rFonts w:ascii="Times New Roman" w:hAnsi="Times New Roman"/>
          <w:sz w:val="24"/>
          <w:szCs w:val="24"/>
        </w:rPr>
        <w:t xml:space="preserve">ruang lingkup asuhan </w:t>
      </w:r>
      <w:r w:rsidRPr="006A3AC9">
        <w:rPr>
          <w:rFonts w:ascii="Times New Roman" w:hAnsi="Times New Roman"/>
          <w:sz w:val="24"/>
          <w:szCs w:val="24"/>
          <w:lang w:val="id-ID"/>
        </w:rPr>
        <w:t>kebidanan</w:t>
      </w:r>
      <w:r w:rsidRPr="006A3AC9">
        <w:rPr>
          <w:rFonts w:ascii="Times New Roman" w:hAnsi="Times New Roman"/>
          <w:sz w:val="24"/>
          <w:szCs w:val="24"/>
        </w:rPr>
        <w:t xml:space="preserve">, sasaran pelayanan bidan meliputi kehamilan TM I,II,III, persalinan, masa nifas, BBL, Neonatus, Anak Balita, Kesehatan Reproduksi dan KB. Pada LTA ini dibatasi hanya asuhan kebidanan pada ibu hamil TM III, ibu melahirkan, masa nifas, BBL/Neonatus, dan KB secatra </w:t>
      </w:r>
      <w:r w:rsidRPr="006A3AC9">
        <w:rPr>
          <w:rFonts w:ascii="Times New Roman" w:hAnsi="Times New Roman"/>
          <w:i/>
          <w:sz w:val="24"/>
          <w:szCs w:val="24"/>
        </w:rPr>
        <w:t>continuity of care</w:t>
      </w:r>
      <w:r w:rsidRPr="006A3AC9">
        <w:rPr>
          <w:rFonts w:ascii="Times New Roman" w:hAnsi="Times New Roman"/>
          <w:sz w:val="24"/>
          <w:szCs w:val="24"/>
          <w:lang w:val="id-ID"/>
        </w:rPr>
        <w:t xml:space="preserve"> yang dilakukan di BP</w:t>
      </w:r>
      <w:r w:rsidRPr="006A3AC9">
        <w:rPr>
          <w:rFonts w:ascii="Times New Roman" w:hAnsi="Times New Roman"/>
          <w:sz w:val="24"/>
          <w:szCs w:val="24"/>
        </w:rPr>
        <w:t>MEvi Sep</w:t>
      </w:r>
      <w:r>
        <w:rPr>
          <w:rFonts w:ascii="Times New Roman" w:hAnsi="Times New Roman"/>
          <w:sz w:val="24"/>
          <w:szCs w:val="24"/>
        </w:rPr>
        <w:t>tiyant</w:t>
      </w:r>
      <w:r w:rsidRPr="006A3AC9">
        <w:rPr>
          <w:rFonts w:ascii="Times New Roman" w:hAnsi="Times New Roman"/>
          <w:sz w:val="24"/>
          <w:szCs w:val="24"/>
        </w:rPr>
        <w:t>i</w:t>
      </w:r>
      <w:r w:rsidRPr="006A3AC9">
        <w:rPr>
          <w:rFonts w:ascii="Times New Roman" w:hAnsi="Times New Roman"/>
          <w:sz w:val="24"/>
          <w:szCs w:val="24"/>
          <w:lang w:val="id-ID"/>
        </w:rPr>
        <w:t xml:space="preserve">, </w:t>
      </w:r>
      <w:r w:rsidRPr="006A3AC9">
        <w:rPr>
          <w:rFonts w:ascii="Times New Roman" w:hAnsi="Times New Roman"/>
          <w:sz w:val="24"/>
          <w:szCs w:val="24"/>
        </w:rPr>
        <w:t>Kecamatan Adiluwih Kabupaten Pringsewu</w:t>
      </w:r>
      <w:r w:rsidRPr="006A3AC9">
        <w:rPr>
          <w:rFonts w:ascii="Times New Roman" w:hAnsi="Times New Roman"/>
          <w:sz w:val="24"/>
          <w:szCs w:val="24"/>
          <w:lang w:val="id-ID"/>
        </w:rPr>
        <w:t xml:space="preserve"> tahun 201</w:t>
      </w:r>
      <w:r w:rsidRPr="006A3AC9">
        <w:rPr>
          <w:rFonts w:ascii="Times New Roman" w:hAnsi="Times New Roman"/>
          <w:sz w:val="24"/>
          <w:szCs w:val="24"/>
        </w:rPr>
        <w:t>8.</w:t>
      </w:r>
    </w:p>
    <w:p w:rsidR="00FA28E2" w:rsidRPr="004A1752" w:rsidRDefault="00FA28E2" w:rsidP="00FA28E2">
      <w:pPr>
        <w:pStyle w:val="ListParagraph"/>
        <w:shd w:val="clear" w:color="auto" w:fill="FFFFFF" w:themeFill="background1"/>
        <w:spacing w:after="0" w:line="360" w:lineRule="auto"/>
        <w:ind w:left="426" w:firstLine="425"/>
        <w:jc w:val="both"/>
        <w:rPr>
          <w:rFonts w:ascii="Times New Roman" w:hAnsi="Times New Roman"/>
          <w:sz w:val="24"/>
          <w:szCs w:val="24"/>
        </w:rPr>
      </w:pPr>
    </w:p>
    <w:p w:rsidR="00FA28E2" w:rsidRPr="006A3AC9" w:rsidRDefault="00FA28E2" w:rsidP="00FA28E2">
      <w:pPr>
        <w:pStyle w:val="Heading2"/>
        <w:numPr>
          <w:ilvl w:val="0"/>
          <w:numId w:val="5"/>
        </w:numPr>
        <w:shd w:val="clear" w:color="auto" w:fill="FFFFFF" w:themeFill="background1"/>
        <w:spacing w:before="0" w:line="360" w:lineRule="auto"/>
        <w:ind w:left="426" w:hanging="426"/>
        <w:jc w:val="both"/>
        <w:rPr>
          <w:rFonts w:ascii="Times New Roman" w:hAnsi="Times New Roman"/>
          <w:color w:val="auto"/>
          <w:sz w:val="24"/>
          <w:szCs w:val="24"/>
        </w:rPr>
      </w:pPr>
      <w:bookmarkStart w:id="0" w:name="_Toc425928316"/>
      <w:r w:rsidRPr="006A3AC9">
        <w:rPr>
          <w:rFonts w:ascii="Times New Roman" w:hAnsi="Times New Roman"/>
          <w:color w:val="auto"/>
          <w:sz w:val="24"/>
          <w:szCs w:val="24"/>
        </w:rPr>
        <w:t>Tujuan Penelitian</w:t>
      </w:r>
      <w:bookmarkEnd w:id="0"/>
    </w:p>
    <w:p w:rsidR="00FA28E2" w:rsidRPr="006A3AC9" w:rsidRDefault="00FA28E2" w:rsidP="00FA28E2">
      <w:pPr>
        <w:pStyle w:val="ListParagraph"/>
        <w:widowControl w:val="0"/>
        <w:numPr>
          <w:ilvl w:val="0"/>
          <w:numId w:val="2"/>
        </w:numPr>
        <w:shd w:val="clear" w:color="auto" w:fill="FFFFFF" w:themeFill="background1"/>
        <w:spacing w:after="0" w:line="360" w:lineRule="auto"/>
        <w:ind w:left="786"/>
        <w:contextualSpacing w:val="0"/>
        <w:jc w:val="both"/>
        <w:rPr>
          <w:rFonts w:ascii="Times New Roman" w:hAnsi="Times New Roman"/>
          <w:b/>
          <w:color w:val="000000" w:themeColor="text1"/>
          <w:sz w:val="24"/>
          <w:szCs w:val="24"/>
        </w:rPr>
      </w:pPr>
      <w:r w:rsidRPr="006A3AC9">
        <w:rPr>
          <w:rFonts w:ascii="Times New Roman" w:hAnsi="Times New Roman"/>
          <w:color w:val="000000" w:themeColor="text1"/>
          <w:sz w:val="24"/>
          <w:szCs w:val="24"/>
        </w:rPr>
        <w:t>Tujuan Umum</w:t>
      </w:r>
    </w:p>
    <w:p w:rsidR="00FA28E2" w:rsidRPr="006A3AC9" w:rsidRDefault="00FA28E2" w:rsidP="00FA28E2">
      <w:pPr>
        <w:widowControl w:val="0"/>
        <w:shd w:val="clear" w:color="auto" w:fill="FFFFFF" w:themeFill="background1"/>
        <w:spacing w:after="0" w:line="360" w:lineRule="auto"/>
        <w:ind w:left="775"/>
        <w:jc w:val="both"/>
        <w:rPr>
          <w:rFonts w:ascii="Times New Roman" w:hAnsi="Times New Roman"/>
          <w:color w:val="000000" w:themeColor="text1"/>
          <w:sz w:val="24"/>
          <w:szCs w:val="24"/>
          <w:lang w:val="id-ID"/>
        </w:rPr>
      </w:pPr>
      <w:r w:rsidRPr="006A3AC9">
        <w:rPr>
          <w:rFonts w:ascii="Times New Roman" w:hAnsi="Times New Roman"/>
          <w:color w:val="000000" w:themeColor="text1"/>
          <w:sz w:val="24"/>
          <w:szCs w:val="24"/>
        </w:rPr>
        <w:t>Diharapkan mahasiswa akademi Kebidanan Medica Bhakti Nusantra mampu melaksanakan Asuhan Kebidanan dengan kehamilan normal secara nyata dalam praktek dilapangan dengan menggunakan pendekatan manajemen kebidanan 7 langkah varney yang dituangkan da</w:t>
      </w:r>
      <w:r>
        <w:rPr>
          <w:rFonts w:ascii="Times New Roman" w:hAnsi="Times New Roman"/>
          <w:color w:val="000000" w:themeColor="text1"/>
          <w:sz w:val="24"/>
          <w:szCs w:val="24"/>
        </w:rPr>
        <w:t>l</w:t>
      </w:r>
      <w:r w:rsidRPr="006A3AC9">
        <w:rPr>
          <w:rFonts w:ascii="Times New Roman" w:hAnsi="Times New Roman"/>
          <w:color w:val="000000" w:themeColor="text1"/>
          <w:sz w:val="24"/>
          <w:szCs w:val="24"/>
        </w:rPr>
        <w:t>am SOAP</w:t>
      </w:r>
      <w:r w:rsidRPr="006A3AC9">
        <w:rPr>
          <w:rFonts w:ascii="Times New Roman" w:hAnsi="Times New Roman"/>
          <w:color w:val="000000" w:themeColor="text1"/>
          <w:sz w:val="24"/>
          <w:szCs w:val="24"/>
          <w:lang w:val="id-ID"/>
        </w:rPr>
        <w:t>.</w:t>
      </w:r>
    </w:p>
    <w:p w:rsidR="00FA28E2" w:rsidRPr="006A3AC9" w:rsidRDefault="00FA28E2" w:rsidP="00FA28E2">
      <w:pPr>
        <w:pStyle w:val="ListParagraph"/>
        <w:widowControl w:val="0"/>
        <w:numPr>
          <w:ilvl w:val="0"/>
          <w:numId w:val="2"/>
        </w:numPr>
        <w:shd w:val="clear" w:color="auto" w:fill="FFFFFF" w:themeFill="background1"/>
        <w:spacing w:after="0" w:line="360" w:lineRule="auto"/>
        <w:ind w:left="786"/>
        <w:contextualSpacing w:val="0"/>
        <w:jc w:val="both"/>
        <w:rPr>
          <w:rFonts w:ascii="Times New Roman" w:hAnsi="Times New Roman"/>
          <w:color w:val="000000" w:themeColor="text1"/>
          <w:sz w:val="24"/>
          <w:szCs w:val="24"/>
        </w:rPr>
      </w:pPr>
      <w:r w:rsidRPr="006A3AC9">
        <w:rPr>
          <w:rFonts w:ascii="Times New Roman" w:hAnsi="Times New Roman"/>
          <w:color w:val="000000" w:themeColor="text1"/>
          <w:sz w:val="24"/>
          <w:szCs w:val="24"/>
        </w:rPr>
        <w:t>Tujuan Khusus</w:t>
      </w:r>
    </w:p>
    <w:p w:rsidR="00FA28E2" w:rsidRPr="00B802D6" w:rsidRDefault="00FA28E2" w:rsidP="00FA28E2">
      <w:pPr>
        <w:pStyle w:val="ListParagraph"/>
        <w:widowControl w:val="0"/>
        <w:numPr>
          <w:ilvl w:val="0"/>
          <w:numId w:val="3"/>
        </w:numPr>
        <w:shd w:val="clear" w:color="auto" w:fill="FFFFFF" w:themeFill="background1"/>
        <w:spacing w:after="0" w:line="360" w:lineRule="auto"/>
        <w:contextualSpacing w:val="0"/>
        <w:jc w:val="both"/>
        <w:rPr>
          <w:rFonts w:ascii="Times New Roman" w:hAnsi="Times New Roman"/>
          <w:color w:val="000000" w:themeColor="text1"/>
          <w:sz w:val="24"/>
          <w:szCs w:val="24"/>
          <w:lang w:val="fr-FR"/>
        </w:rPr>
      </w:pPr>
      <w:r w:rsidRPr="006A3AC9">
        <w:rPr>
          <w:rFonts w:ascii="Times New Roman" w:hAnsi="Times New Roman"/>
          <w:color w:val="000000" w:themeColor="text1"/>
          <w:sz w:val="24"/>
          <w:szCs w:val="24"/>
        </w:rPr>
        <w:t xml:space="preserve">Melakukan asuhan kebidanan kehamian </w:t>
      </w:r>
      <w:r>
        <w:rPr>
          <w:rFonts w:ascii="Times New Roman" w:hAnsi="Times New Roman"/>
          <w:color w:val="000000" w:themeColor="text1"/>
          <w:sz w:val="24"/>
          <w:szCs w:val="24"/>
        </w:rPr>
        <w:t xml:space="preserve">pada Ny. </w:t>
      </w:r>
      <w:r w:rsidRPr="00B802D6">
        <w:rPr>
          <w:rFonts w:ascii="Times New Roman" w:hAnsi="Times New Roman"/>
          <w:color w:val="000000" w:themeColor="text1"/>
          <w:sz w:val="24"/>
          <w:szCs w:val="24"/>
          <w:lang w:val="fr-FR"/>
        </w:rPr>
        <w:t>M di BPM Evi Septiyanti tahun 2018.</w:t>
      </w:r>
    </w:p>
    <w:p w:rsidR="00FA28E2" w:rsidRPr="00B802D6" w:rsidRDefault="00FA28E2" w:rsidP="00FA28E2">
      <w:pPr>
        <w:pStyle w:val="ListParagraph"/>
        <w:widowControl w:val="0"/>
        <w:numPr>
          <w:ilvl w:val="0"/>
          <w:numId w:val="3"/>
        </w:numPr>
        <w:shd w:val="clear" w:color="auto" w:fill="FFFFFF" w:themeFill="background1"/>
        <w:spacing w:after="0" w:line="360" w:lineRule="auto"/>
        <w:contextualSpacing w:val="0"/>
        <w:jc w:val="both"/>
        <w:rPr>
          <w:rFonts w:ascii="Times New Roman" w:hAnsi="Times New Roman"/>
          <w:color w:val="000000" w:themeColor="text1"/>
          <w:sz w:val="24"/>
          <w:szCs w:val="24"/>
          <w:lang w:val="fr-FR"/>
        </w:rPr>
      </w:pPr>
      <w:r w:rsidRPr="006A3AC9">
        <w:rPr>
          <w:rFonts w:ascii="Times New Roman" w:hAnsi="Times New Roman"/>
          <w:color w:val="000000" w:themeColor="text1"/>
          <w:sz w:val="24"/>
          <w:szCs w:val="24"/>
        </w:rPr>
        <w:t>Melakukan asuhan kebidanan persalinan</w:t>
      </w:r>
      <w:r>
        <w:rPr>
          <w:rFonts w:ascii="Times New Roman" w:hAnsi="Times New Roman"/>
          <w:color w:val="000000" w:themeColor="text1"/>
          <w:sz w:val="24"/>
          <w:szCs w:val="24"/>
        </w:rPr>
        <w:t xml:space="preserve"> pada Ny. </w:t>
      </w:r>
      <w:r w:rsidRPr="00B802D6">
        <w:rPr>
          <w:rFonts w:ascii="Times New Roman" w:hAnsi="Times New Roman"/>
          <w:color w:val="000000" w:themeColor="text1"/>
          <w:sz w:val="24"/>
          <w:szCs w:val="24"/>
          <w:lang w:val="fr-FR"/>
        </w:rPr>
        <w:t>M di BPM Evi Septiyanti tahun 2018.</w:t>
      </w:r>
    </w:p>
    <w:p w:rsidR="00FA28E2" w:rsidRPr="00B802D6" w:rsidRDefault="00FA28E2" w:rsidP="00FA28E2">
      <w:pPr>
        <w:pStyle w:val="ListParagraph"/>
        <w:widowControl w:val="0"/>
        <w:numPr>
          <w:ilvl w:val="0"/>
          <w:numId w:val="3"/>
        </w:numPr>
        <w:shd w:val="clear" w:color="auto" w:fill="FFFFFF" w:themeFill="background1"/>
        <w:spacing w:after="0" w:line="360" w:lineRule="auto"/>
        <w:contextualSpacing w:val="0"/>
        <w:jc w:val="both"/>
        <w:rPr>
          <w:rFonts w:ascii="Times New Roman" w:hAnsi="Times New Roman"/>
          <w:color w:val="000000" w:themeColor="text1"/>
          <w:sz w:val="24"/>
          <w:szCs w:val="24"/>
          <w:lang w:val="fr-FR"/>
        </w:rPr>
      </w:pPr>
      <w:r w:rsidRPr="006A3AC9">
        <w:rPr>
          <w:rFonts w:ascii="Times New Roman" w:hAnsi="Times New Roman"/>
          <w:color w:val="000000" w:themeColor="text1"/>
          <w:sz w:val="24"/>
          <w:szCs w:val="24"/>
        </w:rPr>
        <w:t xml:space="preserve">Melakukan asuhan kebidanan nifas </w:t>
      </w:r>
      <w:r>
        <w:rPr>
          <w:rFonts w:ascii="Times New Roman" w:hAnsi="Times New Roman"/>
          <w:color w:val="000000" w:themeColor="text1"/>
          <w:sz w:val="24"/>
          <w:szCs w:val="24"/>
        </w:rPr>
        <w:t xml:space="preserve">pada bayi Ny. </w:t>
      </w:r>
      <w:r w:rsidRPr="00B802D6">
        <w:rPr>
          <w:rFonts w:ascii="Times New Roman" w:hAnsi="Times New Roman"/>
          <w:color w:val="000000" w:themeColor="text1"/>
          <w:sz w:val="24"/>
          <w:szCs w:val="24"/>
          <w:lang w:val="fr-FR"/>
        </w:rPr>
        <w:t>M di BPM Evi Septiyanti tahun 2018.</w:t>
      </w:r>
    </w:p>
    <w:p w:rsidR="00FA28E2" w:rsidRPr="00B802D6" w:rsidRDefault="00FA28E2" w:rsidP="00FA28E2">
      <w:pPr>
        <w:pStyle w:val="ListParagraph"/>
        <w:widowControl w:val="0"/>
        <w:numPr>
          <w:ilvl w:val="0"/>
          <w:numId w:val="3"/>
        </w:numPr>
        <w:shd w:val="clear" w:color="auto" w:fill="FFFFFF" w:themeFill="background1"/>
        <w:spacing w:after="0" w:line="360" w:lineRule="auto"/>
        <w:contextualSpacing w:val="0"/>
        <w:jc w:val="both"/>
        <w:rPr>
          <w:rFonts w:ascii="Times New Roman" w:hAnsi="Times New Roman"/>
          <w:color w:val="000000" w:themeColor="text1"/>
          <w:sz w:val="24"/>
          <w:szCs w:val="24"/>
          <w:lang w:val="fr-FR"/>
        </w:rPr>
      </w:pPr>
      <w:r w:rsidRPr="006A3AC9">
        <w:rPr>
          <w:rFonts w:ascii="Times New Roman" w:hAnsi="Times New Roman"/>
          <w:color w:val="000000" w:themeColor="text1"/>
          <w:sz w:val="24"/>
          <w:szCs w:val="24"/>
        </w:rPr>
        <w:t>Melakukan asuhan kebidanan bayi</w:t>
      </w:r>
      <w:r>
        <w:rPr>
          <w:rFonts w:ascii="Times New Roman" w:hAnsi="Times New Roman"/>
          <w:color w:val="000000" w:themeColor="text1"/>
          <w:sz w:val="24"/>
          <w:szCs w:val="24"/>
        </w:rPr>
        <w:t xml:space="preserve"> baru lahir  terhadap bayi Ny. </w:t>
      </w:r>
      <w:r w:rsidRPr="00B802D6">
        <w:rPr>
          <w:rFonts w:ascii="Times New Roman" w:hAnsi="Times New Roman"/>
          <w:color w:val="000000" w:themeColor="text1"/>
          <w:sz w:val="24"/>
          <w:szCs w:val="24"/>
          <w:lang w:val="fr-FR"/>
        </w:rPr>
        <w:t>M di BPM Evi Septiyanti tahun 2018.</w:t>
      </w:r>
    </w:p>
    <w:p w:rsidR="00FA28E2" w:rsidRPr="00B802D6" w:rsidRDefault="00FA28E2" w:rsidP="00FA28E2">
      <w:pPr>
        <w:pStyle w:val="ListParagraph"/>
        <w:widowControl w:val="0"/>
        <w:numPr>
          <w:ilvl w:val="0"/>
          <w:numId w:val="3"/>
        </w:numPr>
        <w:shd w:val="clear" w:color="auto" w:fill="FFFFFF" w:themeFill="background1"/>
        <w:spacing w:after="0" w:line="360" w:lineRule="auto"/>
        <w:contextualSpacing w:val="0"/>
        <w:jc w:val="both"/>
        <w:rPr>
          <w:rFonts w:ascii="Times New Roman" w:hAnsi="Times New Roman"/>
          <w:color w:val="000000" w:themeColor="text1"/>
          <w:sz w:val="24"/>
          <w:szCs w:val="24"/>
          <w:lang w:val="fr-FR"/>
        </w:rPr>
      </w:pPr>
      <w:r w:rsidRPr="006A3AC9">
        <w:rPr>
          <w:rFonts w:ascii="Times New Roman" w:hAnsi="Times New Roman"/>
          <w:color w:val="000000" w:themeColor="text1"/>
          <w:sz w:val="24"/>
          <w:szCs w:val="24"/>
        </w:rPr>
        <w:t>Melakukan asuhan kebidanan K</w:t>
      </w:r>
      <w:r>
        <w:rPr>
          <w:rFonts w:ascii="Times New Roman" w:hAnsi="Times New Roman"/>
          <w:color w:val="000000" w:themeColor="text1"/>
          <w:sz w:val="24"/>
          <w:szCs w:val="24"/>
        </w:rPr>
        <w:t xml:space="preserve">B pada Ny. </w:t>
      </w:r>
      <w:r w:rsidRPr="00B802D6">
        <w:rPr>
          <w:rFonts w:ascii="Times New Roman" w:hAnsi="Times New Roman"/>
          <w:color w:val="000000" w:themeColor="text1"/>
          <w:sz w:val="24"/>
          <w:szCs w:val="24"/>
          <w:lang w:val="fr-FR"/>
        </w:rPr>
        <w:t>M di BPM Evi Septiyanti tahun 2018.</w:t>
      </w:r>
    </w:p>
    <w:p w:rsidR="00FA28E2" w:rsidRPr="00B802D6" w:rsidRDefault="00FA28E2" w:rsidP="00FA28E2">
      <w:pPr>
        <w:pStyle w:val="ListParagraph"/>
        <w:widowControl w:val="0"/>
        <w:numPr>
          <w:ilvl w:val="0"/>
          <w:numId w:val="3"/>
        </w:numPr>
        <w:shd w:val="clear" w:color="auto" w:fill="FFFFFF" w:themeFill="background1"/>
        <w:spacing w:after="0" w:line="360" w:lineRule="auto"/>
        <w:contextualSpacing w:val="0"/>
        <w:jc w:val="both"/>
        <w:rPr>
          <w:rFonts w:ascii="Times New Roman" w:hAnsi="Times New Roman"/>
          <w:color w:val="000000" w:themeColor="text1"/>
          <w:sz w:val="24"/>
          <w:szCs w:val="24"/>
          <w:lang w:val="fr-FR"/>
        </w:rPr>
      </w:pPr>
      <w:r w:rsidRPr="00B802D6">
        <w:rPr>
          <w:rFonts w:ascii="Times New Roman" w:hAnsi="Times New Roman"/>
          <w:color w:val="000000" w:themeColor="text1"/>
          <w:sz w:val="24"/>
          <w:szCs w:val="24"/>
          <w:lang w:val="fr-FR"/>
        </w:rPr>
        <w:t>Mandokumentasikan asuhan kebidanan 7 langkah varney yang telah dilakukan pada  Hamil, Bersalin, Nifas, BBL, dan KBi di BPM Evi Septiyanti tahun 2018.</w:t>
      </w:r>
    </w:p>
    <w:p w:rsidR="00FA28E2" w:rsidRPr="00B802D6" w:rsidRDefault="00FA28E2" w:rsidP="00FA28E2">
      <w:pPr>
        <w:pStyle w:val="ListParagraph"/>
        <w:widowControl w:val="0"/>
        <w:numPr>
          <w:ilvl w:val="0"/>
          <w:numId w:val="3"/>
        </w:numPr>
        <w:shd w:val="clear" w:color="auto" w:fill="FFFFFF" w:themeFill="background1"/>
        <w:spacing w:after="0" w:line="360" w:lineRule="auto"/>
        <w:contextualSpacing w:val="0"/>
        <w:jc w:val="both"/>
        <w:rPr>
          <w:rFonts w:ascii="Times New Roman" w:hAnsi="Times New Roman"/>
          <w:color w:val="000000" w:themeColor="text1"/>
          <w:sz w:val="24"/>
          <w:szCs w:val="24"/>
          <w:lang w:val="fr-FR"/>
        </w:rPr>
      </w:pPr>
      <w:r w:rsidRPr="00B802D6">
        <w:rPr>
          <w:rFonts w:ascii="Times New Roman" w:hAnsi="Times New Roman"/>
          <w:color w:val="000000" w:themeColor="text1"/>
          <w:sz w:val="24"/>
          <w:szCs w:val="24"/>
          <w:lang w:val="fr-FR"/>
        </w:rPr>
        <w:t>Menganalisa antara kesenjangan teori dengan praktek di BPM Evi Septiyanti tahun 2018.</w:t>
      </w:r>
    </w:p>
    <w:p w:rsidR="00FA28E2" w:rsidRPr="00B802D6" w:rsidRDefault="00FA28E2" w:rsidP="00FA28E2">
      <w:pPr>
        <w:pStyle w:val="ListParagraph"/>
        <w:widowControl w:val="0"/>
        <w:shd w:val="clear" w:color="auto" w:fill="FFFFFF" w:themeFill="background1"/>
        <w:spacing w:after="0" w:line="360" w:lineRule="auto"/>
        <w:ind w:left="1146"/>
        <w:contextualSpacing w:val="0"/>
        <w:jc w:val="both"/>
        <w:rPr>
          <w:rFonts w:ascii="Times New Roman" w:hAnsi="Times New Roman"/>
          <w:color w:val="000000" w:themeColor="text1"/>
          <w:sz w:val="24"/>
          <w:szCs w:val="24"/>
          <w:lang w:val="fr-FR"/>
        </w:rPr>
      </w:pPr>
    </w:p>
    <w:p w:rsidR="00FA28E2" w:rsidRPr="006A3AC9" w:rsidRDefault="00FA28E2" w:rsidP="00FA28E2">
      <w:pPr>
        <w:pStyle w:val="Heading2"/>
        <w:numPr>
          <w:ilvl w:val="0"/>
          <w:numId w:val="5"/>
        </w:numPr>
        <w:shd w:val="clear" w:color="auto" w:fill="FFFFFF" w:themeFill="background1"/>
        <w:spacing w:before="0" w:line="360" w:lineRule="auto"/>
        <w:ind w:left="426"/>
        <w:jc w:val="both"/>
        <w:rPr>
          <w:rFonts w:ascii="Times New Roman" w:hAnsi="Times New Roman"/>
          <w:color w:val="auto"/>
          <w:sz w:val="24"/>
          <w:szCs w:val="24"/>
        </w:rPr>
      </w:pPr>
      <w:bookmarkStart w:id="1" w:name="_Toc425928317"/>
      <w:r w:rsidRPr="006A3AC9">
        <w:rPr>
          <w:rFonts w:ascii="Times New Roman" w:hAnsi="Times New Roman"/>
          <w:color w:val="auto"/>
          <w:sz w:val="24"/>
          <w:szCs w:val="24"/>
        </w:rPr>
        <w:t>Manfaat Penulisan</w:t>
      </w:r>
      <w:bookmarkEnd w:id="1"/>
    </w:p>
    <w:p w:rsidR="00FA28E2" w:rsidRPr="006A3AC9" w:rsidRDefault="00FA28E2" w:rsidP="00FA28E2">
      <w:pPr>
        <w:pStyle w:val="ListParagraph"/>
        <w:numPr>
          <w:ilvl w:val="1"/>
          <w:numId w:val="1"/>
        </w:numPr>
        <w:shd w:val="clear" w:color="auto" w:fill="FFFFFF" w:themeFill="background1"/>
        <w:tabs>
          <w:tab w:val="clear" w:pos="1811"/>
        </w:tabs>
        <w:spacing w:after="0" w:line="360" w:lineRule="auto"/>
        <w:ind w:left="709" w:hanging="283"/>
        <w:contextualSpacing w:val="0"/>
        <w:jc w:val="both"/>
        <w:rPr>
          <w:rFonts w:ascii="Times New Roman" w:hAnsi="Times New Roman"/>
          <w:sz w:val="24"/>
          <w:szCs w:val="24"/>
        </w:rPr>
      </w:pPr>
      <w:r w:rsidRPr="006A3AC9">
        <w:rPr>
          <w:rFonts w:ascii="Times New Roman" w:hAnsi="Times New Roman"/>
          <w:sz w:val="24"/>
          <w:szCs w:val="24"/>
        </w:rPr>
        <w:t>Manfaat Teoritis</w:t>
      </w:r>
    </w:p>
    <w:p w:rsidR="00FA28E2" w:rsidRPr="006A3AC9" w:rsidRDefault="00FA28E2" w:rsidP="00FA28E2">
      <w:pPr>
        <w:pStyle w:val="ListParagraph"/>
        <w:shd w:val="clear" w:color="auto" w:fill="FFFFFF" w:themeFill="background1"/>
        <w:spacing w:after="0" w:line="360" w:lineRule="auto"/>
        <w:ind w:left="785"/>
        <w:contextualSpacing w:val="0"/>
        <w:jc w:val="both"/>
        <w:rPr>
          <w:rFonts w:ascii="Times New Roman" w:hAnsi="Times New Roman"/>
          <w:sz w:val="24"/>
          <w:szCs w:val="24"/>
        </w:rPr>
      </w:pPr>
      <w:r w:rsidRPr="006A3AC9">
        <w:rPr>
          <w:rFonts w:ascii="Times New Roman" w:hAnsi="Times New Roman"/>
          <w:sz w:val="24"/>
          <w:szCs w:val="24"/>
        </w:rPr>
        <w:lastRenderedPageBreak/>
        <w:t xml:space="preserve">Hasil </w:t>
      </w:r>
      <w:r w:rsidRPr="006A3AC9">
        <w:rPr>
          <w:rFonts w:ascii="Times New Roman" w:hAnsi="Times New Roman"/>
          <w:sz w:val="24"/>
          <w:szCs w:val="24"/>
          <w:lang w:val="id-ID"/>
        </w:rPr>
        <w:t>laporan</w:t>
      </w:r>
      <w:r w:rsidRPr="006A3AC9">
        <w:rPr>
          <w:rFonts w:ascii="Times New Roman" w:hAnsi="Times New Roman"/>
          <w:sz w:val="24"/>
          <w:szCs w:val="24"/>
        </w:rPr>
        <w:t xml:space="preserve"> dapat dijadikan sebagai ilmu untuk menambah wawasan pengetahuan di bidang </w:t>
      </w:r>
      <w:r w:rsidRPr="006A3AC9">
        <w:rPr>
          <w:rFonts w:ascii="Times New Roman" w:hAnsi="Times New Roman"/>
          <w:sz w:val="24"/>
          <w:szCs w:val="24"/>
          <w:lang w:val="id-ID"/>
        </w:rPr>
        <w:t>asuhan kebidanansecara berkesinambungan (</w:t>
      </w:r>
      <w:r w:rsidRPr="006A3AC9">
        <w:rPr>
          <w:rFonts w:ascii="Times New Roman" w:hAnsi="Times New Roman"/>
          <w:i/>
          <w:sz w:val="24"/>
          <w:szCs w:val="24"/>
          <w:lang w:val="id-ID"/>
        </w:rPr>
        <w:t>continuity care</w:t>
      </w:r>
      <w:r w:rsidRPr="006A3AC9">
        <w:rPr>
          <w:rFonts w:ascii="Times New Roman" w:hAnsi="Times New Roman"/>
          <w:sz w:val="24"/>
          <w:szCs w:val="24"/>
          <w:lang w:val="id-ID"/>
        </w:rPr>
        <w:t>) pada ibu hamil, bersalin, nifas, bayi baru lahir dan keuarga berencana (kb)</w:t>
      </w:r>
      <w:r w:rsidRPr="006A3AC9">
        <w:rPr>
          <w:rFonts w:ascii="Times New Roman" w:hAnsi="Times New Roman"/>
          <w:sz w:val="24"/>
          <w:szCs w:val="24"/>
        </w:rPr>
        <w:t>.</w:t>
      </w:r>
    </w:p>
    <w:p w:rsidR="00FA28E2" w:rsidRPr="006A3AC9" w:rsidRDefault="00FA28E2" w:rsidP="00FA28E2">
      <w:pPr>
        <w:pStyle w:val="ListParagraph"/>
        <w:widowControl w:val="0"/>
        <w:numPr>
          <w:ilvl w:val="1"/>
          <w:numId w:val="1"/>
        </w:numPr>
        <w:shd w:val="clear" w:color="auto" w:fill="FFFFFF" w:themeFill="background1"/>
        <w:tabs>
          <w:tab w:val="clear" w:pos="1811"/>
        </w:tabs>
        <w:spacing w:after="0" w:line="360" w:lineRule="auto"/>
        <w:ind w:left="785" w:hanging="425"/>
        <w:contextualSpacing w:val="0"/>
        <w:jc w:val="both"/>
        <w:rPr>
          <w:rFonts w:ascii="Times New Roman" w:hAnsi="Times New Roman"/>
          <w:color w:val="000000" w:themeColor="text1"/>
          <w:sz w:val="24"/>
          <w:szCs w:val="24"/>
        </w:rPr>
      </w:pPr>
      <w:r w:rsidRPr="006A3AC9">
        <w:rPr>
          <w:rFonts w:ascii="Times New Roman" w:hAnsi="Times New Roman"/>
          <w:color w:val="000000" w:themeColor="text1"/>
          <w:sz w:val="24"/>
          <w:szCs w:val="24"/>
        </w:rPr>
        <w:t xml:space="preserve">Manfaat Aplikatif </w:t>
      </w:r>
    </w:p>
    <w:p w:rsidR="00FA28E2" w:rsidRPr="006A3AC9" w:rsidRDefault="00FA28E2" w:rsidP="00FA28E2">
      <w:pPr>
        <w:pStyle w:val="ListParagraph"/>
        <w:widowControl w:val="0"/>
        <w:numPr>
          <w:ilvl w:val="0"/>
          <w:numId w:val="4"/>
        </w:numPr>
        <w:shd w:val="clear" w:color="auto" w:fill="FFFFFF" w:themeFill="background1"/>
        <w:spacing w:after="0" w:line="360" w:lineRule="auto"/>
        <w:contextualSpacing w:val="0"/>
        <w:jc w:val="both"/>
        <w:rPr>
          <w:rFonts w:ascii="Times New Roman" w:hAnsi="Times New Roman"/>
          <w:color w:val="000000" w:themeColor="text1"/>
          <w:sz w:val="24"/>
          <w:szCs w:val="24"/>
        </w:rPr>
      </w:pPr>
      <w:r w:rsidRPr="006A3AC9">
        <w:rPr>
          <w:rFonts w:ascii="Times New Roman" w:hAnsi="Times New Roman"/>
          <w:color w:val="000000" w:themeColor="text1"/>
          <w:sz w:val="24"/>
          <w:szCs w:val="24"/>
        </w:rPr>
        <w:t xml:space="preserve">Bagi Institusi </w:t>
      </w:r>
      <w:r w:rsidRPr="006A3AC9">
        <w:rPr>
          <w:rFonts w:ascii="Times New Roman" w:hAnsi="Times New Roman"/>
          <w:color w:val="000000" w:themeColor="text1"/>
          <w:sz w:val="24"/>
          <w:szCs w:val="24"/>
          <w:lang w:val="id-ID"/>
        </w:rPr>
        <w:t xml:space="preserve">AKBID Medica Bakti Nusantara Pringsewu </w:t>
      </w:r>
    </w:p>
    <w:p w:rsidR="00FA28E2" w:rsidRPr="006A3AC9" w:rsidRDefault="00FA28E2" w:rsidP="00FA28E2">
      <w:pPr>
        <w:pStyle w:val="ListParagraph"/>
        <w:shd w:val="clear" w:color="auto" w:fill="FFFFFF" w:themeFill="background1"/>
        <w:spacing w:after="0" w:line="360" w:lineRule="auto"/>
        <w:ind w:left="1134"/>
        <w:contextualSpacing w:val="0"/>
        <w:jc w:val="both"/>
        <w:rPr>
          <w:rFonts w:ascii="Times New Roman" w:hAnsi="Times New Roman"/>
          <w:sz w:val="24"/>
          <w:szCs w:val="24"/>
        </w:rPr>
      </w:pPr>
      <w:r w:rsidRPr="006A3AC9">
        <w:rPr>
          <w:rFonts w:ascii="Times New Roman" w:hAnsi="Times New Roman"/>
          <w:sz w:val="24"/>
          <w:szCs w:val="24"/>
        </w:rPr>
        <w:t xml:space="preserve">Hasil penelitian ini diharapkan dapat menjadi sumber bacaan dan bahan pengajaran terutama yang berkaitan dengan </w:t>
      </w:r>
      <w:r w:rsidRPr="006A3AC9">
        <w:rPr>
          <w:rFonts w:ascii="Times New Roman" w:hAnsi="Times New Roman"/>
          <w:sz w:val="24"/>
          <w:szCs w:val="24"/>
          <w:lang w:val="id-ID"/>
        </w:rPr>
        <w:t>asuhan kebidanansecara berkesinambungan (</w:t>
      </w:r>
      <w:r w:rsidRPr="006A3AC9">
        <w:rPr>
          <w:rFonts w:ascii="Times New Roman" w:hAnsi="Times New Roman"/>
          <w:i/>
          <w:sz w:val="24"/>
          <w:szCs w:val="24"/>
          <w:lang w:val="id-ID"/>
        </w:rPr>
        <w:t>continuity care</w:t>
      </w:r>
      <w:r w:rsidRPr="006A3AC9">
        <w:rPr>
          <w:rFonts w:ascii="Times New Roman" w:hAnsi="Times New Roman"/>
          <w:sz w:val="24"/>
          <w:szCs w:val="24"/>
          <w:lang w:val="id-ID"/>
        </w:rPr>
        <w:t>) pada ibu hamil, bersalin, nifas, bayi baru lahir dan ke</w:t>
      </w:r>
      <w:r w:rsidRPr="006A3AC9">
        <w:rPr>
          <w:rFonts w:ascii="Times New Roman" w:hAnsi="Times New Roman"/>
          <w:sz w:val="24"/>
          <w:szCs w:val="24"/>
        </w:rPr>
        <w:t>l</w:t>
      </w:r>
      <w:r w:rsidRPr="006A3AC9">
        <w:rPr>
          <w:rFonts w:ascii="Times New Roman" w:hAnsi="Times New Roman"/>
          <w:sz w:val="24"/>
          <w:szCs w:val="24"/>
          <w:lang w:val="id-ID"/>
        </w:rPr>
        <w:t>uarga berencana (kb).</w:t>
      </w:r>
    </w:p>
    <w:p w:rsidR="00FA28E2" w:rsidRDefault="00FA28E2" w:rsidP="00FA28E2">
      <w:pPr>
        <w:spacing w:after="0" w:line="360" w:lineRule="auto"/>
        <w:jc w:val="both"/>
        <w:rPr>
          <w:rFonts w:ascii="Times New Roman" w:hAnsi="Times New Roman"/>
          <w:sz w:val="24"/>
          <w:szCs w:val="24"/>
          <w:lang w:val="id-ID"/>
        </w:rPr>
      </w:pPr>
      <w:r>
        <w:rPr>
          <w:rFonts w:ascii="Times New Roman" w:hAnsi="Times New Roman"/>
          <w:sz w:val="24"/>
          <w:szCs w:val="24"/>
          <w:lang w:val="id-ID"/>
        </w:rPr>
        <w:br w:type="page"/>
      </w:r>
    </w:p>
    <w:p w:rsidR="00FA28E2" w:rsidRPr="006A3AC9" w:rsidRDefault="00FA28E2" w:rsidP="00FA28E2">
      <w:pPr>
        <w:pStyle w:val="ListParagraph"/>
        <w:numPr>
          <w:ilvl w:val="0"/>
          <w:numId w:val="4"/>
        </w:numPr>
        <w:shd w:val="clear" w:color="auto" w:fill="FFFFFF" w:themeFill="background1"/>
        <w:spacing w:after="0" w:line="360" w:lineRule="auto"/>
        <w:contextualSpacing w:val="0"/>
        <w:jc w:val="both"/>
        <w:rPr>
          <w:rFonts w:ascii="Times New Roman" w:hAnsi="Times New Roman"/>
          <w:sz w:val="24"/>
          <w:szCs w:val="24"/>
        </w:rPr>
      </w:pPr>
      <w:r w:rsidRPr="006A3AC9">
        <w:rPr>
          <w:rFonts w:ascii="Times New Roman" w:hAnsi="Times New Roman"/>
          <w:sz w:val="24"/>
          <w:szCs w:val="24"/>
          <w:lang w:val="id-ID"/>
        </w:rPr>
        <w:lastRenderedPageBreak/>
        <w:t>Bagi Klien Asuhan</w:t>
      </w:r>
    </w:p>
    <w:p w:rsidR="00FA28E2" w:rsidRPr="006A3AC9" w:rsidRDefault="00FA28E2" w:rsidP="00FA28E2">
      <w:pPr>
        <w:pStyle w:val="ListParagraph"/>
        <w:shd w:val="clear" w:color="auto" w:fill="FFFFFF" w:themeFill="background1"/>
        <w:spacing w:after="0" w:line="360" w:lineRule="auto"/>
        <w:ind w:left="1134"/>
        <w:contextualSpacing w:val="0"/>
        <w:jc w:val="both"/>
        <w:rPr>
          <w:rFonts w:ascii="Times New Roman" w:hAnsi="Times New Roman"/>
          <w:sz w:val="24"/>
          <w:szCs w:val="24"/>
        </w:rPr>
      </w:pPr>
      <w:r w:rsidRPr="006A3AC9">
        <w:rPr>
          <w:rFonts w:ascii="Times New Roman" w:hAnsi="Times New Roman"/>
          <w:sz w:val="24"/>
          <w:szCs w:val="24"/>
          <w:lang w:val="id-ID"/>
        </w:rPr>
        <w:t>Sebagai informasi dan motivasi bagi klien, bahwa perhatian pemeriksaan dan pemantauan kesehatan sangat penting khususnya  asuhan kebidanan pada ibu hamil, bersalin, nifas, bayi baru lahir dan keluarga berencana</w:t>
      </w:r>
      <w:r w:rsidRPr="006A3AC9">
        <w:rPr>
          <w:rFonts w:ascii="Times New Roman" w:hAnsi="Times New Roman"/>
          <w:sz w:val="24"/>
          <w:szCs w:val="24"/>
        </w:rPr>
        <w:t>.</w:t>
      </w:r>
    </w:p>
    <w:p w:rsidR="00FA28E2" w:rsidRPr="006A3AC9" w:rsidRDefault="00FA28E2" w:rsidP="00FA28E2">
      <w:pPr>
        <w:pStyle w:val="ListParagraph"/>
        <w:numPr>
          <w:ilvl w:val="0"/>
          <w:numId w:val="4"/>
        </w:numPr>
        <w:shd w:val="clear" w:color="auto" w:fill="FFFFFF" w:themeFill="background1"/>
        <w:spacing w:after="0" w:line="360" w:lineRule="auto"/>
        <w:contextualSpacing w:val="0"/>
        <w:jc w:val="both"/>
        <w:rPr>
          <w:rFonts w:ascii="Times New Roman" w:hAnsi="Times New Roman"/>
          <w:sz w:val="24"/>
          <w:szCs w:val="24"/>
        </w:rPr>
      </w:pPr>
      <w:r w:rsidRPr="006A3AC9">
        <w:rPr>
          <w:rFonts w:ascii="Times New Roman" w:hAnsi="Times New Roman"/>
          <w:color w:val="000000" w:themeColor="text1"/>
          <w:sz w:val="24"/>
          <w:szCs w:val="24"/>
        </w:rPr>
        <w:t xml:space="preserve">Bagi </w:t>
      </w:r>
      <w:r w:rsidRPr="006A3AC9">
        <w:rPr>
          <w:rFonts w:ascii="Times New Roman" w:hAnsi="Times New Roman"/>
          <w:color w:val="000000" w:themeColor="text1"/>
          <w:sz w:val="24"/>
          <w:szCs w:val="24"/>
          <w:lang w:val="id-ID"/>
        </w:rPr>
        <w:t>BP</w:t>
      </w:r>
      <w:r w:rsidRPr="006A3AC9">
        <w:rPr>
          <w:rFonts w:ascii="Times New Roman" w:hAnsi="Times New Roman"/>
          <w:color w:val="000000" w:themeColor="text1"/>
          <w:sz w:val="24"/>
          <w:szCs w:val="24"/>
        </w:rPr>
        <w:t>M</w:t>
      </w:r>
    </w:p>
    <w:p w:rsidR="0038518E" w:rsidRDefault="00FA28E2" w:rsidP="00FA28E2">
      <w:r w:rsidRPr="006A3AC9">
        <w:rPr>
          <w:rFonts w:ascii="Times New Roman" w:hAnsi="Times New Roman"/>
          <w:sz w:val="24"/>
          <w:szCs w:val="24"/>
        </w:rPr>
        <w:t xml:space="preserve">Sebagai masukan dan bahan pertimbangan </w:t>
      </w:r>
      <w:r w:rsidRPr="006A3AC9">
        <w:rPr>
          <w:rFonts w:ascii="Times New Roman" w:hAnsi="Times New Roman"/>
          <w:sz w:val="24"/>
          <w:szCs w:val="24"/>
          <w:lang w:val="id-ID"/>
        </w:rPr>
        <w:t>BPS</w:t>
      </w:r>
      <w:r w:rsidRPr="006A3AC9">
        <w:rPr>
          <w:rFonts w:ascii="Times New Roman" w:hAnsi="Times New Roman"/>
          <w:sz w:val="24"/>
          <w:szCs w:val="24"/>
        </w:rPr>
        <w:t xml:space="preserve"> dalam upaya meningkatkan </w:t>
      </w:r>
      <w:r w:rsidRPr="006A3AC9">
        <w:rPr>
          <w:rFonts w:ascii="Times New Roman" w:hAnsi="Times New Roman"/>
          <w:sz w:val="24"/>
          <w:szCs w:val="24"/>
          <w:lang w:val="id-ID"/>
        </w:rPr>
        <w:t>asuhan kebidanansecara berkesinambungan (</w:t>
      </w:r>
      <w:r w:rsidRPr="006A3AC9">
        <w:rPr>
          <w:rFonts w:ascii="Times New Roman" w:hAnsi="Times New Roman"/>
          <w:i/>
          <w:sz w:val="24"/>
          <w:szCs w:val="24"/>
          <w:lang w:val="id-ID"/>
        </w:rPr>
        <w:t>continuity care</w:t>
      </w:r>
      <w:r w:rsidRPr="006A3AC9">
        <w:rPr>
          <w:rFonts w:ascii="Times New Roman" w:hAnsi="Times New Roman"/>
          <w:sz w:val="24"/>
          <w:szCs w:val="24"/>
          <w:lang w:val="id-ID"/>
        </w:rPr>
        <w:t>) pada ibu hamil, bersalin, nifas, bayi baru lahir dan keuarga berencana (kb)</w:t>
      </w:r>
      <w:r w:rsidRPr="006A3AC9">
        <w:rPr>
          <w:rFonts w:ascii="Times New Roman" w:hAnsi="Times New Roman"/>
          <w:sz w:val="24"/>
          <w:szCs w:val="24"/>
        </w:rPr>
        <w:t>.</w:t>
      </w:r>
    </w:p>
    <w:sectPr w:rsidR="0038518E" w:rsidSect="0038518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3F0063"/>
    <w:multiLevelType w:val="multilevel"/>
    <w:tmpl w:val="8B14FEF2"/>
    <w:lvl w:ilvl="0">
      <w:start w:val="1"/>
      <w:numFmt w:val="lowerLetter"/>
      <w:lvlText w:val="%1."/>
      <w:lvlJc w:val="left"/>
      <w:pPr>
        <w:tabs>
          <w:tab w:val="num" w:pos="1091"/>
        </w:tabs>
        <w:ind w:left="1091" w:hanging="720"/>
      </w:pPr>
      <w:rPr>
        <w:rFonts w:ascii="Times New Roman" w:eastAsia="Times New Roman" w:hAnsi="Times New Roman" w:cs="Times New Roman"/>
      </w:rPr>
    </w:lvl>
    <w:lvl w:ilvl="1">
      <w:start w:val="1"/>
      <w:numFmt w:val="decimal"/>
      <w:lvlText w:val="%2."/>
      <w:lvlJc w:val="left"/>
      <w:pPr>
        <w:tabs>
          <w:tab w:val="num" w:pos="1811"/>
        </w:tabs>
        <w:ind w:left="1811" w:hanging="720"/>
      </w:pPr>
      <w:rPr>
        <w:rFonts w:cs="Times New Roman"/>
      </w:rPr>
    </w:lvl>
    <w:lvl w:ilvl="2">
      <w:start w:val="1"/>
      <w:numFmt w:val="decimal"/>
      <w:lvlText w:val="%3."/>
      <w:lvlJc w:val="left"/>
      <w:pPr>
        <w:tabs>
          <w:tab w:val="num" w:pos="2531"/>
        </w:tabs>
        <w:ind w:left="2531" w:hanging="720"/>
      </w:pPr>
      <w:rPr>
        <w:rFonts w:cs="Times New Roman"/>
      </w:rPr>
    </w:lvl>
    <w:lvl w:ilvl="3">
      <w:start w:val="1"/>
      <w:numFmt w:val="decimal"/>
      <w:lvlText w:val="%4."/>
      <w:lvlJc w:val="left"/>
      <w:pPr>
        <w:tabs>
          <w:tab w:val="num" w:pos="3251"/>
        </w:tabs>
        <w:ind w:left="3251" w:hanging="720"/>
      </w:pPr>
      <w:rPr>
        <w:rFonts w:cs="Times New Roman"/>
      </w:rPr>
    </w:lvl>
    <w:lvl w:ilvl="4">
      <w:start w:val="1"/>
      <w:numFmt w:val="decimal"/>
      <w:lvlText w:val="%5."/>
      <w:lvlJc w:val="left"/>
      <w:pPr>
        <w:tabs>
          <w:tab w:val="num" w:pos="3971"/>
        </w:tabs>
        <w:ind w:left="3971" w:hanging="720"/>
      </w:pPr>
      <w:rPr>
        <w:rFonts w:cs="Times New Roman"/>
      </w:rPr>
    </w:lvl>
    <w:lvl w:ilvl="5">
      <w:start w:val="1"/>
      <w:numFmt w:val="decimal"/>
      <w:lvlText w:val="%6."/>
      <w:lvlJc w:val="left"/>
      <w:pPr>
        <w:tabs>
          <w:tab w:val="num" w:pos="4691"/>
        </w:tabs>
        <w:ind w:left="4691" w:hanging="720"/>
      </w:pPr>
      <w:rPr>
        <w:rFonts w:cs="Times New Roman"/>
      </w:rPr>
    </w:lvl>
    <w:lvl w:ilvl="6">
      <w:start w:val="1"/>
      <w:numFmt w:val="decimal"/>
      <w:lvlText w:val="%7."/>
      <w:lvlJc w:val="left"/>
      <w:pPr>
        <w:tabs>
          <w:tab w:val="num" w:pos="5411"/>
        </w:tabs>
        <w:ind w:left="5411" w:hanging="720"/>
      </w:pPr>
      <w:rPr>
        <w:rFonts w:cs="Times New Roman"/>
      </w:rPr>
    </w:lvl>
    <w:lvl w:ilvl="7">
      <w:start w:val="1"/>
      <w:numFmt w:val="decimal"/>
      <w:lvlText w:val="%8."/>
      <w:lvlJc w:val="left"/>
      <w:pPr>
        <w:tabs>
          <w:tab w:val="num" w:pos="6131"/>
        </w:tabs>
        <w:ind w:left="6131" w:hanging="720"/>
      </w:pPr>
      <w:rPr>
        <w:rFonts w:cs="Times New Roman"/>
      </w:rPr>
    </w:lvl>
    <w:lvl w:ilvl="8">
      <w:start w:val="1"/>
      <w:numFmt w:val="decimal"/>
      <w:lvlText w:val="%9."/>
      <w:lvlJc w:val="left"/>
      <w:pPr>
        <w:tabs>
          <w:tab w:val="num" w:pos="6851"/>
        </w:tabs>
        <w:ind w:left="6851" w:hanging="720"/>
      </w:pPr>
      <w:rPr>
        <w:rFonts w:cs="Times New Roman"/>
      </w:rPr>
    </w:lvl>
  </w:abstractNum>
  <w:abstractNum w:abstractNumId="1">
    <w:nsid w:val="3DF05B5F"/>
    <w:multiLevelType w:val="hybridMultilevel"/>
    <w:tmpl w:val="68201A84"/>
    <w:lvl w:ilvl="0" w:tplc="7D941AB8">
      <w:start w:val="1"/>
      <w:numFmt w:val="upperLetter"/>
      <w:lvlText w:val="%1."/>
      <w:lvlJc w:val="left"/>
      <w:pPr>
        <w:ind w:left="786" w:hanging="360"/>
      </w:pPr>
      <w:rPr>
        <w:rFonts w:cs="Times New Roman" w:hint="default"/>
        <w:b/>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2">
    <w:nsid w:val="5B3412A9"/>
    <w:multiLevelType w:val="hybridMultilevel"/>
    <w:tmpl w:val="CB9497A0"/>
    <w:lvl w:ilvl="0" w:tplc="426EEBBA">
      <w:start w:val="1"/>
      <w:numFmt w:val="lowerLetter"/>
      <w:lvlText w:val="%1."/>
      <w:lvlJc w:val="left"/>
      <w:pPr>
        <w:ind w:left="1145" w:hanging="360"/>
      </w:pPr>
      <w:rPr>
        <w:rFonts w:cs="Times New Roman" w:hint="default"/>
      </w:rPr>
    </w:lvl>
    <w:lvl w:ilvl="1" w:tplc="04090019" w:tentative="1">
      <w:start w:val="1"/>
      <w:numFmt w:val="lowerLetter"/>
      <w:lvlText w:val="%2."/>
      <w:lvlJc w:val="left"/>
      <w:pPr>
        <w:ind w:left="1865" w:hanging="360"/>
      </w:pPr>
      <w:rPr>
        <w:rFonts w:cs="Times New Roman"/>
      </w:rPr>
    </w:lvl>
    <w:lvl w:ilvl="2" w:tplc="0409001B" w:tentative="1">
      <w:start w:val="1"/>
      <w:numFmt w:val="lowerRoman"/>
      <w:lvlText w:val="%3."/>
      <w:lvlJc w:val="right"/>
      <w:pPr>
        <w:ind w:left="2585" w:hanging="180"/>
      </w:pPr>
      <w:rPr>
        <w:rFonts w:cs="Times New Roman"/>
      </w:rPr>
    </w:lvl>
    <w:lvl w:ilvl="3" w:tplc="0409000F" w:tentative="1">
      <w:start w:val="1"/>
      <w:numFmt w:val="decimal"/>
      <w:lvlText w:val="%4."/>
      <w:lvlJc w:val="left"/>
      <w:pPr>
        <w:ind w:left="3305" w:hanging="360"/>
      </w:pPr>
      <w:rPr>
        <w:rFonts w:cs="Times New Roman"/>
      </w:rPr>
    </w:lvl>
    <w:lvl w:ilvl="4" w:tplc="04090019" w:tentative="1">
      <w:start w:val="1"/>
      <w:numFmt w:val="lowerLetter"/>
      <w:lvlText w:val="%5."/>
      <w:lvlJc w:val="left"/>
      <w:pPr>
        <w:ind w:left="4025" w:hanging="360"/>
      </w:pPr>
      <w:rPr>
        <w:rFonts w:cs="Times New Roman"/>
      </w:rPr>
    </w:lvl>
    <w:lvl w:ilvl="5" w:tplc="0409001B" w:tentative="1">
      <w:start w:val="1"/>
      <w:numFmt w:val="lowerRoman"/>
      <w:lvlText w:val="%6."/>
      <w:lvlJc w:val="right"/>
      <w:pPr>
        <w:ind w:left="4745" w:hanging="180"/>
      </w:pPr>
      <w:rPr>
        <w:rFonts w:cs="Times New Roman"/>
      </w:rPr>
    </w:lvl>
    <w:lvl w:ilvl="6" w:tplc="0409000F" w:tentative="1">
      <w:start w:val="1"/>
      <w:numFmt w:val="decimal"/>
      <w:lvlText w:val="%7."/>
      <w:lvlJc w:val="left"/>
      <w:pPr>
        <w:ind w:left="5465" w:hanging="360"/>
      </w:pPr>
      <w:rPr>
        <w:rFonts w:cs="Times New Roman"/>
      </w:rPr>
    </w:lvl>
    <w:lvl w:ilvl="7" w:tplc="04090019" w:tentative="1">
      <w:start w:val="1"/>
      <w:numFmt w:val="lowerLetter"/>
      <w:lvlText w:val="%8."/>
      <w:lvlJc w:val="left"/>
      <w:pPr>
        <w:ind w:left="6185" w:hanging="360"/>
      </w:pPr>
      <w:rPr>
        <w:rFonts w:cs="Times New Roman"/>
      </w:rPr>
    </w:lvl>
    <w:lvl w:ilvl="8" w:tplc="0409001B" w:tentative="1">
      <w:start w:val="1"/>
      <w:numFmt w:val="lowerRoman"/>
      <w:lvlText w:val="%9."/>
      <w:lvlJc w:val="right"/>
      <w:pPr>
        <w:ind w:left="6905" w:hanging="180"/>
      </w:pPr>
      <w:rPr>
        <w:rFonts w:cs="Times New Roman"/>
      </w:rPr>
    </w:lvl>
  </w:abstractNum>
  <w:abstractNum w:abstractNumId="3">
    <w:nsid w:val="6E034838"/>
    <w:multiLevelType w:val="hybridMultilevel"/>
    <w:tmpl w:val="E1867EB0"/>
    <w:lvl w:ilvl="0" w:tplc="04F8EC96">
      <w:start w:val="1"/>
      <w:numFmt w:val="lowerLetter"/>
      <w:lvlText w:val="%1."/>
      <w:lvlJc w:val="left"/>
      <w:pPr>
        <w:ind w:left="1146" w:hanging="360"/>
      </w:pPr>
      <w:rPr>
        <w:rFonts w:cs="Times New Roman" w:hint="default"/>
      </w:rPr>
    </w:lvl>
    <w:lvl w:ilvl="1" w:tplc="04090019" w:tentative="1">
      <w:start w:val="1"/>
      <w:numFmt w:val="lowerLetter"/>
      <w:lvlText w:val="%2."/>
      <w:lvlJc w:val="left"/>
      <w:pPr>
        <w:ind w:left="1866" w:hanging="360"/>
      </w:pPr>
      <w:rPr>
        <w:rFonts w:cs="Times New Roman"/>
      </w:rPr>
    </w:lvl>
    <w:lvl w:ilvl="2" w:tplc="0409001B" w:tentative="1">
      <w:start w:val="1"/>
      <w:numFmt w:val="lowerRoman"/>
      <w:lvlText w:val="%3."/>
      <w:lvlJc w:val="right"/>
      <w:pPr>
        <w:ind w:left="2586" w:hanging="180"/>
      </w:pPr>
      <w:rPr>
        <w:rFonts w:cs="Times New Roman"/>
      </w:rPr>
    </w:lvl>
    <w:lvl w:ilvl="3" w:tplc="0409000F" w:tentative="1">
      <w:start w:val="1"/>
      <w:numFmt w:val="decimal"/>
      <w:lvlText w:val="%4."/>
      <w:lvlJc w:val="left"/>
      <w:pPr>
        <w:ind w:left="3306" w:hanging="360"/>
      </w:pPr>
      <w:rPr>
        <w:rFonts w:cs="Times New Roman"/>
      </w:rPr>
    </w:lvl>
    <w:lvl w:ilvl="4" w:tplc="04090019" w:tentative="1">
      <w:start w:val="1"/>
      <w:numFmt w:val="lowerLetter"/>
      <w:lvlText w:val="%5."/>
      <w:lvlJc w:val="left"/>
      <w:pPr>
        <w:ind w:left="4026" w:hanging="360"/>
      </w:pPr>
      <w:rPr>
        <w:rFonts w:cs="Times New Roman"/>
      </w:rPr>
    </w:lvl>
    <w:lvl w:ilvl="5" w:tplc="0409001B" w:tentative="1">
      <w:start w:val="1"/>
      <w:numFmt w:val="lowerRoman"/>
      <w:lvlText w:val="%6."/>
      <w:lvlJc w:val="right"/>
      <w:pPr>
        <w:ind w:left="4746" w:hanging="180"/>
      </w:pPr>
      <w:rPr>
        <w:rFonts w:cs="Times New Roman"/>
      </w:rPr>
    </w:lvl>
    <w:lvl w:ilvl="6" w:tplc="0409000F" w:tentative="1">
      <w:start w:val="1"/>
      <w:numFmt w:val="decimal"/>
      <w:lvlText w:val="%7."/>
      <w:lvlJc w:val="left"/>
      <w:pPr>
        <w:ind w:left="5466" w:hanging="360"/>
      </w:pPr>
      <w:rPr>
        <w:rFonts w:cs="Times New Roman"/>
      </w:rPr>
    </w:lvl>
    <w:lvl w:ilvl="7" w:tplc="04090019" w:tentative="1">
      <w:start w:val="1"/>
      <w:numFmt w:val="lowerLetter"/>
      <w:lvlText w:val="%8."/>
      <w:lvlJc w:val="left"/>
      <w:pPr>
        <w:ind w:left="6186" w:hanging="360"/>
      </w:pPr>
      <w:rPr>
        <w:rFonts w:cs="Times New Roman"/>
      </w:rPr>
    </w:lvl>
    <w:lvl w:ilvl="8" w:tplc="0409001B" w:tentative="1">
      <w:start w:val="1"/>
      <w:numFmt w:val="lowerRoman"/>
      <w:lvlText w:val="%9."/>
      <w:lvlJc w:val="right"/>
      <w:pPr>
        <w:ind w:left="6906" w:hanging="180"/>
      </w:pPr>
      <w:rPr>
        <w:rFonts w:cs="Times New Roman"/>
      </w:rPr>
    </w:lvl>
  </w:abstractNum>
  <w:abstractNum w:abstractNumId="4">
    <w:nsid w:val="6F2709C1"/>
    <w:multiLevelType w:val="hybridMultilevel"/>
    <w:tmpl w:val="0ACCB61C"/>
    <w:lvl w:ilvl="0" w:tplc="0C09000F">
      <w:start w:val="1"/>
      <w:numFmt w:val="decimal"/>
      <w:lvlText w:val="%1."/>
      <w:lvlJc w:val="left"/>
      <w:pPr>
        <w:ind w:left="1080" w:hanging="360"/>
      </w:pPr>
      <w:rPr>
        <w:rFonts w:cs="Times New Roman" w:hint="default"/>
        <w:b w:val="0"/>
      </w:rPr>
    </w:lvl>
    <w:lvl w:ilvl="1" w:tplc="04210019" w:tentative="1">
      <w:start w:val="1"/>
      <w:numFmt w:val="lowerLetter"/>
      <w:lvlText w:val="%2."/>
      <w:lvlJc w:val="left"/>
      <w:pPr>
        <w:ind w:left="1800" w:hanging="360"/>
      </w:pPr>
      <w:rPr>
        <w:rFonts w:cs="Times New Roman"/>
      </w:rPr>
    </w:lvl>
    <w:lvl w:ilvl="2" w:tplc="0421001B">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20"/>
  <w:characterSpacingControl w:val="doNotCompress"/>
  <w:compat/>
  <w:rsids>
    <w:rsidRoot w:val="00FA28E2"/>
    <w:rsid w:val="0038518E"/>
    <w:rsid w:val="00FA28E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8E2"/>
    <w:rPr>
      <w:rFonts w:eastAsia="Times New Roman" w:cs="Times New Roman"/>
    </w:rPr>
  </w:style>
  <w:style w:type="paragraph" w:styleId="Heading2">
    <w:name w:val="heading 2"/>
    <w:basedOn w:val="Normal"/>
    <w:next w:val="Normal"/>
    <w:link w:val="Heading2Char"/>
    <w:uiPriority w:val="9"/>
    <w:unhideWhenUsed/>
    <w:qFormat/>
    <w:rsid w:val="00FA28E2"/>
    <w:pPr>
      <w:keepNext/>
      <w:keepLines/>
      <w:spacing w:before="200" w:after="0"/>
      <w:outlineLvl w:val="1"/>
    </w:pPr>
    <w:rPr>
      <w:rFonts w:asciiTheme="majorHAnsi" w:eastAsiaTheme="majorEastAsia" w:hAnsiTheme="majorHAnsi"/>
      <w:b/>
      <w:bCs/>
      <w:color w:val="4F81BD" w:themeColor="accent1"/>
      <w:sz w:val="26"/>
      <w:szCs w:val="2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A28E2"/>
    <w:rPr>
      <w:rFonts w:asciiTheme="majorHAnsi" w:eastAsiaTheme="majorEastAsia" w:hAnsiTheme="majorHAnsi" w:cs="Times New Roman"/>
      <w:b/>
      <w:bCs/>
      <w:color w:val="4F81BD" w:themeColor="accent1"/>
      <w:sz w:val="26"/>
      <w:szCs w:val="26"/>
      <w:lang w:val="en-AU"/>
    </w:rPr>
  </w:style>
  <w:style w:type="paragraph" w:styleId="ListParagraph">
    <w:name w:val="List Paragraph"/>
    <w:aliases w:val="Heading 1 Char1"/>
    <w:basedOn w:val="Normal"/>
    <w:link w:val="ListParagraphChar"/>
    <w:uiPriority w:val="34"/>
    <w:qFormat/>
    <w:rsid w:val="00FA28E2"/>
    <w:pPr>
      <w:ind w:left="720"/>
      <w:contextualSpacing/>
    </w:pPr>
  </w:style>
  <w:style w:type="character" w:customStyle="1" w:styleId="ListParagraphChar">
    <w:name w:val="List Paragraph Char"/>
    <w:aliases w:val="Heading 1 Char1 Char"/>
    <w:basedOn w:val="DefaultParagraphFont"/>
    <w:link w:val="ListParagraph"/>
    <w:uiPriority w:val="34"/>
    <w:locked/>
    <w:rsid w:val="00FA28E2"/>
    <w:rPr>
      <w:rFonts w:eastAsia="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1614</Words>
  <Characters>9203</Characters>
  <Application>Microsoft Office Word</Application>
  <DocSecurity>0</DocSecurity>
  <Lines>76</Lines>
  <Paragraphs>21</Paragraphs>
  <ScaleCrop>false</ScaleCrop>
  <Company/>
  <LinksUpToDate>false</LinksUpToDate>
  <CharactersWithSpaces>10796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2021-02-20T08:17:00Z</dcterms:created>
  <dcterms:modified xsi:type="dcterms:W3CDTF">2021-02-20T08:18:00Z</dcterms:modified>
</cp:coreProperties>
</file>