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D9" w:rsidRPr="005D617F" w:rsidRDefault="005357D9" w:rsidP="00617E86">
      <w:pPr>
        <w:spacing w:line="240" w:lineRule="auto"/>
        <w:jc w:val="center"/>
        <w:rPr>
          <w:rFonts w:ascii="Times New Roman" w:hAnsi="Times New Roman" w:cs="Times New Roman"/>
          <w:b/>
          <w:sz w:val="28"/>
          <w:szCs w:val="28"/>
        </w:rPr>
      </w:pPr>
      <w:r w:rsidRPr="005D617F">
        <w:rPr>
          <w:rFonts w:ascii="Times New Roman" w:hAnsi="Times New Roman" w:cs="Times New Roman"/>
          <w:b/>
          <w:sz w:val="28"/>
          <w:szCs w:val="28"/>
        </w:rPr>
        <w:t>BAB I</w:t>
      </w:r>
    </w:p>
    <w:p w:rsidR="00182EE6" w:rsidRPr="005D617F" w:rsidRDefault="005357D9" w:rsidP="00617E86">
      <w:pPr>
        <w:spacing w:line="240" w:lineRule="auto"/>
        <w:jc w:val="center"/>
        <w:rPr>
          <w:rFonts w:ascii="Times New Roman" w:hAnsi="Times New Roman" w:cs="Times New Roman"/>
          <w:b/>
          <w:sz w:val="28"/>
          <w:szCs w:val="28"/>
        </w:rPr>
      </w:pPr>
      <w:r w:rsidRPr="005D617F">
        <w:rPr>
          <w:rFonts w:ascii="Times New Roman" w:hAnsi="Times New Roman" w:cs="Times New Roman"/>
          <w:b/>
          <w:sz w:val="28"/>
          <w:szCs w:val="28"/>
        </w:rPr>
        <w:t>PENDAHULUAN</w:t>
      </w:r>
    </w:p>
    <w:p w:rsidR="00182EE6" w:rsidRPr="005D617F" w:rsidRDefault="00182EE6" w:rsidP="00182EE6">
      <w:pPr>
        <w:spacing w:line="480" w:lineRule="auto"/>
        <w:rPr>
          <w:rFonts w:ascii="Times New Roman" w:hAnsi="Times New Roman" w:cs="Times New Roman"/>
          <w:b/>
          <w:sz w:val="28"/>
          <w:szCs w:val="28"/>
        </w:rPr>
      </w:pPr>
    </w:p>
    <w:p w:rsidR="00182EE6" w:rsidRPr="005D617F" w:rsidRDefault="005357D9" w:rsidP="00182EE6">
      <w:pPr>
        <w:pStyle w:val="ListParagraph"/>
        <w:numPr>
          <w:ilvl w:val="0"/>
          <w:numId w:val="7"/>
        </w:numPr>
        <w:tabs>
          <w:tab w:val="left" w:pos="1134"/>
        </w:tabs>
        <w:spacing w:line="480" w:lineRule="auto"/>
        <w:jc w:val="both"/>
        <w:rPr>
          <w:rFonts w:ascii="Times New Roman" w:hAnsi="Times New Roman" w:cs="Times New Roman"/>
          <w:b/>
          <w:sz w:val="28"/>
          <w:szCs w:val="28"/>
        </w:rPr>
      </w:pPr>
      <w:r w:rsidRPr="005D617F">
        <w:rPr>
          <w:rFonts w:ascii="Times New Roman" w:hAnsi="Times New Roman" w:cs="Times New Roman"/>
          <w:b/>
          <w:sz w:val="24"/>
          <w:szCs w:val="24"/>
        </w:rPr>
        <w:t>Latar Belakang</w:t>
      </w:r>
    </w:p>
    <w:p w:rsidR="00182EE6" w:rsidRPr="005D617F" w:rsidRDefault="00550C4A" w:rsidP="00550C4A">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t>Keberhasilan upaya kesehatan ibu, di antaranya dapat dilihat dari</w:t>
      </w:r>
      <w:r w:rsidRPr="005D617F">
        <w:rPr>
          <w:rFonts w:ascii="Times New Roman" w:hAnsi="Times New Roman" w:cs="Times New Roman"/>
          <w:sz w:val="24"/>
          <w:szCs w:val="24"/>
        </w:rPr>
        <w:t xml:space="preserve"> </w:t>
      </w:r>
      <w:r w:rsidRPr="005D617F">
        <w:rPr>
          <w:rFonts w:ascii="Times New Roman" w:hAnsi="Times New Roman" w:cs="Times New Roman"/>
          <w:color w:val="000000"/>
          <w:sz w:val="24"/>
          <w:szCs w:val="24"/>
        </w:rPr>
        <w:t>indikator Angka Kematian Ibu (AKI). Indikator ini tidak hanya mampu</w:t>
      </w:r>
      <w:r w:rsidRPr="005D617F">
        <w:rPr>
          <w:rFonts w:ascii="Times New Roman" w:hAnsi="Times New Roman" w:cs="Times New Roman"/>
          <w:sz w:val="24"/>
          <w:szCs w:val="24"/>
        </w:rPr>
        <w:t xml:space="preserve"> </w:t>
      </w:r>
      <w:r w:rsidRPr="005D617F">
        <w:rPr>
          <w:rFonts w:ascii="Times New Roman" w:hAnsi="Times New Roman" w:cs="Times New Roman"/>
          <w:color w:val="000000"/>
          <w:sz w:val="24"/>
          <w:szCs w:val="24"/>
        </w:rPr>
        <w:t>menilai program kesehatan ibu, terlebih lagi mampu menilai derajat</w:t>
      </w:r>
      <w:r w:rsidRPr="005D617F">
        <w:rPr>
          <w:rFonts w:ascii="Times New Roman" w:hAnsi="Times New Roman" w:cs="Times New Roman"/>
          <w:sz w:val="24"/>
          <w:szCs w:val="24"/>
        </w:rPr>
        <w:t xml:space="preserve"> </w:t>
      </w:r>
      <w:r w:rsidRPr="005D617F">
        <w:rPr>
          <w:rFonts w:ascii="Times New Roman" w:hAnsi="Times New Roman" w:cs="Times New Roman"/>
          <w:color w:val="000000"/>
          <w:sz w:val="24"/>
          <w:szCs w:val="24"/>
        </w:rPr>
        <w:t xml:space="preserve">kesehatan masyarakat. </w:t>
      </w:r>
      <w:r w:rsidR="008313EB" w:rsidRPr="005D617F">
        <w:rPr>
          <w:rFonts w:ascii="Times New Roman" w:hAnsi="Times New Roman" w:cs="Times New Roman"/>
          <w:color w:val="000000"/>
          <w:sz w:val="24"/>
          <w:szCs w:val="24"/>
        </w:rPr>
        <w:t xml:space="preserve">Berdasarkan data dari </w:t>
      </w:r>
      <w:r w:rsidR="008313EB" w:rsidRPr="005D617F">
        <w:rPr>
          <w:rFonts w:ascii="Times New Roman" w:hAnsi="Times New Roman" w:cs="Times New Roman"/>
          <w:i/>
          <w:iCs/>
          <w:color w:val="000000"/>
          <w:sz w:val="24"/>
          <w:szCs w:val="24"/>
        </w:rPr>
        <w:t xml:space="preserve">World Health Organization </w:t>
      </w:r>
      <w:r w:rsidR="008313EB" w:rsidRPr="005D617F">
        <w:rPr>
          <w:rFonts w:ascii="Times New Roman" w:hAnsi="Times New Roman" w:cs="Times New Roman"/>
          <w:color w:val="000000"/>
          <w:sz w:val="24"/>
          <w:szCs w:val="24"/>
        </w:rPr>
        <w:t xml:space="preserve">(WHO) tahun 2015 </w:t>
      </w:r>
      <w:r w:rsidR="005357D9" w:rsidRPr="005D617F">
        <w:rPr>
          <w:rFonts w:ascii="Times New Roman" w:hAnsi="Times New Roman" w:cs="Times New Roman"/>
          <w:color w:val="000000"/>
          <w:sz w:val="24"/>
          <w:szCs w:val="24"/>
        </w:rPr>
        <w:t>Jumlah Angka Kematian Ibu (AKI) tahun 2015 diseluruh dunia diperkirakan 216/100.000 kelahiran hidup dan angka kematian neonatal turun 47%  antara tahun 1990 - 2015,</w:t>
      </w:r>
      <w:r w:rsidR="005357D9" w:rsidRPr="005D617F">
        <w:rPr>
          <w:rFonts w:ascii="Times New Roman" w:hAnsi="Times New Roman" w:cs="Times New Roman"/>
          <w:sz w:val="24"/>
          <w:szCs w:val="24"/>
        </w:rPr>
        <w:t xml:space="preserve"> </w:t>
      </w:r>
      <w:r w:rsidR="005357D9" w:rsidRPr="005D617F">
        <w:rPr>
          <w:rFonts w:ascii="Times New Roman" w:hAnsi="Times New Roman" w:cs="Times New Roman"/>
          <w:color w:val="000000"/>
          <w:sz w:val="24"/>
          <w:szCs w:val="24"/>
        </w:rPr>
        <w:t>yaitu dari 36/1000 kelahiran hidup  menjadi 19/1000 kelahiran hidup</w:t>
      </w:r>
      <w:r w:rsidR="005357D9" w:rsidRPr="005D617F">
        <w:rPr>
          <w:rFonts w:ascii="Times New Roman" w:hAnsi="Times New Roman" w:cs="Times New Roman"/>
          <w:sz w:val="24"/>
          <w:szCs w:val="24"/>
        </w:rPr>
        <w:t xml:space="preserve"> </w:t>
      </w:r>
      <w:r w:rsidR="005357D9" w:rsidRPr="005D617F">
        <w:rPr>
          <w:rFonts w:ascii="Times New Roman" w:hAnsi="Times New Roman" w:cs="Times New Roman"/>
          <w:color w:val="000000"/>
          <w:sz w:val="24"/>
          <w:szCs w:val="24"/>
        </w:rPr>
        <w:t>pada tahun 2015 (</w:t>
      </w:r>
      <w:r w:rsidR="005357D9" w:rsidRPr="005D617F">
        <w:rPr>
          <w:rFonts w:ascii="Times New Roman" w:hAnsi="Times New Roman" w:cs="Times New Roman"/>
          <w:i/>
          <w:iCs/>
          <w:color w:val="000000"/>
          <w:sz w:val="24"/>
          <w:szCs w:val="24"/>
        </w:rPr>
        <w:t>World Health Organization</w:t>
      </w:r>
      <w:r w:rsidR="005357D9" w:rsidRPr="005D617F">
        <w:rPr>
          <w:rFonts w:ascii="Times New Roman" w:hAnsi="Times New Roman" w:cs="Times New Roman"/>
          <w:color w:val="000000"/>
          <w:sz w:val="24"/>
          <w:szCs w:val="24"/>
        </w:rPr>
        <w:t>, 2015).</w:t>
      </w:r>
    </w:p>
    <w:p w:rsidR="0086720C" w:rsidRPr="005D617F" w:rsidRDefault="005B3966" w:rsidP="0086720C">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t xml:space="preserve">Laporan WHO tahun 2014 </w:t>
      </w:r>
      <w:r w:rsidR="009F577D" w:rsidRPr="005D617F">
        <w:rPr>
          <w:rFonts w:ascii="Times New Roman" w:hAnsi="Times New Roman" w:cs="Times New Roman"/>
          <w:color w:val="000000"/>
          <w:sz w:val="24"/>
          <w:szCs w:val="24"/>
        </w:rPr>
        <w:t xml:space="preserve"> menunjukkan besarnya Angka Kematian Ibu (AKI) di</w:t>
      </w:r>
      <w:r w:rsidR="002E705F" w:rsidRPr="005D617F">
        <w:rPr>
          <w:rFonts w:ascii="Times New Roman" w:hAnsi="Times New Roman" w:cs="Times New Roman"/>
          <w:color w:val="000000"/>
          <w:sz w:val="24"/>
          <w:szCs w:val="24"/>
        </w:rPr>
        <w:t xml:space="preserve"> seluruh </w:t>
      </w:r>
      <w:r w:rsidR="009F577D" w:rsidRPr="005D617F">
        <w:rPr>
          <w:rFonts w:ascii="Times New Roman" w:hAnsi="Times New Roman" w:cs="Times New Roman"/>
          <w:color w:val="000000"/>
          <w:sz w:val="24"/>
          <w:szCs w:val="24"/>
        </w:rPr>
        <w:t xml:space="preserve"> dunia yaitu 289.000 jiwa. Amerika Serikat yaitu 9300 jiwa, Afrika Utara 179.000 Jiwa dan Asia Tenggara</w:t>
      </w:r>
      <w:r w:rsidR="002E705F" w:rsidRPr="005D617F">
        <w:rPr>
          <w:rFonts w:ascii="Times New Roman" w:hAnsi="Times New Roman" w:cs="Times New Roman"/>
          <w:color w:val="000000"/>
          <w:sz w:val="24"/>
          <w:szCs w:val="24"/>
        </w:rPr>
        <w:t xml:space="preserve"> 16.000 jiwa. Angka kematian ibu</w:t>
      </w:r>
      <w:r w:rsidR="009F577D" w:rsidRPr="005D617F">
        <w:rPr>
          <w:rFonts w:ascii="Times New Roman" w:hAnsi="Times New Roman" w:cs="Times New Roman"/>
          <w:color w:val="000000"/>
          <w:sz w:val="24"/>
          <w:szCs w:val="24"/>
        </w:rPr>
        <w:t xml:space="preserve"> di </w:t>
      </w:r>
      <w:r w:rsidR="00CE15D9">
        <w:rPr>
          <w:rFonts w:ascii="Times New Roman" w:hAnsi="Times New Roman" w:cs="Times New Roman"/>
          <w:color w:val="000000"/>
          <w:sz w:val="24"/>
          <w:szCs w:val="24"/>
        </w:rPr>
        <w:t>ASEAN</w:t>
      </w:r>
      <w:r w:rsidR="009F577D" w:rsidRPr="005D617F">
        <w:rPr>
          <w:rFonts w:ascii="Times New Roman" w:hAnsi="Times New Roman" w:cs="Times New Roman"/>
          <w:color w:val="000000"/>
          <w:sz w:val="24"/>
          <w:szCs w:val="24"/>
        </w:rPr>
        <w:t xml:space="preserve"> </w:t>
      </w:r>
      <w:r w:rsidR="002E705F" w:rsidRPr="005D617F">
        <w:rPr>
          <w:rFonts w:ascii="Times New Roman" w:hAnsi="Times New Roman" w:cs="Times New Roman"/>
          <w:color w:val="000000"/>
          <w:sz w:val="24"/>
          <w:szCs w:val="24"/>
        </w:rPr>
        <w:t xml:space="preserve">tertinggi adalah Indonesia </w:t>
      </w:r>
      <w:r w:rsidR="009F577D" w:rsidRPr="005D617F">
        <w:rPr>
          <w:rFonts w:ascii="Times New Roman" w:hAnsi="Times New Roman" w:cs="Times New Roman"/>
          <w:color w:val="000000"/>
          <w:sz w:val="24"/>
          <w:szCs w:val="24"/>
        </w:rPr>
        <w:t xml:space="preserve">yaitu Indonesia 214 per 100.000 kelahiran hidup, </w:t>
      </w:r>
      <w:r w:rsidR="002E705F" w:rsidRPr="005D617F">
        <w:rPr>
          <w:rFonts w:ascii="Times New Roman" w:hAnsi="Times New Roman" w:cs="Times New Roman"/>
          <w:color w:val="000000"/>
          <w:sz w:val="24"/>
          <w:szCs w:val="24"/>
        </w:rPr>
        <w:t xml:space="preserve">sedangkan </w:t>
      </w:r>
      <w:r w:rsidR="009F577D" w:rsidRPr="005D617F">
        <w:rPr>
          <w:rFonts w:ascii="Times New Roman" w:hAnsi="Times New Roman" w:cs="Times New Roman"/>
          <w:color w:val="000000"/>
          <w:sz w:val="24"/>
          <w:szCs w:val="24"/>
        </w:rPr>
        <w:t>Filipina 170 per 100.000 kelahiran hidup, Vietnam 160 per 100.000 kelahiran hidup, Thailand 44 per 100.000 kelahiran hidup, Brunaei 60 per 100.000 kelahiran hidup, dan Malaysia 39 per 100.000 kelahiran hidup (</w:t>
      </w:r>
      <w:r w:rsidR="009F577D" w:rsidRPr="005D617F">
        <w:rPr>
          <w:rFonts w:ascii="Times New Roman" w:hAnsi="Times New Roman" w:cs="Times New Roman"/>
          <w:i/>
          <w:iCs/>
          <w:color w:val="000000"/>
          <w:sz w:val="24"/>
          <w:szCs w:val="24"/>
        </w:rPr>
        <w:t>World Health Organization</w:t>
      </w:r>
      <w:r w:rsidRPr="005D617F">
        <w:rPr>
          <w:rFonts w:ascii="Times New Roman" w:hAnsi="Times New Roman" w:cs="Times New Roman"/>
          <w:color w:val="000000"/>
          <w:sz w:val="24"/>
          <w:szCs w:val="24"/>
        </w:rPr>
        <w:t>, 2014</w:t>
      </w:r>
      <w:r w:rsidR="009F577D" w:rsidRPr="005D617F">
        <w:rPr>
          <w:rFonts w:ascii="Times New Roman" w:hAnsi="Times New Roman" w:cs="Times New Roman"/>
          <w:color w:val="000000"/>
          <w:sz w:val="24"/>
          <w:szCs w:val="24"/>
        </w:rPr>
        <w:t>)</w:t>
      </w:r>
    </w:p>
    <w:p w:rsidR="00182EE6" w:rsidRPr="005D617F" w:rsidRDefault="0086720C" w:rsidP="0086720C">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lastRenderedPageBreak/>
        <w:t xml:space="preserve">Hasil Survei </w:t>
      </w:r>
      <w:r w:rsidR="0050589F" w:rsidRPr="005D617F">
        <w:rPr>
          <w:rFonts w:ascii="Times New Roman" w:hAnsi="Times New Roman" w:cs="Times New Roman"/>
          <w:color w:val="000000"/>
          <w:sz w:val="24"/>
          <w:szCs w:val="24"/>
        </w:rPr>
        <w:t>Demografi dan Kesehatan Indonesia (SDKI)</w:t>
      </w:r>
      <w:r w:rsidRPr="005D617F">
        <w:rPr>
          <w:rFonts w:ascii="Times New Roman" w:hAnsi="Times New Roman" w:cs="Times New Roman"/>
          <w:color w:val="000000"/>
          <w:sz w:val="24"/>
          <w:szCs w:val="24"/>
        </w:rPr>
        <w:t xml:space="preserve"> 2015 menunjukkan </w:t>
      </w:r>
      <w:r w:rsidRPr="005D617F">
        <w:rPr>
          <w:rFonts w:ascii="Times New Roman" w:eastAsia="Calibri" w:hAnsi="Times New Roman" w:cs="Times New Roman"/>
          <w:sz w:val="24"/>
          <w:szCs w:val="24"/>
        </w:rPr>
        <w:t xml:space="preserve">Angka Kematian Ibu di Indonesia terjadi penurunan sejak tahun </w:t>
      </w:r>
      <w:r w:rsidRPr="005D617F">
        <w:rPr>
          <w:rFonts w:ascii="Times New Roman" w:hAnsi="Times New Roman" w:cs="Times New Roman"/>
          <w:color w:val="000000"/>
          <w:sz w:val="24"/>
          <w:szCs w:val="24"/>
        </w:rPr>
        <w:t xml:space="preserve">1991 sampai dengan 2007, yaitu dari 390 </w:t>
      </w:r>
      <w:r w:rsidR="0050589F" w:rsidRPr="005D617F">
        <w:rPr>
          <w:rFonts w:ascii="Times New Roman" w:hAnsi="Times New Roman" w:cs="Times New Roman"/>
          <w:color w:val="000000"/>
          <w:sz w:val="24"/>
          <w:szCs w:val="24"/>
        </w:rPr>
        <w:t xml:space="preserve">per 100.000 kelahirn hidup </w:t>
      </w:r>
      <w:r w:rsidRPr="005D617F">
        <w:rPr>
          <w:rFonts w:ascii="Times New Roman" w:hAnsi="Times New Roman" w:cs="Times New Roman"/>
          <w:color w:val="000000"/>
          <w:sz w:val="24"/>
          <w:szCs w:val="24"/>
        </w:rPr>
        <w:t>menjadi 228</w:t>
      </w:r>
      <w:r w:rsidR="0050589F" w:rsidRPr="005D617F">
        <w:rPr>
          <w:rFonts w:ascii="Times New Roman" w:hAnsi="Times New Roman" w:cs="Times New Roman"/>
          <w:color w:val="000000"/>
          <w:sz w:val="24"/>
          <w:szCs w:val="24"/>
        </w:rPr>
        <w:t xml:space="preserve"> per 100.000 kelahiran hidup</w:t>
      </w:r>
      <w:r w:rsidRPr="005D617F">
        <w:rPr>
          <w:rFonts w:ascii="Times New Roman" w:hAnsi="Times New Roman" w:cs="Times New Roman"/>
          <w:color w:val="000000"/>
          <w:sz w:val="24"/>
          <w:szCs w:val="24"/>
        </w:rPr>
        <w:t xml:space="preserve">. Namun,  SDKI tahun 2012 menunjukkan peningkatan AKI yang signifikan yaitu menjadi 359 per 100.000 kelahiran hidup. AKI kembali menujukkan penurunan menjadi 305 per 100.000 kelahiran hidup pada tahun 2015.  </w:t>
      </w:r>
      <w:r w:rsidR="0050589F" w:rsidRPr="005D617F">
        <w:rPr>
          <w:rFonts w:ascii="Times New Roman" w:eastAsia="Calibri" w:hAnsi="Times New Roman" w:cs="Times New Roman"/>
          <w:sz w:val="24"/>
          <w:szCs w:val="24"/>
        </w:rPr>
        <w:t xml:space="preserve">Demikian pula dengan </w:t>
      </w:r>
      <w:r w:rsidRPr="005D617F">
        <w:rPr>
          <w:rFonts w:ascii="Times New Roman" w:hAnsi="Times New Roman" w:cs="Times New Roman"/>
          <w:color w:val="000000"/>
          <w:sz w:val="24"/>
          <w:szCs w:val="24"/>
        </w:rPr>
        <w:t xml:space="preserve">Angka Kematian Bayi di Indonesia  sebesar 22,23 per 1.000 kelahiran hidup, yang artinya sudah mencapai target MDGs (Millenium Development Goals) yang kini dalam bentuk program pembangunan berkelanjutan atau Suistanable Development Goals (SDGs) pada tahun 2015 yaitu  sebesar   23 per 1.000 kelahiran hidup. </w:t>
      </w:r>
      <w:r w:rsidR="0050589F" w:rsidRPr="005D617F">
        <w:rPr>
          <w:rFonts w:ascii="Times New Roman" w:hAnsi="Times New Roman" w:cs="Times New Roman"/>
          <w:color w:val="000000"/>
          <w:sz w:val="24"/>
          <w:szCs w:val="24"/>
        </w:rPr>
        <w:t>(Profil Kesehatan Indonesia 2015)</w:t>
      </w:r>
    </w:p>
    <w:p w:rsidR="005B3966" w:rsidRPr="005D617F" w:rsidRDefault="005357D9" w:rsidP="00237749">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t>Cakupan pelayanan kesehatan ibu hamil Kunjungan 1 dan Kunjungan lengkap ya</w:t>
      </w:r>
      <w:r w:rsidR="005B3966" w:rsidRPr="005D617F">
        <w:rPr>
          <w:rFonts w:ascii="Times New Roman" w:hAnsi="Times New Roman" w:cs="Times New Roman"/>
          <w:color w:val="000000"/>
          <w:sz w:val="24"/>
          <w:szCs w:val="24"/>
        </w:rPr>
        <w:t>itu Kunjungan  4 pada tahun 2016</w:t>
      </w:r>
      <w:r w:rsidR="0050589F" w:rsidRPr="005D617F">
        <w:rPr>
          <w:rFonts w:ascii="Times New Roman" w:hAnsi="Times New Roman" w:cs="Times New Roman"/>
          <w:color w:val="000000"/>
          <w:sz w:val="24"/>
          <w:szCs w:val="24"/>
        </w:rPr>
        <w:t xml:space="preserve"> adalah sebesar 85,06</w:t>
      </w:r>
      <w:r w:rsidRPr="005D617F">
        <w:rPr>
          <w:rFonts w:ascii="Times New Roman" w:hAnsi="Times New Roman" w:cs="Times New Roman"/>
          <w:color w:val="000000"/>
          <w:sz w:val="24"/>
          <w:szCs w:val="24"/>
        </w:rPr>
        <w:t>%</w:t>
      </w:r>
      <w:r w:rsidR="0050589F" w:rsidRPr="005D617F">
        <w:rPr>
          <w:rFonts w:ascii="Times New Roman" w:hAnsi="Times New Roman" w:cs="Times New Roman"/>
          <w:color w:val="000000"/>
          <w:sz w:val="24"/>
          <w:szCs w:val="24"/>
        </w:rPr>
        <w:t xml:space="preserve"> Secara nasional, indikator tersebut telah memenuhi target Rencana Strategis yaitu 74%</w:t>
      </w:r>
      <w:r w:rsidRPr="005D617F">
        <w:rPr>
          <w:rFonts w:ascii="Times New Roman" w:hAnsi="Times New Roman" w:cs="Times New Roman"/>
          <w:color w:val="000000"/>
          <w:sz w:val="24"/>
          <w:szCs w:val="24"/>
        </w:rPr>
        <w:t xml:space="preserve">. </w:t>
      </w:r>
      <w:r w:rsidR="005B3966" w:rsidRPr="005D617F">
        <w:rPr>
          <w:rFonts w:ascii="Times New Roman" w:hAnsi="Times New Roman" w:cs="Times New Roman"/>
          <w:color w:val="000000"/>
          <w:sz w:val="24"/>
          <w:szCs w:val="24"/>
        </w:rPr>
        <w:t xml:space="preserve">Sedangkan di provinsi Lampung jumlah capaian K4 91,37%  </w:t>
      </w:r>
      <w:r w:rsidRPr="005D617F">
        <w:rPr>
          <w:rFonts w:ascii="Times New Roman" w:hAnsi="Times New Roman" w:cs="Times New Roman"/>
          <w:color w:val="000000"/>
          <w:sz w:val="24"/>
          <w:szCs w:val="24"/>
        </w:rPr>
        <w:t>(</w:t>
      </w:r>
      <w:r w:rsidR="005B3966" w:rsidRPr="005D617F">
        <w:rPr>
          <w:rFonts w:ascii="Times New Roman" w:hAnsi="Times New Roman" w:cs="Times New Roman"/>
          <w:color w:val="000000"/>
          <w:sz w:val="24"/>
          <w:szCs w:val="24"/>
        </w:rPr>
        <w:t>Profil Kesehatan Indonesia 2016</w:t>
      </w:r>
      <w:r w:rsidRPr="005D617F">
        <w:rPr>
          <w:rFonts w:ascii="Times New Roman" w:hAnsi="Times New Roman" w:cs="Times New Roman"/>
          <w:color w:val="000000"/>
          <w:sz w:val="24"/>
          <w:szCs w:val="24"/>
        </w:rPr>
        <w:t xml:space="preserve">). </w:t>
      </w:r>
    </w:p>
    <w:p w:rsidR="005D617F" w:rsidRDefault="005357D9" w:rsidP="005D617F">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t xml:space="preserve"> Begitu juga dengan presentase pertolongan persalinan oleh tenaga kesehatan menunjukkan kecenderu</w:t>
      </w:r>
      <w:r w:rsidR="0050589F" w:rsidRPr="005D617F">
        <w:rPr>
          <w:rFonts w:ascii="Times New Roman" w:hAnsi="Times New Roman" w:cs="Times New Roman"/>
          <w:color w:val="000000"/>
          <w:sz w:val="24"/>
          <w:szCs w:val="24"/>
        </w:rPr>
        <w:t>ngan peningkatan. Terdapat 80,48</w:t>
      </w:r>
      <w:r w:rsidRPr="005D617F">
        <w:rPr>
          <w:rFonts w:ascii="Times New Roman" w:hAnsi="Times New Roman" w:cs="Times New Roman"/>
          <w:color w:val="000000"/>
          <w:sz w:val="24"/>
          <w:szCs w:val="24"/>
        </w:rPr>
        <w:t>% ibu hamil yang menjalani persalinan dengan ditolong oleh tenaga   dan dilakukan di fasilitas pelayanan kesehatan. Secara nasional, indikator tersebut telah meme</w:t>
      </w:r>
      <w:r w:rsidR="005B3966" w:rsidRPr="005D617F">
        <w:rPr>
          <w:rFonts w:ascii="Times New Roman" w:hAnsi="Times New Roman" w:cs="Times New Roman"/>
          <w:color w:val="000000"/>
          <w:sz w:val="24"/>
          <w:szCs w:val="24"/>
        </w:rPr>
        <w:t>nuhi target Rencana Strategis 77%</w:t>
      </w:r>
      <w:r w:rsidR="00943DA1" w:rsidRPr="005D617F">
        <w:rPr>
          <w:rFonts w:ascii="Times New Roman" w:hAnsi="Times New Roman" w:cs="Times New Roman"/>
          <w:color w:val="000000"/>
          <w:sz w:val="24"/>
          <w:szCs w:val="24"/>
        </w:rPr>
        <w:t xml:space="preserve">. Sedangkan di Provinsi Lampung 86,48 % ibu hamil yang </w:t>
      </w:r>
      <w:r w:rsidR="00943DA1" w:rsidRPr="005D617F">
        <w:rPr>
          <w:rFonts w:ascii="Times New Roman" w:hAnsi="Times New Roman" w:cs="Times New Roman"/>
          <w:color w:val="000000"/>
          <w:sz w:val="24"/>
          <w:szCs w:val="24"/>
        </w:rPr>
        <w:lastRenderedPageBreak/>
        <w:t xml:space="preserve">menjalani persalinan dengan ditolong oleh tenaga   dan dilakukan di fasilitas pelayanan kesehatan. </w:t>
      </w:r>
      <w:r w:rsidR="005B3966" w:rsidRPr="005D617F">
        <w:rPr>
          <w:rFonts w:ascii="Times New Roman" w:hAnsi="Times New Roman" w:cs="Times New Roman"/>
          <w:color w:val="000000"/>
          <w:sz w:val="24"/>
          <w:szCs w:val="24"/>
        </w:rPr>
        <w:t>(Profil Kesehatan Indonesia 2016</w:t>
      </w:r>
      <w:r w:rsidRPr="005D617F">
        <w:rPr>
          <w:rFonts w:ascii="Times New Roman" w:hAnsi="Times New Roman" w:cs="Times New Roman"/>
          <w:color w:val="000000"/>
          <w:sz w:val="24"/>
          <w:szCs w:val="24"/>
        </w:rPr>
        <w:t xml:space="preserve">). </w:t>
      </w:r>
    </w:p>
    <w:p w:rsidR="00182EE6" w:rsidRPr="005D617F" w:rsidRDefault="00943DA1" w:rsidP="005D617F">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t>Cakupan k</w:t>
      </w:r>
      <w:r w:rsidR="005357D9" w:rsidRPr="005D617F">
        <w:rPr>
          <w:rFonts w:ascii="Times New Roman" w:hAnsi="Times New Roman" w:cs="Times New Roman"/>
          <w:color w:val="000000"/>
          <w:sz w:val="24"/>
          <w:szCs w:val="24"/>
        </w:rPr>
        <w:t xml:space="preserve">unjungan masa nifas di Indonesia secara umum mengalami peningkatan </w:t>
      </w:r>
      <w:r w:rsidRPr="005D617F">
        <w:rPr>
          <w:rFonts w:ascii="Times New Roman" w:hAnsi="Times New Roman" w:cs="Times New Roman"/>
          <w:color w:val="000000"/>
          <w:sz w:val="24"/>
          <w:szCs w:val="24"/>
        </w:rPr>
        <w:t>di tahun 2008 – 2015 yaitu 17,90% menjadi 87,06%. (Profil Kesehatan Indonesia 2015</w:t>
      </w:r>
      <w:r w:rsidR="005357D9" w:rsidRPr="005D617F">
        <w:rPr>
          <w:rFonts w:ascii="Times New Roman" w:hAnsi="Times New Roman" w:cs="Times New Roman"/>
          <w:color w:val="000000"/>
          <w:sz w:val="24"/>
          <w:szCs w:val="24"/>
        </w:rPr>
        <w:t xml:space="preserve">). </w:t>
      </w:r>
      <w:r w:rsidR="005D617F" w:rsidRPr="005D617F">
        <w:rPr>
          <w:rFonts w:ascii="Times New Roman" w:hAnsi="Times New Roman" w:cs="Times New Roman"/>
          <w:color w:val="000000"/>
          <w:sz w:val="24"/>
          <w:szCs w:val="24"/>
        </w:rPr>
        <w:t>Capaian KN1 Indonesia pada tahun 2015 sebesar 83,67%. Capaian ini sudah memenuhi</w:t>
      </w:r>
      <w:r w:rsidR="005D617F">
        <w:rPr>
          <w:rFonts w:ascii="Times New Roman" w:hAnsi="Times New Roman" w:cs="Times New Roman"/>
          <w:color w:val="000000"/>
          <w:sz w:val="24"/>
          <w:szCs w:val="24"/>
        </w:rPr>
        <w:t xml:space="preserve"> </w:t>
      </w:r>
      <w:r w:rsidR="005D617F" w:rsidRPr="005D617F">
        <w:rPr>
          <w:rFonts w:ascii="Times New Roman" w:hAnsi="Times New Roman" w:cs="Times New Roman"/>
          <w:color w:val="000000"/>
          <w:sz w:val="24"/>
          <w:szCs w:val="24"/>
        </w:rPr>
        <w:t>target Renstra tahun 2015 yang sebesar 75%.  (Profil Kesehatan Indonesia 2015).</w:t>
      </w:r>
      <w:r w:rsidR="005D617F">
        <w:rPr>
          <w:rFonts w:ascii="Times New Roman" w:hAnsi="Times New Roman" w:cs="Times New Roman"/>
          <w:color w:val="000000"/>
          <w:sz w:val="24"/>
          <w:szCs w:val="24"/>
        </w:rPr>
        <w:t xml:space="preserve"> </w:t>
      </w:r>
      <w:r w:rsidR="005357D9" w:rsidRPr="005D617F">
        <w:rPr>
          <w:rFonts w:ascii="Times New Roman" w:hAnsi="Times New Roman" w:cs="Times New Roman"/>
          <w:color w:val="000000"/>
          <w:sz w:val="24"/>
          <w:szCs w:val="24"/>
        </w:rPr>
        <w:t xml:space="preserve">Persentase peserta Keluarga Berencana (KB) baru terhadap Pasangan Usia Subur (PUS) di Indonesia pada tahun 2015 sebesar 13,46%. Dimana peserta KB suntik sebanyak 49,93%, pil 26,36%, implan 9,63%, </w:t>
      </w:r>
      <w:r w:rsidR="005357D9" w:rsidRPr="005D617F">
        <w:rPr>
          <w:rFonts w:ascii="Times New Roman" w:hAnsi="Times New Roman" w:cs="Times New Roman"/>
          <w:i/>
          <w:iCs/>
          <w:color w:val="000000"/>
          <w:sz w:val="24"/>
          <w:szCs w:val="24"/>
        </w:rPr>
        <w:t>Intra Uterin Device</w:t>
      </w:r>
      <w:r w:rsidR="005357D9" w:rsidRPr="005D617F">
        <w:rPr>
          <w:rFonts w:ascii="Times New Roman" w:hAnsi="Times New Roman" w:cs="Times New Roman"/>
          <w:color w:val="000000"/>
          <w:sz w:val="24"/>
          <w:szCs w:val="24"/>
        </w:rPr>
        <w:t xml:space="preserve"> </w:t>
      </w:r>
      <w:r w:rsidR="005357D9" w:rsidRPr="005D617F">
        <w:rPr>
          <w:rFonts w:ascii="Times New Roman" w:hAnsi="Times New Roman" w:cs="Times New Roman"/>
          <w:i/>
          <w:iCs/>
          <w:color w:val="000000"/>
          <w:sz w:val="24"/>
          <w:szCs w:val="24"/>
        </w:rPr>
        <w:t xml:space="preserve">(IUD) </w:t>
      </w:r>
      <w:r w:rsidR="005357D9" w:rsidRPr="005D617F">
        <w:rPr>
          <w:rFonts w:ascii="Times New Roman" w:hAnsi="Times New Roman" w:cs="Times New Roman"/>
          <w:color w:val="000000"/>
          <w:sz w:val="24"/>
          <w:szCs w:val="24"/>
        </w:rPr>
        <w:t xml:space="preserve">6,81%, kondom 5,47%, Metode Operasi Wanita (MOW) 1,64% dan Metode Operasi Pria (MOP) 0,16%. Total angka </w:t>
      </w:r>
      <w:r w:rsidR="005357D9" w:rsidRPr="005D617F">
        <w:rPr>
          <w:rFonts w:ascii="Times New Roman" w:hAnsi="Times New Roman" w:cs="Times New Roman"/>
          <w:i/>
          <w:iCs/>
          <w:color w:val="000000"/>
          <w:sz w:val="24"/>
          <w:szCs w:val="24"/>
        </w:rPr>
        <w:t>unmet need</w:t>
      </w:r>
      <w:r w:rsidR="005357D9" w:rsidRPr="005D617F">
        <w:rPr>
          <w:rFonts w:ascii="Times New Roman" w:hAnsi="Times New Roman" w:cs="Times New Roman"/>
          <w:color w:val="000000"/>
          <w:sz w:val="24"/>
          <w:szCs w:val="24"/>
        </w:rPr>
        <w:t xml:space="preserve"> tahun 2015 mengalami penurunan diban</w:t>
      </w:r>
      <w:r w:rsidR="005D617F" w:rsidRPr="005D617F">
        <w:rPr>
          <w:rFonts w:ascii="Times New Roman" w:hAnsi="Times New Roman" w:cs="Times New Roman"/>
          <w:color w:val="000000"/>
          <w:sz w:val="24"/>
          <w:szCs w:val="24"/>
        </w:rPr>
        <w:t>dingkan tahun 2014 sebesar 16,51</w:t>
      </w:r>
      <w:r w:rsidR="005357D9" w:rsidRPr="005D617F">
        <w:rPr>
          <w:rFonts w:ascii="Times New Roman" w:hAnsi="Times New Roman" w:cs="Times New Roman"/>
          <w:color w:val="000000"/>
          <w:sz w:val="24"/>
          <w:szCs w:val="24"/>
        </w:rPr>
        <w:t xml:space="preserve">%  </w:t>
      </w:r>
      <w:r w:rsidR="005D617F" w:rsidRPr="005D617F">
        <w:rPr>
          <w:rFonts w:ascii="Times New Roman" w:hAnsi="Times New Roman" w:cs="Times New Roman"/>
          <w:color w:val="000000"/>
          <w:sz w:val="24"/>
          <w:szCs w:val="24"/>
        </w:rPr>
        <w:t>(Profil Kesehatan Indonesia 2015).</w:t>
      </w:r>
    </w:p>
    <w:p w:rsidR="00075F9D" w:rsidRDefault="005357D9" w:rsidP="00075F9D">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t xml:space="preserve">Sebagai upaya penurunan AKI, Pada tahun 2012 Kementerian Kesehatan meluncurkan program </w:t>
      </w:r>
      <w:r w:rsidRPr="005D617F">
        <w:rPr>
          <w:rFonts w:ascii="Times New Roman" w:hAnsi="Times New Roman" w:cs="Times New Roman"/>
          <w:i/>
          <w:iCs/>
          <w:color w:val="000000"/>
          <w:sz w:val="24"/>
          <w:szCs w:val="24"/>
        </w:rPr>
        <w:t xml:space="preserve">Expanding Maternal and Neonatal Survival </w:t>
      </w:r>
      <w:r w:rsidRPr="005D617F">
        <w:rPr>
          <w:rFonts w:ascii="Times New Roman" w:hAnsi="Times New Roman" w:cs="Times New Roman"/>
          <w:color w:val="000000"/>
          <w:sz w:val="24"/>
          <w:szCs w:val="24"/>
        </w:rPr>
        <w:t xml:space="preserve">(EMAS) dalam  rangka menurunkan AKI dan AKB sebesar 25%. Program EMAS berupaya menurunkan angka kematian ibu dan angka kematian neonatal dengan cara meningkatkan kualitas pelayanan emergensi obstetri dan bayi baru lahir minimal di 150 Rumah Sakit Pelayanan Obstetri Neonatal Esensial Komprehensip (PONEK), 300 Puskesmas/Balkesmas Pelayanan Obstetri Neonatal Esensial Dasar (PONED) dan memperkuat sistem rujukan yang efisien dan efektif antar puskesmas dan rumah sakit. Dalam Rencana </w:t>
      </w:r>
      <w:r w:rsidRPr="00075F9D">
        <w:rPr>
          <w:rFonts w:ascii="Times New Roman" w:hAnsi="Times New Roman" w:cs="Times New Roman"/>
          <w:color w:val="000000"/>
          <w:sz w:val="24"/>
          <w:szCs w:val="24"/>
        </w:rPr>
        <w:t xml:space="preserve">Strategis Kementrian Kesehatan 2015-2019 salah satu sasaran </w:t>
      </w:r>
      <w:r w:rsidRPr="00075F9D">
        <w:rPr>
          <w:rFonts w:ascii="Times New Roman" w:hAnsi="Times New Roman" w:cs="Times New Roman"/>
          <w:color w:val="000000"/>
          <w:sz w:val="24"/>
          <w:szCs w:val="24"/>
        </w:rPr>
        <w:lastRenderedPageBreak/>
        <w:t>yang ingin dicapai adalah meningkatkan derajat kesehatan dan status gizi masyarakat dengan target salah satu indikatornya, yaitu AKI pada tahun 2019 turun menj</w:t>
      </w:r>
      <w:r w:rsidR="002D4504" w:rsidRPr="00075F9D">
        <w:rPr>
          <w:rFonts w:ascii="Times New Roman" w:hAnsi="Times New Roman" w:cs="Times New Roman"/>
          <w:color w:val="000000"/>
          <w:sz w:val="24"/>
          <w:szCs w:val="24"/>
        </w:rPr>
        <w:t xml:space="preserve">adi 306/100.000 kelahiran hidup. Selain itu, Menteri Kesehatan mengeluarkan kebijakan yang dikenal dengan Jaminan Persalinan (Jampersal) yang bertujuan untuk memberikan kemudahan untuk mendapatkan akses ke pelayanan kesehatan. </w:t>
      </w:r>
      <w:r w:rsidR="005D617F" w:rsidRPr="00075F9D">
        <w:rPr>
          <w:rFonts w:ascii="Times New Roman" w:hAnsi="Times New Roman" w:cs="Times New Roman"/>
          <w:color w:val="000000"/>
          <w:sz w:val="24"/>
          <w:szCs w:val="24"/>
        </w:rPr>
        <w:t>(Profil Kesehatan Indonesia 2015)</w:t>
      </w:r>
    </w:p>
    <w:p w:rsidR="007D1225" w:rsidRDefault="007D1225" w:rsidP="007D1225">
      <w:pPr>
        <w:pStyle w:val="ListParagraph"/>
        <w:tabs>
          <w:tab w:val="left" w:pos="1134"/>
        </w:tabs>
        <w:spacing w:line="480" w:lineRule="auto"/>
        <w:ind w:firstLine="720"/>
        <w:jc w:val="both"/>
        <w:rPr>
          <w:rFonts w:ascii="Times New Roman" w:hAnsi="Times New Roman" w:cs="Times New Roman"/>
          <w:sz w:val="24"/>
          <w:szCs w:val="24"/>
        </w:rPr>
      </w:pPr>
      <w:r w:rsidRPr="005D617F">
        <w:rPr>
          <w:rFonts w:ascii="Times New Roman" w:hAnsi="Times New Roman" w:cs="Times New Roman"/>
          <w:sz w:val="24"/>
          <w:szCs w:val="24"/>
        </w:rPr>
        <w:t>Berdasarkan data Dinas Kesehatan Provinsi Lampung kasus</w:t>
      </w:r>
      <w:r>
        <w:rPr>
          <w:rFonts w:ascii="Times New Roman" w:hAnsi="Times New Roman" w:cs="Times New Roman"/>
          <w:sz w:val="24"/>
          <w:szCs w:val="24"/>
        </w:rPr>
        <w:t xml:space="preserve"> angka</w:t>
      </w:r>
      <w:r w:rsidRPr="005D617F">
        <w:rPr>
          <w:rFonts w:ascii="Times New Roman" w:hAnsi="Times New Roman" w:cs="Times New Roman"/>
          <w:sz w:val="24"/>
          <w:szCs w:val="24"/>
        </w:rPr>
        <w:t xml:space="preserve"> kematian ibu (AKI)</w:t>
      </w:r>
      <w:r>
        <w:rPr>
          <w:rFonts w:ascii="Times New Roman" w:hAnsi="Times New Roman" w:cs="Times New Roman"/>
          <w:sz w:val="24"/>
          <w:szCs w:val="24"/>
        </w:rPr>
        <w:t xml:space="preserve"> tahun 2015</w:t>
      </w:r>
      <w:r w:rsidRPr="005D617F">
        <w:rPr>
          <w:rFonts w:ascii="Times New Roman" w:hAnsi="Times New Roman" w:cs="Times New Roman"/>
          <w:sz w:val="24"/>
          <w:szCs w:val="24"/>
        </w:rPr>
        <w:t xml:space="preserve"> </w:t>
      </w:r>
      <w:r>
        <w:rPr>
          <w:rFonts w:ascii="Times New Roman" w:hAnsi="Times New Roman" w:cs="Times New Roman"/>
          <w:sz w:val="24"/>
          <w:szCs w:val="24"/>
        </w:rPr>
        <w:t xml:space="preserve">yang disebabkan oleh perdarahan sebanyak 46 kasus, hipertensi sebanyak 35 kasus,infeksi sebanyak 7 kasus, gangguan system peredaran darah sebanyak 10 kasus, gangguan metabolic sebanyak 3 kasus dan penyebab lainnya sebanyak 48 kasus. </w:t>
      </w:r>
      <w:r w:rsidRPr="005D617F">
        <w:rPr>
          <w:rFonts w:ascii="Times New Roman" w:hAnsi="Times New Roman" w:cs="Times New Roman"/>
          <w:sz w:val="24"/>
          <w:szCs w:val="24"/>
        </w:rPr>
        <w:t>Sedangkan</w:t>
      </w:r>
      <w:r>
        <w:rPr>
          <w:rFonts w:ascii="Times New Roman" w:hAnsi="Times New Roman" w:cs="Times New Roman"/>
          <w:sz w:val="24"/>
          <w:szCs w:val="24"/>
        </w:rPr>
        <w:t xml:space="preserve"> kasus</w:t>
      </w:r>
      <w:r w:rsidRPr="005D617F">
        <w:rPr>
          <w:rFonts w:ascii="Times New Roman" w:hAnsi="Times New Roman" w:cs="Times New Roman"/>
          <w:sz w:val="24"/>
          <w:szCs w:val="24"/>
        </w:rPr>
        <w:t xml:space="preserve"> angka kematian bayi (AKB)</w:t>
      </w:r>
      <w:r>
        <w:rPr>
          <w:rFonts w:ascii="Times New Roman" w:hAnsi="Times New Roman" w:cs="Times New Roman"/>
          <w:sz w:val="24"/>
          <w:szCs w:val="24"/>
        </w:rPr>
        <w:t xml:space="preserve"> tahun 2015</w:t>
      </w:r>
      <w:r w:rsidRPr="005D617F">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5D617F">
        <w:rPr>
          <w:rFonts w:ascii="Times New Roman" w:hAnsi="Times New Roman" w:cs="Times New Roman"/>
          <w:sz w:val="24"/>
          <w:szCs w:val="24"/>
        </w:rPr>
        <w:t xml:space="preserve">Provinsi Lampung </w:t>
      </w:r>
      <w:r>
        <w:rPr>
          <w:rFonts w:ascii="Times New Roman" w:hAnsi="Times New Roman" w:cs="Times New Roman"/>
          <w:sz w:val="24"/>
          <w:szCs w:val="24"/>
        </w:rPr>
        <w:t xml:space="preserve">disebabkan oleh asfiksia sebesar 37,14 % dan disebabkan BBLR sebesar 28,18%. Provinsi Lampung </w:t>
      </w:r>
      <w:r w:rsidRPr="005D617F">
        <w:rPr>
          <w:rFonts w:ascii="Times New Roman" w:hAnsi="Times New Roman" w:cs="Times New Roman"/>
          <w:sz w:val="24"/>
          <w:szCs w:val="24"/>
        </w:rPr>
        <w:t>masuk di dalam zona sedang untuk kasus kemati</w:t>
      </w:r>
      <w:r>
        <w:rPr>
          <w:rFonts w:ascii="Times New Roman" w:hAnsi="Times New Roman" w:cs="Times New Roman"/>
          <w:sz w:val="24"/>
          <w:szCs w:val="24"/>
        </w:rPr>
        <w:t>an ibu, hal ini berbeda dengan P</w:t>
      </w:r>
      <w:r w:rsidRPr="005D617F">
        <w:rPr>
          <w:rFonts w:ascii="Times New Roman" w:hAnsi="Times New Roman" w:cs="Times New Roman"/>
          <w:sz w:val="24"/>
          <w:szCs w:val="24"/>
        </w:rPr>
        <w:t>rovinsi di Indonesia bagian timur, dimana kasus kematian ibu sangat tinggi karena masih kurangnya fasilitas kesehatan. (</w:t>
      </w:r>
      <w:r>
        <w:rPr>
          <w:rFonts w:ascii="Times New Roman" w:hAnsi="Times New Roman" w:cs="Times New Roman"/>
          <w:sz w:val="24"/>
          <w:szCs w:val="24"/>
        </w:rPr>
        <w:t>Profil Kesehatan Provinsi Lampung 2015)</w:t>
      </w:r>
    </w:p>
    <w:p w:rsidR="007D1225" w:rsidRPr="007D1225" w:rsidRDefault="007D1225" w:rsidP="007D1225">
      <w:pPr>
        <w:pStyle w:val="ListParagraph"/>
        <w:tabs>
          <w:tab w:val="left" w:pos="1134"/>
        </w:tabs>
        <w:spacing w:line="480" w:lineRule="auto"/>
        <w:ind w:firstLine="720"/>
        <w:jc w:val="both"/>
        <w:rPr>
          <w:rFonts w:ascii="Times New Roman" w:hAnsi="Times New Roman" w:cs="Times New Roman"/>
          <w:color w:val="FF0000"/>
          <w:sz w:val="24"/>
          <w:szCs w:val="24"/>
        </w:rPr>
      </w:pPr>
      <w:r w:rsidRPr="005D617F">
        <w:rPr>
          <w:rFonts w:ascii="Times New Roman" w:hAnsi="Times New Roman" w:cs="Times New Roman"/>
          <w:sz w:val="24"/>
          <w:szCs w:val="24"/>
        </w:rPr>
        <w:t>Berdasarkan data Dinas Kesehatan Kabupaten Pringsewu, terhitung angka kematian ibu di awal tahun 2016 mengalami peningkatan,</w:t>
      </w:r>
      <w:r w:rsidRPr="005D617F">
        <w:rPr>
          <w:rFonts w:ascii="Times New Roman" w:hAnsi="Times New Roman" w:cs="Times New Roman"/>
          <w:sz w:val="24"/>
        </w:rPr>
        <w:t xml:space="preserve"> jumlah kematian bayi 69 kasus dan </w:t>
      </w:r>
      <w:r w:rsidRPr="005D617F">
        <w:rPr>
          <w:rFonts w:ascii="Times New Roman" w:eastAsia="Calibri" w:hAnsi="Times New Roman" w:cs="Times New Roman"/>
          <w:sz w:val="24"/>
        </w:rPr>
        <w:t>jumlah kematian ibu melahirkan 12 kasus</w:t>
      </w:r>
      <w:r w:rsidRPr="005D617F">
        <w:rPr>
          <w:rFonts w:ascii="Times New Roman" w:hAnsi="Times New Roman" w:cs="Times New Roman"/>
        </w:rPr>
        <w:t xml:space="preserve">. </w:t>
      </w:r>
      <w:r w:rsidRPr="005D617F">
        <w:rPr>
          <w:rFonts w:ascii="Times New Roman" w:hAnsi="Times New Roman" w:cs="Times New Roman"/>
          <w:sz w:val="24"/>
          <w:szCs w:val="24"/>
        </w:rPr>
        <w:t xml:space="preserve">Berdasarkan hal tersebut Dinas Kesehatan Kabupaten Pringsewu terus gencar melakukan kegiatan penyebaran informasi tanda bahaya pada kehamilan, persalinan dan nifas kepada ibu hamil yang ada di Kabupaten Pringsewu, dengan harapan penanganan tanda dan bahaya </w:t>
      </w:r>
      <w:r w:rsidRPr="005D617F">
        <w:rPr>
          <w:rFonts w:ascii="Times New Roman" w:hAnsi="Times New Roman" w:cs="Times New Roman"/>
          <w:sz w:val="24"/>
          <w:szCs w:val="24"/>
        </w:rPr>
        <w:lastRenderedPageBreak/>
        <w:t>kehamilan secara dini akan menyelamatkan ibu dan bayi dari kematian yang tidak dikehendaki (</w:t>
      </w:r>
      <w:r>
        <w:rPr>
          <w:rFonts w:ascii="Times New Roman" w:hAnsi="Times New Roman" w:cs="Times New Roman"/>
          <w:sz w:val="24"/>
          <w:szCs w:val="24"/>
        </w:rPr>
        <w:t xml:space="preserve">Profil Kesehatan Kabupaten </w:t>
      </w:r>
      <w:r w:rsidRPr="005D617F">
        <w:rPr>
          <w:rFonts w:ascii="Times New Roman" w:hAnsi="Times New Roman" w:cs="Times New Roman"/>
          <w:sz w:val="24"/>
          <w:szCs w:val="24"/>
        </w:rPr>
        <w:t>Pringsewu</w:t>
      </w:r>
      <w:r>
        <w:rPr>
          <w:rFonts w:ascii="Times New Roman" w:hAnsi="Times New Roman" w:cs="Times New Roman"/>
          <w:sz w:val="24"/>
          <w:szCs w:val="24"/>
        </w:rPr>
        <w:t xml:space="preserve"> Provinsi Lampung </w:t>
      </w:r>
      <w:r w:rsidRPr="005D617F">
        <w:rPr>
          <w:rFonts w:ascii="Times New Roman" w:hAnsi="Times New Roman" w:cs="Times New Roman"/>
          <w:sz w:val="24"/>
          <w:szCs w:val="24"/>
        </w:rPr>
        <w:t>2016).</w:t>
      </w:r>
    </w:p>
    <w:p w:rsidR="00CE15D9" w:rsidRPr="007D1225" w:rsidRDefault="005357D9" w:rsidP="007D1225">
      <w:pPr>
        <w:pStyle w:val="ListParagraph"/>
        <w:tabs>
          <w:tab w:val="left" w:pos="1134"/>
        </w:tabs>
        <w:spacing w:line="480" w:lineRule="auto"/>
        <w:ind w:firstLine="720"/>
        <w:jc w:val="both"/>
        <w:rPr>
          <w:rFonts w:ascii="Times New Roman" w:hAnsi="Times New Roman" w:cs="Times New Roman"/>
          <w:color w:val="000000"/>
          <w:sz w:val="24"/>
          <w:szCs w:val="24"/>
        </w:rPr>
      </w:pPr>
      <w:r w:rsidRPr="005D617F">
        <w:rPr>
          <w:rFonts w:ascii="Times New Roman" w:hAnsi="Times New Roman" w:cs="Times New Roman"/>
          <w:color w:val="000000"/>
          <w:sz w:val="24"/>
          <w:szCs w:val="24"/>
        </w:rPr>
        <w:t>Upaya percepatan penurunan AKI dapat dilakukan dengan menjamin agar setiap ibu mampu mengakses pelayanan kesehatan ibu yang berkualitas, seperti pelayanan kesehatan ibu hamil, pertolongan persalinan oleh tenaga kesehatan terlatih di fasilitas pelayanan kesehatan, perawatan pasca persalinan bagi ibu dan bayi, perawatan khusus dan rujukan jika terjadi komplikasi, ser</w:t>
      </w:r>
      <w:r w:rsidR="005D617F">
        <w:rPr>
          <w:rFonts w:ascii="Times New Roman" w:hAnsi="Times New Roman" w:cs="Times New Roman"/>
          <w:color w:val="000000"/>
          <w:sz w:val="24"/>
          <w:szCs w:val="24"/>
        </w:rPr>
        <w:t xml:space="preserve">ta pelayanan keluarga berencana. </w:t>
      </w:r>
      <w:r w:rsidR="005D617F" w:rsidRPr="005D617F">
        <w:rPr>
          <w:rFonts w:ascii="Times New Roman" w:hAnsi="Times New Roman" w:cs="Times New Roman"/>
          <w:color w:val="000000"/>
          <w:sz w:val="24"/>
          <w:szCs w:val="24"/>
        </w:rPr>
        <w:t>(Profil Kesehatan Indonesia 2015).</w:t>
      </w:r>
      <w:r w:rsidRPr="007D1225">
        <w:rPr>
          <w:rFonts w:ascii="Times New Roman" w:hAnsi="Times New Roman" w:cs="Times New Roman"/>
          <w:color w:val="000000"/>
          <w:sz w:val="24"/>
          <w:szCs w:val="24"/>
        </w:rPr>
        <w:t xml:space="preserve"> </w:t>
      </w:r>
    </w:p>
    <w:p w:rsidR="002D4504" w:rsidRPr="00C91533" w:rsidRDefault="002D4504" w:rsidP="00C91533">
      <w:pPr>
        <w:pStyle w:val="ListParagraph"/>
        <w:tabs>
          <w:tab w:val="left" w:pos="1134"/>
        </w:tabs>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Bidan mempunyai peran penting dalam menurunkan AKI dan AKB, Menurut Riskesdas 2013, sebanyak 80 % masyarakat di Indonesia lebih memilih mendapatkan pelayanan kesehatan di Bidan. Pelayanan kesehatan yang diberikan oleh bidan adalah mencakup pelayanan kesehatan ibu dan anak. Data Riskesdas menunjukkan bahwa tenaga kesehatan yang paling banyak memberikan pelayanan KB adalah bidan sebanyak 76,5 %, Pemeriksaan kehamilan (Antenatal Care/ ANC) sebanyak 87,8 %, dan pertolongan persalinan sebanyak 68,6 %. </w:t>
      </w:r>
      <w:r w:rsidR="00C91533">
        <w:rPr>
          <w:rFonts w:ascii="Times New Roman" w:hAnsi="Times New Roman" w:cs="Times New Roman"/>
          <w:color w:val="000000"/>
          <w:sz w:val="24"/>
          <w:szCs w:val="24"/>
        </w:rPr>
        <w:t xml:space="preserve">( Riskesdas 2013). </w:t>
      </w:r>
      <w:r>
        <w:rPr>
          <w:rFonts w:ascii="Times New Roman" w:hAnsi="Times New Roman" w:cs="Times New Roman"/>
          <w:color w:val="000000"/>
          <w:sz w:val="24"/>
          <w:szCs w:val="24"/>
        </w:rPr>
        <w:t>Dari data tersebut, bidan mempunyai peran penting dalam menurunkan AKI dan AKB dengan cara memberikan Asuhan Kebidanan yang berkesinambungan (Continuity of Care) y</w:t>
      </w:r>
      <w:r w:rsidR="00C91533">
        <w:rPr>
          <w:rFonts w:ascii="Times New Roman" w:hAnsi="Times New Roman" w:cs="Times New Roman"/>
          <w:color w:val="000000"/>
          <w:sz w:val="24"/>
          <w:szCs w:val="24"/>
        </w:rPr>
        <w:t>ang meliputi asuhan kehamilan, p</w:t>
      </w:r>
      <w:r>
        <w:rPr>
          <w:rFonts w:ascii="Times New Roman" w:hAnsi="Times New Roman" w:cs="Times New Roman"/>
          <w:color w:val="000000"/>
          <w:sz w:val="24"/>
          <w:szCs w:val="24"/>
        </w:rPr>
        <w:t>ersalinan, nifas, bayi baru lahir</w:t>
      </w:r>
      <w:r w:rsidR="00C91533">
        <w:rPr>
          <w:rFonts w:ascii="Times New Roman" w:hAnsi="Times New Roman" w:cs="Times New Roman"/>
          <w:color w:val="000000"/>
          <w:sz w:val="24"/>
          <w:szCs w:val="24"/>
        </w:rPr>
        <w:t xml:space="preserve"> dan keluarga berencana.</w:t>
      </w:r>
    </w:p>
    <w:p w:rsidR="00805607" w:rsidRPr="00075F9D" w:rsidRDefault="005357D9" w:rsidP="00075F9D">
      <w:pPr>
        <w:pStyle w:val="ListParagraph"/>
        <w:tabs>
          <w:tab w:val="left" w:pos="1134"/>
        </w:tabs>
        <w:spacing w:line="480" w:lineRule="auto"/>
        <w:ind w:firstLine="720"/>
        <w:jc w:val="both"/>
        <w:rPr>
          <w:rFonts w:ascii="Times New Roman" w:hAnsi="Times New Roman" w:cs="Times New Roman"/>
          <w:sz w:val="24"/>
          <w:szCs w:val="24"/>
        </w:rPr>
      </w:pPr>
      <w:r w:rsidRPr="005D617F">
        <w:rPr>
          <w:rFonts w:ascii="Times New Roman" w:hAnsi="Times New Roman" w:cs="Times New Roman"/>
          <w:sz w:val="24"/>
          <w:szCs w:val="24"/>
        </w:rPr>
        <w:t xml:space="preserve">Berdasarkan </w:t>
      </w:r>
      <w:r w:rsidR="00175671">
        <w:rPr>
          <w:rFonts w:ascii="Times New Roman" w:hAnsi="Times New Roman" w:cs="Times New Roman"/>
          <w:sz w:val="24"/>
          <w:szCs w:val="24"/>
        </w:rPr>
        <w:t xml:space="preserve">uraian diatas, </w:t>
      </w:r>
      <w:r w:rsidRPr="005D617F">
        <w:rPr>
          <w:rFonts w:ascii="Times New Roman" w:hAnsi="Times New Roman" w:cs="Times New Roman"/>
          <w:sz w:val="24"/>
          <w:szCs w:val="24"/>
        </w:rPr>
        <w:t xml:space="preserve">maka saya tertarik melakukan asuhan kebidanan secara berkesinambungan </w:t>
      </w:r>
      <w:r w:rsidR="009F577D" w:rsidRPr="005D617F">
        <w:rPr>
          <w:rFonts w:ascii="Times New Roman" w:hAnsi="Times New Roman" w:cs="Times New Roman"/>
          <w:sz w:val="24"/>
          <w:szCs w:val="24"/>
        </w:rPr>
        <w:t>(</w:t>
      </w:r>
      <w:r w:rsidR="009F577D" w:rsidRPr="005D617F">
        <w:rPr>
          <w:rFonts w:ascii="Times New Roman" w:hAnsi="Times New Roman" w:cs="Times New Roman"/>
          <w:i/>
          <w:sz w:val="24"/>
          <w:szCs w:val="24"/>
        </w:rPr>
        <w:t>Continuity of Care</w:t>
      </w:r>
      <w:r w:rsidR="009F577D" w:rsidRPr="005D617F">
        <w:rPr>
          <w:rFonts w:ascii="Times New Roman" w:hAnsi="Times New Roman" w:cs="Times New Roman"/>
          <w:sz w:val="24"/>
          <w:szCs w:val="24"/>
        </w:rPr>
        <w:t xml:space="preserve">) pada Ny. F </w:t>
      </w:r>
      <w:r w:rsidR="00175671">
        <w:rPr>
          <w:rFonts w:ascii="Times New Roman" w:hAnsi="Times New Roman" w:cs="Times New Roman"/>
          <w:sz w:val="24"/>
          <w:szCs w:val="24"/>
        </w:rPr>
        <w:t xml:space="preserve">Umur 21 tahun G1P0A0 dengan permasalahan </w:t>
      </w:r>
      <w:r w:rsidR="000F6F00">
        <w:rPr>
          <w:rFonts w:ascii="Times New Roman" w:hAnsi="Times New Roman" w:cs="Times New Roman"/>
          <w:sz w:val="24"/>
          <w:szCs w:val="24"/>
        </w:rPr>
        <w:t>Persalinan kala I fase dilatasi maksimal</w:t>
      </w:r>
      <w:r w:rsidR="00175671">
        <w:rPr>
          <w:rFonts w:ascii="Times New Roman" w:hAnsi="Times New Roman" w:cs="Times New Roman"/>
          <w:sz w:val="24"/>
          <w:szCs w:val="24"/>
        </w:rPr>
        <w:t xml:space="preserve"> </w:t>
      </w:r>
      <w:r w:rsidR="009F577D" w:rsidRPr="005D617F">
        <w:rPr>
          <w:rFonts w:ascii="Times New Roman" w:hAnsi="Times New Roman" w:cs="Times New Roman"/>
          <w:sz w:val="24"/>
          <w:szCs w:val="24"/>
        </w:rPr>
        <w:t>sesuai dengan</w:t>
      </w:r>
      <w:r w:rsidRPr="005D617F">
        <w:rPr>
          <w:rFonts w:ascii="Times New Roman" w:hAnsi="Times New Roman" w:cs="Times New Roman"/>
          <w:sz w:val="24"/>
          <w:szCs w:val="24"/>
        </w:rPr>
        <w:t xml:space="preserve"> </w:t>
      </w:r>
      <w:r w:rsidR="009F577D" w:rsidRPr="005D617F">
        <w:rPr>
          <w:rFonts w:ascii="Times New Roman" w:hAnsi="Times New Roman" w:cs="Times New Roman"/>
          <w:sz w:val="24"/>
          <w:szCs w:val="24"/>
        </w:rPr>
        <w:lastRenderedPageBreak/>
        <w:t>manajemen kebidanan varney menggunakan system pendokumentasian SOAP mulai dari masa kehamilan, persalinan dan nifas hingga ibu mendapatkan KB.</w:t>
      </w:r>
    </w:p>
    <w:p w:rsidR="00E66C41" w:rsidRPr="005D617F" w:rsidRDefault="005357D9" w:rsidP="00E66C41">
      <w:pPr>
        <w:pStyle w:val="ListParagraph"/>
        <w:numPr>
          <w:ilvl w:val="0"/>
          <w:numId w:val="7"/>
        </w:numPr>
        <w:tabs>
          <w:tab w:val="left" w:pos="1134"/>
        </w:tabs>
        <w:spacing w:line="480" w:lineRule="auto"/>
        <w:jc w:val="both"/>
        <w:rPr>
          <w:rFonts w:ascii="Times New Roman" w:hAnsi="Times New Roman" w:cs="Times New Roman"/>
          <w:b/>
          <w:sz w:val="28"/>
          <w:szCs w:val="28"/>
        </w:rPr>
      </w:pPr>
      <w:r w:rsidRPr="005D617F">
        <w:rPr>
          <w:rFonts w:ascii="Times New Roman" w:hAnsi="Times New Roman" w:cs="Times New Roman"/>
          <w:b/>
          <w:sz w:val="24"/>
          <w:szCs w:val="24"/>
        </w:rPr>
        <w:t>Identifkasi Masalah</w:t>
      </w:r>
    </w:p>
    <w:p w:rsidR="007D1225" w:rsidRPr="005D75C1" w:rsidRDefault="00E66C41" w:rsidP="005D75C1">
      <w:pPr>
        <w:pStyle w:val="ListParagraph"/>
        <w:tabs>
          <w:tab w:val="left" w:pos="1134"/>
        </w:tabs>
        <w:spacing w:line="480" w:lineRule="auto"/>
        <w:jc w:val="both"/>
        <w:rPr>
          <w:rFonts w:ascii="Times New Roman" w:hAnsi="Times New Roman" w:cs="Times New Roman"/>
          <w:sz w:val="24"/>
          <w:szCs w:val="24"/>
        </w:rPr>
      </w:pPr>
      <w:r w:rsidRPr="005D617F">
        <w:rPr>
          <w:rFonts w:ascii="Times New Roman" w:hAnsi="Times New Roman" w:cs="Times New Roman"/>
          <w:sz w:val="24"/>
          <w:szCs w:val="24"/>
        </w:rPr>
        <w:tab/>
      </w:r>
      <w:r w:rsidR="005357D9" w:rsidRPr="005D617F">
        <w:rPr>
          <w:rFonts w:ascii="Times New Roman" w:hAnsi="Times New Roman" w:cs="Times New Roman"/>
          <w:sz w:val="24"/>
          <w:szCs w:val="24"/>
        </w:rPr>
        <w:t xml:space="preserve">Berdasarkan latar belakang di atas, maka dapat diidentifikasi masalah yang berkaitan dengan  masa kehamilan, masa persalinan, masa nifas, masa interval dan asuhan bayi baru lahir serta melakukan pendokumentasian kebidanan yang telah dilakukan pada ibu hamil, bersalin, nifas, neonatus dan KB yang dilakukan di BPM </w:t>
      </w:r>
      <w:r w:rsidR="00E81BB5" w:rsidRPr="005D617F">
        <w:rPr>
          <w:rFonts w:ascii="Times New Roman" w:hAnsi="Times New Roman" w:cs="Times New Roman"/>
          <w:sz w:val="24"/>
          <w:szCs w:val="24"/>
        </w:rPr>
        <w:t>Wahyuni, Amd. Keb</w:t>
      </w:r>
      <w:r w:rsidR="005357D9" w:rsidRPr="005D617F">
        <w:rPr>
          <w:rFonts w:ascii="Times New Roman" w:hAnsi="Times New Roman" w:cs="Times New Roman"/>
          <w:sz w:val="24"/>
          <w:szCs w:val="24"/>
        </w:rPr>
        <w:t xml:space="preserve">, Kecamatan </w:t>
      </w:r>
      <w:r w:rsidR="00E81BB5" w:rsidRPr="005D617F">
        <w:rPr>
          <w:rFonts w:ascii="Times New Roman" w:hAnsi="Times New Roman" w:cs="Times New Roman"/>
          <w:sz w:val="24"/>
          <w:szCs w:val="24"/>
        </w:rPr>
        <w:t>Pagelaran</w:t>
      </w:r>
      <w:r w:rsidR="005357D9" w:rsidRPr="005D617F">
        <w:rPr>
          <w:rFonts w:ascii="Times New Roman" w:hAnsi="Times New Roman" w:cs="Times New Roman"/>
          <w:sz w:val="24"/>
          <w:szCs w:val="24"/>
        </w:rPr>
        <w:t xml:space="preserve"> Kabupaten </w:t>
      </w:r>
      <w:r w:rsidR="00E81BB5" w:rsidRPr="005D617F">
        <w:rPr>
          <w:rFonts w:ascii="Times New Roman" w:hAnsi="Times New Roman" w:cs="Times New Roman"/>
          <w:sz w:val="24"/>
          <w:szCs w:val="24"/>
        </w:rPr>
        <w:t>Pringsewu</w:t>
      </w:r>
      <w:r w:rsidR="005357D9" w:rsidRPr="005D617F">
        <w:rPr>
          <w:rFonts w:ascii="Times New Roman" w:hAnsi="Times New Roman" w:cs="Times New Roman"/>
          <w:sz w:val="24"/>
          <w:szCs w:val="24"/>
        </w:rPr>
        <w:t>.</w:t>
      </w:r>
    </w:p>
    <w:p w:rsidR="00E66C41" w:rsidRPr="005D617F" w:rsidRDefault="005357D9" w:rsidP="00E66C41">
      <w:pPr>
        <w:pStyle w:val="ListParagraph"/>
        <w:numPr>
          <w:ilvl w:val="0"/>
          <w:numId w:val="7"/>
        </w:numPr>
        <w:tabs>
          <w:tab w:val="left" w:pos="1134"/>
        </w:tabs>
        <w:spacing w:line="480" w:lineRule="auto"/>
        <w:jc w:val="both"/>
        <w:rPr>
          <w:rFonts w:ascii="Times New Roman" w:hAnsi="Times New Roman" w:cs="Times New Roman"/>
          <w:b/>
          <w:sz w:val="28"/>
          <w:szCs w:val="28"/>
        </w:rPr>
      </w:pPr>
      <w:r w:rsidRPr="005D617F">
        <w:rPr>
          <w:rFonts w:ascii="Times New Roman" w:hAnsi="Times New Roman" w:cs="Times New Roman"/>
          <w:b/>
          <w:sz w:val="24"/>
          <w:szCs w:val="24"/>
        </w:rPr>
        <w:t>Tujuan</w:t>
      </w:r>
    </w:p>
    <w:p w:rsidR="00E66C41" w:rsidRPr="005D617F" w:rsidRDefault="005357D9" w:rsidP="00E66C41">
      <w:pPr>
        <w:pStyle w:val="ListParagraph"/>
        <w:numPr>
          <w:ilvl w:val="0"/>
          <w:numId w:val="8"/>
        </w:numPr>
        <w:tabs>
          <w:tab w:val="left" w:pos="1134"/>
        </w:tabs>
        <w:spacing w:line="480" w:lineRule="auto"/>
        <w:jc w:val="both"/>
        <w:rPr>
          <w:rFonts w:ascii="Times New Roman" w:hAnsi="Times New Roman" w:cs="Times New Roman"/>
          <w:b/>
          <w:sz w:val="28"/>
          <w:szCs w:val="28"/>
        </w:rPr>
      </w:pPr>
      <w:r w:rsidRPr="005D617F">
        <w:rPr>
          <w:rFonts w:ascii="Times New Roman" w:hAnsi="Times New Roman" w:cs="Times New Roman"/>
          <w:sz w:val="24"/>
          <w:szCs w:val="24"/>
        </w:rPr>
        <w:t>Tujuan Umum</w:t>
      </w:r>
    </w:p>
    <w:p w:rsidR="00D03060" w:rsidRPr="00175671" w:rsidRDefault="005357D9" w:rsidP="00175671">
      <w:pPr>
        <w:pStyle w:val="ListParagraph"/>
        <w:tabs>
          <w:tab w:val="left" w:pos="1134"/>
        </w:tabs>
        <w:spacing w:line="480" w:lineRule="auto"/>
        <w:ind w:left="1080"/>
        <w:jc w:val="both"/>
        <w:rPr>
          <w:rFonts w:ascii="Times New Roman" w:hAnsi="Times New Roman" w:cs="Times New Roman"/>
          <w:sz w:val="24"/>
          <w:szCs w:val="24"/>
        </w:rPr>
      </w:pPr>
      <w:r w:rsidRPr="005D617F">
        <w:rPr>
          <w:rFonts w:ascii="Times New Roman" w:hAnsi="Times New Roman" w:cs="Times New Roman"/>
          <w:sz w:val="24"/>
          <w:szCs w:val="24"/>
        </w:rPr>
        <w:t xml:space="preserve">Memberikan asuhan kebidanan secara </w:t>
      </w:r>
      <w:r w:rsidR="00E81BB5" w:rsidRPr="005D617F">
        <w:rPr>
          <w:rFonts w:ascii="Times New Roman" w:hAnsi="Times New Roman" w:cs="Times New Roman"/>
          <w:sz w:val="24"/>
          <w:szCs w:val="24"/>
        </w:rPr>
        <w:t>berkelanjutan (</w:t>
      </w:r>
      <w:r w:rsidRPr="005D617F">
        <w:rPr>
          <w:rFonts w:ascii="Times New Roman" w:hAnsi="Times New Roman" w:cs="Times New Roman"/>
          <w:sz w:val="24"/>
          <w:szCs w:val="24"/>
        </w:rPr>
        <w:t>continuity of care</w:t>
      </w:r>
      <w:r w:rsidR="00E81BB5" w:rsidRPr="005D617F">
        <w:rPr>
          <w:rFonts w:ascii="Times New Roman" w:hAnsi="Times New Roman" w:cs="Times New Roman"/>
          <w:sz w:val="24"/>
          <w:szCs w:val="24"/>
        </w:rPr>
        <w:t>)</w:t>
      </w:r>
      <w:r w:rsidRPr="005D617F">
        <w:rPr>
          <w:rFonts w:ascii="Times New Roman" w:hAnsi="Times New Roman" w:cs="Times New Roman"/>
          <w:sz w:val="24"/>
          <w:szCs w:val="24"/>
        </w:rPr>
        <w:t xml:space="preserve"> p</w:t>
      </w:r>
      <w:r w:rsidR="00D17E73" w:rsidRPr="005D617F">
        <w:rPr>
          <w:rFonts w:ascii="Times New Roman" w:hAnsi="Times New Roman" w:cs="Times New Roman"/>
          <w:sz w:val="24"/>
          <w:szCs w:val="24"/>
        </w:rPr>
        <w:t>ada ibu hamil, bersalin, nifas</w:t>
      </w:r>
      <w:r w:rsidR="00EB0F7A" w:rsidRPr="005D617F">
        <w:rPr>
          <w:rFonts w:ascii="Times New Roman" w:hAnsi="Times New Roman" w:cs="Times New Roman"/>
          <w:sz w:val="24"/>
          <w:szCs w:val="24"/>
        </w:rPr>
        <w:t>, neonatus dan KB</w:t>
      </w:r>
      <w:r w:rsidR="00D17E73" w:rsidRPr="005D617F">
        <w:rPr>
          <w:rFonts w:ascii="Times New Roman" w:hAnsi="Times New Roman" w:cs="Times New Roman"/>
          <w:sz w:val="24"/>
          <w:szCs w:val="24"/>
        </w:rPr>
        <w:t xml:space="preserve"> </w:t>
      </w:r>
      <w:r w:rsidRPr="005D617F">
        <w:rPr>
          <w:rFonts w:ascii="Times New Roman" w:hAnsi="Times New Roman" w:cs="Times New Roman"/>
          <w:sz w:val="24"/>
          <w:szCs w:val="24"/>
        </w:rPr>
        <w:t>dengan menggunakan pendekatan manajemen kebidanan</w:t>
      </w:r>
      <w:r w:rsidR="00E81BB5" w:rsidRPr="005D617F">
        <w:rPr>
          <w:rFonts w:ascii="Times New Roman" w:hAnsi="Times New Roman" w:cs="Times New Roman"/>
          <w:sz w:val="24"/>
          <w:szCs w:val="24"/>
        </w:rPr>
        <w:t xml:space="preserve"> varney dan didokumentasikan dalam bentuk SOAP.</w:t>
      </w:r>
    </w:p>
    <w:p w:rsidR="005357D9" w:rsidRPr="005D617F" w:rsidRDefault="005357D9" w:rsidP="00E66C41">
      <w:pPr>
        <w:pStyle w:val="ListParagraph"/>
        <w:numPr>
          <w:ilvl w:val="0"/>
          <w:numId w:val="8"/>
        </w:numPr>
        <w:tabs>
          <w:tab w:val="left" w:pos="1134"/>
        </w:tabs>
        <w:spacing w:line="480" w:lineRule="auto"/>
        <w:jc w:val="both"/>
        <w:rPr>
          <w:rFonts w:ascii="Times New Roman" w:hAnsi="Times New Roman" w:cs="Times New Roman"/>
          <w:b/>
          <w:sz w:val="24"/>
          <w:szCs w:val="24"/>
        </w:rPr>
      </w:pPr>
      <w:r w:rsidRPr="005D617F">
        <w:rPr>
          <w:rFonts w:ascii="Times New Roman" w:hAnsi="Times New Roman" w:cs="Times New Roman"/>
          <w:sz w:val="24"/>
          <w:szCs w:val="24"/>
        </w:rPr>
        <w:t>Tujuan Khusus</w:t>
      </w:r>
    </w:p>
    <w:p w:rsidR="005357D9" w:rsidRPr="005D617F" w:rsidRDefault="005357D9" w:rsidP="00E66C4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 xml:space="preserve">Melakukan </w:t>
      </w:r>
      <w:r w:rsidR="00E81BB5" w:rsidRPr="005D617F">
        <w:rPr>
          <w:rFonts w:ascii="Times New Roman" w:hAnsi="Times New Roman" w:cs="Times New Roman"/>
          <w:sz w:val="24"/>
          <w:szCs w:val="24"/>
        </w:rPr>
        <w:t>pengkajian data pada ibu dalam masa kehamilan, persalinan</w:t>
      </w:r>
      <w:r w:rsidR="00EB0F7A" w:rsidRPr="005D617F">
        <w:rPr>
          <w:rFonts w:ascii="Times New Roman" w:hAnsi="Times New Roman" w:cs="Times New Roman"/>
          <w:sz w:val="24"/>
          <w:szCs w:val="24"/>
        </w:rPr>
        <w:t>,</w:t>
      </w:r>
      <w:r w:rsidR="00E81BB5" w:rsidRPr="005D617F">
        <w:rPr>
          <w:rFonts w:ascii="Times New Roman" w:hAnsi="Times New Roman" w:cs="Times New Roman"/>
          <w:sz w:val="24"/>
          <w:szCs w:val="24"/>
        </w:rPr>
        <w:t xml:space="preserve"> </w:t>
      </w:r>
      <w:r w:rsidR="00EB0F7A" w:rsidRPr="005D617F">
        <w:rPr>
          <w:rFonts w:ascii="Times New Roman" w:hAnsi="Times New Roman" w:cs="Times New Roman"/>
          <w:sz w:val="24"/>
          <w:szCs w:val="24"/>
        </w:rPr>
        <w:t xml:space="preserve">nifas, neonatus dan KB </w:t>
      </w:r>
      <w:r w:rsidR="00E81BB5" w:rsidRPr="005D617F">
        <w:rPr>
          <w:rFonts w:ascii="Times New Roman" w:hAnsi="Times New Roman" w:cs="Times New Roman"/>
          <w:sz w:val="24"/>
          <w:szCs w:val="24"/>
        </w:rPr>
        <w:t>secara continuity of care, melalui pendekatan manajemen kebidanan dengan pola pikir Varney dan dituangkan dalam bentuk SOAP.</w:t>
      </w:r>
    </w:p>
    <w:p w:rsidR="005357D9" w:rsidRPr="005D617F" w:rsidRDefault="00E81BB5" w:rsidP="00E66C4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Menginterprestasikan data untuk mengidentifikasi diagnosa</w:t>
      </w:r>
      <w:r w:rsidR="00D17E73" w:rsidRPr="005D617F">
        <w:rPr>
          <w:rFonts w:ascii="Times New Roman" w:hAnsi="Times New Roman" w:cs="Times New Roman"/>
          <w:sz w:val="24"/>
          <w:szCs w:val="24"/>
        </w:rPr>
        <w:t xml:space="preserve"> masalah pada ibu hamil, bersalin</w:t>
      </w:r>
      <w:r w:rsidR="00EB0F7A" w:rsidRPr="005D617F">
        <w:rPr>
          <w:rFonts w:ascii="Times New Roman" w:hAnsi="Times New Roman" w:cs="Times New Roman"/>
          <w:sz w:val="24"/>
          <w:szCs w:val="24"/>
        </w:rPr>
        <w:t xml:space="preserve">, nifas, neonatus dan KB </w:t>
      </w:r>
      <w:r w:rsidR="00D17E73" w:rsidRPr="005D617F">
        <w:rPr>
          <w:rFonts w:ascii="Times New Roman" w:hAnsi="Times New Roman" w:cs="Times New Roman"/>
          <w:sz w:val="24"/>
          <w:szCs w:val="24"/>
        </w:rPr>
        <w:t>melalui pendekatan manajemen kebidanan.</w:t>
      </w:r>
    </w:p>
    <w:p w:rsidR="005357D9" w:rsidRPr="005D617F" w:rsidRDefault="00C44BFA" w:rsidP="00E66C4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Menetap</w:t>
      </w:r>
      <w:r w:rsidR="00D17E73" w:rsidRPr="005D617F">
        <w:rPr>
          <w:rFonts w:ascii="Times New Roman" w:hAnsi="Times New Roman" w:cs="Times New Roman"/>
          <w:sz w:val="24"/>
          <w:szCs w:val="24"/>
        </w:rPr>
        <w:t xml:space="preserve">kan </w:t>
      </w:r>
      <w:r w:rsidR="00541542" w:rsidRPr="005D617F">
        <w:rPr>
          <w:rFonts w:ascii="Times New Roman" w:hAnsi="Times New Roman" w:cs="Times New Roman"/>
          <w:sz w:val="24"/>
          <w:szCs w:val="24"/>
        </w:rPr>
        <w:t xml:space="preserve">diagnose </w:t>
      </w:r>
      <w:r w:rsidR="00D17E73" w:rsidRPr="005D617F">
        <w:rPr>
          <w:rFonts w:ascii="Times New Roman" w:hAnsi="Times New Roman" w:cs="Times New Roman"/>
          <w:sz w:val="24"/>
          <w:szCs w:val="24"/>
        </w:rPr>
        <w:t>dan masalah pada ibu hamil melalui pendekatan manajemen kebidanan.</w:t>
      </w:r>
    </w:p>
    <w:p w:rsidR="005357D9" w:rsidRPr="005D617F" w:rsidRDefault="00D17E73" w:rsidP="00E66C4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Menetapkan kebutuhan terhadap tindakan segera pada ibu hamil, bersalin</w:t>
      </w:r>
      <w:r w:rsidR="00EB0F7A" w:rsidRPr="005D617F">
        <w:rPr>
          <w:rFonts w:ascii="Times New Roman" w:hAnsi="Times New Roman" w:cs="Times New Roman"/>
          <w:sz w:val="24"/>
          <w:szCs w:val="24"/>
        </w:rPr>
        <w:t xml:space="preserve">, nifas, neonatus dan KB </w:t>
      </w:r>
      <w:r w:rsidRPr="005D617F">
        <w:rPr>
          <w:rFonts w:ascii="Times New Roman" w:hAnsi="Times New Roman" w:cs="Times New Roman"/>
          <w:sz w:val="24"/>
          <w:szCs w:val="24"/>
        </w:rPr>
        <w:t>secara continuity of care melalui pendekatan manajemen kebidanan.</w:t>
      </w:r>
    </w:p>
    <w:p w:rsidR="005357D9" w:rsidRPr="005D617F" w:rsidRDefault="00D17E73" w:rsidP="00E66C4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Menyusun rencana asuhan yang menyeluruh pada ibu hamil, bersalin</w:t>
      </w:r>
      <w:r w:rsidR="00EB0F7A" w:rsidRPr="005D617F">
        <w:rPr>
          <w:rFonts w:ascii="Times New Roman" w:hAnsi="Times New Roman" w:cs="Times New Roman"/>
          <w:sz w:val="24"/>
          <w:szCs w:val="24"/>
        </w:rPr>
        <w:t xml:space="preserve">, nifas, neonatus dan KB </w:t>
      </w:r>
      <w:r w:rsidR="00541542" w:rsidRPr="005D617F">
        <w:rPr>
          <w:rFonts w:ascii="Times New Roman" w:hAnsi="Times New Roman" w:cs="Times New Roman"/>
          <w:sz w:val="24"/>
          <w:szCs w:val="24"/>
        </w:rPr>
        <w:t>secara continuity of care melalui pendekatan manajemen kebidanan.</w:t>
      </w:r>
    </w:p>
    <w:p w:rsidR="005357D9" w:rsidRPr="005D617F" w:rsidRDefault="00541542" w:rsidP="00E66C4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Mengimplementasikan asuhan pada ibu hamil, bersalin</w:t>
      </w:r>
      <w:r w:rsidR="00EB0F7A" w:rsidRPr="005D617F">
        <w:rPr>
          <w:rFonts w:ascii="Times New Roman" w:hAnsi="Times New Roman" w:cs="Times New Roman"/>
          <w:sz w:val="24"/>
          <w:szCs w:val="24"/>
        </w:rPr>
        <w:t>, nifas, neonatus dan KB</w:t>
      </w:r>
      <w:r w:rsidR="000F6F00">
        <w:rPr>
          <w:rFonts w:ascii="Times New Roman" w:hAnsi="Times New Roman" w:cs="Times New Roman"/>
          <w:sz w:val="24"/>
          <w:szCs w:val="24"/>
        </w:rPr>
        <w:t>.</w:t>
      </w:r>
    </w:p>
    <w:p w:rsidR="00541542" w:rsidRPr="005D617F" w:rsidRDefault="00541542" w:rsidP="00E66C4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Mengevaluasi hasil asuhan pada ibu hamil, bersalin</w:t>
      </w:r>
      <w:r w:rsidR="00EB0F7A" w:rsidRPr="005D617F">
        <w:rPr>
          <w:rFonts w:ascii="Times New Roman" w:hAnsi="Times New Roman" w:cs="Times New Roman"/>
          <w:sz w:val="24"/>
          <w:szCs w:val="24"/>
        </w:rPr>
        <w:t xml:space="preserve">, nifas, neonatus dan KB </w:t>
      </w:r>
      <w:r w:rsidR="00805607" w:rsidRPr="005D617F">
        <w:rPr>
          <w:rFonts w:ascii="Times New Roman" w:hAnsi="Times New Roman" w:cs="Times New Roman"/>
          <w:sz w:val="24"/>
          <w:szCs w:val="24"/>
        </w:rPr>
        <w:t>secara continuity of care melalui pendekatan manajemen kebidanan.</w:t>
      </w:r>
    </w:p>
    <w:p w:rsidR="00805607" w:rsidRPr="005D617F" w:rsidRDefault="00805607" w:rsidP="00C2628C">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Mendokumentasikan hasil asuhan kebidanan pada ibu hamil, bersalin</w:t>
      </w:r>
      <w:r w:rsidR="00EB0F7A" w:rsidRPr="005D617F">
        <w:rPr>
          <w:rFonts w:ascii="Times New Roman" w:hAnsi="Times New Roman" w:cs="Times New Roman"/>
          <w:sz w:val="24"/>
          <w:szCs w:val="24"/>
        </w:rPr>
        <w:t xml:space="preserve">, nifas, neonatus dan KB </w:t>
      </w:r>
      <w:r w:rsidRPr="005D617F">
        <w:rPr>
          <w:rFonts w:ascii="Times New Roman" w:hAnsi="Times New Roman" w:cs="Times New Roman"/>
          <w:sz w:val="24"/>
          <w:szCs w:val="24"/>
        </w:rPr>
        <w:t>dengan metode subjektif, objektif, analisa dan penatalaksanaan (SOAP).</w:t>
      </w:r>
    </w:p>
    <w:p w:rsidR="00C2628C" w:rsidRPr="005D75C1" w:rsidRDefault="0038487D" w:rsidP="005D75C1">
      <w:pPr>
        <w:pStyle w:val="ListParagraph"/>
        <w:numPr>
          <w:ilvl w:val="0"/>
          <w:numId w:val="1"/>
        </w:numPr>
        <w:tabs>
          <w:tab w:val="left" w:pos="1134"/>
        </w:tabs>
        <w:spacing w:line="480" w:lineRule="auto"/>
        <w:ind w:left="1560" w:hanging="426"/>
        <w:jc w:val="both"/>
        <w:rPr>
          <w:rFonts w:ascii="Times New Roman" w:hAnsi="Times New Roman" w:cs="Times New Roman"/>
          <w:sz w:val="24"/>
          <w:szCs w:val="24"/>
        </w:rPr>
      </w:pPr>
      <w:r w:rsidRPr="005D617F">
        <w:rPr>
          <w:rFonts w:ascii="Times New Roman" w:hAnsi="Times New Roman" w:cs="Times New Roman"/>
          <w:sz w:val="24"/>
          <w:szCs w:val="24"/>
        </w:rPr>
        <w:t>Menganalisa antara kesenjangan teori dengan praktik .</w:t>
      </w:r>
    </w:p>
    <w:p w:rsidR="00E66C41" w:rsidRPr="005D617F" w:rsidRDefault="005357D9" w:rsidP="00E66C41">
      <w:pPr>
        <w:pStyle w:val="ListParagraph"/>
        <w:numPr>
          <w:ilvl w:val="0"/>
          <w:numId w:val="7"/>
        </w:numPr>
        <w:tabs>
          <w:tab w:val="left" w:pos="1134"/>
        </w:tabs>
        <w:spacing w:line="480" w:lineRule="auto"/>
        <w:jc w:val="both"/>
        <w:rPr>
          <w:rFonts w:ascii="Times New Roman" w:hAnsi="Times New Roman" w:cs="Times New Roman"/>
          <w:b/>
          <w:sz w:val="24"/>
          <w:szCs w:val="24"/>
        </w:rPr>
      </w:pPr>
      <w:r w:rsidRPr="005D617F">
        <w:rPr>
          <w:rFonts w:ascii="Times New Roman" w:hAnsi="Times New Roman" w:cs="Times New Roman"/>
          <w:b/>
          <w:sz w:val="24"/>
          <w:szCs w:val="24"/>
        </w:rPr>
        <w:t xml:space="preserve">Manfaat </w:t>
      </w:r>
    </w:p>
    <w:p w:rsidR="005357D9" w:rsidRPr="005D617F" w:rsidRDefault="00805607" w:rsidP="00E66C41">
      <w:pPr>
        <w:pStyle w:val="ListParagraph"/>
        <w:numPr>
          <w:ilvl w:val="1"/>
          <w:numId w:val="2"/>
        </w:numPr>
        <w:tabs>
          <w:tab w:val="left" w:pos="1134"/>
        </w:tabs>
        <w:spacing w:line="480" w:lineRule="auto"/>
        <w:ind w:left="1134"/>
        <w:jc w:val="both"/>
        <w:rPr>
          <w:rFonts w:ascii="Times New Roman" w:hAnsi="Times New Roman" w:cs="Times New Roman"/>
          <w:b/>
          <w:sz w:val="24"/>
          <w:szCs w:val="24"/>
        </w:rPr>
      </w:pPr>
      <w:r w:rsidRPr="005D617F">
        <w:rPr>
          <w:rFonts w:ascii="Times New Roman" w:hAnsi="Times New Roman" w:cs="Times New Roman"/>
          <w:sz w:val="24"/>
          <w:szCs w:val="24"/>
        </w:rPr>
        <w:t xml:space="preserve">Manfaat </w:t>
      </w:r>
      <w:r w:rsidR="005357D9" w:rsidRPr="005D617F">
        <w:rPr>
          <w:rFonts w:ascii="Times New Roman" w:hAnsi="Times New Roman" w:cs="Times New Roman"/>
          <w:sz w:val="24"/>
          <w:szCs w:val="24"/>
        </w:rPr>
        <w:t xml:space="preserve">Teoritis </w:t>
      </w:r>
    </w:p>
    <w:p w:rsidR="00075F9D" w:rsidRDefault="00805607" w:rsidP="007D1225">
      <w:pPr>
        <w:pStyle w:val="ListParagraph"/>
        <w:tabs>
          <w:tab w:val="left" w:pos="1134"/>
        </w:tabs>
        <w:spacing w:line="480" w:lineRule="auto"/>
        <w:ind w:left="1134"/>
        <w:jc w:val="both"/>
        <w:rPr>
          <w:rFonts w:ascii="Times New Roman" w:hAnsi="Times New Roman" w:cs="Times New Roman"/>
          <w:sz w:val="24"/>
          <w:szCs w:val="24"/>
        </w:rPr>
      </w:pPr>
      <w:r w:rsidRPr="005D617F">
        <w:rPr>
          <w:rFonts w:ascii="Times New Roman" w:hAnsi="Times New Roman" w:cs="Times New Roman"/>
          <w:sz w:val="24"/>
          <w:szCs w:val="24"/>
        </w:rPr>
        <w:t>Penelitian ini dapat dijadikan bahan referensi pengembangan ilmu pengetahuan serta perbandingan untuk menyusun laporan tugas akhir selanjutnya.</w:t>
      </w:r>
    </w:p>
    <w:p w:rsidR="000F6F00" w:rsidRDefault="000F6F00" w:rsidP="007D1225">
      <w:pPr>
        <w:pStyle w:val="ListParagraph"/>
        <w:tabs>
          <w:tab w:val="left" w:pos="1134"/>
        </w:tabs>
        <w:spacing w:line="480" w:lineRule="auto"/>
        <w:ind w:left="1134"/>
        <w:jc w:val="both"/>
        <w:rPr>
          <w:rFonts w:ascii="Times New Roman" w:hAnsi="Times New Roman" w:cs="Times New Roman"/>
          <w:sz w:val="24"/>
          <w:szCs w:val="24"/>
        </w:rPr>
      </w:pPr>
    </w:p>
    <w:p w:rsidR="000F6F00" w:rsidRPr="007D1225" w:rsidRDefault="000F6F00" w:rsidP="007D1225">
      <w:pPr>
        <w:pStyle w:val="ListParagraph"/>
        <w:tabs>
          <w:tab w:val="left" w:pos="1134"/>
        </w:tabs>
        <w:spacing w:line="480" w:lineRule="auto"/>
        <w:ind w:left="1134"/>
        <w:jc w:val="both"/>
        <w:rPr>
          <w:rFonts w:ascii="Times New Roman" w:hAnsi="Times New Roman" w:cs="Times New Roman"/>
          <w:sz w:val="24"/>
          <w:szCs w:val="24"/>
        </w:rPr>
      </w:pPr>
    </w:p>
    <w:p w:rsidR="00126C08" w:rsidRPr="005D617F" w:rsidRDefault="00805607" w:rsidP="00126C08">
      <w:pPr>
        <w:pStyle w:val="ListParagraph"/>
        <w:numPr>
          <w:ilvl w:val="1"/>
          <w:numId w:val="2"/>
        </w:numPr>
        <w:tabs>
          <w:tab w:val="left" w:pos="1134"/>
        </w:tabs>
        <w:spacing w:line="480" w:lineRule="auto"/>
        <w:ind w:left="1134"/>
        <w:jc w:val="both"/>
        <w:rPr>
          <w:rFonts w:ascii="Times New Roman" w:hAnsi="Times New Roman" w:cs="Times New Roman"/>
          <w:sz w:val="24"/>
          <w:szCs w:val="24"/>
        </w:rPr>
      </w:pPr>
      <w:r w:rsidRPr="005D617F">
        <w:rPr>
          <w:rFonts w:ascii="Times New Roman" w:hAnsi="Times New Roman" w:cs="Times New Roman"/>
          <w:sz w:val="24"/>
          <w:szCs w:val="24"/>
        </w:rPr>
        <w:lastRenderedPageBreak/>
        <w:t xml:space="preserve">Manfaat </w:t>
      </w:r>
      <w:r w:rsidR="005357D9" w:rsidRPr="005D617F">
        <w:rPr>
          <w:rFonts w:ascii="Times New Roman" w:hAnsi="Times New Roman" w:cs="Times New Roman"/>
          <w:sz w:val="24"/>
          <w:szCs w:val="24"/>
        </w:rPr>
        <w:t>Praktis</w:t>
      </w:r>
    </w:p>
    <w:p w:rsidR="005357D9" w:rsidRPr="005D617F" w:rsidRDefault="00C13837" w:rsidP="00805607">
      <w:pPr>
        <w:pStyle w:val="ListParagraph"/>
        <w:numPr>
          <w:ilvl w:val="1"/>
          <w:numId w:val="8"/>
        </w:numPr>
        <w:tabs>
          <w:tab w:val="left" w:pos="1134"/>
        </w:tabs>
        <w:spacing w:line="480" w:lineRule="auto"/>
        <w:ind w:left="1560"/>
        <w:jc w:val="both"/>
        <w:rPr>
          <w:rFonts w:ascii="Times New Roman" w:hAnsi="Times New Roman" w:cs="Times New Roman"/>
          <w:sz w:val="24"/>
          <w:szCs w:val="24"/>
        </w:rPr>
      </w:pPr>
      <w:r w:rsidRPr="005D617F">
        <w:rPr>
          <w:rFonts w:ascii="Times New Roman" w:hAnsi="Times New Roman" w:cs="Times New Roman"/>
          <w:sz w:val="24"/>
          <w:szCs w:val="24"/>
        </w:rPr>
        <w:t>Bagi Lahan Praktik</w:t>
      </w:r>
    </w:p>
    <w:p w:rsidR="00550C4A" w:rsidRPr="005D617F" w:rsidRDefault="00C13837" w:rsidP="00DD7FA6">
      <w:pPr>
        <w:pStyle w:val="ListParagraph"/>
        <w:tabs>
          <w:tab w:val="left" w:pos="1134"/>
        </w:tabs>
        <w:spacing w:line="480" w:lineRule="auto"/>
        <w:ind w:left="1560"/>
        <w:jc w:val="both"/>
        <w:rPr>
          <w:rFonts w:ascii="Times New Roman" w:hAnsi="Times New Roman" w:cs="Times New Roman"/>
          <w:sz w:val="24"/>
          <w:szCs w:val="24"/>
        </w:rPr>
      </w:pPr>
      <w:r w:rsidRPr="005D617F">
        <w:rPr>
          <w:rFonts w:ascii="Times New Roman" w:hAnsi="Times New Roman" w:cs="Times New Roman"/>
          <w:sz w:val="24"/>
          <w:szCs w:val="24"/>
        </w:rPr>
        <w:t>Sebagai masukan untuk dapat meningkatkan mutu pelayanan kebidanan terutama asuhan pada ibu hamil.</w:t>
      </w:r>
    </w:p>
    <w:p w:rsidR="005357D9" w:rsidRPr="005D617F" w:rsidRDefault="00C13837" w:rsidP="00C13837">
      <w:pPr>
        <w:pStyle w:val="ListParagraph"/>
        <w:numPr>
          <w:ilvl w:val="1"/>
          <w:numId w:val="8"/>
        </w:numPr>
        <w:tabs>
          <w:tab w:val="left" w:pos="1134"/>
        </w:tabs>
        <w:spacing w:line="480" w:lineRule="auto"/>
        <w:ind w:left="1560"/>
        <w:jc w:val="both"/>
        <w:rPr>
          <w:rFonts w:ascii="Times New Roman" w:hAnsi="Times New Roman" w:cs="Times New Roman"/>
          <w:sz w:val="24"/>
          <w:szCs w:val="24"/>
        </w:rPr>
      </w:pPr>
      <w:r w:rsidRPr="005D617F">
        <w:rPr>
          <w:rFonts w:ascii="Times New Roman" w:hAnsi="Times New Roman" w:cs="Times New Roman"/>
          <w:sz w:val="24"/>
          <w:szCs w:val="24"/>
        </w:rPr>
        <w:t>Bagi Klien Asuhan</w:t>
      </w:r>
    </w:p>
    <w:p w:rsidR="00C13837" w:rsidRPr="005D617F" w:rsidRDefault="00C13837" w:rsidP="00C13837">
      <w:pPr>
        <w:pStyle w:val="ListParagraph"/>
        <w:tabs>
          <w:tab w:val="left" w:pos="1134"/>
        </w:tabs>
        <w:spacing w:line="480" w:lineRule="auto"/>
        <w:ind w:left="1560"/>
        <w:jc w:val="both"/>
        <w:rPr>
          <w:rFonts w:ascii="Times New Roman" w:hAnsi="Times New Roman" w:cs="Times New Roman"/>
          <w:sz w:val="24"/>
          <w:szCs w:val="24"/>
        </w:rPr>
      </w:pPr>
      <w:r w:rsidRPr="005D617F">
        <w:rPr>
          <w:rFonts w:ascii="Times New Roman" w:hAnsi="Times New Roman" w:cs="Times New Roman"/>
          <w:sz w:val="24"/>
          <w:szCs w:val="24"/>
        </w:rPr>
        <w:t>Sebagai informasi dan motivasi bagi klien, bahwa perhatian</w:t>
      </w:r>
      <w:r w:rsidR="006B3CA4" w:rsidRPr="005D617F">
        <w:rPr>
          <w:rFonts w:ascii="Times New Roman" w:hAnsi="Times New Roman" w:cs="Times New Roman"/>
          <w:sz w:val="24"/>
          <w:szCs w:val="24"/>
        </w:rPr>
        <w:t xml:space="preserve">, </w:t>
      </w:r>
      <w:r w:rsidRPr="005D617F">
        <w:rPr>
          <w:rFonts w:ascii="Times New Roman" w:hAnsi="Times New Roman" w:cs="Times New Roman"/>
          <w:sz w:val="24"/>
          <w:szCs w:val="24"/>
        </w:rPr>
        <w:t>pe</w:t>
      </w:r>
      <w:r w:rsidR="006B3CA4" w:rsidRPr="005D617F">
        <w:rPr>
          <w:rFonts w:ascii="Times New Roman" w:hAnsi="Times New Roman" w:cs="Times New Roman"/>
          <w:sz w:val="24"/>
          <w:szCs w:val="24"/>
        </w:rPr>
        <w:t>merksaan dan pemantauan kesehatan sangat penting khususnya asuhan kebidanan pada masa hamil.</w:t>
      </w:r>
    </w:p>
    <w:p w:rsidR="00550C4A" w:rsidRPr="005D617F" w:rsidRDefault="00550C4A" w:rsidP="00550C4A">
      <w:pPr>
        <w:pStyle w:val="ListParagraph"/>
        <w:numPr>
          <w:ilvl w:val="1"/>
          <w:numId w:val="8"/>
        </w:numPr>
        <w:tabs>
          <w:tab w:val="left" w:pos="1134"/>
        </w:tabs>
        <w:spacing w:line="480" w:lineRule="auto"/>
        <w:ind w:left="1560"/>
        <w:jc w:val="both"/>
        <w:rPr>
          <w:rFonts w:ascii="Times New Roman" w:hAnsi="Times New Roman" w:cs="Times New Roman"/>
          <w:sz w:val="24"/>
          <w:szCs w:val="24"/>
        </w:rPr>
      </w:pPr>
      <w:r w:rsidRPr="005D617F">
        <w:rPr>
          <w:rFonts w:ascii="Times New Roman" w:hAnsi="Times New Roman" w:cs="Times New Roman"/>
          <w:sz w:val="24"/>
          <w:szCs w:val="24"/>
        </w:rPr>
        <w:t>Bagi A</w:t>
      </w:r>
      <w:r w:rsidR="00DD7FA6" w:rsidRPr="005D617F">
        <w:rPr>
          <w:rFonts w:ascii="Times New Roman" w:hAnsi="Times New Roman" w:cs="Times New Roman"/>
          <w:sz w:val="24"/>
          <w:szCs w:val="24"/>
        </w:rPr>
        <w:t xml:space="preserve">KBID </w:t>
      </w:r>
      <w:r w:rsidRPr="005D617F">
        <w:rPr>
          <w:rFonts w:ascii="Times New Roman" w:hAnsi="Times New Roman" w:cs="Times New Roman"/>
          <w:sz w:val="24"/>
          <w:szCs w:val="24"/>
        </w:rPr>
        <w:t>Medica Bakti Nusantara</w:t>
      </w:r>
    </w:p>
    <w:p w:rsidR="00175671" w:rsidRPr="005D75C1" w:rsidRDefault="00550C4A" w:rsidP="005D75C1">
      <w:pPr>
        <w:pStyle w:val="ListParagraph"/>
        <w:tabs>
          <w:tab w:val="left" w:pos="1134"/>
        </w:tabs>
        <w:spacing w:line="480" w:lineRule="auto"/>
        <w:ind w:left="1560"/>
        <w:jc w:val="both"/>
        <w:rPr>
          <w:rFonts w:ascii="Times New Roman" w:hAnsi="Times New Roman" w:cs="Times New Roman"/>
          <w:sz w:val="24"/>
          <w:szCs w:val="24"/>
        </w:rPr>
      </w:pPr>
      <w:r w:rsidRPr="005D617F">
        <w:rPr>
          <w:rFonts w:ascii="Times New Roman" w:hAnsi="Times New Roman" w:cs="Times New Roman"/>
          <w:sz w:val="24"/>
          <w:szCs w:val="24"/>
        </w:rPr>
        <w:t>Sebagai referensi baru diperpustakaan dan dapat digunakan untuk meningkatkan informasi bagi mahasiswa yang akan melakukan studi kasus selanjutnya.</w:t>
      </w:r>
    </w:p>
    <w:p w:rsidR="006B3CA4" w:rsidRPr="005D617F" w:rsidRDefault="006B3CA4" w:rsidP="006B3CA4">
      <w:pPr>
        <w:pStyle w:val="ListParagraph"/>
        <w:numPr>
          <w:ilvl w:val="0"/>
          <w:numId w:val="7"/>
        </w:numPr>
        <w:tabs>
          <w:tab w:val="left" w:pos="1134"/>
        </w:tabs>
        <w:spacing w:line="480" w:lineRule="auto"/>
        <w:jc w:val="both"/>
        <w:rPr>
          <w:rFonts w:ascii="Times New Roman" w:hAnsi="Times New Roman" w:cs="Times New Roman"/>
          <w:b/>
          <w:sz w:val="24"/>
          <w:szCs w:val="24"/>
        </w:rPr>
      </w:pPr>
      <w:r w:rsidRPr="005D617F">
        <w:rPr>
          <w:rFonts w:ascii="Times New Roman" w:hAnsi="Times New Roman" w:cs="Times New Roman"/>
          <w:b/>
          <w:sz w:val="24"/>
          <w:szCs w:val="24"/>
        </w:rPr>
        <w:t>Ruang Lingkup</w:t>
      </w:r>
    </w:p>
    <w:p w:rsidR="006B3CA4" w:rsidRPr="005D617F" w:rsidRDefault="00AE1DD7" w:rsidP="00AE1DD7">
      <w:pPr>
        <w:pStyle w:val="ListParagraph"/>
        <w:numPr>
          <w:ilvl w:val="0"/>
          <w:numId w:val="9"/>
        </w:numPr>
        <w:tabs>
          <w:tab w:val="left" w:pos="1134"/>
        </w:tabs>
        <w:spacing w:line="480" w:lineRule="auto"/>
        <w:jc w:val="both"/>
        <w:rPr>
          <w:rFonts w:ascii="Times New Roman" w:hAnsi="Times New Roman" w:cs="Times New Roman"/>
          <w:sz w:val="24"/>
          <w:szCs w:val="24"/>
        </w:rPr>
      </w:pPr>
      <w:r w:rsidRPr="005D617F">
        <w:rPr>
          <w:rFonts w:ascii="Times New Roman" w:hAnsi="Times New Roman" w:cs="Times New Roman"/>
          <w:sz w:val="24"/>
          <w:szCs w:val="24"/>
        </w:rPr>
        <w:t xml:space="preserve">Sasaran </w:t>
      </w:r>
    </w:p>
    <w:p w:rsidR="00AE1DD7" w:rsidRPr="005D617F" w:rsidRDefault="00AE1DD7" w:rsidP="00AE1DD7">
      <w:pPr>
        <w:pStyle w:val="ListParagraph"/>
        <w:tabs>
          <w:tab w:val="left" w:pos="1134"/>
        </w:tabs>
        <w:spacing w:line="480" w:lineRule="auto"/>
        <w:ind w:left="1080"/>
        <w:jc w:val="both"/>
        <w:rPr>
          <w:rFonts w:ascii="Times New Roman" w:hAnsi="Times New Roman" w:cs="Times New Roman"/>
          <w:sz w:val="24"/>
          <w:szCs w:val="24"/>
        </w:rPr>
      </w:pPr>
      <w:r w:rsidRPr="005D617F">
        <w:rPr>
          <w:rFonts w:ascii="Times New Roman" w:hAnsi="Times New Roman" w:cs="Times New Roman"/>
          <w:sz w:val="24"/>
          <w:szCs w:val="24"/>
        </w:rPr>
        <w:t>Sasaran asuhan kebidanan berkelanjutan (continuity of care) ditujukan kepada Ny. F umur 21 tahun G1P0A0 dengan usia kehamilan 39 minggu.</w:t>
      </w:r>
    </w:p>
    <w:p w:rsidR="00AE1DD7" w:rsidRPr="005D617F" w:rsidRDefault="00AE1DD7" w:rsidP="00AE1DD7">
      <w:pPr>
        <w:pStyle w:val="ListParagraph"/>
        <w:numPr>
          <w:ilvl w:val="0"/>
          <w:numId w:val="9"/>
        </w:numPr>
        <w:tabs>
          <w:tab w:val="left" w:pos="1134"/>
        </w:tabs>
        <w:spacing w:line="480" w:lineRule="auto"/>
        <w:jc w:val="both"/>
        <w:rPr>
          <w:rFonts w:ascii="Times New Roman" w:hAnsi="Times New Roman" w:cs="Times New Roman"/>
          <w:sz w:val="24"/>
          <w:szCs w:val="24"/>
        </w:rPr>
      </w:pPr>
      <w:r w:rsidRPr="005D617F">
        <w:rPr>
          <w:rFonts w:ascii="Times New Roman" w:hAnsi="Times New Roman" w:cs="Times New Roman"/>
          <w:sz w:val="24"/>
          <w:szCs w:val="24"/>
        </w:rPr>
        <w:t xml:space="preserve">Tempat </w:t>
      </w:r>
    </w:p>
    <w:p w:rsidR="00075F9D" w:rsidRPr="007D1225" w:rsidRDefault="00AE1DD7" w:rsidP="007D1225">
      <w:pPr>
        <w:pStyle w:val="ListParagraph"/>
        <w:tabs>
          <w:tab w:val="left" w:pos="1134"/>
        </w:tabs>
        <w:spacing w:line="480" w:lineRule="auto"/>
        <w:ind w:left="1080"/>
        <w:jc w:val="both"/>
        <w:rPr>
          <w:rFonts w:ascii="Times New Roman" w:hAnsi="Times New Roman" w:cs="Times New Roman"/>
          <w:sz w:val="24"/>
          <w:szCs w:val="24"/>
        </w:rPr>
      </w:pPr>
      <w:r w:rsidRPr="005D617F">
        <w:rPr>
          <w:rFonts w:ascii="Times New Roman" w:hAnsi="Times New Roman" w:cs="Times New Roman"/>
          <w:sz w:val="24"/>
          <w:szCs w:val="24"/>
        </w:rPr>
        <w:t>Asuhan kebidanan terhadap Ny. F dilakukan di BPM Wahyuni, Amd. Keb dan dilanjutkan dengan kunjungan rumah (home care) di kediaman Ny. F</w:t>
      </w:r>
    </w:p>
    <w:p w:rsidR="00AE1DD7" w:rsidRPr="005D617F" w:rsidRDefault="00AE1DD7" w:rsidP="00AE1DD7">
      <w:pPr>
        <w:pStyle w:val="ListParagraph"/>
        <w:numPr>
          <w:ilvl w:val="0"/>
          <w:numId w:val="9"/>
        </w:numPr>
        <w:tabs>
          <w:tab w:val="left" w:pos="1134"/>
        </w:tabs>
        <w:spacing w:line="480" w:lineRule="auto"/>
        <w:jc w:val="both"/>
        <w:rPr>
          <w:rFonts w:ascii="Times New Roman" w:hAnsi="Times New Roman" w:cs="Times New Roman"/>
          <w:sz w:val="24"/>
          <w:szCs w:val="24"/>
        </w:rPr>
      </w:pPr>
      <w:r w:rsidRPr="005D617F">
        <w:rPr>
          <w:rFonts w:ascii="Times New Roman" w:hAnsi="Times New Roman" w:cs="Times New Roman"/>
          <w:sz w:val="24"/>
          <w:szCs w:val="24"/>
        </w:rPr>
        <w:t>Waktu</w:t>
      </w:r>
    </w:p>
    <w:p w:rsidR="005332BE" w:rsidRPr="005D617F" w:rsidRDefault="00AE1DD7" w:rsidP="00550C4A">
      <w:pPr>
        <w:pStyle w:val="ListParagraph"/>
        <w:tabs>
          <w:tab w:val="left" w:pos="1134"/>
        </w:tabs>
        <w:spacing w:line="480" w:lineRule="auto"/>
        <w:ind w:left="1080"/>
        <w:jc w:val="both"/>
        <w:rPr>
          <w:rFonts w:ascii="Times New Roman" w:hAnsi="Times New Roman" w:cs="Times New Roman"/>
          <w:sz w:val="24"/>
          <w:szCs w:val="24"/>
        </w:rPr>
      </w:pPr>
      <w:r w:rsidRPr="005D617F">
        <w:rPr>
          <w:rFonts w:ascii="Times New Roman" w:hAnsi="Times New Roman" w:cs="Times New Roman"/>
          <w:sz w:val="24"/>
          <w:szCs w:val="24"/>
        </w:rPr>
        <w:t xml:space="preserve">Asuhan kebidanan berkelanjutan dengan prinsip </w:t>
      </w:r>
      <w:r w:rsidRPr="005D617F">
        <w:rPr>
          <w:rFonts w:ascii="Times New Roman" w:hAnsi="Times New Roman" w:cs="Times New Roman"/>
          <w:i/>
          <w:sz w:val="24"/>
          <w:szCs w:val="24"/>
        </w:rPr>
        <w:t>continuity of care</w:t>
      </w:r>
      <w:r w:rsidRPr="005D617F">
        <w:rPr>
          <w:rFonts w:ascii="Times New Roman" w:hAnsi="Times New Roman" w:cs="Times New Roman"/>
          <w:sz w:val="24"/>
          <w:szCs w:val="24"/>
        </w:rPr>
        <w:t xml:space="preserve"> terhadap Ny. F dilakukan tanggal 12 Maret 2018 sampai dengan </w:t>
      </w:r>
      <w:r w:rsidR="001A4DC1">
        <w:rPr>
          <w:rFonts w:ascii="Times New Roman" w:hAnsi="Times New Roman" w:cs="Times New Roman"/>
          <w:sz w:val="24"/>
          <w:szCs w:val="24"/>
        </w:rPr>
        <w:t>21</w:t>
      </w:r>
      <w:r w:rsidR="0038487D" w:rsidRPr="005D617F">
        <w:rPr>
          <w:rFonts w:ascii="Times New Roman" w:hAnsi="Times New Roman" w:cs="Times New Roman"/>
          <w:sz w:val="24"/>
          <w:szCs w:val="24"/>
        </w:rPr>
        <w:t xml:space="preserve"> April 2018.</w:t>
      </w:r>
    </w:p>
    <w:sectPr w:rsidR="005332BE" w:rsidRPr="005D617F" w:rsidSect="000F6F00">
      <w:headerReference w:type="default" r:id="rId7"/>
      <w:footerReference w:type="default" r:id="rId8"/>
      <w:pgSz w:w="12240" w:h="15840"/>
      <w:pgMar w:top="2268"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376" w:rsidRDefault="00FE4376" w:rsidP="007B5A73">
      <w:pPr>
        <w:spacing w:after="0" w:line="240" w:lineRule="auto"/>
      </w:pPr>
      <w:r>
        <w:separator/>
      </w:r>
    </w:p>
  </w:endnote>
  <w:endnote w:type="continuationSeparator" w:id="1">
    <w:p w:rsidR="00FE4376" w:rsidRDefault="00FE4376" w:rsidP="007B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F22" w:rsidRDefault="007E2F22">
    <w:pPr>
      <w:pStyle w:val="Footer"/>
      <w:jc w:val="center"/>
    </w:pPr>
  </w:p>
  <w:p w:rsidR="002D4504" w:rsidRDefault="002D4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376" w:rsidRDefault="00FE4376" w:rsidP="007B5A73">
      <w:pPr>
        <w:spacing w:after="0" w:line="240" w:lineRule="auto"/>
      </w:pPr>
      <w:r>
        <w:separator/>
      </w:r>
    </w:p>
  </w:footnote>
  <w:footnote w:type="continuationSeparator" w:id="1">
    <w:p w:rsidR="00FE4376" w:rsidRDefault="00FE4376" w:rsidP="007B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331"/>
      <w:docPartObj>
        <w:docPartGallery w:val="Page Numbers (Top of Page)"/>
        <w:docPartUnique/>
      </w:docPartObj>
    </w:sdtPr>
    <w:sdtContent>
      <w:p w:rsidR="007E2F22" w:rsidRDefault="00EA6EAB">
        <w:pPr>
          <w:pStyle w:val="Header"/>
          <w:jc w:val="right"/>
        </w:pPr>
        <w:r w:rsidRPr="007E2F22">
          <w:rPr>
            <w:rFonts w:ascii="Times New Roman" w:hAnsi="Times New Roman" w:cs="Times New Roman"/>
            <w:sz w:val="24"/>
            <w:szCs w:val="24"/>
          </w:rPr>
          <w:fldChar w:fldCharType="begin"/>
        </w:r>
        <w:r w:rsidR="007E2F22" w:rsidRPr="007E2F22">
          <w:rPr>
            <w:rFonts w:ascii="Times New Roman" w:hAnsi="Times New Roman" w:cs="Times New Roman"/>
            <w:sz w:val="24"/>
            <w:szCs w:val="24"/>
          </w:rPr>
          <w:instrText xml:space="preserve"> PAGE   \* MERGEFORMAT </w:instrText>
        </w:r>
        <w:r w:rsidRPr="007E2F22">
          <w:rPr>
            <w:rFonts w:ascii="Times New Roman" w:hAnsi="Times New Roman" w:cs="Times New Roman"/>
            <w:sz w:val="24"/>
            <w:szCs w:val="24"/>
          </w:rPr>
          <w:fldChar w:fldCharType="separate"/>
        </w:r>
        <w:r w:rsidR="001A4DC1">
          <w:rPr>
            <w:rFonts w:ascii="Times New Roman" w:hAnsi="Times New Roman" w:cs="Times New Roman"/>
            <w:noProof/>
            <w:sz w:val="24"/>
            <w:szCs w:val="24"/>
          </w:rPr>
          <w:t>8</w:t>
        </w:r>
        <w:r w:rsidRPr="007E2F22">
          <w:rPr>
            <w:rFonts w:ascii="Times New Roman" w:hAnsi="Times New Roman" w:cs="Times New Roman"/>
            <w:sz w:val="24"/>
            <w:szCs w:val="24"/>
          </w:rPr>
          <w:fldChar w:fldCharType="end"/>
        </w:r>
      </w:p>
    </w:sdtContent>
  </w:sdt>
  <w:p w:rsidR="002D4504" w:rsidRDefault="002D4504" w:rsidP="0054154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054"/>
    <w:multiLevelType w:val="hybridMultilevel"/>
    <w:tmpl w:val="959E5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201BD"/>
    <w:multiLevelType w:val="hybridMultilevel"/>
    <w:tmpl w:val="D5E67A42"/>
    <w:lvl w:ilvl="0" w:tplc="B56C7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9C1658"/>
    <w:multiLevelType w:val="multilevel"/>
    <w:tmpl w:val="CCC667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B14AB6"/>
    <w:multiLevelType w:val="hybridMultilevel"/>
    <w:tmpl w:val="3B6C1EA8"/>
    <w:lvl w:ilvl="0" w:tplc="DBCEFD18">
      <w:start w:val="1"/>
      <w:numFmt w:val="decimal"/>
      <w:lvlText w:val="%1."/>
      <w:lvlJc w:val="left"/>
      <w:pPr>
        <w:ind w:left="786" w:hanging="360"/>
      </w:pPr>
      <w:rPr>
        <w:rFonts w:hint="default"/>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E8C6D76"/>
    <w:multiLevelType w:val="hybridMultilevel"/>
    <w:tmpl w:val="A6D258C0"/>
    <w:lvl w:ilvl="0" w:tplc="A9361FFE">
      <w:start w:val="1"/>
      <w:numFmt w:val="decimal"/>
      <w:lvlText w:val="%1."/>
      <w:lvlJc w:val="left"/>
      <w:pPr>
        <w:ind w:left="1080" w:hanging="360"/>
      </w:pPr>
      <w:rPr>
        <w:rFonts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DE4715"/>
    <w:multiLevelType w:val="hybridMultilevel"/>
    <w:tmpl w:val="2774061E"/>
    <w:lvl w:ilvl="0" w:tplc="28349EF2">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68140A"/>
    <w:multiLevelType w:val="hybridMultilevel"/>
    <w:tmpl w:val="8DC8AD0E"/>
    <w:lvl w:ilvl="0" w:tplc="04090019">
      <w:start w:val="1"/>
      <w:numFmt w:val="lowerLetter"/>
      <w:lvlText w:val="%1."/>
      <w:lvlJc w:val="left"/>
      <w:pPr>
        <w:ind w:left="720" w:hanging="360"/>
      </w:pPr>
      <w:rPr>
        <w:rFonts w:hint="default"/>
      </w:rPr>
    </w:lvl>
    <w:lvl w:ilvl="1" w:tplc="09FC6C12">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662C3524">
      <w:start w:val="1"/>
      <w:numFmt w:val="decimal"/>
      <w:lvlText w:val="%4)"/>
      <w:lvlJc w:val="left"/>
      <w:pPr>
        <w:ind w:left="2880" w:hanging="360"/>
      </w:pPr>
      <w:rPr>
        <w:rFonts w:hint="default"/>
      </w:rPr>
    </w:lvl>
    <w:lvl w:ilvl="4" w:tplc="A1863F1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81710"/>
    <w:multiLevelType w:val="hybridMultilevel"/>
    <w:tmpl w:val="A3BA9660"/>
    <w:lvl w:ilvl="0" w:tplc="36467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57201D"/>
    <w:multiLevelType w:val="hybridMultilevel"/>
    <w:tmpl w:val="DDC69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2"/>
  </w:num>
  <w:num w:numId="5">
    <w:abstractNumId w:val="0"/>
  </w:num>
  <w:num w:numId="6">
    <w:abstractNumId w:val="3"/>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357D9"/>
    <w:rsid w:val="00075F9D"/>
    <w:rsid w:val="00077098"/>
    <w:rsid w:val="000779F6"/>
    <w:rsid w:val="000F6F00"/>
    <w:rsid w:val="00107B2B"/>
    <w:rsid w:val="00126C08"/>
    <w:rsid w:val="0014188E"/>
    <w:rsid w:val="00175671"/>
    <w:rsid w:val="00181C20"/>
    <w:rsid w:val="00182EE6"/>
    <w:rsid w:val="00197A72"/>
    <w:rsid w:val="001A4DC1"/>
    <w:rsid w:val="00237749"/>
    <w:rsid w:val="002A4013"/>
    <w:rsid w:val="002C2405"/>
    <w:rsid w:val="002D4504"/>
    <w:rsid w:val="002E705F"/>
    <w:rsid w:val="0031654C"/>
    <w:rsid w:val="00330985"/>
    <w:rsid w:val="00344ED1"/>
    <w:rsid w:val="00345E98"/>
    <w:rsid w:val="0038487D"/>
    <w:rsid w:val="004235AA"/>
    <w:rsid w:val="0044081F"/>
    <w:rsid w:val="004422AE"/>
    <w:rsid w:val="004C358C"/>
    <w:rsid w:val="00502A97"/>
    <w:rsid w:val="0050589F"/>
    <w:rsid w:val="00511F12"/>
    <w:rsid w:val="005332BE"/>
    <w:rsid w:val="005357D9"/>
    <w:rsid w:val="00541471"/>
    <w:rsid w:val="00541542"/>
    <w:rsid w:val="00542567"/>
    <w:rsid w:val="00550C4A"/>
    <w:rsid w:val="005531CB"/>
    <w:rsid w:val="005624FE"/>
    <w:rsid w:val="00595051"/>
    <w:rsid w:val="005B3966"/>
    <w:rsid w:val="005D156F"/>
    <w:rsid w:val="005D617F"/>
    <w:rsid w:val="005D75C1"/>
    <w:rsid w:val="00617E86"/>
    <w:rsid w:val="00684408"/>
    <w:rsid w:val="006B3CA4"/>
    <w:rsid w:val="00725005"/>
    <w:rsid w:val="00751ECC"/>
    <w:rsid w:val="007B5A73"/>
    <w:rsid w:val="007B6A00"/>
    <w:rsid w:val="007C34D3"/>
    <w:rsid w:val="007D1225"/>
    <w:rsid w:val="007D5CC3"/>
    <w:rsid w:val="007D78F9"/>
    <w:rsid w:val="007E2F22"/>
    <w:rsid w:val="00805607"/>
    <w:rsid w:val="00814B09"/>
    <w:rsid w:val="008313EB"/>
    <w:rsid w:val="0086720C"/>
    <w:rsid w:val="008A12C5"/>
    <w:rsid w:val="008A5CC2"/>
    <w:rsid w:val="008C41E5"/>
    <w:rsid w:val="008F5284"/>
    <w:rsid w:val="00935C34"/>
    <w:rsid w:val="00943DA1"/>
    <w:rsid w:val="009F577D"/>
    <w:rsid w:val="00A27188"/>
    <w:rsid w:val="00A847DC"/>
    <w:rsid w:val="00AB7E3C"/>
    <w:rsid w:val="00AE1DD7"/>
    <w:rsid w:val="00AE3329"/>
    <w:rsid w:val="00AE5DD6"/>
    <w:rsid w:val="00BB4AB1"/>
    <w:rsid w:val="00BC0B24"/>
    <w:rsid w:val="00C00B64"/>
    <w:rsid w:val="00C13837"/>
    <w:rsid w:val="00C2628C"/>
    <w:rsid w:val="00C44BFA"/>
    <w:rsid w:val="00C91533"/>
    <w:rsid w:val="00CA1B8E"/>
    <w:rsid w:val="00CA48CC"/>
    <w:rsid w:val="00CA568B"/>
    <w:rsid w:val="00CE15D9"/>
    <w:rsid w:val="00CF2D48"/>
    <w:rsid w:val="00D03060"/>
    <w:rsid w:val="00D17E73"/>
    <w:rsid w:val="00D36EF8"/>
    <w:rsid w:val="00D4294E"/>
    <w:rsid w:val="00DD7FA6"/>
    <w:rsid w:val="00DF47AB"/>
    <w:rsid w:val="00E66C41"/>
    <w:rsid w:val="00E81BB5"/>
    <w:rsid w:val="00EA6EAB"/>
    <w:rsid w:val="00EB0F7A"/>
    <w:rsid w:val="00F671D1"/>
    <w:rsid w:val="00F675BE"/>
    <w:rsid w:val="00F87801"/>
    <w:rsid w:val="00FD5C06"/>
    <w:rsid w:val="00FE4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7D9"/>
    <w:pPr>
      <w:ind w:left="720"/>
      <w:contextualSpacing/>
    </w:pPr>
  </w:style>
  <w:style w:type="paragraph" w:styleId="Header">
    <w:name w:val="header"/>
    <w:basedOn w:val="Normal"/>
    <w:link w:val="HeaderChar"/>
    <w:uiPriority w:val="99"/>
    <w:unhideWhenUsed/>
    <w:rsid w:val="0053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7D9"/>
  </w:style>
  <w:style w:type="paragraph" w:styleId="Footer">
    <w:name w:val="footer"/>
    <w:basedOn w:val="Normal"/>
    <w:link w:val="FooterChar"/>
    <w:uiPriority w:val="99"/>
    <w:unhideWhenUsed/>
    <w:rsid w:val="0053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7D9"/>
  </w:style>
</w:styles>
</file>

<file path=word/webSettings.xml><?xml version="1.0" encoding="utf-8"?>
<w:webSettings xmlns:r="http://schemas.openxmlformats.org/officeDocument/2006/relationships" xmlns:w="http://schemas.openxmlformats.org/wordprocessingml/2006/main">
  <w:divs>
    <w:div w:id="1907841659">
      <w:bodyDiv w:val="1"/>
      <w:marLeft w:val="0"/>
      <w:marRight w:val="0"/>
      <w:marTop w:val="0"/>
      <w:marBottom w:val="0"/>
      <w:divBdr>
        <w:top w:val="none" w:sz="0" w:space="0" w:color="auto"/>
        <w:left w:val="none" w:sz="0" w:space="0" w:color="auto"/>
        <w:bottom w:val="none" w:sz="0" w:space="0" w:color="auto"/>
        <w:right w:val="none" w:sz="0" w:space="0" w:color="auto"/>
      </w:divBdr>
      <w:divsChild>
        <w:div w:id="1211695271">
          <w:marLeft w:val="0"/>
          <w:marRight w:val="0"/>
          <w:marTop w:val="0"/>
          <w:marBottom w:val="0"/>
          <w:divBdr>
            <w:top w:val="none" w:sz="0" w:space="0" w:color="auto"/>
            <w:left w:val="none" w:sz="0" w:space="0" w:color="auto"/>
            <w:bottom w:val="none" w:sz="0" w:space="0" w:color="auto"/>
            <w:right w:val="none" w:sz="0" w:space="0" w:color="auto"/>
          </w:divBdr>
        </w:div>
        <w:div w:id="2091387458">
          <w:marLeft w:val="0"/>
          <w:marRight w:val="0"/>
          <w:marTop w:val="0"/>
          <w:marBottom w:val="0"/>
          <w:divBdr>
            <w:top w:val="none" w:sz="0" w:space="0" w:color="auto"/>
            <w:left w:val="none" w:sz="0" w:space="0" w:color="auto"/>
            <w:bottom w:val="none" w:sz="0" w:space="0" w:color="auto"/>
            <w:right w:val="none" w:sz="0" w:space="0" w:color="auto"/>
          </w:divBdr>
        </w:div>
        <w:div w:id="341124732">
          <w:marLeft w:val="0"/>
          <w:marRight w:val="0"/>
          <w:marTop w:val="0"/>
          <w:marBottom w:val="0"/>
          <w:divBdr>
            <w:top w:val="none" w:sz="0" w:space="0" w:color="auto"/>
            <w:left w:val="none" w:sz="0" w:space="0" w:color="auto"/>
            <w:bottom w:val="none" w:sz="0" w:space="0" w:color="auto"/>
            <w:right w:val="none" w:sz="0" w:space="0" w:color="auto"/>
          </w:divBdr>
        </w:div>
        <w:div w:id="1711880503">
          <w:marLeft w:val="0"/>
          <w:marRight w:val="0"/>
          <w:marTop w:val="0"/>
          <w:marBottom w:val="0"/>
          <w:divBdr>
            <w:top w:val="none" w:sz="0" w:space="0" w:color="auto"/>
            <w:left w:val="none" w:sz="0" w:space="0" w:color="auto"/>
            <w:bottom w:val="none" w:sz="0" w:space="0" w:color="auto"/>
            <w:right w:val="none" w:sz="0" w:space="0" w:color="auto"/>
          </w:divBdr>
        </w:div>
        <w:div w:id="90129408">
          <w:marLeft w:val="0"/>
          <w:marRight w:val="0"/>
          <w:marTop w:val="0"/>
          <w:marBottom w:val="0"/>
          <w:divBdr>
            <w:top w:val="none" w:sz="0" w:space="0" w:color="auto"/>
            <w:left w:val="none" w:sz="0" w:space="0" w:color="auto"/>
            <w:bottom w:val="none" w:sz="0" w:space="0" w:color="auto"/>
            <w:right w:val="none" w:sz="0" w:space="0" w:color="auto"/>
          </w:divBdr>
        </w:div>
        <w:div w:id="1429228792">
          <w:marLeft w:val="0"/>
          <w:marRight w:val="0"/>
          <w:marTop w:val="0"/>
          <w:marBottom w:val="0"/>
          <w:divBdr>
            <w:top w:val="none" w:sz="0" w:space="0" w:color="auto"/>
            <w:left w:val="none" w:sz="0" w:space="0" w:color="auto"/>
            <w:bottom w:val="none" w:sz="0" w:space="0" w:color="auto"/>
            <w:right w:val="none" w:sz="0" w:space="0" w:color="auto"/>
          </w:divBdr>
        </w:div>
        <w:div w:id="1409615477">
          <w:marLeft w:val="0"/>
          <w:marRight w:val="0"/>
          <w:marTop w:val="0"/>
          <w:marBottom w:val="0"/>
          <w:divBdr>
            <w:top w:val="none" w:sz="0" w:space="0" w:color="auto"/>
            <w:left w:val="none" w:sz="0" w:space="0" w:color="auto"/>
            <w:bottom w:val="none" w:sz="0" w:space="0" w:color="auto"/>
            <w:right w:val="none" w:sz="0" w:space="0" w:color="auto"/>
          </w:divBdr>
        </w:div>
        <w:div w:id="1320575847">
          <w:marLeft w:val="0"/>
          <w:marRight w:val="0"/>
          <w:marTop w:val="0"/>
          <w:marBottom w:val="0"/>
          <w:divBdr>
            <w:top w:val="none" w:sz="0" w:space="0" w:color="auto"/>
            <w:left w:val="none" w:sz="0" w:space="0" w:color="auto"/>
            <w:bottom w:val="none" w:sz="0" w:space="0" w:color="auto"/>
            <w:right w:val="none" w:sz="0" w:space="0" w:color="auto"/>
          </w:divBdr>
        </w:div>
        <w:div w:id="441188843">
          <w:marLeft w:val="0"/>
          <w:marRight w:val="0"/>
          <w:marTop w:val="0"/>
          <w:marBottom w:val="0"/>
          <w:divBdr>
            <w:top w:val="none" w:sz="0" w:space="0" w:color="auto"/>
            <w:left w:val="none" w:sz="0" w:space="0" w:color="auto"/>
            <w:bottom w:val="none" w:sz="0" w:space="0" w:color="auto"/>
            <w:right w:val="none" w:sz="0" w:space="0" w:color="auto"/>
          </w:divBdr>
        </w:div>
        <w:div w:id="576938769">
          <w:marLeft w:val="0"/>
          <w:marRight w:val="0"/>
          <w:marTop w:val="0"/>
          <w:marBottom w:val="0"/>
          <w:divBdr>
            <w:top w:val="none" w:sz="0" w:space="0" w:color="auto"/>
            <w:left w:val="none" w:sz="0" w:space="0" w:color="auto"/>
            <w:bottom w:val="none" w:sz="0" w:space="0" w:color="auto"/>
            <w:right w:val="none" w:sz="0" w:space="0" w:color="auto"/>
          </w:divBdr>
        </w:div>
        <w:div w:id="621114590">
          <w:marLeft w:val="0"/>
          <w:marRight w:val="0"/>
          <w:marTop w:val="0"/>
          <w:marBottom w:val="0"/>
          <w:divBdr>
            <w:top w:val="none" w:sz="0" w:space="0" w:color="auto"/>
            <w:left w:val="none" w:sz="0" w:space="0" w:color="auto"/>
            <w:bottom w:val="none" w:sz="0" w:space="0" w:color="auto"/>
            <w:right w:val="none" w:sz="0" w:space="0" w:color="auto"/>
          </w:divBdr>
        </w:div>
        <w:div w:id="472217485">
          <w:marLeft w:val="0"/>
          <w:marRight w:val="0"/>
          <w:marTop w:val="0"/>
          <w:marBottom w:val="0"/>
          <w:divBdr>
            <w:top w:val="none" w:sz="0" w:space="0" w:color="auto"/>
            <w:left w:val="none" w:sz="0" w:space="0" w:color="auto"/>
            <w:bottom w:val="none" w:sz="0" w:space="0" w:color="auto"/>
            <w:right w:val="none" w:sz="0" w:space="0" w:color="auto"/>
          </w:divBdr>
        </w:div>
        <w:div w:id="363558935">
          <w:marLeft w:val="0"/>
          <w:marRight w:val="0"/>
          <w:marTop w:val="0"/>
          <w:marBottom w:val="0"/>
          <w:divBdr>
            <w:top w:val="none" w:sz="0" w:space="0" w:color="auto"/>
            <w:left w:val="none" w:sz="0" w:space="0" w:color="auto"/>
            <w:bottom w:val="none" w:sz="0" w:space="0" w:color="auto"/>
            <w:right w:val="none" w:sz="0" w:space="0" w:color="auto"/>
          </w:divBdr>
        </w:div>
        <w:div w:id="635835145">
          <w:marLeft w:val="0"/>
          <w:marRight w:val="0"/>
          <w:marTop w:val="0"/>
          <w:marBottom w:val="0"/>
          <w:divBdr>
            <w:top w:val="none" w:sz="0" w:space="0" w:color="auto"/>
            <w:left w:val="none" w:sz="0" w:space="0" w:color="auto"/>
            <w:bottom w:val="none" w:sz="0" w:space="0" w:color="auto"/>
            <w:right w:val="none" w:sz="0" w:space="0" w:color="auto"/>
          </w:divBdr>
        </w:div>
        <w:div w:id="1254625182">
          <w:marLeft w:val="0"/>
          <w:marRight w:val="0"/>
          <w:marTop w:val="0"/>
          <w:marBottom w:val="0"/>
          <w:divBdr>
            <w:top w:val="none" w:sz="0" w:space="0" w:color="auto"/>
            <w:left w:val="none" w:sz="0" w:space="0" w:color="auto"/>
            <w:bottom w:val="none" w:sz="0" w:space="0" w:color="auto"/>
            <w:right w:val="none" w:sz="0" w:space="0" w:color="auto"/>
          </w:divBdr>
        </w:div>
        <w:div w:id="956373683">
          <w:marLeft w:val="0"/>
          <w:marRight w:val="0"/>
          <w:marTop w:val="0"/>
          <w:marBottom w:val="0"/>
          <w:divBdr>
            <w:top w:val="none" w:sz="0" w:space="0" w:color="auto"/>
            <w:left w:val="none" w:sz="0" w:space="0" w:color="auto"/>
            <w:bottom w:val="none" w:sz="0" w:space="0" w:color="auto"/>
            <w:right w:val="none" w:sz="0" w:space="0" w:color="auto"/>
          </w:divBdr>
        </w:div>
        <w:div w:id="1501434030">
          <w:marLeft w:val="0"/>
          <w:marRight w:val="0"/>
          <w:marTop w:val="0"/>
          <w:marBottom w:val="0"/>
          <w:divBdr>
            <w:top w:val="none" w:sz="0" w:space="0" w:color="auto"/>
            <w:left w:val="none" w:sz="0" w:space="0" w:color="auto"/>
            <w:bottom w:val="none" w:sz="0" w:space="0" w:color="auto"/>
            <w:right w:val="none" w:sz="0" w:space="0" w:color="auto"/>
          </w:divBdr>
        </w:div>
        <w:div w:id="2078428599">
          <w:marLeft w:val="0"/>
          <w:marRight w:val="0"/>
          <w:marTop w:val="0"/>
          <w:marBottom w:val="0"/>
          <w:divBdr>
            <w:top w:val="none" w:sz="0" w:space="0" w:color="auto"/>
            <w:left w:val="none" w:sz="0" w:space="0" w:color="auto"/>
            <w:bottom w:val="none" w:sz="0" w:space="0" w:color="auto"/>
            <w:right w:val="none" w:sz="0" w:space="0" w:color="auto"/>
          </w:divBdr>
        </w:div>
        <w:div w:id="211066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8</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52</cp:revision>
  <cp:lastPrinted>2018-07-31T09:38:00Z</cp:lastPrinted>
  <dcterms:created xsi:type="dcterms:W3CDTF">2018-03-15T04:56:00Z</dcterms:created>
  <dcterms:modified xsi:type="dcterms:W3CDTF">2018-08-02T15:14:00Z</dcterms:modified>
</cp:coreProperties>
</file>