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42" w:rsidRPr="001E6226" w:rsidRDefault="003974CA" w:rsidP="000934B1">
      <w:pPr>
        <w:spacing w:after="0"/>
        <w:jc w:val="center"/>
        <w:rPr>
          <w:rFonts w:ascii="Times New Roman" w:hAnsi="Times New Roman" w:cs="Times New Roman"/>
          <w:b/>
          <w:bCs/>
          <w:sz w:val="28"/>
          <w:szCs w:val="28"/>
        </w:rPr>
      </w:pPr>
      <w:r w:rsidRPr="003974CA">
        <w:rPr>
          <w:rFonts w:ascii="Times New Roman" w:hAnsi="Times New Roman" w:cs="Times New Roman"/>
          <w:b/>
          <w:bCs/>
          <w:noProof/>
          <w:sz w:val="28"/>
          <w:szCs w:val="28"/>
        </w:rPr>
        <w:pict>
          <v:rect id="_x0000_s1026" style="position:absolute;left:0;text-align:left;margin-left:387pt;margin-top:-64.85pt;width:54pt;height:45pt;z-index:251660288" stroked="f"/>
        </w:pict>
      </w:r>
      <w:r w:rsidR="006D3442" w:rsidRPr="001E6226">
        <w:rPr>
          <w:rFonts w:ascii="Times New Roman" w:hAnsi="Times New Roman" w:cs="Times New Roman"/>
          <w:b/>
          <w:bCs/>
          <w:sz w:val="28"/>
          <w:szCs w:val="28"/>
        </w:rPr>
        <w:t>BAB I</w:t>
      </w:r>
    </w:p>
    <w:p w:rsidR="006D3442" w:rsidRDefault="006D3442" w:rsidP="000934B1">
      <w:pPr>
        <w:spacing w:after="0"/>
        <w:jc w:val="center"/>
        <w:rPr>
          <w:rFonts w:ascii="Times New Roman" w:hAnsi="Times New Roman" w:cs="Times New Roman"/>
          <w:b/>
          <w:bCs/>
          <w:sz w:val="28"/>
          <w:szCs w:val="28"/>
          <w:lang w:val="id-ID"/>
        </w:rPr>
      </w:pPr>
      <w:r w:rsidRPr="001E6226">
        <w:rPr>
          <w:rFonts w:ascii="Times New Roman" w:hAnsi="Times New Roman" w:cs="Times New Roman"/>
          <w:b/>
          <w:bCs/>
          <w:sz w:val="28"/>
          <w:szCs w:val="28"/>
        </w:rPr>
        <w:t>PENDAHULUAN</w:t>
      </w:r>
    </w:p>
    <w:p w:rsidR="000934B1" w:rsidRPr="000934B1" w:rsidRDefault="000934B1" w:rsidP="000934B1">
      <w:pPr>
        <w:spacing w:after="0"/>
        <w:jc w:val="center"/>
        <w:rPr>
          <w:rFonts w:ascii="Times New Roman" w:hAnsi="Times New Roman" w:cs="Times New Roman"/>
          <w:b/>
          <w:bCs/>
          <w:sz w:val="28"/>
          <w:szCs w:val="28"/>
          <w:lang w:val="id-ID"/>
        </w:rPr>
      </w:pPr>
    </w:p>
    <w:p w:rsidR="00512A78" w:rsidRPr="00512A78" w:rsidRDefault="006D3442" w:rsidP="00512A78">
      <w:pPr>
        <w:pStyle w:val="ListParagraph"/>
        <w:numPr>
          <w:ilvl w:val="0"/>
          <w:numId w:val="21"/>
        </w:numPr>
        <w:tabs>
          <w:tab w:val="left" w:pos="567"/>
        </w:tabs>
        <w:spacing w:after="0" w:line="480" w:lineRule="auto"/>
        <w:ind w:left="567" w:hanging="567"/>
        <w:rPr>
          <w:rFonts w:ascii="Times New Roman" w:hAnsi="Times New Roman" w:cs="Times New Roman"/>
          <w:b/>
          <w:bCs/>
          <w:sz w:val="24"/>
          <w:szCs w:val="24"/>
        </w:rPr>
      </w:pPr>
      <w:r w:rsidRPr="00512A78">
        <w:rPr>
          <w:rFonts w:ascii="Times New Roman" w:hAnsi="Times New Roman" w:cs="Times New Roman"/>
          <w:b/>
          <w:bCs/>
          <w:sz w:val="24"/>
          <w:szCs w:val="24"/>
        </w:rPr>
        <w:t>Latar Belakang</w:t>
      </w:r>
      <w:r w:rsidR="002A4927" w:rsidRPr="00512A78">
        <w:rPr>
          <w:rFonts w:ascii="Times New Roman" w:hAnsi="Times New Roman" w:cs="Times New Roman"/>
          <w:b/>
          <w:bCs/>
          <w:sz w:val="24"/>
          <w:szCs w:val="24"/>
          <w:lang w:val="id-ID"/>
        </w:rPr>
        <w:t xml:space="preserve"> Masalah</w:t>
      </w:r>
    </w:p>
    <w:p w:rsidR="005744D3" w:rsidRDefault="005744D3" w:rsidP="005744D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934B1">
        <w:rPr>
          <w:rFonts w:ascii="Times New Roman" w:hAnsi="Times New Roman" w:cs="Times New Roman"/>
          <w:sz w:val="24"/>
          <w:szCs w:val="24"/>
          <w:lang w:val="id-ID"/>
        </w:rPr>
        <w:t xml:space="preserve"> </w:t>
      </w:r>
      <w:r w:rsidR="00512A78">
        <w:rPr>
          <w:rFonts w:ascii="Times New Roman" w:hAnsi="Times New Roman" w:cs="Times New Roman"/>
          <w:sz w:val="24"/>
          <w:szCs w:val="24"/>
          <w:lang w:val="id-ID"/>
        </w:rPr>
        <w:t xml:space="preserve">Berdasarkan data dari WHO (2012) menyatakan bahwasanya angka </w:t>
      </w:r>
      <w:r w:rsidRPr="005744D3">
        <w:rPr>
          <w:rFonts w:ascii="Times New Roman" w:hAnsi="Times New Roman" w:cs="Times New Roman"/>
          <w:sz w:val="24"/>
          <w:szCs w:val="24"/>
          <w:lang w:val="id-ID"/>
        </w:rPr>
        <w:t xml:space="preserve">gangguan penglihatan di seluruh dunia pada tagun 2010 adalah 285 juta orang atau 4,24% populasi, sebesar 0,58% atau 39 juta orang menderita kebutaan dan 3,65% atau 246 juta orang mengalami </w:t>
      </w:r>
      <w:r w:rsidRPr="005744D3">
        <w:rPr>
          <w:rFonts w:ascii="Times New Roman" w:hAnsi="Times New Roman" w:cs="Times New Roman"/>
          <w:i/>
          <w:sz w:val="24"/>
          <w:szCs w:val="24"/>
          <w:lang w:val="id-ID"/>
        </w:rPr>
        <w:t>low vision</w:t>
      </w:r>
      <w:r w:rsidRPr="005744D3">
        <w:rPr>
          <w:rFonts w:ascii="Times New Roman" w:hAnsi="Times New Roman" w:cs="Times New Roman"/>
          <w:sz w:val="24"/>
          <w:szCs w:val="24"/>
          <w:lang w:val="id-ID"/>
        </w:rPr>
        <w:t>. 65 % orang dengan gangguan penglihatan dan 82% dari penyandang kebutaan berusia 50 tahun atau lebih. Penyebab gangguan penglihatan adalah glaukoma sebesar 32%. Sedangkan penyebab kebutaan terbanyak diseluruh dunia adalah katarak, diikuti oleh glaukoma.</w:t>
      </w:r>
    </w:p>
    <w:p w:rsidR="005744D3" w:rsidRPr="005744D3" w:rsidRDefault="005744D3" w:rsidP="005744D3">
      <w:pPr>
        <w:pStyle w:val="ListParagraph"/>
        <w:spacing w:after="0" w:line="240" w:lineRule="auto"/>
        <w:ind w:left="567"/>
        <w:jc w:val="both"/>
        <w:rPr>
          <w:rFonts w:ascii="Times New Roman" w:hAnsi="Times New Roman" w:cs="Times New Roman"/>
          <w:sz w:val="24"/>
          <w:szCs w:val="24"/>
          <w:lang w:val="id-ID"/>
        </w:rPr>
      </w:pPr>
    </w:p>
    <w:p w:rsidR="005744D3" w:rsidRDefault="005744D3" w:rsidP="005744D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1E6226">
        <w:rPr>
          <w:rFonts w:ascii="Times New Roman" w:hAnsi="Times New Roman" w:cs="Times New Roman"/>
          <w:sz w:val="24"/>
          <w:szCs w:val="24"/>
        </w:rPr>
        <w:t xml:space="preserve">Hampir 80.000 penduduk Amerika Serikat buta akibat glaukoma, diperkirakan terdapat 2 juta penderita glaukoma. Glaukoma akut (sudut tertutup) merupakan 15% terdapat pada ras kaukasia. Persentasi ini lebih tinggi pada orang Asia, pada glaukoma akut penderitanya didominasi oleh wanita dikarenakan mereka mereka memiliki bilik mata depan yang lebih sempit dan juga risiko yang lebih besar terjadi pada usia dekade keenam atau ketujuh. (Larasati, 2011) :   Glaukoma merupakan penyebab kebutaan ke-2 setelah katarak dan melanda sekitar 6,7 juta penduduk dunia. (Harmen, 2008). </w:t>
      </w:r>
    </w:p>
    <w:p w:rsidR="005744D3" w:rsidRDefault="005744D3" w:rsidP="005744D3">
      <w:pPr>
        <w:pStyle w:val="ListParagraph"/>
        <w:spacing w:after="0" w:line="240" w:lineRule="auto"/>
        <w:ind w:left="567"/>
        <w:jc w:val="both"/>
        <w:rPr>
          <w:rFonts w:ascii="Times New Roman" w:hAnsi="Times New Roman" w:cs="Times New Roman"/>
          <w:sz w:val="24"/>
          <w:szCs w:val="24"/>
          <w:lang w:val="id-ID"/>
        </w:rPr>
      </w:pPr>
    </w:p>
    <w:p w:rsidR="005744D3" w:rsidRDefault="005744D3" w:rsidP="005744D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5744D3">
        <w:rPr>
          <w:rFonts w:ascii="Times New Roman" w:hAnsi="Times New Roman" w:cs="Times New Roman"/>
          <w:sz w:val="24"/>
          <w:szCs w:val="24"/>
          <w:lang w:val="id-ID"/>
        </w:rPr>
        <w:t xml:space="preserve">Berdasarkan hasil riset kesehatan dasar (Riskesdas, 2013) oleh badan penelitian dan pengembangan kesehatan (BP2K) kementerian kesehatan RI </w:t>
      </w:r>
      <w:r w:rsidRPr="005744D3">
        <w:rPr>
          <w:rFonts w:ascii="Times New Roman" w:hAnsi="Times New Roman" w:cs="Times New Roman"/>
          <w:sz w:val="24"/>
          <w:szCs w:val="24"/>
          <w:lang w:val="id-ID"/>
        </w:rPr>
        <w:lastRenderedPageBreak/>
        <w:t>tahun 2013 menenjukan prevalensi kebutaan di indonesia sebesar 966.329 sedangkan penurunan tajam penglihatan atau visus sebesar 2.133.017 dari jumlah penduduk indonesia sebesar 224.714.112. Sedangkan di provinsi Lampung tahun 2013 prevalensi kebutaan mencapai 42.693 sedangkan penurunan tajam penglihatan atau visus sebesar 120.963, provinsi Lampung menepati urutan keenam provinsi terbanyak jumlah penyandang kebutaan dan penurunan tajam penglihatan atau visus di seluruh Indonesia.</w:t>
      </w:r>
    </w:p>
    <w:p w:rsidR="005744D3" w:rsidRDefault="005744D3" w:rsidP="005744D3">
      <w:pPr>
        <w:pStyle w:val="ListParagraph"/>
        <w:spacing w:after="0" w:line="240" w:lineRule="auto"/>
        <w:ind w:left="567"/>
        <w:jc w:val="both"/>
        <w:rPr>
          <w:rFonts w:ascii="Times New Roman" w:hAnsi="Times New Roman" w:cs="Times New Roman"/>
          <w:sz w:val="24"/>
          <w:szCs w:val="24"/>
          <w:lang w:val="id-ID"/>
        </w:rPr>
      </w:pPr>
    </w:p>
    <w:p w:rsidR="005744D3" w:rsidRPr="005744D3" w:rsidRDefault="005744D3" w:rsidP="005744D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5744D3">
        <w:rPr>
          <w:rFonts w:ascii="Times New Roman" w:hAnsi="Times New Roman" w:cs="Times New Roman"/>
          <w:sz w:val="24"/>
          <w:szCs w:val="24"/>
          <w:lang w:val="id-ID"/>
        </w:rPr>
        <w:t xml:space="preserve">RS Mata Permana Sari merupakan salah satu RS khusus mata yang berada di Provinsi Lampung dan yang memiliki alat terlengkap serta menjadi RS rujukan pasien dengan ganguan pengelihatan salah satunya gangguan tajam penglihatan yang disebabkan glaukoma. Berdasarkan data rekam medik RS Mata Permana Sari Tahun  2013 yang terdiagnosa glaukoma sebanyak 715 pasien dan Tahun 2014 yang terdiagnosa glaukoma sebanyak 786 pasien, sedangkan pada tahun 2015 sebanyak 832. (Rekam Medis RS Mata Permana Sari). Pada bulan Januari sampai maret 2016 jumlah pasien yang terdiagnosa glaukoma sebanyak 195 orang. </w:t>
      </w:r>
    </w:p>
    <w:p w:rsidR="001B63EA" w:rsidRPr="001B63EA" w:rsidRDefault="00B01459" w:rsidP="001B63EA">
      <w:pPr>
        <w:pStyle w:val="ListParagraph"/>
        <w:spacing w:after="0" w:line="24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1E6226" w:rsidRDefault="00B01459" w:rsidP="00530381">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37AF0" w:rsidRPr="001E6226">
        <w:rPr>
          <w:rFonts w:ascii="Times New Roman" w:hAnsi="Times New Roman" w:cs="Times New Roman"/>
          <w:sz w:val="24"/>
          <w:szCs w:val="24"/>
          <w:lang w:val="id-ID"/>
        </w:rPr>
        <w:t>Pemeriksaan visus atau tajam penglihatan merupakan pemeriksaan fungsi mata. Gangguan penglihatan memerlukan pemeriksaan untuk mengetahui sebab kelainan mata yang menyebabkan turunnya tajam penglihatan.</w:t>
      </w:r>
      <w:r w:rsidR="001E6226">
        <w:rPr>
          <w:rFonts w:ascii="Times New Roman" w:hAnsi="Times New Roman" w:cs="Times New Roman"/>
          <w:sz w:val="24"/>
          <w:szCs w:val="24"/>
          <w:lang w:val="id-ID"/>
        </w:rPr>
        <w:t xml:space="preserve"> </w:t>
      </w:r>
      <w:r w:rsidR="001E6226" w:rsidRPr="001E6226">
        <w:rPr>
          <w:rFonts w:ascii="Times New Roman" w:hAnsi="Times New Roman" w:cs="Times New Roman"/>
          <w:sz w:val="24"/>
          <w:szCs w:val="24"/>
          <w:lang w:val="id-ID"/>
        </w:rPr>
        <w:t>Penurunan visus adalah penurunan tajam penglihatan</w:t>
      </w:r>
      <w:r w:rsidR="001E6226">
        <w:rPr>
          <w:rFonts w:ascii="Times New Roman" w:hAnsi="Times New Roman" w:cs="Times New Roman"/>
          <w:sz w:val="24"/>
          <w:szCs w:val="24"/>
          <w:lang w:val="id-ID"/>
        </w:rPr>
        <w:t xml:space="preserve"> yang menandakan adanya suatu masalah atau gangguan pada mata.</w:t>
      </w:r>
    </w:p>
    <w:p w:rsidR="006B7934" w:rsidRPr="001E6226" w:rsidRDefault="006B7934" w:rsidP="005744D3">
      <w:pPr>
        <w:pStyle w:val="ListParagraph"/>
        <w:spacing w:after="0" w:line="240" w:lineRule="auto"/>
        <w:ind w:left="567"/>
        <w:jc w:val="both"/>
        <w:rPr>
          <w:rFonts w:ascii="Times New Roman" w:hAnsi="Times New Roman" w:cs="Times New Roman"/>
          <w:sz w:val="24"/>
          <w:szCs w:val="24"/>
          <w:lang w:val="id-ID"/>
        </w:rPr>
      </w:pPr>
    </w:p>
    <w:p w:rsidR="00B14734" w:rsidRDefault="005744D3" w:rsidP="005744D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sidR="00090E13" w:rsidRPr="001E6226">
        <w:rPr>
          <w:rFonts w:ascii="Times New Roman" w:hAnsi="Times New Roman" w:cs="Times New Roman"/>
          <w:sz w:val="24"/>
          <w:szCs w:val="24"/>
          <w:lang w:val="id-ID"/>
        </w:rPr>
        <w:t>Salah satu penyebab penu</w:t>
      </w:r>
      <w:r w:rsidR="000934B1">
        <w:rPr>
          <w:rFonts w:ascii="Times New Roman" w:hAnsi="Times New Roman" w:cs="Times New Roman"/>
          <w:sz w:val="24"/>
          <w:szCs w:val="24"/>
          <w:lang w:val="id-ID"/>
        </w:rPr>
        <w:t>runan visus adalah peningkatan Tekanan Intra O</w:t>
      </w:r>
      <w:r w:rsidR="00090E13" w:rsidRPr="001E6226">
        <w:rPr>
          <w:rFonts w:ascii="Times New Roman" w:hAnsi="Times New Roman" w:cs="Times New Roman"/>
          <w:sz w:val="24"/>
          <w:szCs w:val="24"/>
          <w:lang w:val="id-ID"/>
        </w:rPr>
        <w:t>kuler</w:t>
      </w:r>
      <w:r>
        <w:rPr>
          <w:rFonts w:ascii="Times New Roman" w:hAnsi="Times New Roman" w:cs="Times New Roman"/>
          <w:sz w:val="24"/>
          <w:szCs w:val="24"/>
          <w:lang w:val="id-ID"/>
        </w:rPr>
        <w:t xml:space="preserve"> (TIO)</w:t>
      </w:r>
      <w:r w:rsidR="00090E13" w:rsidRPr="001E6226">
        <w:rPr>
          <w:rFonts w:ascii="Times New Roman" w:hAnsi="Times New Roman" w:cs="Times New Roman"/>
          <w:sz w:val="24"/>
          <w:szCs w:val="24"/>
          <w:lang w:val="id-ID"/>
        </w:rPr>
        <w:t xml:space="preserve"> atau glaukoma, dimana terjadi kerusakan </w:t>
      </w:r>
      <w:r w:rsidR="008713E5" w:rsidRPr="001E6226">
        <w:rPr>
          <w:rFonts w:ascii="Times New Roman" w:hAnsi="Times New Roman" w:cs="Times New Roman"/>
          <w:sz w:val="24"/>
          <w:szCs w:val="24"/>
          <w:lang w:val="id-ID"/>
        </w:rPr>
        <w:t>saraf optik yang diikuti gangguan pada lapang pandang yang khas.</w:t>
      </w:r>
      <w:r w:rsidR="001B63EA">
        <w:rPr>
          <w:rFonts w:ascii="Times New Roman" w:hAnsi="Times New Roman" w:cs="Times New Roman"/>
          <w:sz w:val="24"/>
          <w:szCs w:val="24"/>
          <w:lang w:val="id-ID"/>
        </w:rPr>
        <w:t xml:space="preserve"> K</w:t>
      </w:r>
      <w:r w:rsidR="008713E5" w:rsidRPr="001E6226">
        <w:rPr>
          <w:rFonts w:ascii="Times New Roman" w:hAnsi="Times New Roman" w:cs="Times New Roman"/>
          <w:sz w:val="24"/>
          <w:szCs w:val="24"/>
          <w:lang w:val="id-ID"/>
        </w:rPr>
        <w:t>ondisi ini utamanya diakibatkan oleh tekanan bola mata yang meninggi yang biasanya disebabkan oleh hambatan pengeluaran cairan bola mata (humour aquos) penyebab lain kerusakan saraf optik, antara lain gangguan suplai darah kesaraf optik</w:t>
      </w:r>
      <w:r w:rsidR="001B63EA">
        <w:rPr>
          <w:rFonts w:ascii="Times New Roman" w:hAnsi="Times New Roman" w:cs="Times New Roman"/>
          <w:sz w:val="24"/>
          <w:szCs w:val="24"/>
          <w:lang w:val="id-ID"/>
        </w:rPr>
        <w:t xml:space="preserve"> </w:t>
      </w:r>
      <w:r w:rsidR="008713E5" w:rsidRPr="001E6226">
        <w:rPr>
          <w:rFonts w:ascii="Times New Roman" w:hAnsi="Times New Roman" w:cs="Times New Roman"/>
          <w:sz w:val="24"/>
          <w:szCs w:val="24"/>
          <w:lang w:val="id-ID"/>
        </w:rPr>
        <w:t>dan kelemahan/masalah saraf optik sendiri.</w:t>
      </w:r>
    </w:p>
    <w:p w:rsidR="005744D3" w:rsidRPr="005744D3" w:rsidRDefault="005744D3" w:rsidP="005744D3">
      <w:pPr>
        <w:pStyle w:val="ListParagraph"/>
        <w:spacing w:after="0" w:line="240" w:lineRule="auto"/>
        <w:ind w:left="567"/>
        <w:jc w:val="both"/>
        <w:rPr>
          <w:rFonts w:ascii="Times New Roman" w:hAnsi="Times New Roman" w:cs="Times New Roman"/>
          <w:sz w:val="24"/>
          <w:szCs w:val="24"/>
          <w:lang w:val="id-ID"/>
        </w:rPr>
      </w:pPr>
    </w:p>
    <w:p w:rsidR="005744D3" w:rsidRDefault="005744D3" w:rsidP="005744D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DC6389">
        <w:rPr>
          <w:rFonts w:ascii="Times New Roman" w:hAnsi="Times New Roman" w:cs="Times New Roman"/>
          <w:sz w:val="24"/>
          <w:szCs w:val="24"/>
          <w:lang w:val="id-ID"/>
        </w:rPr>
        <w:t>Hampir keseluruhan pasien (9</w:t>
      </w:r>
      <w:r w:rsidR="00512A78">
        <w:rPr>
          <w:rFonts w:ascii="Times New Roman" w:hAnsi="Times New Roman" w:cs="Times New Roman"/>
          <w:sz w:val="24"/>
          <w:szCs w:val="24"/>
          <w:lang w:val="id-ID"/>
        </w:rPr>
        <w:t>5%) yang mengalami peningkatan T</w:t>
      </w:r>
      <w:r w:rsidR="00DC6389">
        <w:rPr>
          <w:rFonts w:ascii="Times New Roman" w:hAnsi="Times New Roman" w:cs="Times New Roman"/>
          <w:sz w:val="24"/>
          <w:szCs w:val="24"/>
          <w:lang w:val="id-ID"/>
        </w:rPr>
        <w:t xml:space="preserve">io atau glaukoma mengalami penurunan visus atau tidak memiliki tajam penglihatan normal 20/20 atau 6/6. </w:t>
      </w:r>
      <w:r w:rsidR="00341E3A">
        <w:rPr>
          <w:rFonts w:ascii="Times New Roman" w:hAnsi="Times New Roman" w:cs="Times New Roman"/>
          <w:sz w:val="24"/>
          <w:szCs w:val="24"/>
          <w:lang w:val="id-ID"/>
        </w:rPr>
        <w:t>Peningkatan Tio atau glaukoma merupakan penyebab kedua kebutaan di Rs Mata Permana Sari setelah katarak, namun jika pasien dengan katarak telah mengalami kebutaan, bisa melihat lagi setelah dilakukan operasi, berbeda dengan peningkatan Tio atau glaukoma jika pasien glaukoma mengalami kebutaan dilakukan operasi bukan untuk melihat tetapi untuk mengurangi rasa sakit.</w:t>
      </w:r>
    </w:p>
    <w:p w:rsidR="005744D3" w:rsidRDefault="005744D3" w:rsidP="005744D3">
      <w:pPr>
        <w:pStyle w:val="ListParagraph"/>
        <w:spacing w:after="0" w:line="240" w:lineRule="auto"/>
        <w:ind w:left="567"/>
        <w:jc w:val="both"/>
        <w:rPr>
          <w:rFonts w:ascii="Times New Roman" w:hAnsi="Times New Roman" w:cs="Times New Roman"/>
          <w:sz w:val="24"/>
          <w:szCs w:val="24"/>
          <w:lang w:val="id-ID"/>
        </w:rPr>
      </w:pPr>
    </w:p>
    <w:p w:rsidR="005744D3" w:rsidRPr="00F27173" w:rsidRDefault="00F27173" w:rsidP="00F2717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4D3" w:rsidRPr="0091022E">
        <w:rPr>
          <w:rFonts w:ascii="Times New Roman" w:hAnsi="Times New Roman" w:cs="Times New Roman"/>
          <w:sz w:val="24"/>
          <w:szCs w:val="24"/>
          <w:lang w:val="id-ID"/>
        </w:rPr>
        <w:t xml:space="preserve">Berdasarkan </w:t>
      </w:r>
      <w:r w:rsidR="00267F85">
        <w:rPr>
          <w:rFonts w:ascii="Times New Roman" w:hAnsi="Times New Roman" w:cs="Times New Roman"/>
          <w:sz w:val="24"/>
          <w:szCs w:val="24"/>
          <w:lang w:val="id-ID"/>
        </w:rPr>
        <w:t>hasil presurvei pada bulan September</w:t>
      </w:r>
      <w:r w:rsidR="005744D3" w:rsidRPr="0091022E">
        <w:rPr>
          <w:rFonts w:ascii="Times New Roman" w:hAnsi="Times New Roman" w:cs="Times New Roman"/>
          <w:sz w:val="24"/>
          <w:szCs w:val="24"/>
          <w:lang w:val="id-ID"/>
        </w:rPr>
        <w:t xml:space="preserve"> 2016 dengan teknik wawancara terhadap 10 orang pasien d</w:t>
      </w:r>
      <w:r>
        <w:rPr>
          <w:rFonts w:ascii="Times New Roman" w:hAnsi="Times New Roman" w:cs="Times New Roman"/>
          <w:sz w:val="24"/>
          <w:szCs w:val="24"/>
          <w:lang w:val="id-ID"/>
        </w:rPr>
        <w:t>engan glaukoma didapat sebesar 9 orang (9</w:t>
      </w:r>
      <w:r w:rsidR="005744D3" w:rsidRPr="0091022E">
        <w:rPr>
          <w:rFonts w:ascii="Times New Roman" w:hAnsi="Times New Roman" w:cs="Times New Roman"/>
          <w:sz w:val="24"/>
          <w:szCs w:val="24"/>
          <w:lang w:val="id-ID"/>
        </w:rPr>
        <w:t>0</w:t>
      </w:r>
      <w:r>
        <w:rPr>
          <w:rFonts w:ascii="Times New Roman" w:hAnsi="Times New Roman" w:cs="Times New Roman"/>
          <w:sz w:val="24"/>
          <w:szCs w:val="24"/>
          <w:lang w:val="id-ID"/>
        </w:rPr>
        <w:t>%) mengalami penurunan visus dan sebesar 1</w:t>
      </w:r>
      <w:r w:rsidR="005744D3" w:rsidRPr="0091022E">
        <w:rPr>
          <w:rFonts w:ascii="Times New Roman" w:hAnsi="Times New Roman" w:cs="Times New Roman"/>
          <w:sz w:val="24"/>
          <w:szCs w:val="24"/>
          <w:lang w:val="id-ID"/>
        </w:rPr>
        <w:t xml:space="preserve"> orang (</w:t>
      </w:r>
      <w:r>
        <w:rPr>
          <w:rFonts w:ascii="Times New Roman" w:hAnsi="Times New Roman" w:cs="Times New Roman"/>
          <w:sz w:val="24"/>
          <w:szCs w:val="24"/>
          <w:lang w:val="id-ID"/>
        </w:rPr>
        <w:t>10%) tidak mengalami penurunan visus</w:t>
      </w:r>
      <w:r w:rsidR="005744D3" w:rsidRPr="0091022E">
        <w:rPr>
          <w:rFonts w:ascii="Times New Roman" w:hAnsi="Times New Roman" w:cs="Times New Roman"/>
          <w:sz w:val="24"/>
          <w:szCs w:val="24"/>
          <w:lang w:val="id-ID"/>
        </w:rPr>
        <w:t xml:space="preserve">. Berdasarkan uraian pada latar belakang dan hasil presurvei diatas maka peneliti tertarik untuk melakukan kajian dan melihat lebih dekat serta analisis yang lebih mendalam dengan judul </w:t>
      </w:r>
      <w:r w:rsidR="005744D3">
        <w:rPr>
          <w:rFonts w:ascii="Times New Roman" w:hAnsi="Times New Roman" w:cs="Times New Roman"/>
          <w:sz w:val="24"/>
          <w:szCs w:val="24"/>
          <w:lang w:val="id-ID"/>
        </w:rPr>
        <w:lastRenderedPageBreak/>
        <w:t>“</w:t>
      </w:r>
      <w:r>
        <w:rPr>
          <w:rFonts w:ascii="Times New Roman" w:hAnsi="Times New Roman" w:cs="Times New Roman"/>
          <w:b/>
          <w:sz w:val="24"/>
          <w:szCs w:val="24"/>
          <w:lang w:val="id-ID"/>
        </w:rPr>
        <w:t>hubungan peningkatan tekanan intra okuler</w:t>
      </w:r>
      <w:r w:rsidR="005744D3" w:rsidRPr="00E03401">
        <w:rPr>
          <w:rFonts w:ascii="Times New Roman" w:hAnsi="Times New Roman" w:cs="Times New Roman"/>
          <w:b/>
          <w:sz w:val="24"/>
          <w:szCs w:val="24"/>
          <w:lang w:val="id-ID"/>
        </w:rPr>
        <w:t xml:space="preserve"> dengan </w:t>
      </w:r>
      <w:r>
        <w:rPr>
          <w:rFonts w:ascii="Times New Roman" w:hAnsi="Times New Roman" w:cs="Times New Roman"/>
          <w:b/>
          <w:bCs/>
          <w:sz w:val="24"/>
          <w:szCs w:val="24"/>
          <w:lang w:val="id-ID"/>
        </w:rPr>
        <w:t>penurunan visus</w:t>
      </w:r>
      <w:r w:rsidR="005744D3" w:rsidRPr="00E03401">
        <w:rPr>
          <w:rFonts w:ascii="Times New Roman" w:hAnsi="Times New Roman" w:cs="Times New Roman"/>
          <w:b/>
          <w:sz w:val="24"/>
          <w:szCs w:val="24"/>
          <w:lang w:val="id-ID"/>
        </w:rPr>
        <w:t xml:space="preserve"> di Rumah</w:t>
      </w:r>
      <w:r w:rsidR="005744D3" w:rsidRPr="00E03401">
        <w:rPr>
          <w:rFonts w:ascii="Times New Roman" w:hAnsi="Times New Roman" w:cs="Times New Roman"/>
          <w:b/>
          <w:sz w:val="24"/>
          <w:szCs w:val="24"/>
        </w:rPr>
        <w:t xml:space="preserve"> </w:t>
      </w:r>
      <w:r w:rsidR="005744D3" w:rsidRPr="00E03401">
        <w:rPr>
          <w:rFonts w:ascii="Times New Roman" w:hAnsi="Times New Roman" w:cs="Times New Roman"/>
          <w:b/>
          <w:sz w:val="24"/>
          <w:szCs w:val="24"/>
          <w:lang w:val="id-ID"/>
        </w:rPr>
        <w:t>Sakit Mata Permana Sari Bandar Lampung 2016”.</w:t>
      </w:r>
    </w:p>
    <w:p w:rsidR="00AE0722" w:rsidRPr="002A4927" w:rsidRDefault="00AE0722" w:rsidP="00F27173">
      <w:pPr>
        <w:spacing w:after="0" w:line="240" w:lineRule="auto"/>
        <w:jc w:val="both"/>
        <w:rPr>
          <w:rFonts w:ascii="Times New Roman" w:hAnsi="Times New Roman" w:cs="Times New Roman"/>
          <w:sz w:val="24"/>
          <w:szCs w:val="24"/>
          <w:lang w:val="id-ID"/>
        </w:rPr>
      </w:pPr>
    </w:p>
    <w:p w:rsidR="006D3442" w:rsidRPr="00512A78" w:rsidRDefault="00AC2B9D" w:rsidP="002A4927">
      <w:pPr>
        <w:pStyle w:val="ListParagraph"/>
        <w:numPr>
          <w:ilvl w:val="0"/>
          <w:numId w:val="21"/>
        </w:numPr>
        <w:spacing w:after="0" w:line="480" w:lineRule="auto"/>
        <w:ind w:left="567" w:hanging="567"/>
        <w:jc w:val="both"/>
        <w:rPr>
          <w:rFonts w:ascii="Times New Roman" w:hAnsi="Times New Roman" w:cs="Times New Roman"/>
          <w:b/>
          <w:sz w:val="24"/>
          <w:szCs w:val="24"/>
          <w:lang w:val="id-ID"/>
        </w:rPr>
      </w:pPr>
      <w:r w:rsidRPr="00512A78">
        <w:rPr>
          <w:rFonts w:ascii="Times New Roman" w:hAnsi="Times New Roman" w:cs="Times New Roman"/>
          <w:b/>
          <w:sz w:val="24"/>
          <w:szCs w:val="24"/>
          <w:lang w:val="id-ID"/>
        </w:rPr>
        <w:t>Rumusan Masalah</w:t>
      </w:r>
    </w:p>
    <w:p w:rsidR="00B14734" w:rsidRDefault="00B01459" w:rsidP="003B7CBA">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14734">
        <w:rPr>
          <w:rFonts w:ascii="Times New Roman" w:hAnsi="Times New Roman" w:cs="Times New Roman"/>
          <w:sz w:val="24"/>
          <w:szCs w:val="24"/>
          <w:lang w:val="id-ID"/>
        </w:rPr>
        <w:t>R</w:t>
      </w:r>
      <w:r w:rsidR="00AC2B9D" w:rsidRPr="00AC2B9D">
        <w:rPr>
          <w:rFonts w:ascii="Times New Roman" w:hAnsi="Times New Roman" w:cs="Times New Roman"/>
          <w:sz w:val="24"/>
          <w:szCs w:val="24"/>
        </w:rPr>
        <w:t>umusan masalah dalam penelitian ini adala</w:t>
      </w:r>
      <w:r w:rsidR="00AC2B9D" w:rsidRPr="00AC2B9D">
        <w:rPr>
          <w:rFonts w:ascii="Times New Roman" w:hAnsi="Times New Roman" w:cs="Times New Roman"/>
          <w:sz w:val="24"/>
          <w:szCs w:val="24"/>
          <w:lang w:val="id-ID"/>
        </w:rPr>
        <w:t>h: adakah</w:t>
      </w:r>
      <w:r w:rsidR="000934B1">
        <w:rPr>
          <w:rFonts w:ascii="Times New Roman" w:hAnsi="Times New Roman" w:cs="Times New Roman"/>
          <w:sz w:val="24"/>
          <w:szCs w:val="24"/>
          <w:lang w:val="id-ID"/>
        </w:rPr>
        <w:t xml:space="preserve"> hubungan antara peningkatan Tekanan Intra Okuler</w:t>
      </w:r>
      <w:r w:rsidR="00AC2B9D" w:rsidRPr="00AC2B9D">
        <w:rPr>
          <w:rFonts w:ascii="Times New Roman" w:hAnsi="Times New Roman" w:cs="Times New Roman"/>
          <w:sz w:val="24"/>
          <w:szCs w:val="24"/>
          <w:lang w:val="id-ID"/>
        </w:rPr>
        <w:t xml:space="preserve"> dengan penu</w:t>
      </w:r>
      <w:r w:rsidR="001B63EA">
        <w:rPr>
          <w:rFonts w:ascii="Times New Roman" w:hAnsi="Times New Roman" w:cs="Times New Roman"/>
          <w:sz w:val="24"/>
          <w:szCs w:val="24"/>
          <w:lang w:val="id-ID"/>
        </w:rPr>
        <w:t>runan visus</w:t>
      </w:r>
      <w:r w:rsidR="00AC2B9D" w:rsidRPr="00AC2B9D">
        <w:rPr>
          <w:rFonts w:ascii="Times New Roman" w:hAnsi="Times New Roman" w:cs="Times New Roman"/>
          <w:sz w:val="24"/>
          <w:szCs w:val="24"/>
        </w:rPr>
        <w:t xml:space="preserve"> di Rumah Sakit Mata Permana Sari Bandar Lampung Tahun 201</w:t>
      </w:r>
      <w:r w:rsidR="00AC2B9D" w:rsidRPr="00AC2B9D">
        <w:rPr>
          <w:rFonts w:ascii="Times New Roman" w:hAnsi="Times New Roman" w:cs="Times New Roman"/>
          <w:sz w:val="24"/>
          <w:szCs w:val="24"/>
          <w:lang w:val="id-ID"/>
        </w:rPr>
        <w:t>6</w:t>
      </w:r>
      <w:r w:rsidR="00AC2B9D" w:rsidRPr="00AC2B9D">
        <w:rPr>
          <w:rFonts w:ascii="Times New Roman" w:hAnsi="Times New Roman" w:cs="Times New Roman"/>
          <w:sz w:val="24"/>
          <w:szCs w:val="24"/>
        </w:rPr>
        <w:t>?</w:t>
      </w:r>
    </w:p>
    <w:p w:rsidR="00F27173" w:rsidRPr="00512A78" w:rsidRDefault="00F27173" w:rsidP="00F27173">
      <w:pPr>
        <w:spacing w:after="0" w:line="240" w:lineRule="auto"/>
        <w:ind w:left="567"/>
        <w:jc w:val="both"/>
        <w:rPr>
          <w:rFonts w:ascii="Times New Roman" w:hAnsi="Times New Roman" w:cs="Times New Roman"/>
          <w:sz w:val="24"/>
          <w:szCs w:val="24"/>
          <w:lang w:val="id-ID"/>
        </w:rPr>
      </w:pPr>
    </w:p>
    <w:p w:rsidR="00C76D6F" w:rsidRPr="00512A78" w:rsidRDefault="00C76D6F" w:rsidP="002A4927">
      <w:pPr>
        <w:pStyle w:val="ListParagraph"/>
        <w:numPr>
          <w:ilvl w:val="0"/>
          <w:numId w:val="21"/>
        </w:numPr>
        <w:spacing w:after="0" w:line="480" w:lineRule="auto"/>
        <w:ind w:left="567" w:hanging="567"/>
        <w:jc w:val="both"/>
        <w:rPr>
          <w:rFonts w:ascii="Times New Roman" w:hAnsi="Times New Roman" w:cs="Times New Roman"/>
          <w:b/>
          <w:bCs/>
          <w:sz w:val="24"/>
          <w:szCs w:val="24"/>
        </w:rPr>
      </w:pPr>
      <w:r w:rsidRPr="00512A78">
        <w:rPr>
          <w:rFonts w:ascii="Times New Roman" w:hAnsi="Times New Roman" w:cs="Times New Roman"/>
          <w:b/>
          <w:bCs/>
          <w:sz w:val="24"/>
          <w:szCs w:val="24"/>
        </w:rPr>
        <w:t>Tujuan Penelitian</w:t>
      </w:r>
    </w:p>
    <w:p w:rsidR="00C76D6F" w:rsidRPr="002A4927" w:rsidRDefault="00C76D6F" w:rsidP="002A4927">
      <w:pPr>
        <w:pStyle w:val="ListParagraph"/>
        <w:numPr>
          <w:ilvl w:val="0"/>
          <w:numId w:val="22"/>
        </w:numPr>
        <w:tabs>
          <w:tab w:val="left" w:pos="851"/>
        </w:tabs>
        <w:spacing w:after="0" w:line="480" w:lineRule="auto"/>
        <w:ind w:hanging="513"/>
        <w:jc w:val="both"/>
        <w:rPr>
          <w:rFonts w:ascii="Times New Roman" w:hAnsi="Times New Roman" w:cs="Times New Roman"/>
          <w:b/>
          <w:bCs/>
          <w:sz w:val="24"/>
          <w:szCs w:val="24"/>
        </w:rPr>
      </w:pPr>
      <w:r w:rsidRPr="002A4927">
        <w:rPr>
          <w:rFonts w:ascii="Times New Roman" w:hAnsi="Times New Roman" w:cs="Times New Roman"/>
          <w:b/>
          <w:bCs/>
          <w:sz w:val="24"/>
          <w:szCs w:val="24"/>
        </w:rPr>
        <w:t>Tujuan Umum</w:t>
      </w:r>
    </w:p>
    <w:p w:rsidR="001B63EA" w:rsidRPr="001E6226" w:rsidRDefault="0039143A" w:rsidP="00512A78">
      <w:pPr>
        <w:tabs>
          <w:tab w:val="left" w:pos="851"/>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Diketahui</w:t>
      </w:r>
      <w:r w:rsidR="00C76D6F" w:rsidRPr="001E6226">
        <w:rPr>
          <w:rFonts w:ascii="Times New Roman" w:hAnsi="Times New Roman" w:cs="Times New Roman"/>
          <w:sz w:val="24"/>
          <w:szCs w:val="24"/>
          <w:lang w:val="id-ID"/>
        </w:rPr>
        <w:t xml:space="preserve"> hubungan </w:t>
      </w:r>
      <w:r w:rsidR="001B63EA">
        <w:rPr>
          <w:rFonts w:ascii="Times New Roman" w:hAnsi="Times New Roman" w:cs="Times New Roman"/>
          <w:sz w:val="24"/>
          <w:szCs w:val="24"/>
          <w:lang w:val="id-ID"/>
        </w:rPr>
        <w:t>peningkatan TIO</w:t>
      </w:r>
      <w:r w:rsidR="00101F02" w:rsidRPr="001E6226">
        <w:rPr>
          <w:rFonts w:ascii="Times New Roman" w:hAnsi="Times New Roman" w:cs="Times New Roman"/>
          <w:sz w:val="24"/>
          <w:szCs w:val="24"/>
          <w:lang w:val="id-ID"/>
        </w:rPr>
        <w:t xml:space="preserve"> </w:t>
      </w:r>
      <w:r w:rsidR="00C76D6F" w:rsidRPr="001E6226">
        <w:rPr>
          <w:rFonts w:ascii="Times New Roman" w:hAnsi="Times New Roman" w:cs="Times New Roman"/>
          <w:sz w:val="24"/>
          <w:szCs w:val="24"/>
          <w:lang w:val="id-ID"/>
        </w:rPr>
        <w:t>dengan</w:t>
      </w:r>
      <w:r w:rsidR="00101F02" w:rsidRPr="001E6226">
        <w:rPr>
          <w:rFonts w:ascii="Times New Roman" w:hAnsi="Times New Roman" w:cs="Times New Roman"/>
          <w:sz w:val="24"/>
          <w:szCs w:val="24"/>
        </w:rPr>
        <w:t xml:space="preserve"> </w:t>
      </w:r>
      <w:r w:rsidR="00101F02" w:rsidRPr="001E6226">
        <w:rPr>
          <w:rFonts w:ascii="Times New Roman" w:hAnsi="Times New Roman" w:cs="Times New Roman"/>
          <w:sz w:val="24"/>
          <w:szCs w:val="24"/>
          <w:lang w:val="id-ID"/>
        </w:rPr>
        <w:t>penurunan visus</w:t>
      </w:r>
      <w:r w:rsidR="00C76D6F" w:rsidRPr="001E6226">
        <w:rPr>
          <w:rFonts w:ascii="Times New Roman" w:hAnsi="Times New Roman" w:cs="Times New Roman"/>
          <w:sz w:val="24"/>
          <w:szCs w:val="24"/>
        </w:rPr>
        <w:t xml:space="preserve"> di Rumah Sakit Mata Permana Sari Bandar</w:t>
      </w:r>
      <w:r w:rsidR="00C76D6F" w:rsidRPr="001E6226">
        <w:rPr>
          <w:rFonts w:ascii="Times New Roman" w:hAnsi="Times New Roman" w:cs="Times New Roman"/>
          <w:sz w:val="24"/>
          <w:szCs w:val="24"/>
          <w:lang w:val="id-ID"/>
        </w:rPr>
        <w:t xml:space="preserve"> L</w:t>
      </w:r>
      <w:r w:rsidR="00C76D6F" w:rsidRPr="001E6226">
        <w:rPr>
          <w:rFonts w:ascii="Times New Roman" w:hAnsi="Times New Roman" w:cs="Times New Roman"/>
          <w:sz w:val="24"/>
          <w:szCs w:val="24"/>
        </w:rPr>
        <w:t>ampung Tahun 201</w:t>
      </w:r>
      <w:r w:rsidR="00F857E6" w:rsidRPr="001E6226">
        <w:rPr>
          <w:rFonts w:ascii="Times New Roman" w:hAnsi="Times New Roman" w:cs="Times New Roman"/>
          <w:sz w:val="24"/>
          <w:szCs w:val="24"/>
          <w:lang w:val="id-ID"/>
        </w:rPr>
        <w:t>6</w:t>
      </w:r>
      <w:r w:rsidR="00C76D6F" w:rsidRPr="001E6226">
        <w:rPr>
          <w:rFonts w:ascii="Times New Roman" w:hAnsi="Times New Roman" w:cs="Times New Roman"/>
          <w:sz w:val="24"/>
          <w:szCs w:val="24"/>
          <w:lang w:val="id-ID"/>
        </w:rPr>
        <w:t>.</w:t>
      </w:r>
    </w:p>
    <w:p w:rsidR="00C76D6F" w:rsidRPr="001E6226" w:rsidRDefault="00C76D6F" w:rsidP="002A4927">
      <w:pPr>
        <w:pStyle w:val="ListParagraph"/>
        <w:numPr>
          <w:ilvl w:val="0"/>
          <w:numId w:val="22"/>
        </w:numPr>
        <w:tabs>
          <w:tab w:val="left" w:pos="0"/>
          <w:tab w:val="left" w:pos="284"/>
          <w:tab w:val="left" w:pos="851"/>
        </w:tabs>
        <w:spacing w:after="0" w:line="480" w:lineRule="auto"/>
        <w:ind w:hanging="513"/>
        <w:jc w:val="both"/>
        <w:rPr>
          <w:rFonts w:ascii="Times New Roman" w:hAnsi="Times New Roman" w:cs="Times New Roman"/>
          <w:b/>
          <w:bCs/>
          <w:sz w:val="24"/>
          <w:szCs w:val="24"/>
        </w:rPr>
      </w:pPr>
      <w:r w:rsidRPr="001E6226">
        <w:rPr>
          <w:rFonts w:ascii="Times New Roman" w:hAnsi="Times New Roman" w:cs="Times New Roman"/>
          <w:b/>
          <w:bCs/>
          <w:sz w:val="24"/>
          <w:szCs w:val="24"/>
          <w:lang w:val="id-ID"/>
        </w:rPr>
        <w:t>Tujuan Khusus</w:t>
      </w:r>
    </w:p>
    <w:p w:rsidR="00512A78" w:rsidRPr="00426607" w:rsidRDefault="0039143A" w:rsidP="00512A78">
      <w:pPr>
        <w:pStyle w:val="ListParagraph"/>
        <w:numPr>
          <w:ilvl w:val="0"/>
          <w:numId w:val="19"/>
        </w:numPr>
        <w:tabs>
          <w:tab w:val="left" w:pos="0"/>
        </w:tabs>
        <w:spacing w:after="0" w:line="480" w:lineRule="auto"/>
        <w:ind w:left="1134" w:hanging="283"/>
        <w:jc w:val="both"/>
        <w:rPr>
          <w:rFonts w:ascii="Times New Roman" w:hAnsi="Times New Roman" w:cs="Times New Roman"/>
          <w:bCs/>
          <w:sz w:val="24"/>
          <w:szCs w:val="24"/>
        </w:rPr>
      </w:pPr>
      <w:r>
        <w:rPr>
          <w:rFonts w:ascii="Times New Roman" w:hAnsi="Times New Roman" w:cs="Times New Roman"/>
          <w:sz w:val="24"/>
          <w:szCs w:val="24"/>
          <w:lang w:val="id-ID"/>
        </w:rPr>
        <w:t>Diketahui</w:t>
      </w:r>
      <w:r w:rsidR="00512A78">
        <w:rPr>
          <w:rFonts w:ascii="Times New Roman" w:hAnsi="Times New Roman" w:cs="Times New Roman"/>
          <w:sz w:val="24"/>
          <w:szCs w:val="24"/>
          <w:lang w:val="id-ID"/>
        </w:rPr>
        <w:t xml:space="preserve"> </w:t>
      </w:r>
      <w:r w:rsidR="00F62F46">
        <w:rPr>
          <w:rFonts w:ascii="Times New Roman" w:hAnsi="Times New Roman" w:cs="Times New Roman"/>
          <w:sz w:val="24"/>
          <w:szCs w:val="24"/>
          <w:lang w:val="id-ID"/>
        </w:rPr>
        <w:t>karakteristik responden pada pasien glaukoma di</w:t>
      </w:r>
      <w:r w:rsidR="00512A78" w:rsidRPr="007F6F56">
        <w:rPr>
          <w:rFonts w:ascii="Times New Roman" w:hAnsi="Times New Roman" w:cs="Times New Roman"/>
          <w:sz w:val="24"/>
          <w:szCs w:val="24"/>
        </w:rPr>
        <w:t xml:space="preserve"> Rumah Sakit Mata Permana Sari Bandar</w:t>
      </w:r>
      <w:r w:rsidR="00512A78" w:rsidRPr="007F6F56">
        <w:rPr>
          <w:rFonts w:ascii="Times New Roman" w:hAnsi="Times New Roman" w:cs="Times New Roman"/>
          <w:sz w:val="24"/>
          <w:szCs w:val="24"/>
          <w:lang w:val="id-ID"/>
        </w:rPr>
        <w:t xml:space="preserve"> L</w:t>
      </w:r>
      <w:r w:rsidR="00512A78" w:rsidRPr="007F6F56">
        <w:rPr>
          <w:rFonts w:ascii="Times New Roman" w:hAnsi="Times New Roman" w:cs="Times New Roman"/>
          <w:sz w:val="24"/>
          <w:szCs w:val="24"/>
        </w:rPr>
        <w:t>ampung Tahun 201</w:t>
      </w:r>
      <w:r w:rsidR="00512A78" w:rsidRPr="007F6F56">
        <w:rPr>
          <w:rFonts w:ascii="Times New Roman" w:hAnsi="Times New Roman" w:cs="Times New Roman"/>
          <w:sz w:val="24"/>
          <w:szCs w:val="24"/>
          <w:lang w:val="id-ID"/>
        </w:rPr>
        <w:t>6.</w:t>
      </w:r>
    </w:p>
    <w:p w:rsidR="00512A78" w:rsidRPr="00F62F46" w:rsidRDefault="0039143A" w:rsidP="00512A78">
      <w:pPr>
        <w:pStyle w:val="ListParagraph"/>
        <w:numPr>
          <w:ilvl w:val="0"/>
          <w:numId w:val="19"/>
        </w:numPr>
        <w:tabs>
          <w:tab w:val="left" w:pos="0"/>
        </w:tabs>
        <w:spacing w:after="0" w:line="480" w:lineRule="auto"/>
        <w:ind w:left="1134" w:hanging="283"/>
        <w:jc w:val="both"/>
        <w:rPr>
          <w:rFonts w:ascii="Times New Roman" w:hAnsi="Times New Roman" w:cs="Times New Roman"/>
          <w:bCs/>
          <w:sz w:val="24"/>
          <w:szCs w:val="24"/>
        </w:rPr>
      </w:pPr>
      <w:r>
        <w:rPr>
          <w:rFonts w:ascii="Times New Roman" w:hAnsi="Times New Roman" w:cs="Times New Roman"/>
          <w:sz w:val="24"/>
          <w:szCs w:val="24"/>
          <w:lang w:val="id-ID"/>
        </w:rPr>
        <w:t>Diketahui</w:t>
      </w:r>
      <w:r w:rsidR="00512A78">
        <w:rPr>
          <w:rFonts w:ascii="Times New Roman" w:hAnsi="Times New Roman" w:cs="Times New Roman"/>
          <w:sz w:val="24"/>
          <w:szCs w:val="24"/>
          <w:lang w:val="id-ID"/>
        </w:rPr>
        <w:t xml:space="preserve"> nilai </w:t>
      </w:r>
      <w:r w:rsidR="00F62F46">
        <w:rPr>
          <w:rFonts w:ascii="Times New Roman" w:hAnsi="Times New Roman" w:cs="Times New Roman"/>
          <w:sz w:val="24"/>
          <w:szCs w:val="24"/>
          <w:lang w:val="id-ID"/>
        </w:rPr>
        <w:t xml:space="preserve">peningkatan TIO pada pasien </w:t>
      </w:r>
      <w:r w:rsidR="00512A78" w:rsidRPr="007F6F56">
        <w:rPr>
          <w:rFonts w:ascii="Times New Roman" w:hAnsi="Times New Roman" w:cs="Times New Roman"/>
          <w:sz w:val="24"/>
          <w:szCs w:val="24"/>
          <w:lang w:val="id-ID"/>
        </w:rPr>
        <w:t xml:space="preserve"> glaukoma</w:t>
      </w:r>
      <w:r w:rsidR="00512A78" w:rsidRPr="007F6F56">
        <w:rPr>
          <w:rFonts w:ascii="Times New Roman" w:hAnsi="Times New Roman" w:cs="Times New Roman"/>
          <w:sz w:val="24"/>
          <w:szCs w:val="24"/>
        </w:rPr>
        <w:t xml:space="preserve">  di Rumah Sakit Mata Permana Sari Bandar</w:t>
      </w:r>
      <w:r w:rsidR="00512A78" w:rsidRPr="007F6F56">
        <w:rPr>
          <w:rFonts w:ascii="Times New Roman" w:hAnsi="Times New Roman" w:cs="Times New Roman"/>
          <w:sz w:val="24"/>
          <w:szCs w:val="24"/>
          <w:lang w:val="id-ID"/>
        </w:rPr>
        <w:t xml:space="preserve"> L</w:t>
      </w:r>
      <w:r w:rsidR="00512A78" w:rsidRPr="007F6F56">
        <w:rPr>
          <w:rFonts w:ascii="Times New Roman" w:hAnsi="Times New Roman" w:cs="Times New Roman"/>
          <w:sz w:val="24"/>
          <w:szCs w:val="24"/>
        </w:rPr>
        <w:t>ampung Tahun 201</w:t>
      </w:r>
      <w:r w:rsidR="00512A78" w:rsidRPr="007F6F56">
        <w:rPr>
          <w:rFonts w:ascii="Times New Roman" w:hAnsi="Times New Roman" w:cs="Times New Roman"/>
          <w:sz w:val="24"/>
          <w:szCs w:val="24"/>
          <w:lang w:val="id-ID"/>
        </w:rPr>
        <w:t>6</w:t>
      </w:r>
      <w:r w:rsidR="00F62F46">
        <w:rPr>
          <w:rFonts w:ascii="Times New Roman" w:hAnsi="Times New Roman" w:cs="Times New Roman"/>
          <w:sz w:val="24"/>
          <w:szCs w:val="24"/>
          <w:lang w:val="id-ID"/>
        </w:rPr>
        <w:t>.</w:t>
      </w:r>
    </w:p>
    <w:p w:rsidR="00F62F46" w:rsidRPr="00F62F46" w:rsidRDefault="0039143A" w:rsidP="00F62F46">
      <w:pPr>
        <w:pStyle w:val="ListParagraph"/>
        <w:numPr>
          <w:ilvl w:val="0"/>
          <w:numId w:val="19"/>
        </w:numPr>
        <w:tabs>
          <w:tab w:val="left" w:pos="0"/>
        </w:tabs>
        <w:spacing w:after="0" w:line="480" w:lineRule="auto"/>
        <w:ind w:left="1134" w:hanging="283"/>
        <w:jc w:val="both"/>
        <w:rPr>
          <w:rFonts w:ascii="Times New Roman" w:hAnsi="Times New Roman" w:cs="Times New Roman"/>
          <w:bCs/>
          <w:sz w:val="24"/>
          <w:szCs w:val="24"/>
        </w:rPr>
      </w:pPr>
      <w:r>
        <w:rPr>
          <w:rFonts w:ascii="Times New Roman" w:hAnsi="Times New Roman" w:cs="Times New Roman"/>
          <w:sz w:val="24"/>
          <w:szCs w:val="24"/>
          <w:lang w:val="id-ID"/>
        </w:rPr>
        <w:t>Diketahui</w:t>
      </w:r>
      <w:r w:rsidR="00F62F46">
        <w:rPr>
          <w:rFonts w:ascii="Times New Roman" w:hAnsi="Times New Roman" w:cs="Times New Roman"/>
          <w:sz w:val="24"/>
          <w:szCs w:val="24"/>
          <w:lang w:val="id-ID"/>
        </w:rPr>
        <w:t xml:space="preserve"> nilai penurunan</w:t>
      </w:r>
      <w:r w:rsidR="00C25D92">
        <w:rPr>
          <w:rFonts w:ascii="Times New Roman" w:hAnsi="Times New Roman" w:cs="Times New Roman"/>
          <w:sz w:val="24"/>
          <w:szCs w:val="24"/>
          <w:lang w:val="id-ID"/>
        </w:rPr>
        <w:t xml:space="preserve"> visus</w:t>
      </w:r>
      <w:r w:rsidR="00F62F46">
        <w:rPr>
          <w:rFonts w:ascii="Times New Roman" w:hAnsi="Times New Roman" w:cs="Times New Roman"/>
          <w:sz w:val="24"/>
          <w:szCs w:val="24"/>
          <w:lang w:val="id-ID"/>
        </w:rPr>
        <w:t xml:space="preserve"> di </w:t>
      </w:r>
      <w:r w:rsidR="00F62F46" w:rsidRPr="007F6F56">
        <w:rPr>
          <w:rFonts w:ascii="Times New Roman" w:hAnsi="Times New Roman" w:cs="Times New Roman"/>
          <w:sz w:val="24"/>
          <w:szCs w:val="24"/>
        </w:rPr>
        <w:t>Rumah Sakit Mata Permana Sari Bandar</w:t>
      </w:r>
      <w:r w:rsidR="00F62F46" w:rsidRPr="007F6F56">
        <w:rPr>
          <w:rFonts w:ascii="Times New Roman" w:hAnsi="Times New Roman" w:cs="Times New Roman"/>
          <w:sz w:val="24"/>
          <w:szCs w:val="24"/>
          <w:lang w:val="id-ID"/>
        </w:rPr>
        <w:t xml:space="preserve"> L</w:t>
      </w:r>
      <w:r w:rsidR="00F62F46" w:rsidRPr="007F6F56">
        <w:rPr>
          <w:rFonts w:ascii="Times New Roman" w:hAnsi="Times New Roman" w:cs="Times New Roman"/>
          <w:sz w:val="24"/>
          <w:szCs w:val="24"/>
        </w:rPr>
        <w:t>ampung Tahun 201</w:t>
      </w:r>
      <w:r w:rsidR="00F62F46" w:rsidRPr="007F6F56">
        <w:rPr>
          <w:rFonts w:ascii="Times New Roman" w:hAnsi="Times New Roman" w:cs="Times New Roman"/>
          <w:sz w:val="24"/>
          <w:szCs w:val="24"/>
          <w:lang w:val="id-ID"/>
        </w:rPr>
        <w:t>6</w:t>
      </w:r>
      <w:r w:rsidR="00F62F46">
        <w:rPr>
          <w:rFonts w:ascii="Times New Roman" w:hAnsi="Times New Roman" w:cs="Times New Roman"/>
          <w:sz w:val="24"/>
          <w:szCs w:val="24"/>
          <w:lang w:val="id-ID"/>
        </w:rPr>
        <w:t>.</w:t>
      </w:r>
    </w:p>
    <w:p w:rsidR="00512A78" w:rsidRPr="00F62F46" w:rsidRDefault="0039143A" w:rsidP="00F62F46">
      <w:pPr>
        <w:pStyle w:val="ListParagraph"/>
        <w:numPr>
          <w:ilvl w:val="0"/>
          <w:numId w:val="19"/>
        </w:numPr>
        <w:tabs>
          <w:tab w:val="left" w:pos="0"/>
        </w:tabs>
        <w:spacing w:after="0" w:line="480" w:lineRule="auto"/>
        <w:ind w:left="1134" w:hanging="283"/>
        <w:jc w:val="both"/>
        <w:rPr>
          <w:rFonts w:ascii="Times New Roman" w:hAnsi="Times New Roman" w:cs="Times New Roman"/>
          <w:bCs/>
          <w:sz w:val="24"/>
          <w:szCs w:val="24"/>
        </w:rPr>
      </w:pPr>
      <w:r>
        <w:rPr>
          <w:rFonts w:ascii="Times New Roman" w:hAnsi="Times New Roman" w:cs="Times New Roman"/>
          <w:sz w:val="24"/>
          <w:szCs w:val="24"/>
          <w:lang w:val="id-ID"/>
        </w:rPr>
        <w:t>Diketahui</w:t>
      </w:r>
      <w:r w:rsidR="00512A78">
        <w:rPr>
          <w:rFonts w:ascii="Times New Roman" w:hAnsi="Times New Roman" w:cs="Times New Roman"/>
          <w:sz w:val="24"/>
          <w:szCs w:val="24"/>
          <w:lang w:val="id-ID"/>
        </w:rPr>
        <w:t xml:space="preserve"> </w:t>
      </w:r>
      <w:r w:rsidR="00F62F46">
        <w:rPr>
          <w:rFonts w:ascii="Times New Roman" w:hAnsi="Times New Roman" w:cs="Times New Roman"/>
          <w:sz w:val="24"/>
          <w:szCs w:val="24"/>
          <w:lang w:val="id-ID"/>
        </w:rPr>
        <w:t xml:space="preserve">kebermaknaan antara peningkatan TIO dengan penurunan visus </w:t>
      </w:r>
      <w:r w:rsidR="00512A78" w:rsidRPr="007F6F56">
        <w:rPr>
          <w:rFonts w:ascii="Times New Roman" w:hAnsi="Times New Roman" w:cs="Times New Roman"/>
          <w:sz w:val="24"/>
          <w:szCs w:val="24"/>
        </w:rPr>
        <w:t>di Rumah Sakit Mata Permana Sari Bandar</w:t>
      </w:r>
      <w:r w:rsidR="00512A78" w:rsidRPr="007F6F56">
        <w:rPr>
          <w:rFonts w:ascii="Times New Roman" w:hAnsi="Times New Roman" w:cs="Times New Roman"/>
          <w:sz w:val="24"/>
          <w:szCs w:val="24"/>
          <w:lang w:val="id-ID"/>
        </w:rPr>
        <w:t xml:space="preserve"> L</w:t>
      </w:r>
      <w:r w:rsidR="00512A78" w:rsidRPr="007F6F56">
        <w:rPr>
          <w:rFonts w:ascii="Times New Roman" w:hAnsi="Times New Roman" w:cs="Times New Roman"/>
          <w:sz w:val="24"/>
          <w:szCs w:val="24"/>
        </w:rPr>
        <w:t>ampung Tahun 201</w:t>
      </w:r>
      <w:r w:rsidR="00512A78" w:rsidRPr="007F6F56">
        <w:rPr>
          <w:rFonts w:ascii="Times New Roman" w:hAnsi="Times New Roman" w:cs="Times New Roman"/>
          <w:sz w:val="24"/>
          <w:szCs w:val="24"/>
          <w:lang w:val="id-ID"/>
        </w:rPr>
        <w:t>6</w:t>
      </w:r>
      <w:r w:rsidR="00F62F46">
        <w:rPr>
          <w:rFonts w:ascii="Times New Roman" w:hAnsi="Times New Roman" w:cs="Times New Roman"/>
          <w:sz w:val="24"/>
          <w:szCs w:val="24"/>
          <w:lang w:val="id-ID"/>
        </w:rPr>
        <w:t>.</w:t>
      </w:r>
    </w:p>
    <w:p w:rsidR="00F62F46" w:rsidRDefault="00F62F46" w:rsidP="00F62F46">
      <w:pPr>
        <w:tabs>
          <w:tab w:val="left" w:pos="0"/>
        </w:tabs>
        <w:spacing w:after="0" w:line="480" w:lineRule="auto"/>
        <w:jc w:val="both"/>
        <w:rPr>
          <w:rFonts w:ascii="Times New Roman" w:hAnsi="Times New Roman" w:cs="Times New Roman"/>
          <w:bCs/>
          <w:sz w:val="24"/>
          <w:szCs w:val="24"/>
          <w:lang w:val="id-ID"/>
        </w:rPr>
      </w:pPr>
    </w:p>
    <w:p w:rsidR="006F2AA9" w:rsidRDefault="006F2AA9" w:rsidP="00F62F46">
      <w:pPr>
        <w:tabs>
          <w:tab w:val="left" w:pos="0"/>
        </w:tabs>
        <w:spacing w:after="0" w:line="240" w:lineRule="auto"/>
        <w:jc w:val="both"/>
        <w:rPr>
          <w:rFonts w:ascii="Times New Roman" w:hAnsi="Times New Roman" w:cs="Times New Roman"/>
          <w:bCs/>
          <w:sz w:val="24"/>
          <w:szCs w:val="24"/>
          <w:lang w:val="id-ID"/>
        </w:rPr>
      </w:pPr>
    </w:p>
    <w:p w:rsidR="00F62F46" w:rsidRPr="00F62F46" w:rsidRDefault="00F62F46" w:rsidP="00F62F46">
      <w:pPr>
        <w:tabs>
          <w:tab w:val="left" w:pos="0"/>
        </w:tabs>
        <w:spacing w:after="0" w:line="240" w:lineRule="auto"/>
        <w:jc w:val="both"/>
        <w:rPr>
          <w:rFonts w:ascii="Times New Roman" w:hAnsi="Times New Roman" w:cs="Times New Roman"/>
          <w:bCs/>
          <w:sz w:val="24"/>
          <w:szCs w:val="24"/>
          <w:lang w:val="id-ID"/>
        </w:rPr>
      </w:pPr>
    </w:p>
    <w:p w:rsidR="00281040" w:rsidRPr="00512A78" w:rsidRDefault="00281040" w:rsidP="002A4927">
      <w:pPr>
        <w:pStyle w:val="ListParagraph"/>
        <w:numPr>
          <w:ilvl w:val="0"/>
          <w:numId w:val="21"/>
        </w:numPr>
        <w:spacing w:after="0" w:line="480" w:lineRule="auto"/>
        <w:ind w:left="567" w:hanging="567"/>
        <w:jc w:val="both"/>
        <w:rPr>
          <w:rFonts w:ascii="Times New Roman" w:hAnsi="Times New Roman" w:cs="Times New Roman"/>
          <w:b/>
          <w:bCs/>
          <w:sz w:val="24"/>
          <w:szCs w:val="24"/>
        </w:rPr>
      </w:pPr>
      <w:r w:rsidRPr="00512A78">
        <w:rPr>
          <w:rFonts w:ascii="Times New Roman" w:hAnsi="Times New Roman" w:cs="Times New Roman"/>
          <w:b/>
          <w:bCs/>
          <w:sz w:val="24"/>
          <w:szCs w:val="24"/>
        </w:rPr>
        <w:lastRenderedPageBreak/>
        <w:t>Manfaat Penelitian</w:t>
      </w:r>
    </w:p>
    <w:p w:rsidR="00281040" w:rsidRPr="001E6226" w:rsidRDefault="00A36018" w:rsidP="002A4927">
      <w:pPr>
        <w:pStyle w:val="ListParagraph"/>
        <w:numPr>
          <w:ilvl w:val="0"/>
          <w:numId w:val="23"/>
        </w:numPr>
        <w:spacing w:after="0" w:line="480" w:lineRule="auto"/>
        <w:ind w:left="851" w:hanging="284"/>
        <w:jc w:val="both"/>
        <w:rPr>
          <w:rFonts w:ascii="Times New Roman" w:hAnsi="Times New Roman" w:cs="Times New Roman"/>
          <w:b/>
          <w:bCs/>
          <w:sz w:val="24"/>
          <w:szCs w:val="24"/>
        </w:rPr>
      </w:pPr>
      <w:r w:rsidRPr="001E6226">
        <w:rPr>
          <w:rFonts w:ascii="Times New Roman" w:hAnsi="Times New Roman" w:cs="Times New Roman"/>
          <w:b/>
          <w:bCs/>
          <w:sz w:val="24"/>
          <w:szCs w:val="24"/>
          <w:lang w:val="id-ID"/>
        </w:rPr>
        <w:t>Manfaat Teoritis</w:t>
      </w:r>
    </w:p>
    <w:p w:rsidR="00B14734" w:rsidRPr="00F27173" w:rsidRDefault="00B01459" w:rsidP="00F27173">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53D42" w:rsidRPr="001E6226">
        <w:rPr>
          <w:rFonts w:ascii="Times New Roman" w:hAnsi="Times New Roman" w:cs="Times New Roman"/>
          <w:sz w:val="24"/>
          <w:szCs w:val="24"/>
        </w:rPr>
        <w:t>Hasil penelitian ini diharapkan dapat bermanfaat bagi kemajuan ilmu pengetahuan dan teknologi mengenai pemeriksaan TIO dan visus pada pasien yang menderita glaukoma khususnya bag</w:t>
      </w:r>
      <w:r w:rsidR="00F27173">
        <w:rPr>
          <w:rFonts w:ascii="Times New Roman" w:hAnsi="Times New Roman" w:cs="Times New Roman"/>
          <w:sz w:val="24"/>
          <w:szCs w:val="24"/>
        </w:rPr>
        <w:t>i Mahasiswa Keperawatan STIK</w:t>
      </w:r>
      <w:r w:rsidR="00F27173">
        <w:rPr>
          <w:rFonts w:ascii="Times New Roman" w:hAnsi="Times New Roman" w:cs="Times New Roman"/>
          <w:sz w:val="24"/>
          <w:szCs w:val="24"/>
          <w:lang w:val="id-ID"/>
        </w:rPr>
        <w:t>es</w:t>
      </w:r>
      <w:r w:rsidR="007B559D">
        <w:rPr>
          <w:rFonts w:ascii="Times New Roman" w:hAnsi="Times New Roman" w:cs="Times New Roman"/>
          <w:sz w:val="24"/>
          <w:szCs w:val="24"/>
        </w:rPr>
        <w:t xml:space="preserve"> </w:t>
      </w:r>
      <w:r w:rsidR="00F27173">
        <w:rPr>
          <w:rFonts w:ascii="Times New Roman" w:hAnsi="Times New Roman" w:cs="Times New Roman"/>
          <w:sz w:val="24"/>
          <w:szCs w:val="24"/>
          <w:lang w:val="id-ID"/>
        </w:rPr>
        <w:t>Aisyah Pringsewu Lampung</w:t>
      </w:r>
      <w:r w:rsidR="00353D42" w:rsidRPr="001E6226">
        <w:rPr>
          <w:rFonts w:ascii="Times New Roman" w:hAnsi="Times New Roman" w:cs="Times New Roman"/>
          <w:sz w:val="24"/>
          <w:szCs w:val="24"/>
        </w:rPr>
        <w:t>.</w:t>
      </w:r>
    </w:p>
    <w:p w:rsidR="00281040" w:rsidRPr="001E6226" w:rsidRDefault="00A36018" w:rsidP="002A4927">
      <w:pPr>
        <w:pStyle w:val="ListParagraph"/>
        <w:numPr>
          <w:ilvl w:val="0"/>
          <w:numId w:val="23"/>
        </w:numPr>
        <w:spacing w:after="0" w:line="480" w:lineRule="auto"/>
        <w:ind w:left="851" w:hanging="284"/>
        <w:jc w:val="both"/>
        <w:rPr>
          <w:rFonts w:ascii="Times New Roman" w:hAnsi="Times New Roman" w:cs="Times New Roman"/>
          <w:b/>
          <w:bCs/>
          <w:sz w:val="24"/>
          <w:szCs w:val="24"/>
        </w:rPr>
      </w:pPr>
      <w:r w:rsidRPr="001E6226">
        <w:rPr>
          <w:rFonts w:ascii="Times New Roman" w:hAnsi="Times New Roman" w:cs="Times New Roman"/>
          <w:b/>
          <w:bCs/>
          <w:sz w:val="24"/>
          <w:szCs w:val="24"/>
          <w:lang w:val="id-ID"/>
        </w:rPr>
        <w:t>Manfaat Aplikatif</w:t>
      </w:r>
    </w:p>
    <w:p w:rsidR="002A4927" w:rsidRDefault="00B01459" w:rsidP="00F27173">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53D42" w:rsidRPr="001E6226">
        <w:rPr>
          <w:rFonts w:ascii="Times New Roman" w:hAnsi="Times New Roman" w:cs="Times New Roman"/>
          <w:sz w:val="24"/>
          <w:szCs w:val="24"/>
        </w:rPr>
        <w:t>Pemeriksaan TIO dapat membatu sebagai salah satu pemeriksaan diagnostik dalam penegakan diagnosa glaukoma. Pada pasien yang menderita glaukoma, pemeriksaan TIO secara rutin dapat mencegah penurunan visus yang mengakibatkan kebutaan. Penelitian ini diharapkan dapat membantu dalam peningkatan pengetahuan pasien dan keluarga dalam mengenal penyak</w:t>
      </w:r>
      <w:r w:rsidR="00F27173">
        <w:rPr>
          <w:rFonts w:ascii="Times New Roman" w:hAnsi="Times New Roman" w:cs="Times New Roman"/>
          <w:sz w:val="24"/>
          <w:szCs w:val="24"/>
        </w:rPr>
        <w:t>it glaukoma dan penatalaksanaan</w:t>
      </w:r>
      <w:r w:rsidR="00353D42" w:rsidRPr="001E6226">
        <w:rPr>
          <w:rFonts w:ascii="Times New Roman" w:hAnsi="Times New Roman" w:cs="Times New Roman"/>
          <w:sz w:val="24"/>
          <w:szCs w:val="24"/>
        </w:rPr>
        <w:t>nya</w:t>
      </w:r>
      <w:r w:rsidR="00353D42" w:rsidRPr="001E6226">
        <w:rPr>
          <w:rFonts w:ascii="Times New Roman" w:hAnsi="Times New Roman" w:cs="Times New Roman"/>
          <w:sz w:val="24"/>
          <w:szCs w:val="24"/>
          <w:lang w:val="id-ID"/>
        </w:rPr>
        <w:t xml:space="preserve"> agar tidak terjadi kebutaan pada pasien yang sering mengalami tio tinggi</w:t>
      </w:r>
      <w:r w:rsidR="00353D42" w:rsidRPr="001E6226">
        <w:rPr>
          <w:rFonts w:ascii="Times New Roman" w:hAnsi="Times New Roman" w:cs="Times New Roman"/>
          <w:sz w:val="24"/>
          <w:szCs w:val="24"/>
        </w:rPr>
        <w:t xml:space="preserve">. </w:t>
      </w:r>
      <w:r w:rsidR="00F27173">
        <w:rPr>
          <w:rFonts w:ascii="Times New Roman" w:hAnsi="Times New Roman" w:cs="Times New Roman"/>
          <w:sz w:val="24"/>
          <w:szCs w:val="24"/>
          <w:lang w:val="id-ID"/>
        </w:rPr>
        <w:t>Manfaat</w:t>
      </w:r>
      <w:r w:rsidR="00353D42" w:rsidRPr="001E6226">
        <w:rPr>
          <w:rFonts w:ascii="Times New Roman" w:hAnsi="Times New Roman" w:cs="Times New Roman"/>
          <w:sz w:val="24"/>
          <w:szCs w:val="24"/>
        </w:rPr>
        <w:t xml:space="preserve"> untuk rumah sakit dapat dijadikan sebagai salah satu literatur dalam pembuatan liflet sebagai acuan dari program rumah sakit untuk promosi kesehatan mengenai penyakit glaukoma.</w:t>
      </w:r>
    </w:p>
    <w:p w:rsidR="000934B1" w:rsidRDefault="000934B1" w:rsidP="000934B1">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Hasil penelitian ini di harapkan dapat menambah pengatahuan perawat agar dapat memberi </w:t>
      </w:r>
      <w:r w:rsidR="00512A78">
        <w:rPr>
          <w:rFonts w:ascii="Times New Roman" w:hAnsi="Times New Roman" w:cs="Times New Roman"/>
          <w:sz w:val="24"/>
          <w:szCs w:val="24"/>
          <w:lang w:val="id-ID"/>
        </w:rPr>
        <w:t xml:space="preserve">penkes terhadap pasien yang mengalami glaukoma agar selalu menjaga tekanannya agar tetap normal, supaya tidak terjadi penurunan visus yang permanet, selain itu uga agar perawat mampu memberi </w:t>
      </w:r>
      <w:r>
        <w:rPr>
          <w:rFonts w:ascii="Times New Roman" w:hAnsi="Times New Roman" w:cs="Times New Roman"/>
          <w:sz w:val="24"/>
          <w:szCs w:val="24"/>
          <w:lang w:val="id-ID"/>
        </w:rPr>
        <w:t>asuhan keperawatan kepada pasien yan</w:t>
      </w:r>
      <w:r w:rsidR="001B63EA">
        <w:rPr>
          <w:rFonts w:ascii="Times New Roman" w:hAnsi="Times New Roman" w:cs="Times New Roman"/>
          <w:sz w:val="24"/>
          <w:szCs w:val="24"/>
          <w:lang w:val="id-ID"/>
        </w:rPr>
        <w:t>g mengalami peningkatan TIO</w:t>
      </w:r>
      <w:r>
        <w:rPr>
          <w:rFonts w:ascii="Times New Roman" w:hAnsi="Times New Roman" w:cs="Times New Roman"/>
          <w:sz w:val="24"/>
          <w:szCs w:val="24"/>
          <w:lang w:val="id-ID"/>
        </w:rPr>
        <w:t xml:space="preserve">, seperti memberi kompres dingin </w:t>
      </w:r>
      <w:r w:rsidR="001B63EA">
        <w:rPr>
          <w:rFonts w:ascii="Times New Roman" w:hAnsi="Times New Roman" w:cs="Times New Roman"/>
          <w:sz w:val="24"/>
          <w:szCs w:val="24"/>
          <w:lang w:val="id-ID"/>
        </w:rPr>
        <w:t xml:space="preserve">ketika mengalami </w:t>
      </w:r>
      <w:r w:rsidR="001B63EA">
        <w:rPr>
          <w:rFonts w:ascii="Times New Roman" w:hAnsi="Times New Roman" w:cs="Times New Roman"/>
          <w:sz w:val="24"/>
          <w:szCs w:val="24"/>
          <w:lang w:val="id-ID"/>
        </w:rPr>
        <w:lastRenderedPageBreak/>
        <w:t>peningkatan TIO</w:t>
      </w:r>
      <w:r>
        <w:rPr>
          <w:rFonts w:ascii="Times New Roman" w:hAnsi="Times New Roman" w:cs="Times New Roman"/>
          <w:sz w:val="24"/>
          <w:szCs w:val="24"/>
          <w:lang w:val="id-ID"/>
        </w:rPr>
        <w:t>, menga</w:t>
      </w:r>
      <w:r w:rsidR="001B63EA">
        <w:rPr>
          <w:rFonts w:ascii="Times New Roman" w:hAnsi="Times New Roman" w:cs="Times New Roman"/>
          <w:sz w:val="24"/>
          <w:szCs w:val="24"/>
          <w:lang w:val="id-ID"/>
        </w:rPr>
        <w:t>j</w:t>
      </w:r>
      <w:r>
        <w:rPr>
          <w:rFonts w:ascii="Times New Roman" w:hAnsi="Times New Roman" w:cs="Times New Roman"/>
          <w:sz w:val="24"/>
          <w:szCs w:val="24"/>
          <w:lang w:val="id-ID"/>
        </w:rPr>
        <w:t xml:space="preserve">arkan tehnik distraksi jika </w:t>
      </w:r>
      <w:r w:rsidR="001B63EA">
        <w:rPr>
          <w:rFonts w:ascii="Times New Roman" w:hAnsi="Times New Roman" w:cs="Times New Roman"/>
          <w:sz w:val="24"/>
          <w:szCs w:val="24"/>
          <w:lang w:val="id-ID"/>
        </w:rPr>
        <w:t>pesien mengalami peningkatan TIO agar dapat mengurangi nyeri</w:t>
      </w:r>
      <w:r>
        <w:rPr>
          <w:rFonts w:ascii="Times New Roman" w:hAnsi="Times New Roman" w:cs="Times New Roman"/>
          <w:sz w:val="24"/>
          <w:szCs w:val="24"/>
          <w:lang w:val="id-ID"/>
        </w:rPr>
        <w:t>.</w:t>
      </w:r>
    </w:p>
    <w:p w:rsidR="000934B1" w:rsidRPr="000934B1" w:rsidRDefault="000934B1" w:rsidP="000934B1">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0934B1">
        <w:rPr>
          <w:rFonts w:ascii="Times New Roman" w:hAnsi="Times New Roman" w:cs="Times New Roman"/>
          <w:sz w:val="24"/>
          <w:szCs w:val="24"/>
        </w:rPr>
        <w:t>Hasil penelitian diharapakan dapat menambah informasi dan pengetahuan peneliti tentang</w:t>
      </w:r>
      <w:r w:rsidRPr="000934B1">
        <w:rPr>
          <w:rFonts w:ascii="Times New Roman" w:hAnsi="Times New Roman" w:cs="Times New Roman"/>
          <w:sz w:val="24"/>
          <w:szCs w:val="24"/>
          <w:lang w:val="id-ID"/>
        </w:rPr>
        <w:t xml:space="preserve"> hubungan </w:t>
      </w:r>
      <w:r w:rsidR="001B63EA">
        <w:rPr>
          <w:rFonts w:ascii="Times New Roman" w:hAnsi="Times New Roman" w:cs="Times New Roman"/>
          <w:sz w:val="24"/>
          <w:szCs w:val="24"/>
          <w:lang w:val="id-ID"/>
        </w:rPr>
        <w:t>peningkatan TIO</w:t>
      </w:r>
      <w:r w:rsidRPr="000934B1">
        <w:rPr>
          <w:rFonts w:ascii="Times New Roman" w:hAnsi="Times New Roman" w:cs="Times New Roman"/>
          <w:sz w:val="24"/>
          <w:szCs w:val="24"/>
          <w:lang w:val="id-ID"/>
        </w:rPr>
        <w:t xml:space="preserve"> dengan</w:t>
      </w:r>
      <w:r w:rsidR="001B63EA">
        <w:rPr>
          <w:rFonts w:ascii="Times New Roman" w:hAnsi="Times New Roman" w:cs="Times New Roman"/>
          <w:sz w:val="24"/>
          <w:szCs w:val="24"/>
        </w:rPr>
        <w:t xml:space="preserve"> </w:t>
      </w:r>
      <w:r w:rsidR="001B63EA">
        <w:rPr>
          <w:rFonts w:ascii="Times New Roman" w:hAnsi="Times New Roman" w:cs="Times New Roman"/>
          <w:sz w:val="24"/>
          <w:szCs w:val="24"/>
          <w:lang w:val="id-ID"/>
        </w:rPr>
        <w:t>penurunan visus</w:t>
      </w:r>
      <w:r w:rsidRPr="000934B1">
        <w:rPr>
          <w:rFonts w:ascii="Times New Roman" w:hAnsi="Times New Roman" w:cs="Times New Roman"/>
          <w:sz w:val="24"/>
          <w:szCs w:val="24"/>
        </w:rPr>
        <w:t xml:space="preserve"> serta aplikasi metod</w:t>
      </w:r>
      <w:r w:rsidRPr="000934B1">
        <w:rPr>
          <w:rFonts w:ascii="Times New Roman" w:hAnsi="Times New Roman" w:cs="Times New Roman"/>
          <w:sz w:val="24"/>
          <w:szCs w:val="24"/>
          <w:lang w:val="id-ID"/>
        </w:rPr>
        <w:t>o</w:t>
      </w:r>
      <w:r w:rsidRPr="000934B1">
        <w:rPr>
          <w:rFonts w:ascii="Times New Roman" w:hAnsi="Times New Roman" w:cs="Times New Roman"/>
          <w:sz w:val="24"/>
          <w:szCs w:val="24"/>
        </w:rPr>
        <w:t>logi penelitian.</w:t>
      </w:r>
    </w:p>
    <w:p w:rsidR="006D3442" w:rsidRPr="00512A78" w:rsidRDefault="002A4927" w:rsidP="002A4927">
      <w:pPr>
        <w:pStyle w:val="ListParagraph"/>
        <w:numPr>
          <w:ilvl w:val="0"/>
          <w:numId w:val="21"/>
        </w:numPr>
        <w:tabs>
          <w:tab w:val="left" w:pos="1260"/>
        </w:tabs>
        <w:spacing w:after="0" w:line="480" w:lineRule="auto"/>
        <w:ind w:left="567" w:hanging="567"/>
        <w:jc w:val="both"/>
        <w:rPr>
          <w:rFonts w:ascii="Times New Roman" w:hAnsi="Times New Roman" w:cs="Times New Roman"/>
          <w:b/>
          <w:sz w:val="24"/>
          <w:szCs w:val="24"/>
          <w:lang w:val="id-ID"/>
        </w:rPr>
      </w:pPr>
      <w:r w:rsidRPr="00512A78">
        <w:rPr>
          <w:rFonts w:ascii="Times New Roman" w:hAnsi="Times New Roman" w:cs="Times New Roman"/>
          <w:b/>
          <w:sz w:val="24"/>
          <w:szCs w:val="24"/>
          <w:lang w:val="id-ID"/>
        </w:rPr>
        <w:t>Ruang Lingkup Penelitian</w:t>
      </w:r>
    </w:p>
    <w:p w:rsidR="002A4927" w:rsidRPr="002A4927" w:rsidRDefault="00B01459" w:rsidP="002A4927">
      <w:pPr>
        <w:pStyle w:val="ListParagraph"/>
        <w:tabs>
          <w:tab w:val="left" w:pos="1260"/>
        </w:tabs>
        <w:spacing w:after="0" w:line="480" w:lineRule="auto"/>
        <w:ind w:left="567"/>
        <w:jc w:val="both"/>
        <w:rPr>
          <w:rFonts w:ascii="Times New Roman" w:hAnsi="Times New Roman" w:cs="Times New Roman"/>
          <w:b/>
          <w:sz w:val="28"/>
          <w:szCs w:val="28"/>
          <w:lang w:val="id-ID"/>
        </w:rPr>
      </w:pPr>
      <w:r>
        <w:rPr>
          <w:rFonts w:ascii="Times New Roman" w:hAnsi="Times New Roman" w:cs="Times New Roman"/>
          <w:sz w:val="24"/>
          <w:szCs w:val="24"/>
          <w:lang w:val="id-ID"/>
        </w:rPr>
        <w:t xml:space="preserve">      </w:t>
      </w:r>
      <w:r w:rsidR="002A4927" w:rsidRPr="001E6226">
        <w:rPr>
          <w:rFonts w:ascii="Times New Roman" w:hAnsi="Times New Roman" w:cs="Times New Roman"/>
          <w:sz w:val="24"/>
          <w:szCs w:val="24"/>
          <w:lang w:val="id-ID"/>
        </w:rPr>
        <w:t xml:space="preserve">Masalah yang diangkat dalam skripsi ini terlalu luas jika diteliti secara meyeluruh. Maka dari itu masalah yang diambil penulis hanya </w:t>
      </w:r>
      <w:r w:rsidR="002A4927">
        <w:rPr>
          <w:rFonts w:ascii="Times New Roman" w:hAnsi="Times New Roman" w:cs="Times New Roman"/>
          <w:sz w:val="24"/>
          <w:szCs w:val="24"/>
          <w:lang w:val="id-ID"/>
        </w:rPr>
        <w:t>hubungan antara</w:t>
      </w:r>
      <w:r w:rsidR="002A4927" w:rsidRPr="001E6226">
        <w:rPr>
          <w:rFonts w:ascii="Times New Roman" w:hAnsi="Times New Roman" w:cs="Times New Roman"/>
          <w:sz w:val="24"/>
          <w:szCs w:val="24"/>
          <w:lang w:val="id-ID"/>
        </w:rPr>
        <w:t xml:space="preserve"> </w:t>
      </w:r>
      <w:r w:rsidR="00CB3A85">
        <w:rPr>
          <w:rFonts w:ascii="Times New Roman" w:hAnsi="Times New Roman" w:cs="Times New Roman"/>
          <w:sz w:val="24"/>
          <w:szCs w:val="24"/>
          <w:lang w:val="id-ID"/>
        </w:rPr>
        <w:t xml:space="preserve">peningkatan </w:t>
      </w:r>
      <w:r w:rsidR="001B63EA">
        <w:rPr>
          <w:rFonts w:ascii="Times New Roman" w:hAnsi="Times New Roman" w:cs="Times New Roman"/>
          <w:sz w:val="24"/>
          <w:szCs w:val="24"/>
          <w:lang w:val="id-ID"/>
        </w:rPr>
        <w:t>TIO</w:t>
      </w:r>
      <w:r w:rsidR="002A4927">
        <w:rPr>
          <w:rFonts w:ascii="Times New Roman" w:hAnsi="Times New Roman" w:cs="Times New Roman"/>
          <w:sz w:val="24"/>
          <w:szCs w:val="24"/>
          <w:lang w:val="id-ID"/>
        </w:rPr>
        <w:t xml:space="preserve"> dengan</w:t>
      </w:r>
      <w:r w:rsidR="002A4927" w:rsidRPr="001E6226">
        <w:rPr>
          <w:rFonts w:ascii="Times New Roman" w:hAnsi="Times New Roman" w:cs="Times New Roman"/>
          <w:sz w:val="24"/>
          <w:szCs w:val="24"/>
          <w:lang w:val="id-ID"/>
        </w:rPr>
        <w:t xml:space="preserve"> </w:t>
      </w:r>
      <w:r w:rsidR="00CB3A85">
        <w:rPr>
          <w:rFonts w:ascii="Times New Roman" w:hAnsi="Times New Roman" w:cs="Times New Roman"/>
          <w:sz w:val="24"/>
          <w:szCs w:val="24"/>
          <w:lang w:val="id-ID"/>
        </w:rPr>
        <w:t xml:space="preserve">penurunan </w:t>
      </w:r>
      <w:r w:rsidR="002A4927" w:rsidRPr="001E6226">
        <w:rPr>
          <w:rFonts w:ascii="Times New Roman" w:hAnsi="Times New Roman" w:cs="Times New Roman"/>
          <w:sz w:val="24"/>
          <w:szCs w:val="24"/>
          <w:lang w:val="id-ID"/>
        </w:rPr>
        <w:t>visus</w:t>
      </w:r>
      <w:r w:rsidR="002A4927" w:rsidRPr="001E6226">
        <w:rPr>
          <w:rFonts w:ascii="Times New Roman" w:hAnsi="Times New Roman" w:cs="Times New Roman"/>
          <w:sz w:val="24"/>
          <w:szCs w:val="24"/>
        </w:rPr>
        <w:t xml:space="preserve"> </w:t>
      </w:r>
      <w:r w:rsidR="002A4927" w:rsidRPr="001E6226">
        <w:rPr>
          <w:rFonts w:ascii="Times New Roman" w:hAnsi="Times New Roman" w:cs="Times New Roman"/>
          <w:sz w:val="24"/>
          <w:szCs w:val="24"/>
          <w:lang w:val="id-ID"/>
        </w:rPr>
        <w:t xml:space="preserve">di daerah Lampung khususnya di Rumah Sakit Mata Permana Sari Bandar Lampung. Hal ini didasarkan bahwa RS Mata Permana Sari ini merupakan RS Mata satu-satunya di </w:t>
      </w:r>
      <w:r w:rsidR="002A4927" w:rsidRPr="001E6226">
        <w:rPr>
          <w:rFonts w:ascii="Times New Roman" w:hAnsi="Times New Roman" w:cs="Times New Roman"/>
          <w:sz w:val="24"/>
          <w:szCs w:val="24"/>
        </w:rPr>
        <w:t>P</w:t>
      </w:r>
      <w:r w:rsidR="002A4927" w:rsidRPr="001E6226">
        <w:rPr>
          <w:rFonts w:ascii="Times New Roman" w:hAnsi="Times New Roman" w:cs="Times New Roman"/>
          <w:sz w:val="24"/>
          <w:szCs w:val="24"/>
          <w:lang w:val="id-ID"/>
        </w:rPr>
        <w:t>rovinsi Lampung</w:t>
      </w:r>
      <w:r w:rsidR="002A4927">
        <w:rPr>
          <w:rFonts w:ascii="Times New Roman" w:hAnsi="Times New Roman" w:cs="Times New Roman"/>
          <w:sz w:val="24"/>
          <w:szCs w:val="24"/>
          <w:lang w:val="id-ID"/>
        </w:rPr>
        <w:t>.</w:t>
      </w:r>
      <w:r w:rsidR="00F27173">
        <w:rPr>
          <w:rFonts w:ascii="Times New Roman" w:hAnsi="Times New Roman" w:cs="Times New Roman"/>
          <w:sz w:val="24"/>
          <w:szCs w:val="24"/>
          <w:lang w:val="id-ID"/>
        </w:rPr>
        <w:t xml:space="preserve"> Populasi pada penelitian ini adalah pasien yang mengalami glaukoma sebanyak 195 pasien, dan sampel pada penelitian ini sebanyak 98 pasien, metode penelitian pada penelitian ini menggunakan metode analitik dengan pendekatan cross </w:t>
      </w:r>
      <w:r w:rsidR="00FE5999">
        <w:rPr>
          <w:rFonts w:ascii="Times New Roman" w:hAnsi="Times New Roman" w:cs="Times New Roman"/>
          <w:sz w:val="24"/>
          <w:szCs w:val="24"/>
          <w:lang w:val="id-ID"/>
        </w:rPr>
        <w:t>sectional dan penelitan ini</w:t>
      </w:r>
      <w:r w:rsidR="00F27173">
        <w:rPr>
          <w:rFonts w:ascii="Times New Roman" w:hAnsi="Times New Roman" w:cs="Times New Roman"/>
          <w:sz w:val="24"/>
          <w:szCs w:val="24"/>
          <w:lang w:val="id-ID"/>
        </w:rPr>
        <w:t xml:space="preserve"> </w:t>
      </w:r>
      <w:r w:rsidR="00FE5999">
        <w:rPr>
          <w:rFonts w:ascii="Times New Roman" w:hAnsi="Times New Roman" w:cs="Times New Roman"/>
          <w:sz w:val="24"/>
          <w:szCs w:val="24"/>
          <w:lang w:val="id-ID"/>
        </w:rPr>
        <w:t>dilaksanakan pada bulan Desember</w:t>
      </w:r>
      <w:r w:rsidR="00F27173">
        <w:rPr>
          <w:rFonts w:ascii="Times New Roman" w:hAnsi="Times New Roman" w:cs="Times New Roman"/>
          <w:sz w:val="24"/>
          <w:szCs w:val="24"/>
          <w:lang w:val="id-ID"/>
        </w:rPr>
        <w:t xml:space="preserve"> 2016.</w:t>
      </w:r>
    </w:p>
    <w:sectPr w:rsidR="002A4927" w:rsidRPr="002A4927" w:rsidSect="00F85ECE">
      <w:headerReference w:type="default" r:id="rId8"/>
      <w:footerReference w:type="default" r:id="rId9"/>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A5F" w:rsidRDefault="005B2A5F" w:rsidP="00563000">
      <w:pPr>
        <w:spacing w:after="0" w:line="240" w:lineRule="auto"/>
      </w:pPr>
      <w:r>
        <w:separator/>
      </w:r>
    </w:p>
  </w:endnote>
  <w:endnote w:type="continuationSeparator" w:id="1">
    <w:p w:rsidR="005B2A5F" w:rsidRDefault="005B2A5F" w:rsidP="0056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11" w:rsidRDefault="008D6911">
    <w:pPr>
      <w:pStyle w:val="Footer"/>
      <w:jc w:val="right"/>
      <w:rPr>
        <w:lang w:val="id-ID"/>
      </w:rPr>
    </w:pPr>
  </w:p>
  <w:p w:rsidR="008D6911" w:rsidRPr="00CC03E9" w:rsidRDefault="008D6911">
    <w:pPr>
      <w:pStyle w:val="Footer"/>
      <w:jc w:val="right"/>
      <w:rPr>
        <w:lang w:val="id-ID"/>
      </w:rPr>
    </w:pPr>
  </w:p>
  <w:p w:rsidR="008D6911" w:rsidRDefault="008D6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A5F" w:rsidRDefault="005B2A5F" w:rsidP="00563000">
      <w:pPr>
        <w:spacing w:after="0" w:line="240" w:lineRule="auto"/>
      </w:pPr>
      <w:r>
        <w:separator/>
      </w:r>
    </w:p>
  </w:footnote>
  <w:footnote w:type="continuationSeparator" w:id="1">
    <w:p w:rsidR="005B2A5F" w:rsidRDefault="005B2A5F" w:rsidP="005630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695"/>
      <w:docPartObj>
        <w:docPartGallery w:val="Page Numbers (Top of Page)"/>
        <w:docPartUnique/>
      </w:docPartObj>
    </w:sdtPr>
    <w:sdtContent>
      <w:p w:rsidR="0032492C" w:rsidRDefault="003974CA">
        <w:pPr>
          <w:pStyle w:val="Header"/>
          <w:jc w:val="right"/>
        </w:pPr>
        <w:fldSimple w:instr=" PAGE   \* MERGEFORMAT ">
          <w:r w:rsidR="00C25D92">
            <w:rPr>
              <w:noProof/>
            </w:rPr>
            <w:t>4</w:t>
          </w:r>
        </w:fldSimple>
      </w:p>
    </w:sdtContent>
  </w:sdt>
  <w:p w:rsidR="008D6911" w:rsidRDefault="008D69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477"/>
    <w:multiLevelType w:val="hybridMultilevel"/>
    <w:tmpl w:val="8FFC2BDE"/>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
    <w:nsid w:val="03864FCA"/>
    <w:multiLevelType w:val="hybridMultilevel"/>
    <w:tmpl w:val="5A24732A"/>
    <w:lvl w:ilvl="0" w:tplc="24B8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316BB"/>
    <w:multiLevelType w:val="hybridMultilevel"/>
    <w:tmpl w:val="536841A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164BD4"/>
    <w:multiLevelType w:val="multilevel"/>
    <w:tmpl w:val="62BC5D3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13F43405"/>
    <w:multiLevelType w:val="hybridMultilevel"/>
    <w:tmpl w:val="A7089008"/>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8390340"/>
    <w:multiLevelType w:val="hybridMultilevel"/>
    <w:tmpl w:val="966084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CA4FF0"/>
    <w:multiLevelType w:val="hybridMultilevel"/>
    <w:tmpl w:val="FCCA8FC6"/>
    <w:lvl w:ilvl="0" w:tplc="23DCF1F8">
      <w:start w:val="4"/>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D577C"/>
    <w:multiLevelType w:val="hybridMultilevel"/>
    <w:tmpl w:val="E86639EC"/>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5EB73FF"/>
    <w:multiLevelType w:val="hybridMultilevel"/>
    <w:tmpl w:val="85EC2D42"/>
    <w:lvl w:ilvl="0" w:tplc="39F03378">
      <w:start w:val="1"/>
      <w:numFmt w:val="decimal"/>
      <w:lvlText w:val="1.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CC5478"/>
    <w:multiLevelType w:val="hybridMultilevel"/>
    <w:tmpl w:val="9E500F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03351F7"/>
    <w:multiLevelType w:val="multilevel"/>
    <w:tmpl w:val="DA84B58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7ED5069"/>
    <w:multiLevelType w:val="hybridMultilevel"/>
    <w:tmpl w:val="6C0693D4"/>
    <w:lvl w:ilvl="0" w:tplc="E5547B2A">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4006674B"/>
    <w:multiLevelType w:val="hybridMultilevel"/>
    <w:tmpl w:val="F6AA6D3E"/>
    <w:lvl w:ilvl="0" w:tplc="04D6DF7E">
      <w:start w:val="4"/>
      <w:numFmt w:val="decimal"/>
      <w:lvlText w:val="1.4.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4D024DC"/>
    <w:multiLevelType w:val="hybridMultilevel"/>
    <w:tmpl w:val="3216E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954ED3"/>
    <w:multiLevelType w:val="hybridMultilevel"/>
    <w:tmpl w:val="A42A637E"/>
    <w:lvl w:ilvl="0" w:tplc="CCD4604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512538E4"/>
    <w:multiLevelType w:val="hybridMultilevel"/>
    <w:tmpl w:val="6944F7F6"/>
    <w:lvl w:ilvl="0" w:tplc="04D6DF7E">
      <w:start w:val="4"/>
      <w:numFmt w:val="decimal"/>
      <w:lvlText w:val="1.4.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F5BE0"/>
    <w:multiLevelType w:val="hybridMultilevel"/>
    <w:tmpl w:val="D9A2A400"/>
    <w:lvl w:ilvl="0" w:tplc="994690BA">
      <w:start w:val="4"/>
      <w:numFmt w:val="decimal"/>
      <w:lvlText w:val="1.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B466F"/>
    <w:multiLevelType w:val="hybridMultilevel"/>
    <w:tmpl w:val="9966801A"/>
    <w:lvl w:ilvl="0" w:tplc="994690BA">
      <w:start w:val="4"/>
      <w:numFmt w:val="decimal"/>
      <w:lvlText w:val="1.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4F11F6"/>
    <w:multiLevelType w:val="hybridMultilevel"/>
    <w:tmpl w:val="88CEB8C2"/>
    <w:lvl w:ilvl="0" w:tplc="95A66AF6">
      <w:start w:val="1"/>
      <w:numFmt w:val="decimal"/>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F1B04"/>
    <w:multiLevelType w:val="hybridMultilevel"/>
    <w:tmpl w:val="38F0BAD0"/>
    <w:lvl w:ilvl="0" w:tplc="994690BA">
      <w:start w:val="4"/>
      <w:numFmt w:val="decimal"/>
      <w:lvlText w:val="1.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D9306D"/>
    <w:multiLevelType w:val="hybridMultilevel"/>
    <w:tmpl w:val="75F01216"/>
    <w:lvl w:ilvl="0" w:tplc="3D3807FE">
      <w:start w:val="1"/>
      <w:numFmt w:val="decimal"/>
      <w:lvlText w:val="1.4.2.%1"/>
      <w:lvlJc w:val="left"/>
      <w:pPr>
        <w:ind w:left="2487" w:hanging="360"/>
      </w:pPr>
      <w:rPr>
        <w:rFonts w:hint="default"/>
        <w:b w:val="0"/>
      </w:r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21">
    <w:nsid w:val="680C6DB9"/>
    <w:multiLevelType w:val="multilevel"/>
    <w:tmpl w:val="923C7A14"/>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6BAA1C6B"/>
    <w:multiLevelType w:val="hybridMultilevel"/>
    <w:tmpl w:val="47F25BF8"/>
    <w:lvl w:ilvl="0" w:tplc="62DAD0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E4C22C1"/>
    <w:multiLevelType w:val="hybridMultilevel"/>
    <w:tmpl w:val="1C16C8F4"/>
    <w:lvl w:ilvl="0" w:tplc="A3A2EEE2">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21"/>
  </w:num>
  <w:num w:numId="5">
    <w:abstractNumId w:val="1"/>
  </w:num>
  <w:num w:numId="6">
    <w:abstractNumId w:val="0"/>
  </w:num>
  <w:num w:numId="7">
    <w:abstractNumId w:val="3"/>
  </w:num>
  <w:num w:numId="8">
    <w:abstractNumId w:val="13"/>
  </w:num>
  <w:num w:numId="9">
    <w:abstractNumId w:val="8"/>
  </w:num>
  <w:num w:numId="10">
    <w:abstractNumId w:val="23"/>
  </w:num>
  <w:num w:numId="11">
    <w:abstractNumId w:val="6"/>
  </w:num>
  <w:num w:numId="12">
    <w:abstractNumId w:val="16"/>
  </w:num>
  <w:num w:numId="13">
    <w:abstractNumId w:val="18"/>
  </w:num>
  <w:num w:numId="14">
    <w:abstractNumId w:val="19"/>
  </w:num>
  <w:num w:numId="15">
    <w:abstractNumId w:val="15"/>
  </w:num>
  <w:num w:numId="16">
    <w:abstractNumId w:val="17"/>
  </w:num>
  <w:num w:numId="17">
    <w:abstractNumId w:val="12"/>
  </w:num>
  <w:num w:numId="18">
    <w:abstractNumId w:val="20"/>
  </w:num>
  <w:num w:numId="19">
    <w:abstractNumId w:val="11"/>
  </w:num>
  <w:num w:numId="20">
    <w:abstractNumId w:val="2"/>
  </w:num>
  <w:num w:numId="21">
    <w:abstractNumId w:val="9"/>
  </w:num>
  <w:num w:numId="22">
    <w:abstractNumId w:val="22"/>
  </w:num>
  <w:num w:numId="23">
    <w:abstractNumId w:val="14"/>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3442"/>
    <w:rsid w:val="000017CA"/>
    <w:rsid w:val="00013BAC"/>
    <w:rsid w:val="000239B0"/>
    <w:rsid w:val="000357BE"/>
    <w:rsid w:val="00036323"/>
    <w:rsid w:val="000562F4"/>
    <w:rsid w:val="00062276"/>
    <w:rsid w:val="00075E10"/>
    <w:rsid w:val="00085F60"/>
    <w:rsid w:val="0008642B"/>
    <w:rsid w:val="00090E13"/>
    <w:rsid w:val="000934B1"/>
    <w:rsid w:val="000A5589"/>
    <w:rsid w:val="000A78D1"/>
    <w:rsid w:val="000B4763"/>
    <w:rsid w:val="000B7700"/>
    <w:rsid w:val="000D6D1B"/>
    <w:rsid w:val="00100D0C"/>
    <w:rsid w:val="00101F02"/>
    <w:rsid w:val="001023E3"/>
    <w:rsid w:val="00124160"/>
    <w:rsid w:val="00127DE5"/>
    <w:rsid w:val="00136141"/>
    <w:rsid w:val="00147C05"/>
    <w:rsid w:val="0016051E"/>
    <w:rsid w:val="00160DF2"/>
    <w:rsid w:val="00164778"/>
    <w:rsid w:val="00165EA8"/>
    <w:rsid w:val="00166251"/>
    <w:rsid w:val="00166BD3"/>
    <w:rsid w:val="00177970"/>
    <w:rsid w:val="00180906"/>
    <w:rsid w:val="00197030"/>
    <w:rsid w:val="001B63EA"/>
    <w:rsid w:val="001C4079"/>
    <w:rsid w:val="001C5001"/>
    <w:rsid w:val="001D1D36"/>
    <w:rsid w:val="001D45E3"/>
    <w:rsid w:val="001D4E9D"/>
    <w:rsid w:val="001E6226"/>
    <w:rsid w:val="001F4263"/>
    <w:rsid w:val="002257E0"/>
    <w:rsid w:val="0023147C"/>
    <w:rsid w:val="00233739"/>
    <w:rsid w:val="00233A7A"/>
    <w:rsid w:val="00242674"/>
    <w:rsid w:val="002639E5"/>
    <w:rsid w:val="00267F85"/>
    <w:rsid w:val="00271635"/>
    <w:rsid w:val="00281040"/>
    <w:rsid w:val="00285358"/>
    <w:rsid w:val="00286C0D"/>
    <w:rsid w:val="002910EA"/>
    <w:rsid w:val="002928BB"/>
    <w:rsid w:val="002A4927"/>
    <w:rsid w:val="002D537A"/>
    <w:rsid w:val="002E1936"/>
    <w:rsid w:val="002F25A3"/>
    <w:rsid w:val="002F31C3"/>
    <w:rsid w:val="002F4EFB"/>
    <w:rsid w:val="00306B1F"/>
    <w:rsid w:val="003200E7"/>
    <w:rsid w:val="0032492C"/>
    <w:rsid w:val="00325FE9"/>
    <w:rsid w:val="003270A1"/>
    <w:rsid w:val="00337AF0"/>
    <w:rsid w:val="00341E3A"/>
    <w:rsid w:val="00353D42"/>
    <w:rsid w:val="003573CD"/>
    <w:rsid w:val="00370673"/>
    <w:rsid w:val="00371050"/>
    <w:rsid w:val="003756B3"/>
    <w:rsid w:val="00381B58"/>
    <w:rsid w:val="00384A24"/>
    <w:rsid w:val="0039143A"/>
    <w:rsid w:val="003974CA"/>
    <w:rsid w:val="003B153F"/>
    <w:rsid w:val="003B67E3"/>
    <w:rsid w:val="003B7CBA"/>
    <w:rsid w:val="003C7CB6"/>
    <w:rsid w:val="003D281A"/>
    <w:rsid w:val="003D3B7C"/>
    <w:rsid w:val="003E28E3"/>
    <w:rsid w:val="003E32B1"/>
    <w:rsid w:val="00405C35"/>
    <w:rsid w:val="004213B0"/>
    <w:rsid w:val="0045239D"/>
    <w:rsid w:val="00457389"/>
    <w:rsid w:val="004706B4"/>
    <w:rsid w:val="00472D20"/>
    <w:rsid w:val="0049601B"/>
    <w:rsid w:val="004B1203"/>
    <w:rsid w:val="004B6AA8"/>
    <w:rsid w:val="004D0774"/>
    <w:rsid w:val="004D1CC9"/>
    <w:rsid w:val="004F1613"/>
    <w:rsid w:val="004F4DC7"/>
    <w:rsid w:val="005042D1"/>
    <w:rsid w:val="00507197"/>
    <w:rsid w:val="00512A78"/>
    <w:rsid w:val="00517407"/>
    <w:rsid w:val="00530381"/>
    <w:rsid w:val="00545C2C"/>
    <w:rsid w:val="00552894"/>
    <w:rsid w:val="00556341"/>
    <w:rsid w:val="00563000"/>
    <w:rsid w:val="00564F00"/>
    <w:rsid w:val="00566C80"/>
    <w:rsid w:val="005744D3"/>
    <w:rsid w:val="00574BA8"/>
    <w:rsid w:val="00580775"/>
    <w:rsid w:val="005A66D8"/>
    <w:rsid w:val="005B2A5F"/>
    <w:rsid w:val="005B2E23"/>
    <w:rsid w:val="005C555F"/>
    <w:rsid w:val="0062662D"/>
    <w:rsid w:val="00626DF6"/>
    <w:rsid w:val="0063582F"/>
    <w:rsid w:val="006443C0"/>
    <w:rsid w:val="00655336"/>
    <w:rsid w:val="00665FE5"/>
    <w:rsid w:val="00667583"/>
    <w:rsid w:val="00671D18"/>
    <w:rsid w:val="0069234F"/>
    <w:rsid w:val="006B3FD9"/>
    <w:rsid w:val="006B73A8"/>
    <w:rsid w:val="006B7934"/>
    <w:rsid w:val="006C4E86"/>
    <w:rsid w:val="006C5237"/>
    <w:rsid w:val="006D3442"/>
    <w:rsid w:val="006E1492"/>
    <w:rsid w:val="006F2AA9"/>
    <w:rsid w:val="00702CA7"/>
    <w:rsid w:val="00704AD5"/>
    <w:rsid w:val="0070730A"/>
    <w:rsid w:val="0071618D"/>
    <w:rsid w:val="00716477"/>
    <w:rsid w:val="0074295B"/>
    <w:rsid w:val="00755D84"/>
    <w:rsid w:val="007962BE"/>
    <w:rsid w:val="007A738D"/>
    <w:rsid w:val="007B12D6"/>
    <w:rsid w:val="007B559D"/>
    <w:rsid w:val="007B5A5B"/>
    <w:rsid w:val="007B6AB4"/>
    <w:rsid w:val="007D051F"/>
    <w:rsid w:val="007D67A5"/>
    <w:rsid w:val="007F091F"/>
    <w:rsid w:val="007F6F56"/>
    <w:rsid w:val="0083082C"/>
    <w:rsid w:val="00830890"/>
    <w:rsid w:val="00833C63"/>
    <w:rsid w:val="00861908"/>
    <w:rsid w:val="008713E5"/>
    <w:rsid w:val="008735A3"/>
    <w:rsid w:val="00885414"/>
    <w:rsid w:val="008A3187"/>
    <w:rsid w:val="008B3C8C"/>
    <w:rsid w:val="008B4FC5"/>
    <w:rsid w:val="008B6FC5"/>
    <w:rsid w:val="008C4583"/>
    <w:rsid w:val="008C554A"/>
    <w:rsid w:val="008D0F8E"/>
    <w:rsid w:val="008D2FC0"/>
    <w:rsid w:val="008D6911"/>
    <w:rsid w:val="008D765B"/>
    <w:rsid w:val="008F5DCC"/>
    <w:rsid w:val="00903BAB"/>
    <w:rsid w:val="00943952"/>
    <w:rsid w:val="00962E83"/>
    <w:rsid w:val="00974503"/>
    <w:rsid w:val="00975C87"/>
    <w:rsid w:val="00992DA1"/>
    <w:rsid w:val="009A03AC"/>
    <w:rsid w:val="009A37E4"/>
    <w:rsid w:val="009C000D"/>
    <w:rsid w:val="009D131D"/>
    <w:rsid w:val="009D286A"/>
    <w:rsid w:val="00A05E85"/>
    <w:rsid w:val="00A10C3F"/>
    <w:rsid w:val="00A11E3D"/>
    <w:rsid w:val="00A20953"/>
    <w:rsid w:val="00A214DC"/>
    <w:rsid w:val="00A36018"/>
    <w:rsid w:val="00A41078"/>
    <w:rsid w:val="00A51155"/>
    <w:rsid w:val="00A5231C"/>
    <w:rsid w:val="00A57DB8"/>
    <w:rsid w:val="00A644D3"/>
    <w:rsid w:val="00A77794"/>
    <w:rsid w:val="00AA04C6"/>
    <w:rsid w:val="00AA4171"/>
    <w:rsid w:val="00AB3CB0"/>
    <w:rsid w:val="00AC2B9D"/>
    <w:rsid w:val="00AC5307"/>
    <w:rsid w:val="00AE014D"/>
    <w:rsid w:val="00AE0722"/>
    <w:rsid w:val="00B01459"/>
    <w:rsid w:val="00B02403"/>
    <w:rsid w:val="00B045E3"/>
    <w:rsid w:val="00B14734"/>
    <w:rsid w:val="00B162C5"/>
    <w:rsid w:val="00B24DFA"/>
    <w:rsid w:val="00B30647"/>
    <w:rsid w:val="00B5213F"/>
    <w:rsid w:val="00B75B0E"/>
    <w:rsid w:val="00B97DE0"/>
    <w:rsid w:val="00BA398F"/>
    <w:rsid w:val="00BA6CB8"/>
    <w:rsid w:val="00BA6FAB"/>
    <w:rsid w:val="00BA7263"/>
    <w:rsid w:val="00BB2507"/>
    <w:rsid w:val="00BD52A0"/>
    <w:rsid w:val="00BE4F71"/>
    <w:rsid w:val="00BE7F8C"/>
    <w:rsid w:val="00BF2B0C"/>
    <w:rsid w:val="00C13881"/>
    <w:rsid w:val="00C205D2"/>
    <w:rsid w:val="00C21532"/>
    <w:rsid w:val="00C25D92"/>
    <w:rsid w:val="00C32570"/>
    <w:rsid w:val="00C402DC"/>
    <w:rsid w:val="00C42D34"/>
    <w:rsid w:val="00C52195"/>
    <w:rsid w:val="00C625B1"/>
    <w:rsid w:val="00C678A2"/>
    <w:rsid w:val="00C67C06"/>
    <w:rsid w:val="00C71821"/>
    <w:rsid w:val="00C76D6F"/>
    <w:rsid w:val="00C83366"/>
    <w:rsid w:val="00CA6A61"/>
    <w:rsid w:val="00CB1D7D"/>
    <w:rsid w:val="00CB3A85"/>
    <w:rsid w:val="00CC01D3"/>
    <w:rsid w:val="00CC37EF"/>
    <w:rsid w:val="00CF37C2"/>
    <w:rsid w:val="00D20EF3"/>
    <w:rsid w:val="00D2567B"/>
    <w:rsid w:val="00D4038E"/>
    <w:rsid w:val="00D43F51"/>
    <w:rsid w:val="00D538AA"/>
    <w:rsid w:val="00D80FB6"/>
    <w:rsid w:val="00D81B22"/>
    <w:rsid w:val="00D827AB"/>
    <w:rsid w:val="00D9729D"/>
    <w:rsid w:val="00D97675"/>
    <w:rsid w:val="00DA4CD5"/>
    <w:rsid w:val="00DB0B3B"/>
    <w:rsid w:val="00DB19CF"/>
    <w:rsid w:val="00DC3BC4"/>
    <w:rsid w:val="00DC43D7"/>
    <w:rsid w:val="00DC629E"/>
    <w:rsid w:val="00DC6389"/>
    <w:rsid w:val="00DD1A9A"/>
    <w:rsid w:val="00DF3500"/>
    <w:rsid w:val="00E02896"/>
    <w:rsid w:val="00E15783"/>
    <w:rsid w:val="00E178EC"/>
    <w:rsid w:val="00E36275"/>
    <w:rsid w:val="00E44EC4"/>
    <w:rsid w:val="00E53829"/>
    <w:rsid w:val="00E9126F"/>
    <w:rsid w:val="00EA36DD"/>
    <w:rsid w:val="00EA429B"/>
    <w:rsid w:val="00EA5AB7"/>
    <w:rsid w:val="00EB5B61"/>
    <w:rsid w:val="00EF3679"/>
    <w:rsid w:val="00EF4C70"/>
    <w:rsid w:val="00F15F53"/>
    <w:rsid w:val="00F2326E"/>
    <w:rsid w:val="00F27173"/>
    <w:rsid w:val="00F35525"/>
    <w:rsid w:val="00F40AED"/>
    <w:rsid w:val="00F62F46"/>
    <w:rsid w:val="00F63B6E"/>
    <w:rsid w:val="00F80135"/>
    <w:rsid w:val="00F857E6"/>
    <w:rsid w:val="00F85ECE"/>
    <w:rsid w:val="00FA010E"/>
    <w:rsid w:val="00FA667D"/>
    <w:rsid w:val="00FB334F"/>
    <w:rsid w:val="00FD5B3E"/>
    <w:rsid w:val="00FE5999"/>
    <w:rsid w:val="00FF2EA6"/>
    <w:rsid w:val="00FF54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42"/>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442"/>
    <w:pPr>
      <w:tabs>
        <w:tab w:val="center" w:pos="4513"/>
        <w:tab w:val="right" w:pos="9026"/>
      </w:tabs>
    </w:pPr>
    <w:rPr>
      <w:rFonts w:cs="Times New Roman"/>
    </w:rPr>
  </w:style>
  <w:style w:type="character" w:customStyle="1" w:styleId="HeaderChar">
    <w:name w:val="Header Char"/>
    <w:basedOn w:val="DefaultParagraphFont"/>
    <w:link w:val="Header"/>
    <w:uiPriority w:val="99"/>
    <w:rsid w:val="006D3442"/>
    <w:rPr>
      <w:rFonts w:ascii="Calibri" w:eastAsia="Calibri" w:hAnsi="Calibri" w:cs="Times New Roman"/>
      <w:lang w:val="en-US"/>
    </w:rPr>
  </w:style>
  <w:style w:type="paragraph" w:styleId="Footer">
    <w:name w:val="footer"/>
    <w:basedOn w:val="Normal"/>
    <w:link w:val="FooterChar"/>
    <w:uiPriority w:val="99"/>
    <w:unhideWhenUsed/>
    <w:rsid w:val="006D3442"/>
    <w:pPr>
      <w:tabs>
        <w:tab w:val="center" w:pos="4513"/>
        <w:tab w:val="right" w:pos="9026"/>
      </w:tabs>
    </w:pPr>
    <w:rPr>
      <w:rFonts w:cs="Times New Roman"/>
    </w:rPr>
  </w:style>
  <w:style w:type="character" w:customStyle="1" w:styleId="FooterChar">
    <w:name w:val="Footer Char"/>
    <w:basedOn w:val="DefaultParagraphFont"/>
    <w:link w:val="Footer"/>
    <w:uiPriority w:val="99"/>
    <w:rsid w:val="006D3442"/>
    <w:rPr>
      <w:rFonts w:ascii="Calibri" w:eastAsia="Calibri" w:hAnsi="Calibri" w:cs="Times New Roman"/>
      <w:lang w:val="en-US"/>
    </w:rPr>
  </w:style>
  <w:style w:type="paragraph" w:styleId="ListParagraph">
    <w:name w:val="List Paragraph"/>
    <w:basedOn w:val="Normal"/>
    <w:uiPriority w:val="34"/>
    <w:qFormat/>
    <w:rsid w:val="006D3442"/>
    <w:pPr>
      <w:ind w:left="720"/>
    </w:pPr>
  </w:style>
  <w:style w:type="character" w:styleId="Hyperlink">
    <w:name w:val="Hyperlink"/>
    <w:basedOn w:val="DefaultParagraphFont"/>
    <w:uiPriority w:val="99"/>
    <w:unhideWhenUsed/>
    <w:rsid w:val="006D3442"/>
    <w:rPr>
      <w:color w:val="0000FF"/>
      <w:u w:val="single"/>
    </w:rPr>
  </w:style>
  <w:style w:type="character" w:customStyle="1" w:styleId="l6">
    <w:name w:val="l6"/>
    <w:basedOn w:val="DefaultParagraphFont"/>
    <w:rsid w:val="006D3442"/>
  </w:style>
  <w:style w:type="character" w:customStyle="1" w:styleId="l7">
    <w:name w:val="l7"/>
    <w:basedOn w:val="DefaultParagraphFont"/>
    <w:rsid w:val="006D34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C8E2-BFCE-42F6-AA94-14091204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2016-04-11T12:59:00Z</cp:lastPrinted>
  <dcterms:created xsi:type="dcterms:W3CDTF">2015-04-19T00:05:00Z</dcterms:created>
  <dcterms:modified xsi:type="dcterms:W3CDTF">2017-03-18T11:57:00Z</dcterms:modified>
</cp:coreProperties>
</file>