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3A" w:rsidRDefault="006E223A" w:rsidP="006E223A">
      <w:pPr>
        <w:pStyle w:val="Heading2"/>
        <w:spacing w:before="206"/>
        <w:ind w:left="1279" w:right="589" w:firstLine="0"/>
        <w:jc w:val="center"/>
      </w:pPr>
      <w:r>
        <w:t>BAB III</w:t>
      </w:r>
    </w:p>
    <w:p w:rsidR="006E223A" w:rsidRDefault="006E223A" w:rsidP="006E223A">
      <w:pPr>
        <w:pStyle w:val="BodyText"/>
        <w:rPr>
          <w:b/>
        </w:rPr>
      </w:pPr>
    </w:p>
    <w:p w:rsidR="006E223A" w:rsidRDefault="006E223A" w:rsidP="006E223A">
      <w:pPr>
        <w:spacing w:before="1"/>
        <w:ind w:left="1278" w:right="591"/>
        <w:jc w:val="center"/>
        <w:rPr>
          <w:b/>
          <w:sz w:val="24"/>
        </w:rPr>
      </w:pPr>
      <w:r>
        <w:rPr>
          <w:b/>
          <w:sz w:val="24"/>
        </w:rPr>
        <w:t>METODE LAPORAN KASUS</w:t>
      </w:r>
    </w:p>
    <w:p w:rsidR="006E223A" w:rsidRDefault="006E223A" w:rsidP="006E223A">
      <w:pPr>
        <w:pStyle w:val="BodyText"/>
        <w:rPr>
          <w:b/>
          <w:sz w:val="26"/>
        </w:rPr>
      </w:pPr>
    </w:p>
    <w:p w:rsidR="006E223A" w:rsidRDefault="006E223A" w:rsidP="006E223A">
      <w:pPr>
        <w:pStyle w:val="BodyText"/>
        <w:rPr>
          <w:b/>
          <w:sz w:val="26"/>
        </w:rPr>
      </w:pPr>
    </w:p>
    <w:p w:rsidR="006E223A" w:rsidRDefault="006E223A" w:rsidP="006E223A">
      <w:pPr>
        <w:pStyle w:val="ListParagraph"/>
        <w:numPr>
          <w:ilvl w:val="0"/>
          <w:numId w:val="1"/>
        </w:numPr>
        <w:tabs>
          <w:tab w:val="left" w:pos="1556"/>
        </w:tabs>
        <w:spacing w:before="230"/>
        <w:rPr>
          <w:b/>
          <w:sz w:val="24"/>
        </w:rPr>
      </w:pPr>
      <w:proofErr w:type="spellStart"/>
      <w:r>
        <w:rPr>
          <w:b/>
          <w:sz w:val="24"/>
        </w:rPr>
        <w:t>Jenis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Asuhan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Kebidanan</w:t>
      </w:r>
      <w:proofErr w:type="spellEnd"/>
    </w:p>
    <w:p w:rsidR="006E223A" w:rsidRDefault="006E223A" w:rsidP="006E223A">
      <w:pPr>
        <w:pStyle w:val="BodyText"/>
        <w:spacing w:before="11"/>
        <w:rPr>
          <w:b/>
          <w:sz w:val="23"/>
        </w:rPr>
      </w:pPr>
    </w:p>
    <w:p w:rsidR="006E223A" w:rsidRDefault="006E223A" w:rsidP="006E223A">
      <w:pPr>
        <w:pStyle w:val="BodyText"/>
        <w:spacing w:line="480" w:lineRule="auto"/>
        <w:ind w:left="1555" w:right="44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observasional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, </w:t>
      </w:r>
      <w:proofErr w:type="spellStart"/>
      <w:r>
        <w:t>kondisi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lain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yang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(Arikunto</w:t>
      </w:r>
      <w:proofErr w:type="gramStart"/>
      <w:r>
        <w:t>,2010</w:t>
      </w:r>
      <w:proofErr w:type="gramEnd"/>
      <w:r>
        <w:t>)</w:t>
      </w:r>
    </w:p>
    <w:p w:rsidR="006E223A" w:rsidRDefault="006E223A" w:rsidP="006E223A">
      <w:pPr>
        <w:pStyle w:val="BodyText"/>
        <w:spacing w:before="1"/>
      </w:pPr>
    </w:p>
    <w:p w:rsidR="006E223A" w:rsidRDefault="006E223A" w:rsidP="006E223A">
      <w:pPr>
        <w:pStyle w:val="Heading2"/>
        <w:numPr>
          <w:ilvl w:val="0"/>
          <w:numId w:val="1"/>
        </w:numPr>
        <w:tabs>
          <w:tab w:val="left" w:pos="1555"/>
          <w:tab w:val="left" w:pos="1556"/>
        </w:tabs>
      </w:pPr>
      <w:proofErr w:type="spellStart"/>
      <w:r>
        <w:t>Lokasi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Asuhan</w:t>
      </w:r>
      <w:proofErr w:type="spellEnd"/>
    </w:p>
    <w:p w:rsidR="006E223A" w:rsidRDefault="006E223A" w:rsidP="006E223A">
      <w:pPr>
        <w:pStyle w:val="BodyText"/>
        <w:rPr>
          <w:b/>
        </w:rPr>
      </w:pPr>
    </w:p>
    <w:p w:rsidR="006E223A" w:rsidRPr="00490605" w:rsidRDefault="006E223A" w:rsidP="006E223A">
      <w:pPr>
        <w:pStyle w:val="BodyText"/>
        <w:spacing w:line="480" w:lineRule="auto"/>
        <w:ind w:left="1555" w:right="437"/>
        <w:jc w:val="both"/>
      </w:pPr>
      <w:proofErr w:type="spellStart"/>
      <w:r w:rsidRPr="00490605">
        <w:t>Penelitian</w:t>
      </w:r>
      <w:proofErr w:type="spellEnd"/>
      <w:r w:rsidRPr="00490605">
        <w:t xml:space="preserve"> </w:t>
      </w:r>
      <w:proofErr w:type="spellStart"/>
      <w:r w:rsidRPr="00490605">
        <w:t>ini</w:t>
      </w:r>
      <w:proofErr w:type="spellEnd"/>
      <w:r w:rsidRPr="00490605">
        <w:t xml:space="preserve"> </w:t>
      </w:r>
      <w:proofErr w:type="spellStart"/>
      <w:r w:rsidRPr="00490605">
        <w:t>dilaksanakan</w:t>
      </w:r>
      <w:proofErr w:type="spellEnd"/>
      <w:r w:rsidRPr="00490605">
        <w:t xml:space="preserve"> </w:t>
      </w:r>
      <w:proofErr w:type="spellStart"/>
      <w:r w:rsidRPr="00490605">
        <w:t>dengan</w:t>
      </w:r>
      <w:proofErr w:type="spellEnd"/>
      <w:r w:rsidRPr="00490605">
        <w:t xml:space="preserve"> </w:t>
      </w:r>
      <w:proofErr w:type="spellStart"/>
      <w:r w:rsidRPr="00490605">
        <w:t>Asuhan</w:t>
      </w:r>
      <w:proofErr w:type="spellEnd"/>
      <w:r w:rsidRPr="00490605">
        <w:t xml:space="preserve"> </w:t>
      </w:r>
      <w:proofErr w:type="spellStart"/>
      <w:r w:rsidRPr="00490605">
        <w:t>Kebidanan</w:t>
      </w:r>
      <w:proofErr w:type="spellEnd"/>
      <w:r w:rsidRPr="00490605">
        <w:t xml:space="preserve"> </w:t>
      </w:r>
      <w:proofErr w:type="spellStart"/>
      <w:r w:rsidRPr="00490605">
        <w:t>Komprehensif</w:t>
      </w:r>
      <w:proofErr w:type="spellEnd"/>
      <w:r w:rsidRPr="00490605">
        <w:t xml:space="preserve"> </w:t>
      </w:r>
      <w:proofErr w:type="spellStart"/>
      <w:r w:rsidRPr="00490605">
        <w:t>pada</w:t>
      </w:r>
      <w:proofErr w:type="spellEnd"/>
      <w:r w:rsidRPr="00490605">
        <w:t xml:space="preserve"> </w:t>
      </w:r>
      <w:proofErr w:type="spellStart"/>
      <w:r w:rsidRPr="00490605">
        <w:t>bulan</w:t>
      </w:r>
      <w:proofErr w:type="spellEnd"/>
      <w:r w:rsidRPr="00490605">
        <w:t xml:space="preserve"> </w:t>
      </w:r>
      <w:proofErr w:type="spellStart"/>
      <w:r w:rsidRPr="00490605">
        <w:t>Maret</w:t>
      </w:r>
      <w:proofErr w:type="spellEnd"/>
      <w:r w:rsidRPr="00490605">
        <w:t xml:space="preserve"> 2020.Penelitian </w:t>
      </w:r>
      <w:proofErr w:type="spellStart"/>
      <w:r w:rsidRPr="00490605">
        <w:t>ini</w:t>
      </w:r>
      <w:proofErr w:type="spellEnd"/>
      <w:r w:rsidRPr="00490605">
        <w:t xml:space="preserve"> </w:t>
      </w:r>
      <w:proofErr w:type="spellStart"/>
      <w:r w:rsidRPr="00490605">
        <w:t>dilaksanakan</w:t>
      </w:r>
      <w:proofErr w:type="spellEnd"/>
      <w:r w:rsidRPr="00490605">
        <w:t xml:space="preserve"> </w:t>
      </w:r>
      <w:proofErr w:type="spellStart"/>
      <w:r w:rsidRPr="00490605">
        <w:t>di</w:t>
      </w:r>
      <w:proofErr w:type="spellEnd"/>
      <w:r w:rsidRPr="00490605">
        <w:t xml:space="preserve"> PMB </w:t>
      </w:r>
      <w:proofErr w:type="spellStart"/>
      <w:r w:rsidRPr="00490605">
        <w:t>Sulastri</w:t>
      </w:r>
      <w:proofErr w:type="gramStart"/>
      <w:r w:rsidRPr="00490605">
        <w:t>,S.ST</w:t>
      </w:r>
      <w:proofErr w:type="spellEnd"/>
      <w:proofErr w:type="gramEnd"/>
      <w:r w:rsidRPr="00490605">
        <w:t xml:space="preserve"> </w:t>
      </w:r>
      <w:proofErr w:type="spellStart"/>
      <w:r w:rsidRPr="00490605">
        <w:t>Pagelaran</w:t>
      </w:r>
      <w:proofErr w:type="spellEnd"/>
      <w:r w:rsidRPr="00665D91">
        <w:rPr>
          <w:color w:val="FF0000"/>
        </w:rPr>
        <w:t>.</w:t>
      </w:r>
      <w:r w:rsidRPr="00665D91">
        <w:rPr>
          <w:color w:val="FF0000"/>
          <w:lang w:val="id-ID"/>
        </w:rPr>
        <w:t xml:space="preserve"> </w:t>
      </w:r>
      <w:r w:rsidRPr="00665D91">
        <w:rPr>
          <w:lang w:val="id-ID"/>
        </w:rPr>
        <w:t>Dan kediaman Ny.</w:t>
      </w:r>
      <w:r>
        <w:t>S.</w:t>
      </w:r>
    </w:p>
    <w:p w:rsidR="006E223A" w:rsidRDefault="006E223A" w:rsidP="006E223A">
      <w:pPr>
        <w:pStyle w:val="BodyText"/>
        <w:spacing w:before="7"/>
        <w:rPr>
          <w:sz w:val="27"/>
        </w:rPr>
      </w:pPr>
    </w:p>
    <w:p w:rsidR="006E223A" w:rsidRDefault="006E223A" w:rsidP="006E223A">
      <w:pPr>
        <w:pStyle w:val="Heading2"/>
        <w:numPr>
          <w:ilvl w:val="0"/>
          <w:numId w:val="1"/>
        </w:numPr>
        <w:tabs>
          <w:tab w:val="left" w:pos="1556"/>
        </w:tabs>
      </w:pPr>
      <w:proofErr w:type="spellStart"/>
      <w:r>
        <w:t>Subyek</w:t>
      </w:r>
      <w:proofErr w:type="spellEnd"/>
      <w:r>
        <w:t xml:space="preserve"> </w:t>
      </w:r>
      <w:proofErr w:type="spellStart"/>
      <w:r>
        <w:t>Studi</w:t>
      </w:r>
      <w:proofErr w:type="spellEnd"/>
      <w:r>
        <w:rPr>
          <w:spacing w:val="-3"/>
        </w:rPr>
        <w:t xml:space="preserve"> </w:t>
      </w:r>
      <w:proofErr w:type="spellStart"/>
      <w:r>
        <w:t>Kasus</w:t>
      </w:r>
      <w:proofErr w:type="spellEnd"/>
    </w:p>
    <w:p w:rsidR="006E223A" w:rsidRDefault="006E223A" w:rsidP="006E223A">
      <w:pPr>
        <w:pStyle w:val="BodyText"/>
        <w:rPr>
          <w:b/>
        </w:rPr>
      </w:pPr>
    </w:p>
    <w:p w:rsidR="006E223A" w:rsidRDefault="006E223A" w:rsidP="006E223A">
      <w:pPr>
        <w:pStyle w:val="BodyText"/>
        <w:spacing w:line="480" w:lineRule="auto"/>
        <w:ind w:left="1555" w:right="437"/>
        <w:jc w:val="both"/>
      </w:pPr>
      <w:proofErr w:type="spellStart"/>
      <w:r>
        <w:t>Subjek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bersalin</w:t>
      </w:r>
      <w:proofErr w:type="gramStart"/>
      <w:r>
        <w:t>,Nifas</w:t>
      </w:r>
      <w:proofErr w:type="spellEnd"/>
      <w:proofErr w:type="gramEnd"/>
      <w:r>
        <w:t xml:space="preserve">, BBL, </w:t>
      </w:r>
      <w:proofErr w:type="spellStart"/>
      <w:r>
        <w:t>dan</w:t>
      </w:r>
      <w:proofErr w:type="spellEnd"/>
      <w:r>
        <w:t xml:space="preserve"> KB. </w:t>
      </w:r>
      <w:proofErr w:type="spellStart"/>
      <w:proofErr w:type="gram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, </w:t>
      </w:r>
      <w:proofErr w:type="spellStart"/>
      <w:r>
        <w:t>bidan</w:t>
      </w:r>
      <w:proofErr w:type="spellEnd"/>
      <w:r>
        <w:t xml:space="preserve"> yang </w:t>
      </w:r>
      <w:proofErr w:type="spellStart"/>
      <w:r>
        <w:t>merawat</w:t>
      </w:r>
      <w:proofErr w:type="spellEnd"/>
      <w:r>
        <w:t xml:space="preserve">,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pasienseperti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, </w:t>
      </w:r>
      <w:proofErr w:type="spellStart"/>
      <w:r>
        <w:t>orangtua</w:t>
      </w:r>
      <w:proofErr w:type="spellEnd"/>
      <w:r>
        <w:t xml:space="preserve">, </w:t>
      </w:r>
      <w:proofErr w:type="spellStart"/>
      <w:r>
        <w:t>tetanggadan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lain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>.</w:t>
      </w:r>
      <w:proofErr w:type="gramEnd"/>
    </w:p>
    <w:p w:rsidR="006E223A" w:rsidRDefault="006E223A" w:rsidP="006E223A">
      <w:pPr>
        <w:pStyle w:val="BodyText"/>
        <w:spacing w:before="7"/>
        <w:rPr>
          <w:sz w:val="27"/>
        </w:rPr>
      </w:pPr>
    </w:p>
    <w:p w:rsidR="006E223A" w:rsidRDefault="006E223A" w:rsidP="006E223A">
      <w:pPr>
        <w:pStyle w:val="Heading2"/>
        <w:numPr>
          <w:ilvl w:val="0"/>
          <w:numId w:val="1"/>
        </w:numPr>
        <w:tabs>
          <w:tab w:val="left" w:pos="1556"/>
        </w:tabs>
      </w:pPr>
      <w:r>
        <w:t xml:space="preserve">Instrument </w:t>
      </w:r>
      <w:proofErr w:type="spellStart"/>
      <w:r>
        <w:t>Studi</w:t>
      </w:r>
      <w:proofErr w:type="spellEnd"/>
      <w:r>
        <w:rPr>
          <w:spacing w:val="-1"/>
        </w:rPr>
        <w:t xml:space="preserve"> </w:t>
      </w:r>
      <w:proofErr w:type="spellStart"/>
      <w:r>
        <w:t>Kasus</w:t>
      </w:r>
      <w:proofErr w:type="spellEnd"/>
    </w:p>
    <w:p w:rsidR="006E223A" w:rsidRDefault="006E223A" w:rsidP="006E223A">
      <w:pPr>
        <w:pStyle w:val="BodyText"/>
        <w:rPr>
          <w:b/>
        </w:rPr>
      </w:pPr>
    </w:p>
    <w:p w:rsidR="006E223A" w:rsidRDefault="006E223A" w:rsidP="006E223A">
      <w:pPr>
        <w:pStyle w:val="BodyText"/>
        <w:spacing w:line="480" w:lineRule="auto"/>
        <w:ind w:left="1555" w:right="440"/>
        <w:jc w:val="both"/>
      </w:pPr>
      <w:proofErr w:type="spellStart"/>
      <w:proofErr w:type="gram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>.</w:t>
      </w:r>
      <w:proofErr w:type="gram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6E223A" w:rsidRDefault="006E223A" w:rsidP="006E223A">
      <w:pPr>
        <w:pStyle w:val="BodyText"/>
        <w:spacing w:before="11"/>
        <w:rPr>
          <w:sz w:val="17"/>
        </w:rPr>
      </w:pPr>
    </w:p>
    <w:p w:rsidR="006E223A" w:rsidRDefault="006E223A" w:rsidP="006E223A">
      <w:pPr>
        <w:spacing w:before="56"/>
        <w:ind w:right="589"/>
        <w:rPr>
          <w:rFonts w:ascii="Carlito"/>
        </w:rPr>
      </w:pPr>
      <w:r>
        <w:rPr>
          <w:rFonts w:ascii="Carlit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8" o:spid="_x0000_s1026" type="#_x0000_t202" style="position:absolute;margin-left:227.45pt;margin-top:6.15pt;width:54.3pt;height:36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" fillcolor="white [3201]" stroked="f" strokeweight=".5pt">
            <v:textbox>
              <w:txbxContent>
                <w:p w:rsidR="006E223A" w:rsidRPr="00B716C7" w:rsidRDefault="006E223A" w:rsidP="006E223A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69</w:t>
                  </w:r>
                </w:p>
              </w:txbxContent>
            </v:textbox>
          </v:shape>
        </w:pict>
      </w:r>
    </w:p>
    <w:p w:rsidR="006E223A" w:rsidRDefault="006E223A" w:rsidP="006E223A">
      <w:pPr>
        <w:jc w:val="center"/>
        <w:rPr>
          <w:rFonts w:ascii="Carlito"/>
        </w:rPr>
        <w:sectPr w:rsidR="006E223A">
          <w:headerReference w:type="default" r:id="rId5"/>
          <w:pgSz w:w="11910" w:h="16850"/>
          <w:pgMar w:top="1600" w:right="1260" w:bottom="280" w:left="1140" w:header="0" w:footer="0" w:gutter="0"/>
          <w:cols w:space="720"/>
        </w:sectPr>
      </w:pPr>
    </w:p>
    <w:p w:rsidR="006E223A" w:rsidRDefault="006E223A" w:rsidP="006E223A">
      <w:pPr>
        <w:pStyle w:val="BodyText"/>
        <w:rPr>
          <w:rFonts w:ascii="Carlito"/>
          <w:sz w:val="20"/>
        </w:rPr>
      </w:pPr>
    </w:p>
    <w:p w:rsidR="006E223A" w:rsidRDefault="006E223A" w:rsidP="006E223A">
      <w:pPr>
        <w:pStyle w:val="BodyText"/>
        <w:rPr>
          <w:rFonts w:ascii="Carlito"/>
          <w:sz w:val="20"/>
        </w:rPr>
      </w:pPr>
    </w:p>
    <w:p w:rsidR="006E223A" w:rsidRDefault="006E223A" w:rsidP="006E223A">
      <w:pPr>
        <w:pStyle w:val="BodyText"/>
        <w:jc w:val="both"/>
        <w:rPr>
          <w:rFonts w:ascii="Carlito"/>
          <w:sz w:val="20"/>
        </w:rPr>
      </w:pPr>
    </w:p>
    <w:p w:rsidR="006E223A" w:rsidRDefault="006E223A" w:rsidP="006E223A">
      <w:pPr>
        <w:pStyle w:val="BodyText"/>
        <w:jc w:val="both"/>
        <w:rPr>
          <w:rFonts w:ascii="Carlito"/>
          <w:sz w:val="20"/>
        </w:rPr>
      </w:pPr>
    </w:p>
    <w:p w:rsidR="006E223A" w:rsidRDefault="006E223A" w:rsidP="006E223A">
      <w:pPr>
        <w:pStyle w:val="BodyText"/>
        <w:spacing w:before="9"/>
        <w:jc w:val="both"/>
        <w:rPr>
          <w:rFonts w:ascii="Carlito"/>
          <w:sz w:val="17"/>
        </w:rPr>
      </w:pPr>
    </w:p>
    <w:p w:rsidR="006E223A" w:rsidRDefault="006E223A" w:rsidP="006E223A">
      <w:pPr>
        <w:pStyle w:val="ListParagraph"/>
        <w:numPr>
          <w:ilvl w:val="1"/>
          <w:numId w:val="1"/>
        </w:numPr>
        <w:tabs>
          <w:tab w:val="left" w:pos="1916"/>
        </w:tabs>
        <w:spacing w:before="90" w:line="480" w:lineRule="auto"/>
        <w:ind w:left="1915" w:right="435" w:hanging="360"/>
        <w:jc w:val="both"/>
        <w:rPr>
          <w:sz w:val="24"/>
        </w:rPr>
      </w:pPr>
      <w:r>
        <w:rPr>
          <w:sz w:val="24"/>
        </w:rPr>
        <w:t xml:space="preserve">Format </w:t>
      </w:r>
      <w:proofErr w:type="spellStart"/>
      <w:r>
        <w:rPr>
          <w:sz w:val="24"/>
        </w:rPr>
        <w:t>pendokumentasian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kebidanan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kehamilan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pengkajian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:rsidR="006E223A" w:rsidRDefault="006E223A" w:rsidP="006E223A">
      <w:pPr>
        <w:pStyle w:val="ListParagraph"/>
        <w:numPr>
          <w:ilvl w:val="1"/>
          <w:numId w:val="1"/>
        </w:numPr>
        <w:tabs>
          <w:tab w:val="left" w:pos="1916"/>
        </w:tabs>
        <w:spacing w:line="480" w:lineRule="auto"/>
        <w:ind w:left="1915" w:right="440" w:hanging="360"/>
        <w:jc w:val="both"/>
        <w:rPr>
          <w:sz w:val="24"/>
        </w:rPr>
      </w:pP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 KIA (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pengumpulan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asuhan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hamil</w:t>
      </w:r>
      <w:proofErr w:type="spellEnd"/>
    </w:p>
    <w:p w:rsidR="006E223A" w:rsidRDefault="006E223A" w:rsidP="006E223A">
      <w:pPr>
        <w:pStyle w:val="ListParagraph"/>
        <w:numPr>
          <w:ilvl w:val="1"/>
          <w:numId w:val="1"/>
        </w:numPr>
        <w:tabs>
          <w:tab w:val="left" w:pos="1916"/>
        </w:tabs>
        <w:spacing w:before="1"/>
        <w:ind w:left="1915" w:hanging="361"/>
        <w:jc w:val="both"/>
        <w:rPr>
          <w:sz w:val="24"/>
        </w:rPr>
      </w:pPr>
      <w:proofErr w:type="spellStart"/>
      <w:r>
        <w:rPr>
          <w:sz w:val="24"/>
        </w:rPr>
        <w:t>Instrumen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pemeriksaan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fisik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hamil</w:t>
      </w:r>
      <w:proofErr w:type="spellEnd"/>
    </w:p>
    <w:p w:rsidR="006E223A" w:rsidRDefault="006E223A" w:rsidP="006E223A">
      <w:pPr>
        <w:pStyle w:val="BodyText"/>
        <w:jc w:val="both"/>
      </w:pPr>
    </w:p>
    <w:p w:rsidR="006E223A" w:rsidRDefault="006E223A" w:rsidP="006E223A">
      <w:pPr>
        <w:pStyle w:val="ListParagraph"/>
        <w:numPr>
          <w:ilvl w:val="1"/>
          <w:numId w:val="1"/>
        </w:numPr>
        <w:tabs>
          <w:tab w:val="left" w:pos="1916"/>
        </w:tabs>
        <w:spacing w:line="480" w:lineRule="auto"/>
        <w:ind w:left="1915" w:right="438" w:hanging="360"/>
        <w:jc w:val="both"/>
        <w:rPr>
          <w:sz w:val="24"/>
        </w:rPr>
      </w:pPr>
      <w:proofErr w:type="spellStart"/>
      <w:r>
        <w:rPr>
          <w:sz w:val="24"/>
        </w:rPr>
        <w:t>Alat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pita </w:t>
      </w:r>
      <w:proofErr w:type="spellStart"/>
      <w:r>
        <w:rPr>
          <w:sz w:val="24"/>
        </w:rPr>
        <w:t>pengukur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metlin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badan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doppler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funandoskop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stetoskop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tensimeter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patella</w:t>
      </w:r>
      <w:r>
        <w:rPr>
          <w:spacing w:val="-1"/>
          <w:sz w:val="24"/>
        </w:rPr>
        <w:t xml:space="preserve"> </w:t>
      </w:r>
      <w:r>
        <w:rPr>
          <w:sz w:val="24"/>
        </w:rPr>
        <w:t>hammer.</w:t>
      </w:r>
    </w:p>
    <w:p w:rsidR="006E223A" w:rsidRDefault="006E223A" w:rsidP="006E223A">
      <w:pPr>
        <w:pStyle w:val="ListParagraph"/>
        <w:numPr>
          <w:ilvl w:val="1"/>
          <w:numId w:val="1"/>
        </w:numPr>
        <w:tabs>
          <w:tab w:val="left" w:pos="1916"/>
        </w:tabs>
        <w:ind w:left="1915" w:hanging="361"/>
        <w:jc w:val="both"/>
        <w:rPr>
          <w:sz w:val="24"/>
        </w:rPr>
      </w:pPr>
      <w:proofErr w:type="spellStart"/>
      <w:r>
        <w:rPr>
          <w:sz w:val="24"/>
        </w:rPr>
        <w:t>Instrumen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pemeriksaan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Sahli</w:t>
      </w:r>
      <w:proofErr w:type="spellEnd"/>
    </w:p>
    <w:p w:rsidR="006E223A" w:rsidRDefault="006E223A" w:rsidP="006E223A">
      <w:pPr>
        <w:pStyle w:val="BodyText"/>
        <w:jc w:val="both"/>
      </w:pPr>
    </w:p>
    <w:p w:rsidR="006E223A" w:rsidRDefault="006E223A" w:rsidP="006E223A">
      <w:pPr>
        <w:pStyle w:val="BodyText"/>
        <w:spacing w:line="480" w:lineRule="auto"/>
        <w:ind w:left="1915" w:right="430"/>
        <w:jc w:val="both"/>
      </w:pPr>
      <w:proofErr w:type="spellStart"/>
      <w:r>
        <w:t>Alat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, blood lancet, </w:t>
      </w:r>
      <w:proofErr w:type="spellStart"/>
      <w:r>
        <w:t>haemometer</w:t>
      </w:r>
      <w:proofErr w:type="spellEnd"/>
      <w:r>
        <w:t xml:space="preserve"> </w:t>
      </w:r>
      <w:proofErr w:type="spellStart"/>
      <w:r>
        <w:t>sahli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set, </w:t>
      </w:r>
      <w:proofErr w:type="spellStart"/>
      <w:r>
        <w:t>alkohol</w:t>
      </w:r>
      <w:proofErr w:type="spellEnd"/>
      <w:r>
        <w:t xml:space="preserve"> 70%, </w:t>
      </w:r>
      <w:proofErr w:type="spellStart"/>
      <w:r>
        <w:t>aquadest</w:t>
      </w:r>
      <w:proofErr w:type="spellEnd"/>
      <w:r>
        <w:t xml:space="preserve">, </w:t>
      </w:r>
      <w:proofErr w:type="spellStart"/>
      <w:r>
        <w:t>kapas</w:t>
      </w:r>
      <w:proofErr w:type="spellEnd"/>
      <w:r>
        <w:t xml:space="preserve">, </w:t>
      </w:r>
      <w:proofErr w:type="spellStart"/>
      <w:r>
        <w:t>handscoon</w:t>
      </w:r>
      <w:proofErr w:type="spellEnd"/>
    </w:p>
    <w:p w:rsidR="006E223A" w:rsidRDefault="006E223A" w:rsidP="006E223A">
      <w:pPr>
        <w:pStyle w:val="Heading2"/>
        <w:numPr>
          <w:ilvl w:val="0"/>
          <w:numId w:val="1"/>
        </w:numPr>
        <w:tabs>
          <w:tab w:val="left" w:pos="1555"/>
          <w:tab w:val="left" w:pos="1556"/>
        </w:tabs>
        <w:spacing w:before="207"/>
        <w:jc w:val="both"/>
      </w:pPr>
      <w:proofErr w:type="spell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</w:t>
      </w:r>
    </w:p>
    <w:p w:rsidR="006E223A" w:rsidRDefault="006E223A" w:rsidP="006E223A">
      <w:pPr>
        <w:pStyle w:val="BodyText"/>
        <w:jc w:val="both"/>
        <w:rPr>
          <w:b/>
        </w:rPr>
      </w:pPr>
    </w:p>
    <w:p w:rsidR="006E223A" w:rsidRDefault="006E223A" w:rsidP="006E223A">
      <w:pPr>
        <w:pStyle w:val="BodyText"/>
        <w:spacing w:line="480" w:lineRule="auto"/>
        <w:ind w:left="1555" w:right="438"/>
        <w:jc w:val="both"/>
      </w:pP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 primer, </w:t>
      </w:r>
      <w:proofErr w:type="spellStart"/>
      <w:r>
        <w:t>yaitu</w:t>
      </w:r>
      <w:proofErr w:type="spellEnd"/>
      <w:r>
        <w:t xml:space="preserve"> data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>.</w:t>
      </w:r>
      <w:proofErr w:type="gramEnd"/>
    </w:p>
    <w:p w:rsidR="006E223A" w:rsidRDefault="006E223A" w:rsidP="006E223A">
      <w:pPr>
        <w:pStyle w:val="BodyText"/>
        <w:spacing w:line="480" w:lineRule="auto"/>
        <w:ind w:left="1555" w:right="438"/>
        <w:jc w:val="both"/>
      </w:pPr>
      <w:proofErr w:type="spellStart"/>
      <w:proofErr w:type="gramStart"/>
      <w:r>
        <w:t>Pengertian</w:t>
      </w:r>
      <w:proofErr w:type="spellEnd"/>
      <w:r>
        <w:t xml:space="preserve"> data primer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Sugiyono</w:t>
      </w:r>
      <w:proofErr w:type="spellEnd"/>
      <w:r>
        <w:t xml:space="preserve"> (2015)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yang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data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pengumpul</w:t>
      </w:r>
      <w:proofErr w:type="spellEnd"/>
      <w:r>
        <w:t xml:space="preserve"> data.</w:t>
      </w:r>
      <w:proofErr w:type="gramEnd"/>
      <w:r>
        <w:t xml:space="preserve"> Data primer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anamnesa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pasien</w:t>
      </w:r>
      <w:proofErr w:type="spellEnd"/>
    </w:p>
    <w:p w:rsidR="006E223A" w:rsidRDefault="006E223A" w:rsidP="006E223A">
      <w:pPr>
        <w:pStyle w:val="Heading2"/>
        <w:numPr>
          <w:ilvl w:val="0"/>
          <w:numId w:val="1"/>
        </w:numPr>
        <w:tabs>
          <w:tab w:val="left" w:pos="1555"/>
          <w:tab w:val="left" w:pos="1556"/>
        </w:tabs>
        <w:spacing w:before="1"/>
      </w:pPr>
      <w:proofErr w:type="spellStart"/>
      <w:r>
        <w:t>Tringulasi</w:t>
      </w:r>
      <w:proofErr w:type="spellEnd"/>
      <w:r>
        <w:rPr>
          <w:spacing w:val="-1"/>
        </w:rPr>
        <w:t xml:space="preserve"> </w:t>
      </w:r>
      <w:r>
        <w:t>Data</w:t>
      </w:r>
    </w:p>
    <w:p w:rsidR="006E223A" w:rsidRDefault="006E223A" w:rsidP="006E223A">
      <w:pPr>
        <w:pStyle w:val="BodyText"/>
        <w:rPr>
          <w:b/>
        </w:rPr>
      </w:pPr>
    </w:p>
    <w:p w:rsidR="006E223A" w:rsidRPr="001F466F" w:rsidRDefault="006E223A" w:rsidP="006E223A">
      <w:pPr>
        <w:pStyle w:val="ListParagraph"/>
        <w:spacing w:line="480" w:lineRule="auto"/>
        <w:ind w:left="1560" w:firstLine="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Triangulasi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pengumpulan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menggabungkan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pengumpulan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data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(Sugiyono</w:t>
      </w:r>
      <w:proofErr w:type="gramStart"/>
      <w:r>
        <w:rPr>
          <w:sz w:val="24"/>
          <w:szCs w:val="24"/>
        </w:rPr>
        <w:t>,2012</w:t>
      </w:r>
      <w:proofErr w:type="gramEnd"/>
      <w:r>
        <w:rPr>
          <w:sz w:val="24"/>
          <w:szCs w:val="24"/>
        </w:rPr>
        <w:t>)</w:t>
      </w:r>
      <w:r w:rsidRPr="001F466F">
        <w:rPr>
          <w:sz w:val="24"/>
          <w:szCs w:val="24"/>
        </w:rPr>
        <w:t>.</w:t>
      </w:r>
    </w:p>
    <w:p w:rsidR="006E223A" w:rsidRDefault="006E223A" w:rsidP="006E223A">
      <w:pPr>
        <w:pStyle w:val="BodyText"/>
        <w:spacing w:line="480" w:lineRule="auto"/>
        <w:ind w:left="1555" w:right="840"/>
      </w:pPr>
      <w:proofErr w:type="spellStart"/>
      <w:r w:rsidRPr="00490605">
        <w:t>Pengumpulan</w:t>
      </w:r>
      <w:proofErr w:type="spellEnd"/>
      <w:r w:rsidRPr="00490605">
        <w:t xml:space="preserve"> data </w:t>
      </w:r>
      <w:proofErr w:type="spellStart"/>
      <w:r w:rsidRPr="00490605">
        <w:t>didapatkan</w:t>
      </w:r>
      <w:proofErr w:type="spellEnd"/>
      <w:r w:rsidRPr="00490605">
        <w:t xml:space="preserve"> </w:t>
      </w:r>
      <w:proofErr w:type="spellStart"/>
      <w:r w:rsidRPr="00490605">
        <w:t>langsung</w:t>
      </w:r>
      <w:proofErr w:type="spellEnd"/>
      <w:r w:rsidRPr="00490605">
        <w:t xml:space="preserve"> </w:t>
      </w:r>
      <w:proofErr w:type="spellStart"/>
      <w:r w:rsidRPr="00490605">
        <w:t>dari</w:t>
      </w:r>
      <w:proofErr w:type="spellEnd"/>
      <w:r w:rsidRPr="00490605">
        <w:t xml:space="preserve"> </w:t>
      </w:r>
      <w:proofErr w:type="spellStart"/>
      <w:proofErr w:type="gramStart"/>
      <w:r w:rsidRPr="00490605">
        <w:t>Ny</w:t>
      </w:r>
      <w:proofErr w:type="spellEnd"/>
      <w:proofErr w:type="gramEnd"/>
      <w:r w:rsidRPr="00490605">
        <w:t xml:space="preserve">. S </w:t>
      </w:r>
      <w:proofErr w:type="spellStart"/>
      <w:r w:rsidRPr="00490605">
        <w:t>dan</w:t>
      </w:r>
      <w:proofErr w:type="spellEnd"/>
      <w:r w:rsidRPr="00490605">
        <w:t xml:space="preserve"> </w:t>
      </w:r>
      <w:proofErr w:type="spellStart"/>
      <w:r w:rsidRPr="00490605">
        <w:t>keluarga</w:t>
      </w:r>
      <w:proofErr w:type="spellEnd"/>
      <w:r w:rsidRPr="00490605">
        <w:t xml:space="preserve"> </w:t>
      </w:r>
      <w:proofErr w:type="spellStart"/>
      <w:proofErr w:type="gramStart"/>
      <w:r w:rsidRPr="00490605">
        <w:t>Ny</w:t>
      </w:r>
      <w:proofErr w:type="spellEnd"/>
      <w:proofErr w:type="gramEnd"/>
      <w:r w:rsidRPr="00490605">
        <w:t xml:space="preserve">. S, </w:t>
      </w:r>
      <w:proofErr w:type="spellStart"/>
      <w:r w:rsidRPr="00490605">
        <w:t>serta</w:t>
      </w:r>
      <w:proofErr w:type="spellEnd"/>
      <w:r w:rsidRPr="00490605">
        <w:t xml:space="preserve"> </w:t>
      </w:r>
      <w:proofErr w:type="spellStart"/>
      <w:r w:rsidRPr="00490605">
        <w:t>tempat</w:t>
      </w:r>
      <w:proofErr w:type="spellEnd"/>
      <w:r w:rsidRPr="00490605">
        <w:t xml:space="preserve"> </w:t>
      </w:r>
      <w:proofErr w:type="spellStart"/>
      <w:r w:rsidRPr="00490605">
        <w:t>praktik</w:t>
      </w:r>
      <w:proofErr w:type="spellEnd"/>
      <w:r w:rsidRPr="00490605">
        <w:t xml:space="preserve"> </w:t>
      </w:r>
      <w:proofErr w:type="spellStart"/>
      <w:r w:rsidRPr="00490605">
        <w:t>bidan</w:t>
      </w:r>
      <w:proofErr w:type="spellEnd"/>
      <w:r w:rsidRPr="00490605">
        <w:t xml:space="preserve"> </w:t>
      </w:r>
      <w:proofErr w:type="spellStart"/>
      <w:r w:rsidRPr="00490605">
        <w:t>mandiri</w:t>
      </w:r>
      <w:proofErr w:type="spellEnd"/>
      <w:r w:rsidRPr="00490605">
        <w:t xml:space="preserve">, data yang </w:t>
      </w:r>
      <w:proofErr w:type="spellStart"/>
      <w:r w:rsidRPr="00490605">
        <w:t>di</w:t>
      </w:r>
      <w:proofErr w:type="spellEnd"/>
      <w:r w:rsidRPr="00490605">
        <w:t xml:space="preserve"> </w:t>
      </w:r>
      <w:proofErr w:type="spellStart"/>
      <w:r w:rsidRPr="00490605">
        <w:t>dapatkan</w:t>
      </w:r>
      <w:proofErr w:type="spellEnd"/>
      <w:r w:rsidRPr="00490605">
        <w:t xml:space="preserve"> </w:t>
      </w:r>
      <w:proofErr w:type="spellStart"/>
      <w:r w:rsidRPr="00490605">
        <w:t>berisi</w:t>
      </w:r>
      <w:proofErr w:type="spellEnd"/>
      <w:r w:rsidRPr="00490605">
        <w:t xml:space="preserve"> </w:t>
      </w:r>
      <w:proofErr w:type="spellStart"/>
      <w:r w:rsidRPr="00490605">
        <w:t>register</w:t>
      </w:r>
      <w:proofErr w:type="gramStart"/>
      <w:r>
        <w:t>,data</w:t>
      </w:r>
      <w:proofErr w:type="spellEnd"/>
      <w:proofErr w:type="gramEnd"/>
      <w:r>
        <w:t xml:space="preserve"> </w:t>
      </w:r>
      <w:proofErr w:type="spellStart"/>
      <w:r>
        <w:t>subjektif</w:t>
      </w:r>
      <w:proofErr w:type="spellEnd"/>
      <w:r>
        <w:t xml:space="preserve">, data </w:t>
      </w:r>
      <w:proofErr w:type="spellStart"/>
      <w:r>
        <w:t>objektif</w:t>
      </w:r>
      <w:proofErr w:type="spellEnd"/>
    </w:p>
    <w:p w:rsidR="006E223A" w:rsidRDefault="006E223A" w:rsidP="006E223A">
      <w:pPr>
        <w:pStyle w:val="BodyText"/>
        <w:spacing w:before="6"/>
        <w:rPr>
          <w:sz w:val="27"/>
        </w:rPr>
      </w:pPr>
    </w:p>
    <w:p w:rsidR="006E223A" w:rsidRDefault="006E223A" w:rsidP="006E223A">
      <w:pPr>
        <w:pStyle w:val="BodyText"/>
        <w:spacing w:before="6"/>
        <w:rPr>
          <w:sz w:val="27"/>
        </w:rPr>
      </w:pPr>
    </w:p>
    <w:p w:rsidR="006E223A" w:rsidRDefault="006E223A" w:rsidP="006E223A">
      <w:pPr>
        <w:pStyle w:val="Heading2"/>
        <w:numPr>
          <w:ilvl w:val="0"/>
          <w:numId w:val="1"/>
        </w:numPr>
        <w:tabs>
          <w:tab w:val="left" w:pos="1556"/>
        </w:tabs>
        <w:spacing w:before="1"/>
      </w:pPr>
      <w:bookmarkStart w:id="0" w:name="_TOC_250000"/>
      <w:proofErr w:type="spellStart"/>
      <w:r>
        <w:t>Alat</w:t>
      </w:r>
      <w:proofErr w:type="spellEnd"/>
      <w:r>
        <w:t xml:space="preserve"> </w:t>
      </w:r>
      <w:proofErr w:type="spellStart"/>
      <w:r>
        <w:t>dan</w:t>
      </w:r>
      <w:proofErr w:type="spellEnd"/>
      <w:r>
        <w:rPr>
          <w:spacing w:val="-1"/>
        </w:rPr>
        <w:t xml:space="preserve"> </w:t>
      </w:r>
      <w:bookmarkEnd w:id="0"/>
      <w:proofErr w:type="spellStart"/>
      <w:r>
        <w:t>Bahan</w:t>
      </w:r>
      <w:proofErr w:type="spellEnd"/>
    </w:p>
    <w:p w:rsidR="006E223A" w:rsidRDefault="006E223A" w:rsidP="006E223A">
      <w:pPr>
        <w:pStyle w:val="BodyText"/>
        <w:spacing w:before="11"/>
        <w:rPr>
          <w:b/>
          <w:sz w:val="23"/>
        </w:rPr>
      </w:pPr>
    </w:p>
    <w:p w:rsidR="006E223A" w:rsidRDefault="006E223A" w:rsidP="006E223A">
      <w:pPr>
        <w:pStyle w:val="BodyText"/>
        <w:spacing w:line="480" w:lineRule="auto"/>
        <w:ind w:left="1555" w:right="438"/>
      </w:pPr>
      <w:proofErr w:type="spellStart"/>
      <w:r>
        <w:t>Alat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asuhan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leaflet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</w:p>
    <w:p w:rsidR="006E223A" w:rsidRDefault="006E223A" w:rsidP="006E223A">
      <w:pPr>
        <w:pStyle w:val="BodyText"/>
        <w:spacing w:line="480" w:lineRule="auto"/>
        <w:ind w:left="1555" w:right="438"/>
      </w:pPr>
      <w:proofErr w:type="spellStart"/>
      <w:r>
        <w:t>Alat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antara</w:t>
      </w:r>
      <w:proofErr w:type="spellEnd"/>
      <w:r>
        <w:t xml:space="preserve"> lain:</w:t>
      </w:r>
    </w:p>
    <w:p w:rsidR="006E223A" w:rsidRDefault="006E223A" w:rsidP="006E223A">
      <w:pPr>
        <w:pStyle w:val="BodyText"/>
        <w:numPr>
          <w:ilvl w:val="1"/>
          <w:numId w:val="1"/>
        </w:numPr>
        <w:spacing w:line="480" w:lineRule="auto"/>
        <w:ind w:right="438"/>
      </w:pPr>
      <w:proofErr w:type="spellStart"/>
      <w:r>
        <w:t>Alat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rPr>
          <w:spacing w:val="-1"/>
        </w:rPr>
        <w:t xml:space="preserve"> </w:t>
      </w:r>
      <w:r>
        <w:t>data</w:t>
      </w:r>
    </w:p>
    <w:p w:rsidR="006E223A" w:rsidRDefault="006E223A" w:rsidP="006E223A">
      <w:pPr>
        <w:pStyle w:val="BodyText"/>
        <w:rPr>
          <w:b/>
        </w:rPr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spacing w:line="480" w:lineRule="auto"/>
        <w:ind w:right="500"/>
        <w:rPr>
          <w:sz w:val="24"/>
        </w:rPr>
      </w:pPr>
      <w:r>
        <w:rPr>
          <w:sz w:val="24"/>
        </w:rPr>
        <w:t xml:space="preserve">Format </w:t>
      </w:r>
      <w:proofErr w:type="spellStart"/>
      <w:r>
        <w:rPr>
          <w:sz w:val="24"/>
        </w:rPr>
        <w:t>askeb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kehamilan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persalinan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nifas</w:t>
      </w:r>
      <w:proofErr w:type="spellEnd"/>
      <w:r>
        <w:rPr>
          <w:sz w:val="24"/>
        </w:rPr>
        <w:t xml:space="preserve">, BBL, KB,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observasi</w:t>
      </w:r>
      <w:proofErr w:type="spellEnd"/>
      <w:r>
        <w:rPr>
          <w:sz w:val="24"/>
        </w:rPr>
        <w:t>.</w:t>
      </w: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Alat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tulis</w:t>
      </w:r>
      <w:proofErr w:type="spellEnd"/>
    </w:p>
    <w:p w:rsidR="006E223A" w:rsidRDefault="006E223A" w:rsidP="006E223A">
      <w:pPr>
        <w:pStyle w:val="BodyText"/>
        <w:spacing w:before="1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Kamera</w:t>
      </w:r>
      <w:proofErr w:type="spellEnd"/>
    </w:p>
    <w:p w:rsidR="006E223A" w:rsidRDefault="006E223A" w:rsidP="006E223A">
      <w:pPr>
        <w:pStyle w:val="BodyText"/>
      </w:pPr>
    </w:p>
    <w:p w:rsidR="006E223A" w:rsidRPr="009F3F9A" w:rsidRDefault="006E223A" w:rsidP="006E223A">
      <w:pPr>
        <w:pStyle w:val="Heading2"/>
        <w:numPr>
          <w:ilvl w:val="1"/>
          <w:numId w:val="1"/>
        </w:numPr>
        <w:tabs>
          <w:tab w:val="left" w:pos="1849"/>
        </w:tabs>
        <w:ind w:hanging="270"/>
        <w:rPr>
          <w:b w:val="0"/>
        </w:rPr>
      </w:pPr>
      <w:proofErr w:type="spellStart"/>
      <w:r w:rsidRPr="009F3F9A">
        <w:rPr>
          <w:b w:val="0"/>
        </w:rPr>
        <w:t>Alat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dan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bahan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dalam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melakukan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pemeriksaan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fisik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dan</w:t>
      </w:r>
      <w:proofErr w:type="spellEnd"/>
      <w:r w:rsidRPr="009F3F9A">
        <w:rPr>
          <w:b w:val="0"/>
          <w:spacing w:val="-8"/>
        </w:rPr>
        <w:t xml:space="preserve"> </w:t>
      </w:r>
      <w:proofErr w:type="spellStart"/>
      <w:r w:rsidRPr="009F3F9A">
        <w:rPr>
          <w:b w:val="0"/>
        </w:rPr>
        <w:t>observasi</w:t>
      </w:r>
      <w:proofErr w:type="spellEnd"/>
    </w:p>
    <w:p w:rsidR="006E223A" w:rsidRDefault="006E223A" w:rsidP="006E223A">
      <w:pPr>
        <w:pStyle w:val="BodyText"/>
        <w:rPr>
          <w:b/>
        </w:rPr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Stetoskop</w:t>
      </w:r>
      <w:proofErr w:type="spellEnd"/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Tensimeter</w:t>
      </w:r>
      <w:proofErr w:type="spellEnd"/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Dopler</w:t>
      </w:r>
      <w:proofErr w:type="spellEnd"/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r>
        <w:rPr>
          <w:sz w:val="24"/>
        </w:rPr>
        <w:t>Medline</w:t>
      </w:r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spacing w:before="1"/>
        <w:ind w:hanging="361"/>
        <w:rPr>
          <w:sz w:val="24"/>
        </w:rPr>
      </w:pPr>
      <w:r>
        <w:rPr>
          <w:sz w:val="24"/>
        </w:rPr>
        <w:t>Pita</w:t>
      </w:r>
      <w:r>
        <w:rPr>
          <w:spacing w:val="-2"/>
          <w:sz w:val="24"/>
        </w:rPr>
        <w:t xml:space="preserve"> </w:t>
      </w:r>
      <w:r>
        <w:rPr>
          <w:sz w:val="24"/>
        </w:rPr>
        <w:t>LILA</w:t>
      </w:r>
    </w:p>
    <w:p w:rsidR="006E223A" w:rsidRDefault="006E223A" w:rsidP="006E223A">
      <w:pPr>
        <w:pStyle w:val="BodyText"/>
        <w:spacing w:before="11"/>
        <w:rPr>
          <w:sz w:val="23"/>
        </w:rPr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8"/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Timbangan</w:t>
      </w:r>
      <w:proofErr w:type="spellEnd"/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Lembar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observasi</w:t>
      </w:r>
      <w:proofErr w:type="spellEnd"/>
    </w:p>
    <w:p w:rsidR="006E223A" w:rsidRDefault="006E223A" w:rsidP="006E223A">
      <w:pPr>
        <w:pStyle w:val="BodyText"/>
      </w:pPr>
    </w:p>
    <w:p w:rsidR="006E223A" w:rsidRPr="009F3F9A" w:rsidRDefault="006E223A" w:rsidP="006E223A">
      <w:pPr>
        <w:pStyle w:val="Heading2"/>
        <w:numPr>
          <w:ilvl w:val="1"/>
          <w:numId w:val="1"/>
        </w:numPr>
        <w:tabs>
          <w:tab w:val="left" w:pos="1849"/>
        </w:tabs>
        <w:ind w:hanging="270"/>
        <w:rPr>
          <w:b w:val="0"/>
        </w:rPr>
      </w:pPr>
      <w:proofErr w:type="spellStart"/>
      <w:r w:rsidRPr="009F3F9A">
        <w:rPr>
          <w:b w:val="0"/>
        </w:rPr>
        <w:t>Alat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dan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bahan</w:t>
      </w:r>
      <w:proofErr w:type="spellEnd"/>
      <w:r w:rsidRPr="009F3F9A">
        <w:rPr>
          <w:b w:val="0"/>
        </w:rPr>
        <w:t xml:space="preserve"> yang </w:t>
      </w:r>
      <w:proofErr w:type="spellStart"/>
      <w:r w:rsidRPr="009F3F9A">
        <w:rPr>
          <w:b w:val="0"/>
        </w:rPr>
        <w:t>digunakan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dalam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proses</w:t>
      </w:r>
      <w:proofErr w:type="spellEnd"/>
      <w:r w:rsidRPr="009F3F9A">
        <w:rPr>
          <w:b w:val="0"/>
        </w:rPr>
        <w:t xml:space="preserve"> </w:t>
      </w:r>
      <w:proofErr w:type="spellStart"/>
      <w:r w:rsidRPr="009F3F9A">
        <w:rPr>
          <w:b w:val="0"/>
        </w:rPr>
        <w:t>pembuatan</w:t>
      </w:r>
      <w:proofErr w:type="spellEnd"/>
      <w:r w:rsidRPr="009F3F9A">
        <w:rPr>
          <w:b w:val="0"/>
          <w:spacing w:val="-5"/>
        </w:rPr>
        <w:t xml:space="preserve"> </w:t>
      </w:r>
      <w:r w:rsidRPr="009F3F9A">
        <w:rPr>
          <w:b w:val="0"/>
        </w:rPr>
        <w:t>LTA</w:t>
      </w:r>
    </w:p>
    <w:p w:rsidR="006E223A" w:rsidRPr="009F3F9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r>
        <w:rPr>
          <w:sz w:val="24"/>
        </w:rPr>
        <w:t>Laptop</w:t>
      </w:r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Alat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tulis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, Pena, </w:t>
      </w:r>
      <w:proofErr w:type="spellStart"/>
      <w:r>
        <w:rPr>
          <w:sz w:val="24"/>
        </w:rPr>
        <w:t>Tinta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Kertas</w:t>
      </w:r>
      <w:proofErr w:type="spellEnd"/>
      <w:r>
        <w:rPr>
          <w:sz w:val="24"/>
        </w:rPr>
        <w:t xml:space="preserve"> HVS</w:t>
      </w:r>
      <w:r>
        <w:rPr>
          <w:spacing w:val="-2"/>
          <w:sz w:val="24"/>
        </w:rPr>
        <w:t xml:space="preserve"> </w:t>
      </w:r>
      <w:r>
        <w:rPr>
          <w:sz w:val="24"/>
        </w:rPr>
        <w:t>A4)</w:t>
      </w:r>
    </w:p>
    <w:p w:rsidR="006E223A" w:rsidRDefault="006E223A" w:rsidP="006E223A">
      <w:pPr>
        <w:pStyle w:val="BodyText"/>
        <w:spacing w:before="1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r>
        <w:rPr>
          <w:sz w:val="24"/>
        </w:rPr>
        <w:t>Printer</w:t>
      </w:r>
    </w:p>
    <w:p w:rsidR="006E223A" w:rsidRDefault="006E223A" w:rsidP="006E223A">
      <w:pPr>
        <w:pStyle w:val="BodyText"/>
      </w:pPr>
    </w:p>
    <w:p w:rsidR="006E223A" w:rsidRDefault="006E223A" w:rsidP="006E223A">
      <w:pPr>
        <w:pStyle w:val="ListParagraph"/>
        <w:numPr>
          <w:ilvl w:val="2"/>
          <w:numId w:val="1"/>
        </w:numPr>
        <w:tabs>
          <w:tab w:val="left" w:pos="2209"/>
        </w:tabs>
        <w:ind w:hanging="361"/>
        <w:rPr>
          <w:sz w:val="24"/>
        </w:rPr>
      </w:pPr>
      <w:proofErr w:type="spellStart"/>
      <w:r>
        <w:rPr>
          <w:sz w:val="24"/>
        </w:rPr>
        <w:t>Jaringan</w:t>
      </w:r>
      <w:proofErr w:type="spellEnd"/>
      <w:r>
        <w:rPr>
          <w:sz w:val="24"/>
        </w:rPr>
        <w:t xml:space="preserve"> internet (Google,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Website).</w:t>
      </w:r>
    </w:p>
    <w:p w:rsidR="006E223A" w:rsidRDefault="006E223A" w:rsidP="006E223A">
      <w:pPr>
        <w:pStyle w:val="Heading2"/>
        <w:tabs>
          <w:tab w:val="left" w:pos="1555"/>
          <w:tab w:val="left" w:pos="1556"/>
        </w:tabs>
        <w:spacing w:before="1"/>
        <w:ind w:left="0" w:firstLine="0"/>
        <w:rPr>
          <w:b w:val="0"/>
          <w:bCs w:val="0"/>
        </w:rPr>
      </w:pPr>
    </w:p>
    <w:p w:rsidR="00D857D7" w:rsidRDefault="00D857D7"/>
    <w:sectPr w:rsidR="00D857D7" w:rsidSect="0031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75" w:rsidRDefault="00C24F1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2058A"/>
    <w:multiLevelType w:val="hybridMultilevel"/>
    <w:tmpl w:val="7ECA966A"/>
    <w:lvl w:ilvl="0" w:tplc="EDD49540">
      <w:start w:val="1"/>
      <w:numFmt w:val="upperLetter"/>
      <w:lvlText w:val="%1."/>
      <w:lvlJc w:val="left"/>
      <w:pPr>
        <w:ind w:left="1555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DFA20074">
      <w:start w:val="1"/>
      <w:numFmt w:val="decimal"/>
      <w:lvlText w:val="%2."/>
      <w:lvlJc w:val="left"/>
      <w:pPr>
        <w:ind w:left="1848" w:hanging="269"/>
      </w:pPr>
      <w:rPr>
        <w:rFonts w:hint="default"/>
        <w:b w:val="0"/>
        <w:bCs/>
        <w:w w:val="100"/>
        <w:lang w:eastAsia="en-US" w:bidi="ar-SA"/>
      </w:rPr>
    </w:lvl>
    <w:lvl w:ilvl="2" w:tplc="1298C0F8">
      <w:start w:val="1"/>
      <w:numFmt w:val="lowerLetter"/>
      <w:lvlText w:val="%3."/>
      <w:lvlJc w:val="left"/>
      <w:pPr>
        <w:ind w:left="220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3" w:tplc="A69C2592">
      <w:numFmt w:val="bullet"/>
      <w:lvlText w:val="•"/>
      <w:lvlJc w:val="left"/>
      <w:pPr>
        <w:ind w:left="2200" w:hanging="360"/>
      </w:pPr>
      <w:rPr>
        <w:rFonts w:hint="default"/>
        <w:lang w:eastAsia="en-US" w:bidi="ar-SA"/>
      </w:rPr>
    </w:lvl>
    <w:lvl w:ilvl="4" w:tplc="CD9EE442">
      <w:numFmt w:val="bullet"/>
      <w:lvlText w:val="•"/>
      <w:lvlJc w:val="left"/>
      <w:pPr>
        <w:ind w:left="3243" w:hanging="360"/>
      </w:pPr>
      <w:rPr>
        <w:rFonts w:hint="default"/>
        <w:lang w:eastAsia="en-US" w:bidi="ar-SA"/>
      </w:rPr>
    </w:lvl>
    <w:lvl w:ilvl="5" w:tplc="63A41E78">
      <w:numFmt w:val="bullet"/>
      <w:lvlText w:val="•"/>
      <w:lvlJc w:val="left"/>
      <w:pPr>
        <w:ind w:left="4287" w:hanging="360"/>
      </w:pPr>
      <w:rPr>
        <w:rFonts w:hint="default"/>
        <w:lang w:eastAsia="en-US" w:bidi="ar-SA"/>
      </w:rPr>
    </w:lvl>
    <w:lvl w:ilvl="6" w:tplc="4F5E61F4">
      <w:numFmt w:val="bullet"/>
      <w:lvlText w:val="•"/>
      <w:lvlJc w:val="left"/>
      <w:pPr>
        <w:ind w:left="5331" w:hanging="360"/>
      </w:pPr>
      <w:rPr>
        <w:rFonts w:hint="default"/>
        <w:lang w:eastAsia="en-US" w:bidi="ar-SA"/>
      </w:rPr>
    </w:lvl>
    <w:lvl w:ilvl="7" w:tplc="56322E58">
      <w:numFmt w:val="bullet"/>
      <w:lvlText w:val="•"/>
      <w:lvlJc w:val="left"/>
      <w:pPr>
        <w:ind w:left="6375" w:hanging="360"/>
      </w:pPr>
      <w:rPr>
        <w:rFonts w:hint="default"/>
        <w:lang w:eastAsia="en-US" w:bidi="ar-SA"/>
      </w:rPr>
    </w:lvl>
    <w:lvl w:ilvl="8" w:tplc="67629E8A">
      <w:numFmt w:val="bullet"/>
      <w:lvlText w:val="•"/>
      <w:lvlJc w:val="left"/>
      <w:pPr>
        <w:ind w:left="7418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6E223A"/>
    <w:rsid w:val="003132F3"/>
    <w:rsid w:val="006E223A"/>
    <w:rsid w:val="00C24F1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6E223A"/>
    <w:pPr>
      <w:ind w:left="1848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E22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E223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22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UGEX'Z,Heading 1 Char1,awal,List Paragraph2,Body Text Char1,Char Char2,Sub C"/>
    <w:basedOn w:val="Normal"/>
    <w:link w:val="ListParagraphChar"/>
    <w:uiPriority w:val="34"/>
    <w:qFormat/>
    <w:rsid w:val="006E223A"/>
    <w:pPr>
      <w:ind w:left="2208" w:hanging="361"/>
    </w:pPr>
  </w:style>
  <w:style w:type="character" w:customStyle="1" w:styleId="ListParagraphChar">
    <w:name w:val="List Paragraph Char"/>
    <w:aliases w:val="UGEX'Z Char,Heading 1 Char1 Char,awal Char,List Paragraph2 Char,Body Text Char1 Char,Char Char2 Char,Sub C Char"/>
    <w:link w:val="ListParagraph"/>
    <w:uiPriority w:val="34"/>
    <w:qFormat/>
    <w:locked/>
    <w:rsid w:val="006E223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2021-02-20T06:44:00Z</dcterms:created>
  <dcterms:modified xsi:type="dcterms:W3CDTF">2021-02-20T06:44:00Z</dcterms:modified>
</cp:coreProperties>
</file>