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1F5" w:rsidRPr="0083543D" w:rsidRDefault="00CA61F5" w:rsidP="00CA61F5">
      <w:pPr>
        <w:pStyle w:val="ListParagraph"/>
        <w:spacing w:line="360" w:lineRule="auto"/>
        <w:ind w:left="0"/>
        <w:jc w:val="center"/>
        <w:rPr>
          <w:rFonts w:asciiTheme="majorBidi" w:hAnsiTheme="majorBidi" w:cstheme="majorBidi"/>
          <w:b/>
          <w:sz w:val="24"/>
          <w:szCs w:val="24"/>
        </w:rPr>
      </w:pPr>
      <w:r w:rsidRPr="003D5272">
        <w:rPr>
          <w:rFonts w:asciiTheme="majorBidi" w:hAnsiTheme="majorBidi" w:cstheme="majorBidi"/>
          <w:b/>
          <w:noProof/>
          <w:sz w:val="24"/>
          <w:szCs w:val="24"/>
          <w:lang w:val="id-ID" w:eastAsia="id-ID"/>
        </w:rPr>
        <w:pict>
          <v:rect id="Rectangle 31" o:spid="_x0000_s1026" style="position:absolute;left:0;text-align:left;margin-left:338.1pt;margin-top:-86.4pt;width:57pt;height:3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" strokecolor="white [3212]"/>
        </w:pict>
      </w:r>
      <w:r w:rsidRPr="003D5272">
        <w:rPr>
          <w:rFonts w:asciiTheme="majorBidi" w:hAnsiTheme="majorBidi" w:cstheme="majorBidi"/>
          <w:b/>
          <w:noProof/>
          <w:sz w:val="24"/>
          <w:szCs w:val="24"/>
          <w:lang w:val="id-ID" w:eastAsia="id-ID"/>
        </w:rPr>
        <w:pict>
          <v:rect id="Rectangle 30" o:spid="_x0000_s1027" style="position:absolute;left:0;text-align:left;margin-left:379.35pt;margin-top:-77.4pt;width:25.5pt;height: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" fillcolor="white [3212]" strokecolor="white [3212]"/>
        </w:pict>
      </w:r>
      <w:r w:rsidRPr="0083543D">
        <w:rPr>
          <w:rFonts w:asciiTheme="majorBidi" w:hAnsiTheme="majorBidi" w:cstheme="majorBidi"/>
          <w:b/>
          <w:sz w:val="24"/>
          <w:szCs w:val="24"/>
        </w:rPr>
        <w:t>BAB V</w:t>
      </w:r>
    </w:p>
    <w:p w:rsidR="00CA61F5" w:rsidRPr="0083543D" w:rsidRDefault="00CA61F5" w:rsidP="00CA61F5">
      <w:pPr>
        <w:pStyle w:val="ListParagraph"/>
        <w:spacing w:line="360" w:lineRule="auto"/>
        <w:ind w:left="0"/>
        <w:jc w:val="center"/>
        <w:rPr>
          <w:rFonts w:asciiTheme="majorBidi" w:hAnsiTheme="majorBidi" w:cstheme="majorBidi"/>
          <w:b/>
          <w:sz w:val="24"/>
          <w:szCs w:val="24"/>
        </w:rPr>
      </w:pPr>
      <w:r w:rsidRPr="0083543D">
        <w:rPr>
          <w:rFonts w:asciiTheme="majorBidi" w:hAnsiTheme="majorBidi" w:cstheme="majorBidi"/>
          <w:b/>
          <w:sz w:val="24"/>
          <w:szCs w:val="24"/>
        </w:rPr>
        <w:t>PENUTUP</w:t>
      </w:r>
    </w:p>
    <w:p w:rsidR="00CA61F5" w:rsidRPr="0083543D" w:rsidRDefault="00CA61F5" w:rsidP="00CA61F5">
      <w:pPr>
        <w:pStyle w:val="ListParagraph"/>
        <w:spacing w:line="360" w:lineRule="auto"/>
        <w:ind w:left="0"/>
        <w:jc w:val="center"/>
        <w:rPr>
          <w:rFonts w:asciiTheme="majorBidi" w:hAnsiTheme="majorBidi" w:cstheme="majorBidi"/>
          <w:b/>
          <w:sz w:val="24"/>
          <w:szCs w:val="24"/>
        </w:rPr>
      </w:pPr>
    </w:p>
    <w:p w:rsidR="00CA61F5" w:rsidRPr="0083543D" w:rsidRDefault="00CA61F5" w:rsidP="00CA61F5">
      <w:pPr>
        <w:pStyle w:val="ListParagraph"/>
        <w:widowControl/>
        <w:numPr>
          <w:ilvl w:val="0"/>
          <w:numId w:val="1"/>
        </w:numPr>
        <w:spacing w:after="200" w:line="480" w:lineRule="auto"/>
        <w:ind w:left="426" w:hanging="426"/>
        <w:rPr>
          <w:rFonts w:asciiTheme="majorBidi" w:hAnsiTheme="majorBidi" w:cstheme="majorBidi"/>
          <w:b/>
          <w:sz w:val="24"/>
          <w:szCs w:val="24"/>
        </w:rPr>
      </w:pPr>
      <w:proofErr w:type="spellStart"/>
      <w:r w:rsidRPr="0083543D">
        <w:rPr>
          <w:rFonts w:asciiTheme="majorBidi" w:hAnsiTheme="majorBidi" w:cstheme="majorBidi"/>
          <w:b/>
          <w:sz w:val="24"/>
          <w:szCs w:val="24"/>
        </w:rPr>
        <w:t>Kesimpulan</w:t>
      </w:r>
      <w:proofErr w:type="spellEnd"/>
    </w:p>
    <w:p w:rsidR="00CA61F5" w:rsidRPr="0083543D" w:rsidRDefault="00CA61F5" w:rsidP="00CA61F5">
      <w:pPr>
        <w:pStyle w:val="ListParagraph"/>
        <w:spacing w:line="480" w:lineRule="auto"/>
        <w:ind w:left="426"/>
        <w:rPr>
          <w:rFonts w:asciiTheme="majorBidi" w:hAnsiTheme="majorBidi" w:cstheme="majorBidi"/>
          <w:sz w:val="24"/>
          <w:szCs w:val="24"/>
        </w:rPr>
      </w:pPr>
      <w:proofErr w:type="spellStart"/>
      <w:r w:rsidRPr="0083543D">
        <w:rPr>
          <w:rFonts w:asciiTheme="majorBidi" w:hAnsiTheme="majorBidi" w:cstheme="majorBidi"/>
          <w:sz w:val="24"/>
          <w:szCs w:val="24"/>
        </w:rPr>
        <w:t>Setelah</w:t>
      </w:r>
      <w:proofErr w:type="spellEnd"/>
      <w:r>
        <w:rPr>
          <w:rFonts w:asciiTheme="majorBidi" w:hAnsiTheme="majorBidi" w:cstheme="majorBidi"/>
          <w:sz w:val="24"/>
          <w:szCs w:val="24"/>
          <w:lang w:val="id-ID"/>
        </w:rPr>
        <w:t xml:space="preserve"> mahasiswa </w:t>
      </w:r>
      <w:proofErr w:type="spellStart"/>
      <w:r w:rsidRPr="0083543D">
        <w:rPr>
          <w:rFonts w:asciiTheme="majorBidi" w:hAnsiTheme="majorBidi" w:cstheme="majorBidi"/>
          <w:sz w:val="24"/>
          <w:szCs w:val="24"/>
        </w:rPr>
        <w:t>melakukan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asuhan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kebidanan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dengan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menggunakan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pendekatan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komprehensif</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dengan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menggunakan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pendekatan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kebidanan</w:t>
      </w:r>
      <w:proofErr w:type="spellEnd"/>
      <w:r w:rsidRPr="0083543D">
        <w:rPr>
          <w:rFonts w:asciiTheme="majorBidi" w:hAnsiTheme="majorBidi" w:cstheme="majorBidi"/>
          <w:sz w:val="24"/>
          <w:szCs w:val="24"/>
        </w:rPr>
        <w:t xml:space="preserve"> 7 </w:t>
      </w:r>
      <w:proofErr w:type="spellStart"/>
      <w:r w:rsidRPr="0083543D">
        <w:rPr>
          <w:rFonts w:asciiTheme="majorBidi" w:hAnsiTheme="majorBidi" w:cstheme="majorBidi"/>
          <w:sz w:val="24"/>
          <w:szCs w:val="24"/>
        </w:rPr>
        <w:t>langkah</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varney</w:t>
      </w:r>
      <w:proofErr w:type="spellEnd"/>
      <w:r w:rsidRPr="0083543D">
        <w:rPr>
          <w:rFonts w:asciiTheme="majorBidi" w:hAnsiTheme="majorBidi" w:cstheme="majorBidi"/>
          <w:sz w:val="24"/>
          <w:szCs w:val="24"/>
        </w:rPr>
        <w:t xml:space="preserve"> yang </w:t>
      </w:r>
      <w:proofErr w:type="spellStart"/>
      <w:r w:rsidRPr="0083543D">
        <w:rPr>
          <w:rFonts w:asciiTheme="majorBidi" w:hAnsiTheme="majorBidi" w:cstheme="majorBidi"/>
          <w:sz w:val="24"/>
          <w:szCs w:val="24"/>
        </w:rPr>
        <w:t>di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tuangkan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dalam</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bentuk</w:t>
      </w:r>
      <w:proofErr w:type="spellEnd"/>
      <w:r w:rsidRPr="0083543D">
        <w:rPr>
          <w:rFonts w:asciiTheme="majorBidi" w:hAnsiTheme="majorBidi" w:cstheme="majorBidi"/>
          <w:sz w:val="24"/>
          <w:szCs w:val="24"/>
        </w:rPr>
        <w:t xml:space="preserve"> SOAP </w:t>
      </w:r>
      <w:proofErr w:type="spellStart"/>
      <w:r w:rsidRPr="0083543D">
        <w:rPr>
          <w:rFonts w:asciiTheme="majorBidi" w:hAnsiTheme="majorBidi" w:cstheme="majorBidi"/>
          <w:sz w:val="24"/>
          <w:szCs w:val="24"/>
        </w:rPr>
        <w:t>pada</w:t>
      </w:r>
      <w:proofErr w:type="spellEnd"/>
      <w:r w:rsidRPr="0083543D">
        <w:rPr>
          <w:rFonts w:asciiTheme="majorBidi" w:hAnsiTheme="majorBidi" w:cstheme="majorBidi"/>
          <w:sz w:val="24"/>
          <w:szCs w:val="24"/>
        </w:rPr>
        <w:t xml:space="preserve"> </w:t>
      </w:r>
      <w:proofErr w:type="spellStart"/>
      <w:proofErr w:type="gramStart"/>
      <w:r w:rsidRPr="0083543D">
        <w:rPr>
          <w:rFonts w:asciiTheme="majorBidi" w:hAnsiTheme="majorBidi" w:cstheme="majorBidi"/>
          <w:sz w:val="24"/>
          <w:szCs w:val="24"/>
        </w:rPr>
        <w:t>Ny</w:t>
      </w:r>
      <w:proofErr w:type="spellEnd"/>
      <w:proofErr w:type="gramEnd"/>
      <w:r w:rsidRPr="0083543D">
        <w:rPr>
          <w:rFonts w:asciiTheme="majorBidi" w:hAnsiTheme="majorBidi" w:cstheme="majorBidi"/>
          <w:sz w:val="24"/>
          <w:szCs w:val="24"/>
        </w:rPr>
        <w:t xml:space="preserve">. S </w:t>
      </w:r>
      <w:proofErr w:type="spellStart"/>
      <w:r w:rsidRPr="0083543D">
        <w:rPr>
          <w:rFonts w:asciiTheme="majorBidi" w:hAnsiTheme="majorBidi" w:cstheme="majorBidi"/>
          <w:sz w:val="24"/>
          <w:szCs w:val="24"/>
        </w:rPr>
        <w:t>mulai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dari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kehamilan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bersalin</w:t>
      </w:r>
      <w:proofErr w:type="spellEnd"/>
      <w:r w:rsidRPr="0083543D">
        <w:rPr>
          <w:rFonts w:asciiTheme="majorBidi" w:hAnsiTheme="majorBidi" w:cstheme="majorBidi"/>
          <w:sz w:val="24"/>
          <w:szCs w:val="24"/>
        </w:rPr>
        <w:t xml:space="preserve">, BBL, </w:t>
      </w:r>
      <w:proofErr w:type="spellStart"/>
      <w:r w:rsidRPr="0083543D">
        <w:rPr>
          <w:rFonts w:asciiTheme="majorBidi" w:hAnsiTheme="majorBidi" w:cstheme="majorBidi"/>
          <w:sz w:val="24"/>
          <w:szCs w:val="24"/>
        </w:rPr>
        <w:t>nifas</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dan</w:t>
      </w:r>
      <w:proofErr w:type="spellEnd"/>
      <w:r w:rsidRPr="0083543D">
        <w:rPr>
          <w:rFonts w:asciiTheme="majorBidi" w:hAnsiTheme="majorBidi" w:cstheme="majorBidi"/>
          <w:sz w:val="24"/>
          <w:szCs w:val="24"/>
        </w:rPr>
        <w:t xml:space="preserve"> KB yang </w:t>
      </w:r>
      <w:proofErr w:type="spellStart"/>
      <w:r w:rsidRPr="0083543D">
        <w:rPr>
          <w:rFonts w:asciiTheme="majorBidi" w:hAnsiTheme="majorBidi" w:cstheme="majorBidi"/>
          <w:sz w:val="24"/>
          <w:szCs w:val="24"/>
        </w:rPr>
        <w:t>dimulai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dari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bulan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Desember</w:t>
      </w:r>
      <w:proofErr w:type="spellEnd"/>
      <w:r w:rsidRPr="0083543D">
        <w:rPr>
          <w:rFonts w:asciiTheme="majorBidi" w:hAnsiTheme="majorBidi" w:cstheme="majorBidi"/>
          <w:sz w:val="24"/>
          <w:szCs w:val="24"/>
        </w:rPr>
        <w:t xml:space="preserve"> 2019 – </w:t>
      </w:r>
      <w:proofErr w:type="spellStart"/>
      <w:r w:rsidRPr="0083543D">
        <w:rPr>
          <w:rFonts w:asciiTheme="majorBidi" w:hAnsiTheme="majorBidi" w:cstheme="majorBidi"/>
          <w:sz w:val="24"/>
          <w:szCs w:val="24"/>
        </w:rPr>
        <w:t>Juli</w:t>
      </w:r>
      <w:proofErr w:type="spellEnd"/>
      <w:r w:rsidRPr="0083543D">
        <w:rPr>
          <w:rFonts w:asciiTheme="majorBidi" w:hAnsiTheme="majorBidi" w:cstheme="majorBidi"/>
          <w:sz w:val="24"/>
          <w:szCs w:val="24"/>
        </w:rPr>
        <w:t xml:space="preserve"> 2020, </w:t>
      </w:r>
      <w:proofErr w:type="spellStart"/>
      <w:r w:rsidRPr="0083543D">
        <w:rPr>
          <w:rFonts w:asciiTheme="majorBidi" w:hAnsiTheme="majorBidi" w:cstheme="majorBidi"/>
          <w:sz w:val="24"/>
          <w:szCs w:val="24"/>
        </w:rPr>
        <w:t>maka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dapat</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disimpulkan</w:t>
      </w:r>
      <w:proofErr w:type="spellEnd"/>
      <w:r w:rsidRPr="0083543D">
        <w:rPr>
          <w:rFonts w:asciiTheme="majorBidi" w:hAnsiTheme="majorBidi" w:cstheme="majorBidi"/>
          <w:sz w:val="24"/>
          <w:szCs w:val="24"/>
        </w:rPr>
        <w:t xml:space="preserve"> : </w:t>
      </w:r>
    </w:p>
    <w:p w:rsidR="00CA61F5" w:rsidRPr="0083543D" w:rsidRDefault="00CA61F5" w:rsidP="00CA61F5">
      <w:pPr>
        <w:pStyle w:val="ListParagraph"/>
        <w:widowControl/>
        <w:numPr>
          <w:ilvl w:val="0"/>
          <w:numId w:val="2"/>
        </w:numPr>
        <w:spacing w:after="200" w:line="480" w:lineRule="auto"/>
        <w:ind w:left="851"/>
        <w:rPr>
          <w:rFonts w:asciiTheme="majorBidi" w:hAnsiTheme="majorBidi" w:cstheme="majorBidi"/>
          <w:sz w:val="24"/>
          <w:szCs w:val="24"/>
        </w:rPr>
      </w:pPr>
      <w:r>
        <w:rPr>
          <w:rFonts w:asciiTheme="majorBidi" w:hAnsiTheme="majorBidi" w:cstheme="majorBidi"/>
          <w:sz w:val="24"/>
          <w:szCs w:val="24"/>
          <w:lang w:val="id-ID"/>
        </w:rPr>
        <w:t>Mahasiswa</w:t>
      </w:r>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telah</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melakukan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asuhan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kehamilanpada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Ny</w:t>
      </w:r>
      <w:proofErr w:type="spellEnd"/>
      <w:r w:rsidRPr="0083543D">
        <w:rPr>
          <w:rFonts w:asciiTheme="majorBidi" w:hAnsiTheme="majorBidi" w:cstheme="majorBidi"/>
          <w:sz w:val="24"/>
          <w:szCs w:val="24"/>
        </w:rPr>
        <w:t>. S</w:t>
      </w:r>
      <w:r>
        <w:rPr>
          <w:rFonts w:asciiTheme="majorBidi" w:hAnsiTheme="majorBidi" w:cstheme="majorBidi"/>
          <w:sz w:val="24"/>
          <w:szCs w:val="24"/>
          <w:lang w:val="id-ID"/>
        </w:rPr>
        <w:t xml:space="preserve"> G4P3A0 </w:t>
      </w:r>
      <w:proofErr w:type="spellStart"/>
      <w:r w:rsidRPr="0083543D">
        <w:rPr>
          <w:rFonts w:asciiTheme="majorBidi" w:hAnsiTheme="majorBidi" w:cstheme="majorBidi"/>
          <w:sz w:val="24"/>
          <w:szCs w:val="24"/>
        </w:rPr>
        <w:t>dari</w:t>
      </w:r>
      <w:proofErr w:type="spellEnd"/>
      <w:r>
        <w:rPr>
          <w:rFonts w:asciiTheme="majorBidi" w:hAnsiTheme="majorBidi" w:cstheme="majorBidi"/>
          <w:sz w:val="24"/>
          <w:szCs w:val="24"/>
          <w:lang w:val="id-ID"/>
        </w:rPr>
        <w:t xml:space="preserve"> awal bertemu pada saat </w:t>
      </w:r>
      <w:proofErr w:type="spellStart"/>
      <w:r w:rsidRPr="0083543D">
        <w:rPr>
          <w:rFonts w:asciiTheme="majorBidi" w:hAnsiTheme="majorBidi" w:cstheme="majorBidi"/>
          <w:sz w:val="24"/>
          <w:szCs w:val="24"/>
        </w:rPr>
        <w:t>pemeriksaan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kehamilan</w:t>
      </w:r>
      <w:proofErr w:type="spellEnd"/>
      <w:r>
        <w:rPr>
          <w:rFonts w:asciiTheme="majorBidi" w:hAnsiTheme="majorBidi" w:cstheme="majorBidi"/>
          <w:sz w:val="24"/>
          <w:szCs w:val="24"/>
          <w:lang w:val="id-ID"/>
        </w:rPr>
        <w:t xml:space="preserve"> TM II-TM III. </w:t>
      </w:r>
      <w:r w:rsidRPr="0083543D">
        <w:rPr>
          <w:rFonts w:asciiTheme="majorBidi" w:hAnsiTheme="majorBidi" w:cstheme="majorBidi"/>
          <w:sz w:val="24"/>
          <w:szCs w:val="24"/>
        </w:rPr>
        <w:t xml:space="preserve">Dari </w:t>
      </w:r>
      <w:proofErr w:type="spellStart"/>
      <w:r w:rsidRPr="0083543D">
        <w:rPr>
          <w:rFonts w:asciiTheme="majorBidi" w:hAnsiTheme="majorBidi" w:cstheme="majorBidi"/>
          <w:sz w:val="24"/>
          <w:szCs w:val="24"/>
        </w:rPr>
        <w:t>hasil</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pengkajian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pemeriksaan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kehamilanditemukan</w:t>
      </w:r>
      <w:proofErr w:type="spellEnd"/>
      <w:r>
        <w:rPr>
          <w:rFonts w:asciiTheme="majorBidi" w:hAnsiTheme="majorBidi" w:cstheme="majorBidi"/>
          <w:sz w:val="24"/>
          <w:szCs w:val="24"/>
          <w:lang w:val="id-ID"/>
        </w:rPr>
        <w:t xml:space="preserve"> kesenjangan pada </w:t>
      </w:r>
      <w:proofErr w:type="spellStart"/>
      <w:r w:rsidRPr="0083543D">
        <w:rPr>
          <w:rFonts w:asciiTheme="majorBidi" w:hAnsiTheme="majorBidi" w:cstheme="majorBidi"/>
          <w:sz w:val="24"/>
          <w:szCs w:val="24"/>
        </w:rPr>
        <w:t>ibusaat</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kehamilan</w:t>
      </w:r>
      <w:proofErr w:type="spellEnd"/>
      <w:r w:rsidRPr="0083543D">
        <w:rPr>
          <w:rFonts w:asciiTheme="majorBidi" w:hAnsiTheme="majorBidi" w:cstheme="majorBidi"/>
          <w:sz w:val="24"/>
          <w:szCs w:val="24"/>
        </w:rPr>
        <w:t xml:space="preserve"> </w:t>
      </w:r>
      <w:proofErr w:type="spellStart"/>
      <w:proofErr w:type="gramStart"/>
      <w:r w:rsidRPr="0083543D">
        <w:rPr>
          <w:rFonts w:asciiTheme="majorBidi" w:hAnsiTheme="majorBidi" w:cstheme="majorBidi"/>
          <w:sz w:val="24"/>
          <w:szCs w:val="24"/>
        </w:rPr>
        <w:t>Ny</w:t>
      </w:r>
      <w:proofErr w:type="spellEnd"/>
      <w:proofErr w:type="gramEnd"/>
      <w:r w:rsidRPr="0083543D">
        <w:rPr>
          <w:rFonts w:asciiTheme="majorBidi" w:hAnsiTheme="majorBidi" w:cstheme="majorBidi"/>
          <w:sz w:val="24"/>
          <w:szCs w:val="24"/>
        </w:rPr>
        <w:t>. S</w:t>
      </w:r>
      <w:r w:rsidRPr="0083543D">
        <w:rPr>
          <w:rFonts w:asciiTheme="majorBidi" w:hAnsiTheme="majorBidi" w:cstheme="majorBidi"/>
          <w:sz w:val="24"/>
          <w:szCs w:val="24"/>
          <w:lang w:val="id-ID"/>
        </w:rPr>
        <w:t>.</w:t>
      </w:r>
    </w:p>
    <w:p w:rsidR="00CA61F5" w:rsidRPr="0083543D" w:rsidRDefault="00CA61F5" w:rsidP="00CA61F5">
      <w:pPr>
        <w:pStyle w:val="ListParagraph"/>
        <w:widowControl/>
        <w:numPr>
          <w:ilvl w:val="0"/>
          <w:numId w:val="2"/>
        </w:numPr>
        <w:spacing w:after="200" w:line="480" w:lineRule="auto"/>
        <w:ind w:left="851"/>
        <w:rPr>
          <w:rFonts w:asciiTheme="majorBidi" w:hAnsiTheme="majorBidi" w:cstheme="majorBidi"/>
          <w:sz w:val="24"/>
          <w:szCs w:val="24"/>
        </w:rPr>
      </w:pPr>
      <w:r>
        <w:rPr>
          <w:rFonts w:asciiTheme="majorBidi" w:hAnsiTheme="majorBidi" w:cstheme="majorBidi"/>
          <w:sz w:val="24"/>
          <w:szCs w:val="24"/>
          <w:lang w:val="id-ID"/>
        </w:rPr>
        <w:t>Mahasiswa telah melakukan asuhan persalinan pada Ny. S G4P3A0 pada tanggal 4 April 2020 usia kehamilan 38 minggu. Saat persalinan ditemukan komplikasi pada kala II. Pada kala I, kala III dan kala IV berjalan dengan normal tanpa disertai adanya penyulit atau komplikasi pada persalinan Ny. S</w:t>
      </w:r>
    </w:p>
    <w:p w:rsidR="00CA61F5" w:rsidRPr="0083543D" w:rsidRDefault="00CA61F5" w:rsidP="00CA61F5">
      <w:pPr>
        <w:pStyle w:val="ListParagraph"/>
        <w:widowControl/>
        <w:numPr>
          <w:ilvl w:val="0"/>
          <w:numId w:val="2"/>
        </w:numPr>
        <w:spacing w:after="200" w:line="480" w:lineRule="auto"/>
        <w:ind w:left="851"/>
        <w:rPr>
          <w:rFonts w:asciiTheme="majorBidi" w:hAnsiTheme="majorBidi" w:cstheme="majorBidi"/>
          <w:sz w:val="24"/>
          <w:szCs w:val="24"/>
        </w:rPr>
      </w:pPr>
      <w:r>
        <w:rPr>
          <w:rFonts w:asciiTheme="majorBidi" w:hAnsiTheme="majorBidi" w:cstheme="majorBidi"/>
          <w:sz w:val="24"/>
          <w:szCs w:val="24"/>
          <w:lang w:val="id-ID"/>
        </w:rPr>
        <w:t>Mahasiswa</w:t>
      </w:r>
      <w:r w:rsidRPr="0083543D">
        <w:rPr>
          <w:rFonts w:asciiTheme="majorBidi" w:hAnsiTheme="majorBidi" w:cstheme="majorBidi"/>
          <w:sz w:val="24"/>
          <w:szCs w:val="24"/>
          <w:lang w:val="id-ID"/>
        </w:rPr>
        <w:t xml:space="preserve"> telah melakukan asuhan bayi baru lahir kepada bayi Ny. S yang berjenis kelamin laki-laki, BB 2900 gram, PB 47 cm, LD 34 cm, LK 33 cm dan tidak ditemukan adanya cacat bawaan serta tanda bahaya, bayi telah diberikan salep mata dan Vit.K dan imunisasi Hb 0. Pada pemeriksaan dan pemantauan bayi sampai usia 9 hari tidak ditemukan adanya komplikasi dan tanda bahaya.</w:t>
      </w:r>
    </w:p>
    <w:p w:rsidR="00CA61F5" w:rsidRPr="0083543D" w:rsidRDefault="00CA61F5" w:rsidP="00CA61F5">
      <w:pPr>
        <w:pStyle w:val="ListParagraph"/>
        <w:widowControl/>
        <w:numPr>
          <w:ilvl w:val="0"/>
          <w:numId w:val="2"/>
        </w:numPr>
        <w:spacing w:after="200" w:line="480" w:lineRule="auto"/>
        <w:ind w:left="851"/>
        <w:rPr>
          <w:rFonts w:asciiTheme="majorBidi" w:hAnsiTheme="majorBidi" w:cstheme="majorBidi"/>
          <w:sz w:val="24"/>
          <w:szCs w:val="24"/>
        </w:rPr>
      </w:pPr>
      <w:r>
        <w:rPr>
          <w:rFonts w:asciiTheme="majorBidi" w:hAnsiTheme="majorBidi" w:cstheme="majorBidi"/>
          <w:sz w:val="24"/>
          <w:szCs w:val="24"/>
          <w:lang w:val="id-ID"/>
        </w:rPr>
        <w:lastRenderedPageBreak/>
        <w:t>Mahasiswa</w:t>
      </w:r>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telah</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melakukan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asuhan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nifas</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pada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Ny</w:t>
      </w:r>
      <w:proofErr w:type="spellEnd"/>
      <w:r w:rsidRPr="0083543D">
        <w:rPr>
          <w:rFonts w:asciiTheme="majorBidi" w:hAnsiTheme="majorBidi" w:cstheme="majorBidi"/>
          <w:sz w:val="24"/>
          <w:szCs w:val="24"/>
        </w:rPr>
        <w:t xml:space="preserve">. S </w:t>
      </w:r>
      <w:proofErr w:type="spellStart"/>
      <w:r w:rsidRPr="0083543D">
        <w:rPr>
          <w:rFonts w:asciiTheme="majorBidi" w:hAnsiTheme="majorBidi" w:cstheme="majorBidi"/>
          <w:sz w:val="24"/>
          <w:szCs w:val="24"/>
        </w:rPr>
        <w:t>dari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tanggal</w:t>
      </w:r>
      <w:proofErr w:type="spellEnd"/>
      <w:r w:rsidRPr="0083543D">
        <w:rPr>
          <w:rFonts w:asciiTheme="majorBidi" w:hAnsiTheme="majorBidi" w:cstheme="majorBidi"/>
          <w:sz w:val="24"/>
          <w:szCs w:val="24"/>
        </w:rPr>
        <w:t xml:space="preserve"> 22 April 2020 – 14 Mei 2020 </w:t>
      </w:r>
      <w:proofErr w:type="spellStart"/>
      <w:r w:rsidRPr="0083543D">
        <w:rPr>
          <w:rFonts w:asciiTheme="majorBidi" w:hAnsiTheme="majorBidi" w:cstheme="majorBidi"/>
          <w:sz w:val="24"/>
          <w:szCs w:val="24"/>
        </w:rPr>
        <w:t>yaitu</w:t>
      </w:r>
      <w:proofErr w:type="spellEnd"/>
      <w:r w:rsidRPr="0083543D">
        <w:rPr>
          <w:rFonts w:asciiTheme="majorBidi" w:hAnsiTheme="majorBidi" w:cstheme="majorBidi"/>
          <w:sz w:val="24"/>
          <w:szCs w:val="24"/>
        </w:rPr>
        <w:t xml:space="preserve"> 14 </w:t>
      </w:r>
      <w:proofErr w:type="spellStart"/>
      <w:r w:rsidRPr="0083543D">
        <w:rPr>
          <w:rFonts w:asciiTheme="majorBidi" w:hAnsiTheme="majorBidi" w:cstheme="majorBidi"/>
          <w:sz w:val="24"/>
          <w:szCs w:val="24"/>
        </w:rPr>
        <w:t>hari</w:t>
      </w:r>
      <w:proofErr w:type="spellEnd"/>
      <w:r w:rsidRPr="0083543D">
        <w:rPr>
          <w:rFonts w:asciiTheme="majorBidi" w:hAnsiTheme="majorBidi" w:cstheme="majorBidi"/>
          <w:sz w:val="24"/>
          <w:szCs w:val="24"/>
        </w:rPr>
        <w:t xml:space="preserve"> post partum, </w:t>
      </w:r>
      <w:proofErr w:type="spellStart"/>
      <w:r w:rsidRPr="0083543D">
        <w:rPr>
          <w:rFonts w:asciiTheme="majorBidi" w:hAnsiTheme="majorBidi" w:cstheme="majorBidi"/>
          <w:sz w:val="24"/>
          <w:szCs w:val="24"/>
        </w:rPr>
        <w:t>dan</w:t>
      </w:r>
      <w:proofErr w:type="spellEnd"/>
      <w:r w:rsidRPr="0083543D">
        <w:rPr>
          <w:rFonts w:asciiTheme="majorBidi" w:hAnsiTheme="majorBidi" w:cstheme="majorBidi"/>
          <w:sz w:val="24"/>
          <w:szCs w:val="24"/>
        </w:rPr>
        <w:t xml:space="preserve"> 40 </w:t>
      </w:r>
      <w:proofErr w:type="spellStart"/>
      <w:r w:rsidRPr="0083543D">
        <w:rPr>
          <w:rFonts w:asciiTheme="majorBidi" w:hAnsiTheme="majorBidi" w:cstheme="majorBidi"/>
          <w:sz w:val="24"/>
          <w:szCs w:val="24"/>
        </w:rPr>
        <w:t>hari</w:t>
      </w:r>
      <w:proofErr w:type="spellEnd"/>
      <w:r w:rsidRPr="0083543D">
        <w:rPr>
          <w:rFonts w:asciiTheme="majorBidi" w:hAnsiTheme="majorBidi" w:cstheme="majorBidi"/>
          <w:sz w:val="24"/>
          <w:szCs w:val="24"/>
        </w:rPr>
        <w:t xml:space="preserve"> post partum. </w:t>
      </w:r>
      <w:proofErr w:type="spellStart"/>
      <w:r w:rsidRPr="0083543D">
        <w:rPr>
          <w:rFonts w:asciiTheme="majorBidi" w:hAnsiTheme="majorBidi" w:cstheme="majorBidi"/>
          <w:sz w:val="24"/>
          <w:szCs w:val="24"/>
        </w:rPr>
        <w:t>Selama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pemantauan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masa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nifas</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berlangsung</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dengan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baik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tidak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ditemukan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tanda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bahaya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atau</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komplikasi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pada</w:t>
      </w:r>
      <w:proofErr w:type="spellEnd"/>
      <w:r w:rsidRPr="0083543D">
        <w:rPr>
          <w:rFonts w:asciiTheme="majorBidi" w:hAnsiTheme="majorBidi" w:cstheme="majorBidi"/>
          <w:sz w:val="24"/>
          <w:szCs w:val="24"/>
        </w:rPr>
        <w:t xml:space="preserve"> </w:t>
      </w:r>
      <w:proofErr w:type="spellStart"/>
      <w:proofErr w:type="gramStart"/>
      <w:r w:rsidRPr="0083543D">
        <w:rPr>
          <w:rFonts w:asciiTheme="majorBidi" w:hAnsiTheme="majorBidi" w:cstheme="majorBidi"/>
          <w:sz w:val="24"/>
          <w:szCs w:val="24"/>
        </w:rPr>
        <w:t>Ny</w:t>
      </w:r>
      <w:proofErr w:type="spellEnd"/>
      <w:proofErr w:type="gramEnd"/>
      <w:r w:rsidRPr="0083543D">
        <w:rPr>
          <w:rFonts w:asciiTheme="majorBidi" w:hAnsiTheme="majorBidi" w:cstheme="majorBidi"/>
          <w:sz w:val="24"/>
          <w:szCs w:val="24"/>
        </w:rPr>
        <w:t>. S</w:t>
      </w:r>
      <w:r w:rsidRPr="0083543D">
        <w:rPr>
          <w:rFonts w:asciiTheme="majorBidi" w:hAnsiTheme="majorBidi" w:cstheme="majorBidi"/>
          <w:sz w:val="24"/>
          <w:szCs w:val="24"/>
          <w:lang w:val="id-ID"/>
        </w:rPr>
        <w:t>.</w:t>
      </w:r>
    </w:p>
    <w:p w:rsidR="00CA61F5" w:rsidRPr="0083543D" w:rsidRDefault="00CA61F5" w:rsidP="00CA61F5">
      <w:pPr>
        <w:pStyle w:val="ListParagraph"/>
        <w:widowControl/>
        <w:numPr>
          <w:ilvl w:val="0"/>
          <w:numId w:val="2"/>
        </w:numPr>
        <w:spacing w:after="200" w:line="480" w:lineRule="auto"/>
        <w:ind w:left="851"/>
        <w:rPr>
          <w:rFonts w:asciiTheme="majorBidi" w:hAnsiTheme="majorBidi" w:cstheme="majorBidi"/>
          <w:sz w:val="24"/>
          <w:szCs w:val="24"/>
        </w:rPr>
      </w:pPr>
      <w:r>
        <w:rPr>
          <w:rFonts w:asciiTheme="majorBidi" w:hAnsiTheme="majorBidi" w:cstheme="majorBidi"/>
          <w:sz w:val="24"/>
          <w:szCs w:val="24"/>
          <w:lang w:val="id-ID"/>
        </w:rPr>
        <w:t xml:space="preserve">Telah dilakukan asuhan </w:t>
      </w:r>
      <w:proofErr w:type="spellStart"/>
      <w:r w:rsidRPr="0083543D">
        <w:rPr>
          <w:rFonts w:asciiTheme="majorBidi" w:hAnsiTheme="majorBidi" w:cstheme="majorBidi"/>
          <w:sz w:val="24"/>
          <w:szCs w:val="24"/>
        </w:rPr>
        <w:t>tentang</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keluarga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berencana</w:t>
      </w:r>
      <w:proofErr w:type="spellEnd"/>
      <w:r w:rsidRPr="0083543D">
        <w:rPr>
          <w:rFonts w:asciiTheme="majorBidi" w:hAnsiTheme="majorBidi" w:cstheme="majorBidi"/>
          <w:sz w:val="24"/>
          <w:szCs w:val="24"/>
        </w:rPr>
        <w:t xml:space="preserve"> (KB)</w:t>
      </w:r>
      <w:r>
        <w:rPr>
          <w:rFonts w:asciiTheme="majorBidi" w:hAnsiTheme="majorBidi" w:cstheme="majorBidi"/>
          <w:sz w:val="24"/>
          <w:szCs w:val="24"/>
          <w:lang w:val="id-ID"/>
        </w:rPr>
        <w:t xml:space="preserve"> pada saat setelah masa nifas 40 hari di kediaman rumah Ny. S. Dan </w:t>
      </w:r>
      <w:proofErr w:type="spellStart"/>
      <w:r w:rsidRPr="0083543D">
        <w:rPr>
          <w:rFonts w:asciiTheme="majorBidi" w:hAnsiTheme="majorBidi" w:cstheme="majorBidi"/>
          <w:sz w:val="24"/>
          <w:szCs w:val="24"/>
        </w:rPr>
        <w:t>Ny</w:t>
      </w:r>
      <w:proofErr w:type="spellEnd"/>
      <w:r w:rsidRPr="0083543D">
        <w:rPr>
          <w:rFonts w:asciiTheme="majorBidi" w:hAnsiTheme="majorBidi" w:cstheme="majorBidi"/>
          <w:sz w:val="24"/>
          <w:szCs w:val="24"/>
        </w:rPr>
        <w:t xml:space="preserve">. S </w:t>
      </w:r>
      <w:r>
        <w:rPr>
          <w:rFonts w:asciiTheme="majorBidi" w:hAnsiTheme="majorBidi" w:cstheme="majorBidi"/>
          <w:sz w:val="24"/>
          <w:szCs w:val="24"/>
          <w:lang w:val="id-ID"/>
        </w:rPr>
        <w:t>memilih menggunakan kontrasepsi KB suntik 3.</w:t>
      </w:r>
    </w:p>
    <w:p w:rsidR="00CA61F5" w:rsidRPr="0083543D" w:rsidRDefault="00CA61F5" w:rsidP="00CA61F5">
      <w:pPr>
        <w:pStyle w:val="ListParagraph"/>
        <w:widowControl/>
        <w:numPr>
          <w:ilvl w:val="0"/>
          <w:numId w:val="2"/>
        </w:numPr>
        <w:spacing w:after="200" w:line="480" w:lineRule="auto"/>
        <w:ind w:left="851"/>
        <w:rPr>
          <w:rFonts w:asciiTheme="majorBidi" w:hAnsiTheme="majorBidi" w:cstheme="majorBidi"/>
          <w:sz w:val="24"/>
          <w:szCs w:val="24"/>
        </w:rPr>
      </w:pPr>
      <w:r>
        <w:rPr>
          <w:rFonts w:asciiTheme="majorBidi" w:hAnsiTheme="majorBidi" w:cstheme="majorBidi"/>
          <w:sz w:val="24"/>
          <w:szCs w:val="24"/>
          <w:lang w:val="id-ID"/>
        </w:rPr>
        <w:t>Mahasiswa</w:t>
      </w:r>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telah</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mendokumentasikan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Asuhan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Kebidanan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pada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Ny</w:t>
      </w:r>
      <w:proofErr w:type="spellEnd"/>
      <w:r w:rsidRPr="0083543D">
        <w:rPr>
          <w:rFonts w:asciiTheme="majorBidi" w:hAnsiTheme="majorBidi" w:cstheme="majorBidi"/>
          <w:sz w:val="24"/>
          <w:szCs w:val="24"/>
        </w:rPr>
        <w:t xml:space="preserve">. S yang </w:t>
      </w:r>
      <w:proofErr w:type="spellStart"/>
      <w:r w:rsidRPr="0083543D">
        <w:rPr>
          <w:rFonts w:asciiTheme="majorBidi" w:hAnsiTheme="majorBidi" w:cstheme="majorBidi"/>
          <w:sz w:val="24"/>
          <w:szCs w:val="24"/>
        </w:rPr>
        <w:t>dimulai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dari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kehamilan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persalinan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nifas</w:t>
      </w:r>
      <w:proofErr w:type="spellEnd"/>
      <w:r w:rsidRPr="0083543D">
        <w:rPr>
          <w:rFonts w:asciiTheme="majorBidi" w:hAnsiTheme="majorBidi" w:cstheme="majorBidi"/>
          <w:sz w:val="24"/>
          <w:szCs w:val="24"/>
        </w:rPr>
        <w:t xml:space="preserve">, BBL, </w:t>
      </w:r>
      <w:proofErr w:type="spellStart"/>
      <w:r w:rsidRPr="0083543D">
        <w:rPr>
          <w:rFonts w:asciiTheme="majorBidi" w:hAnsiTheme="majorBidi" w:cstheme="majorBidi"/>
          <w:sz w:val="24"/>
          <w:szCs w:val="24"/>
        </w:rPr>
        <w:t>dengan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metode</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pendokumentasian</w:t>
      </w:r>
      <w:proofErr w:type="spellEnd"/>
      <w:r w:rsidRPr="0083543D">
        <w:rPr>
          <w:rFonts w:asciiTheme="majorBidi" w:hAnsiTheme="majorBidi" w:cstheme="majorBidi"/>
          <w:sz w:val="24"/>
          <w:szCs w:val="24"/>
        </w:rPr>
        <w:t xml:space="preserve"> SOAP.</w:t>
      </w:r>
    </w:p>
    <w:p w:rsidR="00CA61F5" w:rsidRPr="0083543D" w:rsidRDefault="00CA61F5" w:rsidP="00CA61F5">
      <w:pPr>
        <w:pStyle w:val="ListParagraph"/>
        <w:widowControl/>
        <w:numPr>
          <w:ilvl w:val="0"/>
          <w:numId w:val="2"/>
        </w:numPr>
        <w:spacing w:after="200" w:line="480" w:lineRule="auto"/>
        <w:ind w:left="851"/>
        <w:rPr>
          <w:rFonts w:asciiTheme="majorBidi" w:hAnsiTheme="majorBidi" w:cstheme="majorBidi"/>
          <w:sz w:val="24"/>
          <w:szCs w:val="24"/>
        </w:rPr>
      </w:pPr>
      <w:proofErr w:type="spellStart"/>
      <w:r w:rsidRPr="0083543D">
        <w:rPr>
          <w:rFonts w:asciiTheme="majorBidi" w:hAnsiTheme="majorBidi" w:cstheme="majorBidi"/>
          <w:sz w:val="24"/>
          <w:szCs w:val="24"/>
        </w:rPr>
        <w:t>Setelah</w:t>
      </w:r>
      <w:proofErr w:type="spellEnd"/>
      <w:r>
        <w:rPr>
          <w:rFonts w:asciiTheme="majorBidi" w:hAnsiTheme="majorBidi" w:cstheme="majorBidi"/>
          <w:sz w:val="24"/>
          <w:szCs w:val="24"/>
          <w:lang w:val="id-ID"/>
        </w:rPr>
        <w:t xml:space="preserve"> dilakukan</w:t>
      </w:r>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asuhan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kebidanan</w:t>
      </w:r>
      <w:proofErr w:type="spellEnd"/>
      <w:r w:rsidRPr="0083543D">
        <w:rPr>
          <w:rFonts w:asciiTheme="majorBidi" w:hAnsiTheme="majorBidi" w:cstheme="majorBidi"/>
          <w:sz w:val="24"/>
          <w:szCs w:val="24"/>
        </w:rPr>
        <w:t xml:space="preserve"> </w:t>
      </w:r>
      <w:proofErr w:type="spellStart"/>
      <w:proofErr w:type="gramStart"/>
      <w:r w:rsidRPr="0083543D">
        <w:rPr>
          <w:rFonts w:asciiTheme="majorBidi" w:hAnsiTheme="majorBidi" w:cstheme="majorBidi"/>
          <w:sz w:val="24"/>
          <w:szCs w:val="24"/>
        </w:rPr>
        <w:t>Ny</w:t>
      </w:r>
      <w:proofErr w:type="spellEnd"/>
      <w:proofErr w:type="gramEnd"/>
      <w:r w:rsidRPr="0083543D">
        <w:rPr>
          <w:rFonts w:asciiTheme="majorBidi" w:hAnsiTheme="majorBidi" w:cstheme="majorBidi"/>
          <w:sz w:val="24"/>
          <w:szCs w:val="24"/>
        </w:rPr>
        <w:t xml:space="preserve">. S </w:t>
      </w:r>
      <w:proofErr w:type="spellStart"/>
      <w:r w:rsidRPr="0083543D">
        <w:rPr>
          <w:rFonts w:asciiTheme="majorBidi" w:hAnsiTheme="majorBidi" w:cstheme="majorBidi"/>
          <w:sz w:val="24"/>
          <w:szCs w:val="24"/>
        </w:rPr>
        <w:t>di</w:t>
      </w:r>
      <w:proofErr w:type="spellEnd"/>
      <w:r>
        <w:rPr>
          <w:rFonts w:asciiTheme="majorBidi" w:hAnsiTheme="majorBidi" w:cstheme="majorBidi"/>
          <w:sz w:val="24"/>
          <w:szCs w:val="24"/>
          <w:lang w:val="id-ID"/>
        </w:rPr>
        <w:t>dapatkan</w:t>
      </w:r>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kesenjangan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teori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praktik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pada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kehamilan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yaitu</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Lingkar</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Lengan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Atas</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ibu</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tidak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bertambah</w:t>
      </w:r>
      <w:proofErr w:type="spellEnd"/>
      <w:r>
        <w:rPr>
          <w:rFonts w:asciiTheme="majorBidi" w:hAnsiTheme="majorBidi" w:cstheme="majorBidi"/>
          <w:sz w:val="24"/>
          <w:szCs w:val="24"/>
          <w:lang w:val="id-ID"/>
        </w:rPr>
        <w:t xml:space="preserve"> atau KEK</w:t>
      </w:r>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pada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persalinantidak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dilakukanya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teknik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Inisiasi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Menyusui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Dini</w:t>
      </w:r>
      <w:proofErr w:type="spellEnd"/>
      <w:r w:rsidRPr="0083543D">
        <w:rPr>
          <w:rFonts w:asciiTheme="majorBidi" w:hAnsiTheme="majorBidi" w:cstheme="majorBidi"/>
          <w:sz w:val="24"/>
          <w:szCs w:val="24"/>
        </w:rPr>
        <w:t xml:space="preserve"> (IMD) </w:t>
      </w:r>
    </w:p>
    <w:p w:rsidR="00CA61F5" w:rsidRPr="0083543D" w:rsidRDefault="00CA61F5" w:rsidP="00CA61F5">
      <w:pPr>
        <w:pStyle w:val="ListParagraph"/>
        <w:spacing w:line="480" w:lineRule="auto"/>
        <w:ind w:left="851"/>
        <w:rPr>
          <w:rFonts w:asciiTheme="majorBidi" w:hAnsiTheme="majorBidi" w:cstheme="majorBidi"/>
          <w:sz w:val="24"/>
          <w:szCs w:val="24"/>
        </w:rPr>
      </w:pPr>
    </w:p>
    <w:p w:rsidR="00CA61F5" w:rsidRPr="0083543D" w:rsidRDefault="00CA61F5" w:rsidP="00CA61F5">
      <w:pPr>
        <w:pStyle w:val="ListParagraph"/>
        <w:widowControl/>
        <w:numPr>
          <w:ilvl w:val="0"/>
          <w:numId w:val="1"/>
        </w:numPr>
        <w:spacing w:line="480" w:lineRule="auto"/>
        <w:ind w:left="426" w:hanging="426"/>
        <w:rPr>
          <w:rFonts w:asciiTheme="majorBidi" w:hAnsiTheme="majorBidi" w:cstheme="majorBidi"/>
          <w:b/>
          <w:sz w:val="24"/>
          <w:szCs w:val="24"/>
        </w:rPr>
      </w:pPr>
      <w:r w:rsidRPr="0083543D">
        <w:rPr>
          <w:rFonts w:asciiTheme="majorBidi" w:hAnsiTheme="majorBidi" w:cstheme="majorBidi"/>
          <w:b/>
          <w:sz w:val="24"/>
          <w:szCs w:val="24"/>
        </w:rPr>
        <w:t xml:space="preserve">Saran </w:t>
      </w:r>
    </w:p>
    <w:p w:rsidR="00CA61F5" w:rsidRPr="0083543D" w:rsidRDefault="00CA61F5" w:rsidP="00CA61F5">
      <w:pPr>
        <w:pStyle w:val="ListParagraph"/>
        <w:widowControl/>
        <w:numPr>
          <w:ilvl w:val="6"/>
          <w:numId w:val="1"/>
        </w:numPr>
        <w:tabs>
          <w:tab w:val="left" w:pos="567"/>
        </w:tabs>
        <w:spacing w:line="480" w:lineRule="auto"/>
        <w:ind w:left="851"/>
        <w:rPr>
          <w:rFonts w:asciiTheme="majorBidi" w:hAnsiTheme="majorBidi" w:cstheme="majorBidi"/>
          <w:sz w:val="24"/>
          <w:szCs w:val="24"/>
        </w:rPr>
      </w:pPr>
      <w:proofErr w:type="spellStart"/>
      <w:r w:rsidRPr="0083543D">
        <w:rPr>
          <w:rFonts w:asciiTheme="majorBidi" w:hAnsiTheme="majorBidi" w:cstheme="majorBidi"/>
          <w:sz w:val="24"/>
          <w:szCs w:val="24"/>
        </w:rPr>
        <w:t>Bagi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Klien</w:t>
      </w:r>
      <w:proofErr w:type="spellEnd"/>
      <w:r w:rsidRPr="0083543D">
        <w:rPr>
          <w:rFonts w:asciiTheme="majorBidi" w:hAnsiTheme="majorBidi" w:cstheme="majorBidi"/>
          <w:sz w:val="24"/>
          <w:szCs w:val="24"/>
        </w:rPr>
        <w:t xml:space="preserve"> (</w:t>
      </w:r>
      <w:proofErr w:type="spellStart"/>
      <w:proofErr w:type="gramStart"/>
      <w:r w:rsidRPr="0083543D">
        <w:rPr>
          <w:rFonts w:asciiTheme="majorBidi" w:hAnsiTheme="majorBidi" w:cstheme="majorBidi"/>
          <w:sz w:val="24"/>
          <w:szCs w:val="24"/>
        </w:rPr>
        <w:t>Ny</w:t>
      </w:r>
      <w:proofErr w:type="spellEnd"/>
      <w:proofErr w:type="gramEnd"/>
      <w:r w:rsidRPr="0083543D">
        <w:rPr>
          <w:rFonts w:asciiTheme="majorBidi" w:hAnsiTheme="majorBidi" w:cstheme="majorBidi"/>
          <w:sz w:val="24"/>
          <w:szCs w:val="24"/>
        </w:rPr>
        <w:t>. S)</w:t>
      </w:r>
    </w:p>
    <w:p w:rsidR="00CA61F5" w:rsidRPr="0083543D" w:rsidRDefault="00CA61F5" w:rsidP="00CA61F5">
      <w:pPr>
        <w:pStyle w:val="ListParagraph"/>
        <w:tabs>
          <w:tab w:val="left" w:pos="567"/>
        </w:tabs>
        <w:spacing w:line="480" w:lineRule="auto"/>
        <w:ind w:left="851"/>
        <w:rPr>
          <w:rFonts w:asciiTheme="majorBidi" w:hAnsiTheme="majorBidi" w:cstheme="majorBidi"/>
          <w:sz w:val="24"/>
          <w:szCs w:val="24"/>
        </w:rPr>
      </w:pPr>
      <w:r w:rsidRPr="0083543D">
        <w:rPr>
          <w:rFonts w:asciiTheme="majorBidi" w:hAnsiTheme="majorBidi" w:cstheme="majorBidi"/>
          <w:sz w:val="24"/>
          <w:szCs w:val="24"/>
        </w:rPr>
        <w:t xml:space="preserve">Agar </w:t>
      </w:r>
      <w:proofErr w:type="spellStart"/>
      <w:r w:rsidRPr="0083543D">
        <w:rPr>
          <w:rFonts w:asciiTheme="majorBidi" w:hAnsiTheme="majorBidi" w:cstheme="majorBidi"/>
          <w:sz w:val="24"/>
          <w:szCs w:val="24"/>
        </w:rPr>
        <w:t>klien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memiliki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kesadaran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untuk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melakukan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pemeriksaan</w:t>
      </w:r>
      <w:proofErr w:type="spellEnd"/>
      <w:r w:rsidRPr="0083543D">
        <w:rPr>
          <w:rFonts w:asciiTheme="majorBidi" w:hAnsiTheme="majorBidi" w:cstheme="majorBidi"/>
          <w:sz w:val="24"/>
          <w:szCs w:val="24"/>
        </w:rPr>
        <w:t xml:space="preserve"> USG </w:t>
      </w:r>
      <w:proofErr w:type="spellStart"/>
      <w:r w:rsidRPr="0083543D">
        <w:rPr>
          <w:rFonts w:asciiTheme="majorBidi" w:hAnsiTheme="majorBidi" w:cstheme="majorBidi"/>
          <w:sz w:val="24"/>
          <w:szCs w:val="24"/>
        </w:rPr>
        <w:t>guna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mendeteksi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komplikasi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sejak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dini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sehingga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apabila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ditemukan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komplikasi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atau</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kelainan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dapat</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ditangani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sedini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mungkin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serta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merasa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lebih</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yakin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nyaman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karena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mendapatkan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gambaran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tentang</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pentingnya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pengawasan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pada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saat</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hamil</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diharapkan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ibu</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untuk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tetap</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memiliki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kesadaran</w:t>
      </w:r>
      <w:proofErr w:type="spellEnd"/>
      <w:r w:rsidRPr="0083543D">
        <w:rPr>
          <w:rFonts w:asciiTheme="majorBidi" w:hAnsiTheme="majorBidi" w:cstheme="majorBidi"/>
          <w:sz w:val="24"/>
          <w:szCs w:val="24"/>
        </w:rPr>
        <w:t xml:space="preserve"> yang </w:t>
      </w:r>
      <w:proofErr w:type="spellStart"/>
      <w:r w:rsidRPr="0083543D">
        <w:rPr>
          <w:rFonts w:asciiTheme="majorBidi" w:hAnsiTheme="majorBidi" w:cstheme="majorBidi"/>
          <w:sz w:val="24"/>
          <w:szCs w:val="24"/>
        </w:rPr>
        <w:t>tinggi</w:t>
      </w:r>
      <w:proofErr w:type="spellEnd"/>
      <w:r w:rsidRPr="0083543D">
        <w:rPr>
          <w:rFonts w:asciiTheme="majorBidi" w:hAnsiTheme="majorBidi" w:cstheme="majorBidi"/>
          <w:sz w:val="24"/>
          <w:szCs w:val="24"/>
        </w:rPr>
        <w:t xml:space="preserve"> </w:t>
      </w:r>
      <w:proofErr w:type="spellStart"/>
      <w:proofErr w:type="gramStart"/>
      <w:r w:rsidRPr="0083543D">
        <w:rPr>
          <w:rFonts w:asciiTheme="majorBidi" w:hAnsiTheme="majorBidi" w:cstheme="majorBidi"/>
          <w:sz w:val="24"/>
          <w:szCs w:val="24"/>
        </w:rPr>
        <w:t>akan</w:t>
      </w:r>
      <w:proofErr w:type="spellEnd"/>
      <w:proofErr w:type="gram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pemeriksaan</w:t>
      </w:r>
      <w:proofErr w:type="spellEnd"/>
      <w:r w:rsidRPr="0083543D">
        <w:rPr>
          <w:rFonts w:asciiTheme="majorBidi" w:hAnsiTheme="majorBidi" w:cstheme="majorBidi"/>
          <w:sz w:val="24"/>
          <w:szCs w:val="24"/>
        </w:rPr>
        <w:t xml:space="preserve"> BBL, </w:t>
      </w:r>
      <w:proofErr w:type="spellStart"/>
      <w:r w:rsidRPr="0083543D">
        <w:rPr>
          <w:rFonts w:asciiTheme="majorBidi" w:hAnsiTheme="majorBidi" w:cstheme="majorBidi"/>
          <w:sz w:val="24"/>
          <w:szCs w:val="24"/>
        </w:rPr>
        <w:t>dan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nifas</w:t>
      </w:r>
      <w:proofErr w:type="spellEnd"/>
      <w:r w:rsidRPr="0083543D">
        <w:rPr>
          <w:rFonts w:asciiTheme="majorBidi" w:hAnsiTheme="majorBidi" w:cstheme="majorBidi"/>
          <w:sz w:val="24"/>
          <w:szCs w:val="24"/>
        </w:rPr>
        <w:t>.</w:t>
      </w:r>
    </w:p>
    <w:p w:rsidR="00CA61F5" w:rsidRPr="0083543D" w:rsidRDefault="00CA61F5" w:rsidP="00CA61F5">
      <w:pPr>
        <w:pStyle w:val="ListParagraph"/>
        <w:widowControl/>
        <w:numPr>
          <w:ilvl w:val="6"/>
          <w:numId w:val="1"/>
        </w:numPr>
        <w:spacing w:line="480" w:lineRule="auto"/>
        <w:ind w:left="851"/>
        <w:rPr>
          <w:rFonts w:asciiTheme="majorBidi" w:hAnsiTheme="majorBidi" w:cstheme="majorBidi"/>
          <w:sz w:val="24"/>
          <w:szCs w:val="24"/>
        </w:rPr>
      </w:pPr>
      <w:proofErr w:type="spellStart"/>
      <w:r w:rsidRPr="0083543D">
        <w:rPr>
          <w:rFonts w:asciiTheme="majorBidi" w:hAnsiTheme="majorBidi" w:cstheme="majorBidi"/>
          <w:sz w:val="24"/>
          <w:szCs w:val="24"/>
        </w:rPr>
        <w:lastRenderedPageBreak/>
        <w:t>Bagi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Lahan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Praktik</w:t>
      </w:r>
      <w:proofErr w:type="spellEnd"/>
      <w:r w:rsidRPr="0083543D">
        <w:rPr>
          <w:rFonts w:asciiTheme="majorBidi" w:hAnsiTheme="majorBidi" w:cstheme="majorBidi"/>
          <w:sz w:val="24"/>
          <w:szCs w:val="24"/>
        </w:rPr>
        <w:t xml:space="preserve"> (PMB </w:t>
      </w:r>
      <w:proofErr w:type="spellStart"/>
      <w:r w:rsidRPr="0083543D">
        <w:rPr>
          <w:rFonts w:asciiTheme="majorBidi" w:hAnsiTheme="majorBidi" w:cstheme="majorBidi"/>
          <w:sz w:val="24"/>
          <w:szCs w:val="24"/>
        </w:rPr>
        <w:t>Langgeng</w:t>
      </w:r>
      <w:proofErr w:type="spellEnd"/>
      <w:r w:rsidRPr="0083543D">
        <w:rPr>
          <w:rFonts w:asciiTheme="majorBidi" w:hAnsiTheme="majorBidi" w:cstheme="majorBidi"/>
          <w:sz w:val="24"/>
          <w:szCs w:val="24"/>
        </w:rPr>
        <w:t xml:space="preserve"> Sri </w:t>
      </w:r>
      <w:proofErr w:type="spellStart"/>
      <w:r w:rsidRPr="0083543D">
        <w:rPr>
          <w:rFonts w:asciiTheme="majorBidi" w:hAnsiTheme="majorBidi" w:cstheme="majorBidi"/>
          <w:sz w:val="24"/>
          <w:szCs w:val="24"/>
        </w:rPr>
        <w:t>Asih</w:t>
      </w:r>
      <w:proofErr w:type="spellEnd"/>
      <w:r w:rsidRPr="0083543D">
        <w:rPr>
          <w:rFonts w:asciiTheme="majorBidi" w:hAnsiTheme="majorBidi" w:cstheme="majorBidi"/>
          <w:sz w:val="24"/>
          <w:szCs w:val="24"/>
        </w:rPr>
        <w:t xml:space="preserve">, S.ST., </w:t>
      </w:r>
      <w:proofErr w:type="spellStart"/>
      <w:r w:rsidRPr="0083543D">
        <w:rPr>
          <w:rFonts w:asciiTheme="majorBidi" w:hAnsiTheme="majorBidi" w:cstheme="majorBidi"/>
          <w:sz w:val="24"/>
          <w:szCs w:val="24"/>
        </w:rPr>
        <w:t>M.Kes</w:t>
      </w:r>
      <w:proofErr w:type="spellEnd"/>
      <w:r w:rsidRPr="0083543D">
        <w:rPr>
          <w:rFonts w:asciiTheme="majorBidi" w:hAnsiTheme="majorBidi" w:cstheme="majorBidi"/>
          <w:sz w:val="24"/>
          <w:szCs w:val="24"/>
        </w:rPr>
        <w:t>)</w:t>
      </w:r>
    </w:p>
    <w:p w:rsidR="00CA61F5" w:rsidRPr="0083543D" w:rsidRDefault="00CA61F5" w:rsidP="00CA61F5">
      <w:pPr>
        <w:pStyle w:val="ListParagraph"/>
        <w:spacing w:line="480" w:lineRule="auto"/>
        <w:ind w:left="851"/>
        <w:rPr>
          <w:rFonts w:asciiTheme="majorBidi" w:hAnsiTheme="majorBidi" w:cstheme="majorBidi"/>
          <w:sz w:val="24"/>
          <w:szCs w:val="24"/>
          <w:lang w:val="id-ID"/>
        </w:rPr>
      </w:pPr>
      <w:proofErr w:type="spellStart"/>
      <w:proofErr w:type="gramStart"/>
      <w:r w:rsidRPr="0083543D">
        <w:rPr>
          <w:rFonts w:asciiTheme="majorBidi" w:hAnsiTheme="majorBidi" w:cstheme="majorBidi"/>
          <w:sz w:val="24"/>
          <w:szCs w:val="24"/>
        </w:rPr>
        <w:t>Diharapkan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bidan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lebih</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meningkatkan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observasi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tetap</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menerapkan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pelayanan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asuhan</w:t>
      </w:r>
      <w:proofErr w:type="spellEnd"/>
      <w:r w:rsidRPr="0083543D">
        <w:rPr>
          <w:rFonts w:asciiTheme="majorBidi" w:hAnsiTheme="majorBidi" w:cstheme="majorBidi"/>
          <w:sz w:val="24"/>
          <w:szCs w:val="24"/>
        </w:rPr>
        <w:t xml:space="preserve"> yang </w:t>
      </w:r>
      <w:proofErr w:type="spellStart"/>
      <w:r w:rsidRPr="0083543D">
        <w:rPr>
          <w:rFonts w:asciiTheme="majorBidi" w:hAnsiTheme="majorBidi" w:cstheme="majorBidi"/>
          <w:sz w:val="24"/>
          <w:szCs w:val="24"/>
        </w:rPr>
        <w:t>diberikan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seperti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saat</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ini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tetap</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mengikuti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perkembangan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ilmu</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kesehatan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karena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asuhan</w:t>
      </w:r>
      <w:proofErr w:type="spellEnd"/>
      <w:r w:rsidRPr="0083543D">
        <w:rPr>
          <w:rFonts w:asciiTheme="majorBidi" w:hAnsiTheme="majorBidi" w:cstheme="majorBidi"/>
          <w:sz w:val="24"/>
          <w:szCs w:val="24"/>
        </w:rPr>
        <w:t xml:space="preserve"> yang </w:t>
      </w:r>
      <w:proofErr w:type="spellStart"/>
      <w:r w:rsidRPr="0083543D">
        <w:rPr>
          <w:rFonts w:asciiTheme="majorBidi" w:hAnsiTheme="majorBidi" w:cstheme="majorBidi"/>
          <w:sz w:val="24"/>
          <w:szCs w:val="24"/>
        </w:rPr>
        <w:t>dilakukan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bidan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pada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klien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baik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sesuai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dengan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standar</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asuhan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kebidanan</w:t>
      </w:r>
      <w:proofErr w:type="spellEnd"/>
      <w:r w:rsidRPr="0083543D">
        <w:rPr>
          <w:rFonts w:asciiTheme="majorBidi" w:hAnsiTheme="majorBidi" w:cstheme="majorBidi"/>
          <w:sz w:val="24"/>
          <w:szCs w:val="24"/>
          <w:lang w:val="id-ID"/>
        </w:rPr>
        <w:t>.</w:t>
      </w:r>
      <w:proofErr w:type="gramEnd"/>
    </w:p>
    <w:p w:rsidR="00CA61F5" w:rsidRPr="0083543D" w:rsidRDefault="00CA61F5" w:rsidP="00CA61F5">
      <w:pPr>
        <w:pStyle w:val="ListParagraph"/>
        <w:widowControl/>
        <w:numPr>
          <w:ilvl w:val="6"/>
          <w:numId w:val="1"/>
        </w:numPr>
        <w:spacing w:line="480" w:lineRule="auto"/>
        <w:ind w:left="851"/>
        <w:rPr>
          <w:rFonts w:asciiTheme="majorBidi" w:hAnsiTheme="majorBidi" w:cstheme="majorBidi"/>
          <w:sz w:val="24"/>
          <w:szCs w:val="24"/>
        </w:rPr>
      </w:pPr>
      <w:proofErr w:type="spellStart"/>
      <w:r w:rsidRPr="0083543D">
        <w:rPr>
          <w:rFonts w:asciiTheme="majorBidi" w:hAnsiTheme="majorBidi" w:cstheme="majorBidi"/>
          <w:sz w:val="24"/>
          <w:szCs w:val="24"/>
        </w:rPr>
        <w:t>Bagi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Institusi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Pendidikan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Universitas</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Aisyah</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Pringsewu</w:t>
      </w:r>
      <w:proofErr w:type="spellEnd"/>
      <w:r w:rsidRPr="0083543D">
        <w:rPr>
          <w:rFonts w:asciiTheme="majorBidi" w:hAnsiTheme="majorBidi" w:cstheme="majorBidi"/>
          <w:sz w:val="24"/>
          <w:szCs w:val="24"/>
        </w:rPr>
        <w:t>)</w:t>
      </w:r>
    </w:p>
    <w:p w:rsidR="00CA61F5" w:rsidRDefault="00CA61F5" w:rsidP="00CA61F5">
      <w:pPr>
        <w:pStyle w:val="ListParagraph"/>
        <w:spacing w:line="480" w:lineRule="auto"/>
        <w:ind w:left="851"/>
        <w:rPr>
          <w:rFonts w:asciiTheme="majorBidi" w:hAnsiTheme="majorBidi" w:cstheme="majorBidi"/>
          <w:sz w:val="24"/>
          <w:szCs w:val="24"/>
          <w:lang w:val="id-ID"/>
        </w:rPr>
      </w:pPr>
      <w:proofErr w:type="spellStart"/>
      <w:r w:rsidRPr="0083543D">
        <w:rPr>
          <w:rFonts w:asciiTheme="majorBidi" w:hAnsiTheme="majorBidi" w:cstheme="majorBidi"/>
          <w:sz w:val="24"/>
          <w:szCs w:val="24"/>
        </w:rPr>
        <w:t>Diharapkan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dapat</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meningkatkan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kualitas</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pendidikan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bagi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mahasiswa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dengan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menyediakan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fasilitas</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buku</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dengan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referensi</w:t>
      </w:r>
      <w:proofErr w:type="spellEnd"/>
      <w:r w:rsidRPr="0083543D">
        <w:rPr>
          <w:rFonts w:asciiTheme="majorBidi" w:hAnsiTheme="majorBidi" w:cstheme="majorBidi"/>
          <w:sz w:val="24"/>
          <w:szCs w:val="24"/>
        </w:rPr>
        <w:t xml:space="preserve"> yang </w:t>
      </w:r>
      <w:proofErr w:type="spellStart"/>
      <w:r w:rsidRPr="0083543D">
        <w:rPr>
          <w:rFonts w:asciiTheme="majorBidi" w:hAnsiTheme="majorBidi" w:cstheme="majorBidi"/>
          <w:sz w:val="24"/>
          <w:szCs w:val="24"/>
        </w:rPr>
        <w:t>terbaru</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diperpustakaan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untuk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mendukung</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peningkatan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kompetensi</w:t>
      </w:r>
      <w:proofErr w:type="spellEnd"/>
      <w:r w:rsidRPr="0083543D">
        <w:rPr>
          <w:rFonts w:asciiTheme="majorBidi" w:hAnsiTheme="majorBidi" w:cstheme="majorBidi"/>
          <w:sz w:val="24"/>
          <w:szCs w:val="24"/>
        </w:rPr>
        <w:t xml:space="preserve"> </w:t>
      </w:r>
      <w:proofErr w:type="spellStart"/>
      <w:proofErr w:type="gramStart"/>
      <w:r w:rsidRPr="0083543D">
        <w:rPr>
          <w:rFonts w:asciiTheme="majorBidi" w:hAnsiTheme="majorBidi" w:cstheme="majorBidi"/>
          <w:sz w:val="24"/>
          <w:szCs w:val="24"/>
        </w:rPr>
        <w:t>mahasiswa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sehingga</w:t>
      </w:r>
      <w:proofErr w:type="spellEnd"/>
      <w:proofErr w:type="gram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dapat</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menghasilkan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bidan</w:t>
      </w:r>
      <w:proofErr w:type="spellEnd"/>
      <w:r w:rsidRPr="0083543D">
        <w:rPr>
          <w:rFonts w:asciiTheme="majorBidi" w:hAnsiTheme="majorBidi" w:cstheme="majorBidi"/>
          <w:sz w:val="24"/>
          <w:szCs w:val="24"/>
        </w:rPr>
        <w:t xml:space="preserve"> yang </w:t>
      </w:r>
      <w:proofErr w:type="spellStart"/>
      <w:r w:rsidRPr="0083543D">
        <w:rPr>
          <w:rFonts w:asciiTheme="majorBidi" w:hAnsiTheme="majorBidi" w:cstheme="majorBidi"/>
          <w:sz w:val="24"/>
          <w:szCs w:val="24"/>
        </w:rPr>
        <w:t>berkualitas</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serta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diharapkan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kepada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institusi</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memberikan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kesempatan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untuk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memperluas</w:t>
      </w:r>
      <w:proofErr w:type="spellEnd"/>
      <w:r w:rsidRPr="0083543D">
        <w:rPr>
          <w:rFonts w:asciiTheme="majorBidi" w:hAnsiTheme="majorBidi" w:cstheme="majorBidi"/>
          <w:sz w:val="24"/>
          <w:szCs w:val="24"/>
        </w:rPr>
        <w:t xml:space="preserve"> area </w:t>
      </w:r>
      <w:proofErr w:type="spellStart"/>
      <w:r w:rsidRPr="0083543D">
        <w:rPr>
          <w:rFonts w:asciiTheme="majorBidi" w:hAnsiTheme="majorBidi" w:cstheme="majorBidi"/>
          <w:sz w:val="24"/>
          <w:szCs w:val="24"/>
        </w:rPr>
        <w:t>lahan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praktik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dilapangan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sehingga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diharapkan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mahasiswa</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dapat</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mahir</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dan</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mengenal</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banyak</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kasus</w:t>
      </w:r>
      <w:proofErr w:type="spellEnd"/>
      <w:r w:rsidRPr="0083543D">
        <w:rPr>
          <w:rFonts w:asciiTheme="majorBidi" w:hAnsiTheme="majorBidi" w:cstheme="majorBidi"/>
          <w:sz w:val="24"/>
          <w:szCs w:val="24"/>
        </w:rPr>
        <w:t xml:space="preserve"> </w:t>
      </w:r>
      <w:proofErr w:type="spellStart"/>
      <w:r w:rsidRPr="0083543D">
        <w:rPr>
          <w:rFonts w:asciiTheme="majorBidi" w:hAnsiTheme="majorBidi" w:cstheme="majorBidi"/>
          <w:sz w:val="24"/>
          <w:szCs w:val="24"/>
        </w:rPr>
        <w:t>dilapangan</w:t>
      </w:r>
      <w:proofErr w:type="spellEnd"/>
      <w:r w:rsidRPr="0083543D">
        <w:rPr>
          <w:rFonts w:asciiTheme="majorBidi" w:hAnsiTheme="majorBidi" w:cstheme="majorBidi"/>
          <w:sz w:val="24"/>
          <w:szCs w:val="24"/>
        </w:rPr>
        <w:t>.</w:t>
      </w:r>
    </w:p>
    <w:p w:rsidR="00CA61F5" w:rsidRPr="00357438" w:rsidRDefault="00CA61F5" w:rsidP="00CA61F5">
      <w:pPr>
        <w:pStyle w:val="ListParagraph"/>
        <w:spacing w:line="480" w:lineRule="auto"/>
        <w:ind w:left="851"/>
        <w:rPr>
          <w:rFonts w:asciiTheme="majorBidi" w:hAnsiTheme="majorBidi" w:cstheme="majorBidi"/>
          <w:sz w:val="24"/>
          <w:szCs w:val="24"/>
          <w:lang w:val="id-ID"/>
        </w:rPr>
      </w:pPr>
    </w:p>
    <w:p w:rsidR="00CA61F5" w:rsidRDefault="00CA61F5" w:rsidP="00CA61F5">
      <w:pPr>
        <w:spacing w:after="360" w:line="276" w:lineRule="auto"/>
        <w:jc w:val="center"/>
        <w:rPr>
          <w:rFonts w:asciiTheme="majorBidi" w:eastAsiaTheme="minorEastAsia" w:hAnsiTheme="majorBidi" w:cstheme="majorBidi"/>
          <w:b/>
          <w:sz w:val="24"/>
          <w:szCs w:val="24"/>
          <w:lang w:val="id-ID"/>
        </w:rPr>
        <w:sectPr w:rsidR="00CA61F5" w:rsidSect="00FA6C72">
          <w:pgSz w:w="11907" w:h="16840" w:code="9"/>
          <w:pgMar w:top="2268" w:right="1701" w:bottom="1701" w:left="2268" w:header="709" w:footer="709" w:gutter="0"/>
          <w:pgNumType w:start="158"/>
          <w:cols w:space="708"/>
          <w:titlePg/>
          <w:docGrid w:linePitch="360"/>
        </w:sectPr>
      </w:pPr>
    </w:p>
    <w:p w:rsidR="00CA61F5" w:rsidRDefault="00CA61F5" w:rsidP="00CA61F5">
      <w:pPr>
        <w:spacing w:after="360" w:line="276" w:lineRule="auto"/>
        <w:jc w:val="center"/>
        <w:rPr>
          <w:rFonts w:asciiTheme="majorBidi" w:eastAsiaTheme="minorEastAsia" w:hAnsiTheme="majorBidi" w:cstheme="majorBidi"/>
          <w:b/>
          <w:sz w:val="24"/>
          <w:szCs w:val="24"/>
          <w:lang w:val="id-ID"/>
        </w:rPr>
      </w:pPr>
    </w:p>
    <w:p w:rsidR="00CA61F5" w:rsidRDefault="00CA61F5" w:rsidP="00CA61F5">
      <w:pPr>
        <w:spacing w:after="360" w:line="276" w:lineRule="auto"/>
        <w:jc w:val="center"/>
        <w:rPr>
          <w:rFonts w:asciiTheme="majorBidi" w:eastAsiaTheme="minorEastAsia" w:hAnsiTheme="majorBidi" w:cstheme="majorBidi"/>
          <w:b/>
          <w:sz w:val="24"/>
          <w:szCs w:val="24"/>
          <w:lang w:val="id-ID"/>
        </w:rPr>
      </w:pPr>
    </w:p>
    <w:p w:rsidR="00CA61F5" w:rsidRDefault="00CA61F5" w:rsidP="00CA61F5">
      <w:pPr>
        <w:spacing w:after="360" w:line="276" w:lineRule="auto"/>
        <w:jc w:val="center"/>
        <w:rPr>
          <w:rFonts w:asciiTheme="majorBidi" w:eastAsiaTheme="minorEastAsia" w:hAnsiTheme="majorBidi" w:cstheme="majorBidi"/>
          <w:b/>
          <w:sz w:val="24"/>
          <w:szCs w:val="24"/>
          <w:lang w:val="id-ID"/>
        </w:rPr>
      </w:pPr>
    </w:p>
    <w:p w:rsidR="00CA61F5" w:rsidRDefault="00CA61F5" w:rsidP="00CA61F5">
      <w:pPr>
        <w:spacing w:after="360" w:line="276" w:lineRule="auto"/>
        <w:jc w:val="center"/>
        <w:rPr>
          <w:rFonts w:asciiTheme="majorBidi" w:eastAsiaTheme="minorEastAsia" w:hAnsiTheme="majorBidi" w:cstheme="majorBidi"/>
          <w:b/>
          <w:sz w:val="24"/>
          <w:szCs w:val="24"/>
          <w:lang w:val="id-ID"/>
        </w:rPr>
      </w:pPr>
    </w:p>
    <w:p w:rsidR="00CA61F5" w:rsidRDefault="00CA61F5" w:rsidP="00CA61F5">
      <w:pPr>
        <w:spacing w:after="360" w:line="276" w:lineRule="auto"/>
        <w:jc w:val="center"/>
        <w:rPr>
          <w:rFonts w:asciiTheme="majorBidi" w:eastAsiaTheme="minorEastAsia" w:hAnsiTheme="majorBidi" w:cstheme="majorBidi"/>
          <w:b/>
          <w:sz w:val="24"/>
          <w:szCs w:val="24"/>
          <w:lang w:val="id-ID"/>
        </w:rPr>
      </w:pPr>
    </w:p>
    <w:p w:rsidR="00CA61F5" w:rsidRDefault="00CA61F5" w:rsidP="00CA61F5">
      <w:pPr>
        <w:spacing w:after="360" w:line="276" w:lineRule="auto"/>
        <w:jc w:val="center"/>
        <w:rPr>
          <w:rFonts w:asciiTheme="majorBidi" w:eastAsiaTheme="minorEastAsia" w:hAnsiTheme="majorBidi" w:cstheme="majorBidi"/>
          <w:b/>
          <w:sz w:val="24"/>
          <w:szCs w:val="24"/>
          <w:lang w:val="id-ID"/>
        </w:rPr>
      </w:pPr>
    </w:p>
    <w:p w:rsidR="00D857D7" w:rsidRDefault="00D857D7"/>
    <w:sectPr w:rsidR="00D857D7" w:rsidSect="00167D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E15"/>
    <w:multiLevelType w:val="hybridMultilevel"/>
    <w:tmpl w:val="BBB0E57A"/>
    <w:lvl w:ilvl="0" w:tplc="AD588F7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6260A45"/>
    <w:multiLevelType w:val="hybridMultilevel"/>
    <w:tmpl w:val="3ED24ABE"/>
    <w:lvl w:ilvl="0" w:tplc="3B300F8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20"/>
  <w:characterSpacingControl w:val="doNotCompress"/>
  <w:compat/>
  <w:rsids>
    <w:rsidRoot w:val="00CA61F5"/>
    <w:rsid w:val="00167D8F"/>
    <w:rsid w:val="00CA61F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1F5"/>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CA61F5"/>
    <w:pPr>
      <w:ind w:left="720"/>
      <w:contextualSpacing/>
    </w:pPr>
  </w:style>
  <w:style w:type="character" w:customStyle="1" w:styleId="ListParagraphChar">
    <w:name w:val="List Paragraph Char"/>
    <w:aliases w:val="Heading 1 Char1 Char,Sub C Char"/>
    <w:link w:val="ListParagraph"/>
    <w:uiPriority w:val="34"/>
    <w:locked/>
    <w:rsid w:val="00CA61F5"/>
    <w:rPr>
      <w:rFonts w:ascii="Times New Roman" w:eastAsia="SimSun" w:hAnsi="Times New Roman" w:cs="Times New Roman"/>
      <w:kern w:val="2"/>
      <w:sz w:val="21"/>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2021-02-20T04:41:00Z</dcterms:created>
  <dcterms:modified xsi:type="dcterms:W3CDTF">2021-02-20T04:41:00Z</dcterms:modified>
</cp:coreProperties>
</file>