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A4" w:rsidRPr="00AA04F3" w:rsidRDefault="000419A4" w:rsidP="000419A4">
      <w:pPr>
        <w:spacing w:after="0" w:line="480" w:lineRule="auto"/>
        <w:jc w:val="center"/>
        <w:rPr>
          <w:rFonts w:ascii="Times New Roman" w:eastAsia="Calibri" w:hAnsi="Times New Roman" w:cs="Times New Roman"/>
          <w:b/>
          <w:sz w:val="24"/>
          <w:szCs w:val="24"/>
        </w:rPr>
      </w:pPr>
      <w:r w:rsidRPr="00AA04F3">
        <w:rPr>
          <w:rFonts w:ascii="Times New Roman" w:eastAsia="Calibri" w:hAnsi="Times New Roman" w:cs="Times New Roman"/>
          <w:b/>
          <w:sz w:val="24"/>
          <w:szCs w:val="24"/>
        </w:rPr>
        <w:t>BAB I</w:t>
      </w:r>
    </w:p>
    <w:p w:rsidR="000419A4" w:rsidRDefault="000419A4" w:rsidP="000419A4">
      <w:pPr>
        <w:spacing w:after="0" w:line="480" w:lineRule="auto"/>
        <w:jc w:val="center"/>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rPr>
        <w:t>PENDAHULUAN</w:t>
      </w:r>
    </w:p>
    <w:p w:rsidR="000419A4" w:rsidRPr="009947E9" w:rsidRDefault="000419A4" w:rsidP="000419A4">
      <w:pPr>
        <w:spacing w:after="0" w:line="480" w:lineRule="auto"/>
        <w:jc w:val="center"/>
        <w:rPr>
          <w:rFonts w:ascii="Times New Roman" w:eastAsia="Calibri" w:hAnsi="Times New Roman" w:cs="Times New Roman"/>
          <w:b/>
          <w:sz w:val="24"/>
          <w:szCs w:val="24"/>
          <w:lang w:val="id-ID"/>
        </w:rPr>
      </w:pPr>
    </w:p>
    <w:p w:rsidR="000419A4" w:rsidRPr="00AA04F3" w:rsidRDefault="000419A4" w:rsidP="000419A4">
      <w:pPr>
        <w:numPr>
          <w:ilvl w:val="0"/>
          <w:numId w:val="4"/>
        </w:numPr>
        <w:spacing w:after="0" w:line="480" w:lineRule="auto"/>
        <w:ind w:left="360"/>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lang w:val="id-ID"/>
        </w:rPr>
        <w:t>Latar Belakang</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b/>
          <w:sz w:val="24"/>
          <w:szCs w:val="24"/>
        </w:rPr>
      </w:pPr>
      <w:r w:rsidRPr="00AA04F3">
        <w:rPr>
          <w:rFonts w:ascii="Times New Roman" w:hAnsi="Times New Roman" w:cs="Times New Roman"/>
          <w:sz w:val="24"/>
          <w:szCs w:val="24"/>
          <w:lang w:val="id-ID"/>
        </w:rPr>
        <w:t>Keha</w:t>
      </w:r>
      <w:r>
        <w:rPr>
          <w:rFonts w:ascii="Times New Roman" w:hAnsi="Times New Roman" w:cs="Times New Roman"/>
          <w:sz w:val="24"/>
          <w:szCs w:val="24"/>
          <w:lang w:val="id-ID"/>
        </w:rPr>
        <w:t>milan adalah hasil dari</w:t>
      </w:r>
      <w:r w:rsidRPr="00AA04F3">
        <w:rPr>
          <w:rFonts w:ascii="Times New Roman" w:hAnsi="Times New Roman" w:cs="Times New Roman"/>
          <w:sz w:val="24"/>
          <w:szCs w:val="24"/>
          <w:lang w:val="id-ID"/>
        </w:rPr>
        <w:t xml:space="preserve"> 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w:t>
      </w:r>
      <w:r w:rsidRPr="00AA04F3">
        <w:rPr>
          <w:rFonts w:ascii="Times New Roman" w:hAnsi="Times New Roman" w:cs="Times New Roman"/>
          <w:sz w:val="24"/>
          <w:szCs w:val="24"/>
        </w:rPr>
        <w:t>6</w:t>
      </w:r>
      <w:r w:rsidRPr="00AA04F3">
        <w:rPr>
          <w:rFonts w:ascii="Times New Roman" w:hAnsi="Times New Roman" w:cs="Times New Roman"/>
          <w:sz w:val="24"/>
          <w:szCs w:val="24"/>
          <w:lang w:val="id-ID"/>
        </w:rPr>
        <w:t>).</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 xml:space="preserve">Menurut laporan WHO tahun 2016 Angka Kematian Ibu (AKI) di dunia yaitu </w:t>
      </w:r>
      <w:r w:rsidRPr="00AA04F3">
        <w:rPr>
          <w:rFonts w:ascii="Times New Roman" w:eastAsia="MyriadPro-SemiCn" w:hAnsi="Times New Roman" w:cs="Times New Roman"/>
          <w:sz w:val="24"/>
          <w:szCs w:val="24"/>
          <w:lang w:val="id-ID"/>
        </w:rPr>
        <w:t>289.000 jiwa</w:t>
      </w:r>
      <w:r w:rsidRPr="00AA04F3">
        <w:rPr>
          <w:rFonts w:ascii="Times New Roman" w:eastAsia="Calibri" w:hAnsi="Times New Roman" w:cs="Times New Roman"/>
          <w:sz w:val="24"/>
          <w:szCs w:val="24"/>
          <w:lang w:val="id-ID"/>
        </w:rPr>
        <w:t xml:space="preserve">. Amerika Serikat yaitu </w:t>
      </w:r>
      <w:r w:rsidRPr="00AA04F3">
        <w:rPr>
          <w:rFonts w:ascii="Times New Roman" w:eastAsia="MyriadPro-SemiCn" w:hAnsi="Times New Roman" w:cs="Times New Roman"/>
          <w:sz w:val="24"/>
          <w:szCs w:val="24"/>
          <w:lang w:val="id-ID"/>
        </w:rPr>
        <w:t>9300 jiwa</w:t>
      </w:r>
      <w:r w:rsidRPr="00AA04F3">
        <w:rPr>
          <w:rFonts w:ascii="Times New Roman" w:eastAsia="Calibri" w:hAnsi="Times New Roman" w:cs="Times New Roman"/>
          <w:sz w:val="24"/>
          <w:szCs w:val="24"/>
          <w:lang w:val="id-ID"/>
        </w:rPr>
        <w:t xml:space="preserve">, Afrika Utara </w:t>
      </w:r>
      <w:r w:rsidRPr="00AA04F3">
        <w:rPr>
          <w:rFonts w:ascii="Times New Roman" w:eastAsia="MyriadPro-SemiCn" w:hAnsi="Times New Roman" w:cs="Times New Roman"/>
          <w:sz w:val="24"/>
          <w:szCs w:val="24"/>
          <w:lang w:val="id-ID"/>
        </w:rPr>
        <w:t>179.000 jiwa</w:t>
      </w:r>
      <w:r w:rsidRPr="00AA04F3">
        <w:rPr>
          <w:rFonts w:ascii="Times New Roman" w:eastAsia="Calibri" w:hAnsi="Times New Roman" w:cs="Times New Roman"/>
          <w:sz w:val="24"/>
          <w:szCs w:val="24"/>
          <w:lang w:val="id-ID"/>
        </w:rPr>
        <w:t xml:space="preserve">, dan Asia Tenggara </w:t>
      </w:r>
      <w:r w:rsidRPr="00AA04F3">
        <w:rPr>
          <w:rFonts w:ascii="Times New Roman" w:eastAsia="MyriadPro-SemiCn" w:hAnsi="Times New Roman" w:cs="Times New Roman"/>
          <w:sz w:val="24"/>
          <w:szCs w:val="24"/>
          <w:lang w:val="id-ID"/>
        </w:rPr>
        <w:t xml:space="preserve">16.000 </w:t>
      </w:r>
      <w:r w:rsidRPr="00AA04F3">
        <w:rPr>
          <w:rFonts w:ascii="Times New Roman" w:eastAsia="Calibri" w:hAnsi="Times New Roman" w:cs="Times New Roman"/>
          <w:sz w:val="24"/>
          <w:szCs w:val="24"/>
          <w:lang w:val="id-ID"/>
        </w:rPr>
        <w:t>jiwa. Angka kematian ibu di negara-negara Asia Tenggara yaitu Indonesia 214 per 100.000 kelahiran hidup, Filipina 170 per 100.000 kelahiran hidup, Vietnam 160 per 100.000 kelahiran hidup, Thailand 44 per 100.000 kelahiran hidup, Brunei 60 per 100.000 kelahiran hidup, dan Malaysia 39 per 100.000 kelahiran hidup</w:t>
      </w:r>
      <w:r w:rsidRPr="00AA04F3">
        <w:rPr>
          <w:rFonts w:ascii="Times New Roman" w:eastAsia="Calibri" w:hAnsi="Times New Roman" w:cs="Times New Roman"/>
          <w:sz w:val="24"/>
          <w:szCs w:val="24"/>
        </w:rPr>
        <w:t xml:space="preserve"> (WHO,2016)</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 xml:space="preserve"> Angka Kematian Ibu (AKI) di Indonesia sampai saat ini masih sangat tinggi bila dibandingkan negara-negara </w:t>
      </w:r>
      <w:proofErr w:type="gramStart"/>
      <w:r w:rsidRPr="00AA04F3">
        <w:rPr>
          <w:rFonts w:ascii="Times New Roman" w:eastAsia="Calibri" w:hAnsi="Times New Roman" w:cs="Times New Roman"/>
          <w:sz w:val="24"/>
          <w:szCs w:val="24"/>
        </w:rPr>
        <w:t>lain</w:t>
      </w:r>
      <w:proofErr w:type="gramEnd"/>
      <w:r w:rsidRPr="00AA04F3">
        <w:rPr>
          <w:rFonts w:ascii="Times New Roman" w:eastAsia="Calibri" w:hAnsi="Times New Roman" w:cs="Times New Roman"/>
          <w:sz w:val="24"/>
          <w:szCs w:val="24"/>
        </w:rPr>
        <w:t xml:space="preserve"> di ASEAN. Pada tahun 2016 angka kejadiannya adalah 228 ribu kasus kematian per 100 ribu kelahiran hidup.Angka kematian ibu menjadi 349 per 100.000 kelahiran hidup. Tahun 2016 angka kematian ibu kembali meningkat 359 per 100.000 kelahiran hidup (BKKBN</w:t>
      </w:r>
      <w:proofErr w:type="gramStart"/>
      <w:r w:rsidRPr="00AA04F3">
        <w:rPr>
          <w:rFonts w:ascii="Times New Roman" w:eastAsia="Calibri" w:hAnsi="Times New Roman" w:cs="Times New Roman"/>
          <w:sz w:val="24"/>
          <w:szCs w:val="24"/>
        </w:rPr>
        <w:t>,2016</w:t>
      </w:r>
      <w:proofErr w:type="gramEnd"/>
      <w:r w:rsidRPr="00AA04F3">
        <w:rPr>
          <w:rFonts w:ascii="Times New Roman" w:eastAsia="Calibri" w:hAnsi="Times New Roman" w:cs="Times New Roman"/>
          <w:sz w:val="24"/>
          <w:szCs w:val="24"/>
        </w:rPr>
        <w:t xml:space="preserve">). </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 xml:space="preserve">Berdasarkan Data Profil Kesehatan Provinsi Lampung terlihat bahwa kematian ibu dapat terjadi pada saat kehamilan, persalinan, dan nifas yaitu sebanyak 179 kasus, kasus kematian </w:t>
      </w:r>
      <w:r w:rsidRPr="00AA04F3">
        <w:rPr>
          <w:rFonts w:ascii="Times New Roman" w:eastAsia="Calibri" w:hAnsi="Times New Roman" w:cs="Times New Roman"/>
          <w:sz w:val="24"/>
          <w:szCs w:val="24"/>
        </w:rPr>
        <w:lastRenderedPageBreak/>
        <w:t>ibu terbesar 59,78% terjadi pada saat persalinan. Penyebab kasus kematian ibu tahun 2013, maka penyebab terbesar adalah perdarahan sebesar 31% (Dinkes Provinsi Lampung</w:t>
      </w:r>
      <w:proofErr w:type="gramStart"/>
      <w:r w:rsidRPr="00AA04F3">
        <w:rPr>
          <w:rFonts w:ascii="Times New Roman" w:eastAsia="Calibri" w:hAnsi="Times New Roman" w:cs="Times New Roman"/>
          <w:sz w:val="24"/>
          <w:szCs w:val="24"/>
        </w:rPr>
        <w:t>,2016</w:t>
      </w:r>
      <w:proofErr w:type="gramEnd"/>
      <w:r w:rsidRPr="00AA04F3">
        <w:rPr>
          <w:rFonts w:ascii="Times New Roman" w:eastAsia="Calibri" w:hAnsi="Times New Roman" w:cs="Times New Roman"/>
          <w:sz w:val="24"/>
          <w:szCs w:val="24"/>
        </w:rPr>
        <w:t xml:space="preserve">). </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Sedangkan dalam kurun waktu satu tahun di Kabupaten Pringsewu AKI per 1000 kelahiran hidup 11,86%/ 1000 kelahiran hidup pada tahun yang sama (Dinkes Kabupaten Pringsewu,2016).</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Penyebab kematian ibu secara global (say L et al, 2014) sekitar 28% disebabkan oleh perdarahan hebat, 27%  oleh penyakit yang sudah ada sebelum kehamilan, 11% oleh infeksi, 14% oleh hipertensi dalam kehamilan, 9 % oleh persalinan macet, serta aborsi yang tidak aman. Penyebab kematian ibu di Indonesia 80% disebabkan oleh penyebab langsung obstetrik seperti perdarahan, abortus tidak aman, preeklamspsi-eklampsia, dan persalinan macet.Sisanya 20% terjadi oleh karena penyakit yang diperberat oleh kehamilan.</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 xml:space="preserve">Angka Kematian Bayi (AKB) menurut WHO </w:t>
      </w:r>
      <w:r w:rsidRPr="00AA04F3">
        <w:rPr>
          <w:rFonts w:ascii="Times New Roman" w:eastAsia="Calibri" w:hAnsi="Times New Roman" w:cs="Times New Roman"/>
          <w:i/>
          <w:sz w:val="24"/>
          <w:szCs w:val="24"/>
        </w:rPr>
        <w:t xml:space="preserve">(world Health Organization) </w:t>
      </w:r>
      <w:r w:rsidRPr="00AA04F3">
        <w:rPr>
          <w:rFonts w:ascii="Times New Roman" w:eastAsia="Calibri" w:hAnsi="Times New Roman" w:cs="Times New Roman"/>
          <w:sz w:val="24"/>
          <w:szCs w:val="24"/>
        </w:rPr>
        <w:t xml:space="preserve">pada negara ASEAN </w:t>
      </w:r>
      <w:r w:rsidRPr="00AA04F3">
        <w:rPr>
          <w:rFonts w:ascii="Times New Roman" w:eastAsia="Calibri" w:hAnsi="Times New Roman" w:cs="Times New Roman"/>
          <w:i/>
          <w:sz w:val="24"/>
          <w:szCs w:val="24"/>
        </w:rPr>
        <w:t xml:space="preserve">(Association Of South East Asia Nations) </w:t>
      </w:r>
      <w:r w:rsidRPr="00AA04F3">
        <w:rPr>
          <w:rFonts w:ascii="Times New Roman" w:eastAsia="Calibri" w:hAnsi="Times New Roman" w:cs="Times New Roman"/>
          <w:sz w:val="24"/>
          <w:szCs w:val="24"/>
        </w:rPr>
        <w:t>seperti di Singapura 3 per 1000 kelahiran hidup, Malaysia 5,5 per 1000 kelahiran hidup, Thailand 17 per 1000 kelahiran hidup, Vietnam 18 per 1000 kelahiran hidup, dan Indonesia 27 per 1000 kelahiran hidup (WHO,2016)</w:t>
      </w:r>
    </w:p>
    <w:p w:rsidR="000419A4" w:rsidRPr="00AA04F3" w:rsidRDefault="000419A4" w:rsidP="000419A4">
      <w:pPr>
        <w:spacing w:after="0" w:line="480" w:lineRule="auto"/>
        <w:ind w:left="360" w:firstLine="27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Sedangkan kasus Angka Kematian Bayi (AKB) turun dari 33.278 di tahun 2015 menjadi 32.007 pada tahun 2016, dan tahun 2017 sebanyak 10.294 kasus (Depkes RI, 2017).</w:t>
      </w:r>
    </w:p>
    <w:p w:rsidR="000419A4" w:rsidRPr="00AA04F3" w:rsidRDefault="000419A4" w:rsidP="000419A4">
      <w:pPr>
        <w:spacing w:after="0" w:line="480" w:lineRule="auto"/>
        <w:ind w:left="360" w:firstLine="272"/>
        <w:contextualSpacing/>
        <w:jc w:val="both"/>
        <w:rPr>
          <w:rFonts w:ascii="Times New Roman" w:hAnsi="Times New Roman" w:cs="Times New Roman"/>
          <w:sz w:val="24"/>
        </w:rPr>
      </w:pPr>
      <w:r w:rsidRPr="00AA04F3">
        <w:rPr>
          <w:rFonts w:ascii="Times New Roman" w:hAnsi="Times New Roman" w:cs="Times New Roman"/>
          <w:sz w:val="24"/>
        </w:rPr>
        <w:t xml:space="preserve">Angka kematian bayi (AKB) </w:t>
      </w:r>
      <w:r w:rsidRPr="00AA04F3">
        <w:rPr>
          <w:rFonts w:ascii="Times New Roman" w:hAnsi="Times New Roman" w:cs="Times New Roman"/>
          <w:sz w:val="24"/>
          <w:lang w:val="id-ID"/>
        </w:rPr>
        <w:t xml:space="preserve">di Provinsi </w:t>
      </w:r>
      <w:r w:rsidRPr="00AA04F3">
        <w:rPr>
          <w:rFonts w:ascii="Times New Roman" w:hAnsi="Times New Roman" w:cs="Times New Roman"/>
          <w:sz w:val="24"/>
        </w:rPr>
        <w:t xml:space="preserve">Lampung masih tergolong tinggi yaitu pada </w:t>
      </w:r>
      <w:r w:rsidRPr="00AA04F3">
        <w:rPr>
          <w:rFonts w:ascii="Times New Roman" w:hAnsi="Times New Roman" w:cs="Times New Roman"/>
          <w:sz w:val="24"/>
          <w:lang w:val="id-ID"/>
        </w:rPr>
        <w:t>tahun 20</w:t>
      </w:r>
      <w:r w:rsidRPr="00AA04F3">
        <w:rPr>
          <w:rFonts w:ascii="Times New Roman" w:hAnsi="Times New Roman" w:cs="Times New Roman"/>
          <w:sz w:val="24"/>
        </w:rPr>
        <w:t>16</w:t>
      </w:r>
      <w:r w:rsidRPr="00AA04F3">
        <w:rPr>
          <w:rFonts w:ascii="Times New Roman" w:hAnsi="Times New Roman" w:cs="Times New Roman"/>
          <w:sz w:val="24"/>
          <w:lang w:val="id-ID"/>
        </w:rPr>
        <w:t xml:space="preserve"> sebesar 10</w:t>
      </w:r>
      <w:proofErr w:type="gramStart"/>
      <w:r w:rsidRPr="00AA04F3">
        <w:rPr>
          <w:rFonts w:ascii="Times New Roman" w:hAnsi="Times New Roman" w:cs="Times New Roman"/>
          <w:sz w:val="24"/>
          <w:lang w:val="id-ID"/>
        </w:rPr>
        <w:t>,25</w:t>
      </w:r>
      <w:proofErr w:type="gramEnd"/>
      <w:r w:rsidRPr="00AA04F3">
        <w:rPr>
          <w:rFonts w:ascii="Times New Roman" w:hAnsi="Times New Roman" w:cs="Times New Roman"/>
          <w:sz w:val="24"/>
          <w:lang w:val="id-ID"/>
        </w:rPr>
        <w:t xml:space="preserve">/1.000 kelahiran hidup, </w:t>
      </w:r>
      <w:r w:rsidRPr="00AA04F3">
        <w:rPr>
          <w:rFonts w:ascii="Times New Roman" w:hAnsi="Times New Roman" w:cs="Times New Roman"/>
          <w:sz w:val="24"/>
        </w:rPr>
        <w:t xml:space="preserve">sedangkan di </w:t>
      </w:r>
      <w:r w:rsidRPr="00AA04F3">
        <w:rPr>
          <w:rFonts w:ascii="Times New Roman" w:hAnsi="Times New Roman" w:cs="Times New Roman"/>
          <w:sz w:val="24"/>
          <w:lang w:val="id-ID"/>
        </w:rPr>
        <w:t>tahun 20</w:t>
      </w:r>
      <w:r w:rsidRPr="00AA04F3">
        <w:rPr>
          <w:rFonts w:ascii="Times New Roman" w:hAnsi="Times New Roman" w:cs="Times New Roman"/>
          <w:sz w:val="24"/>
        </w:rPr>
        <w:t>15</w:t>
      </w:r>
      <w:r w:rsidRPr="00AA04F3">
        <w:rPr>
          <w:rFonts w:ascii="Times New Roman" w:hAnsi="Times New Roman" w:cs="Times New Roman"/>
          <w:sz w:val="24"/>
          <w:lang w:val="id-ID"/>
        </w:rPr>
        <w:t xml:space="preserve"> sebesar 9,17/1.000 kelahiran hidup</w:t>
      </w:r>
      <w:r w:rsidRPr="00AA04F3">
        <w:rPr>
          <w:rFonts w:ascii="Times New Roman" w:hAnsi="Times New Roman" w:cs="Times New Roman"/>
          <w:sz w:val="24"/>
        </w:rPr>
        <w:t xml:space="preserve"> (Dinkes Provinsi Lampung,2016).</w:t>
      </w:r>
    </w:p>
    <w:p w:rsidR="000419A4" w:rsidRPr="00AA04F3" w:rsidRDefault="000419A4" w:rsidP="000419A4">
      <w:pPr>
        <w:spacing w:after="0" w:line="480" w:lineRule="auto"/>
        <w:ind w:left="360" w:firstLine="272"/>
        <w:contextualSpacing/>
        <w:jc w:val="both"/>
        <w:rPr>
          <w:rFonts w:ascii="Times New Roman" w:hAnsi="Times New Roman" w:cs="Times New Roman"/>
          <w:sz w:val="24"/>
        </w:rPr>
      </w:pPr>
      <w:r w:rsidRPr="00AA04F3">
        <w:rPr>
          <w:rFonts w:ascii="Times New Roman" w:hAnsi="Times New Roman" w:cs="Times New Roman"/>
          <w:sz w:val="24"/>
        </w:rPr>
        <w:lastRenderedPageBreak/>
        <w:t>Sedangkan dalam kurun waktu satu tahun di Kabupaten Pringsewu angka kematian bayi (AKB) 11</w:t>
      </w:r>
      <w:proofErr w:type="gramStart"/>
      <w:r w:rsidRPr="00AA04F3">
        <w:rPr>
          <w:rFonts w:ascii="Times New Roman" w:hAnsi="Times New Roman" w:cs="Times New Roman"/>
          <w:sz w:val="24"/>
        </w:rPr>
        <w:t>,86</w:t>
      </w:r>
      <w:proofErr w:type="gramEnd"/>
      <w:r w:rsidRPr="00AA04F3">
        <w:rPr>
          <w:rFonts w:ascii="Times New Roman" w:hAnsi="Times New Roman" w:cs="Times New Roman"/>
          <w:sz w:val="24"/>
        </w:rPr>
        <w:t>/1000 kelahiran hidup pada tahun yang sama (Dinkes Kabupaten Pringsewu,2016).</w:t>
      </w:r>
    </w:p>
    <w:p w:rsidR="000419A4" w:rsidRPr="00AA04F3" w:rsidRDefault="000419A4" w:rsidP="000419A4">
      <w:pPr>
        <w:spacing w:after="0" w:line="480" w:lineRule="auto"/>
        <w:ind w:left="360" w:firstLine="272"/>
        <w:contextualSpacing/>
        <w:jc w:val="both"/>
        <w:rPr>
          <w:rFonts w:ascii="Times New Roman" w:hAnsi="Times New Roman" w:cs="Times New Roman"/>
          <w:sz w:val="24"/>
        </w:rPr>
      </w:pPr>
      <w:r w:rsidRPr="00AA04F3">
        <w:rPr>
          <w:rFonts w:ascii="Times New Roman" w:hAnsi="Times New Roman" w:cs="Times New Roman"/>
          <w:sz w:val="24"/>
        </w:rPr>
        <w:t xml:space="preserve">   Penyebab kematian </w:t>
      </w:r>
      <w:proofErr w:type="gramStart"/>
      <w:r w:rsidRPr="00AA04F3">
        <w:rPr>
          <w:rFonts w:ascii="Times New Roman" w:hAnsi="Times New Roman" w:cs="Times New Roman"/>
          <w:sz w:val="24"/>
        </w:rPr>
        <w:t>bayi  disebabkan</w:t>
      </w:r>
      <w:proofErr w:type="gramEnd"/>
      <w:r w:rsidRPr="00AA04F3">
        <w:rPr>
          <w:rFonts w:ascii="Times New Roman" w:hAnsi="Times New Roman" w:cs="Times New Roman"/>
          <w:sz w:val="24"/>
        </w:rPr>
        <w:t xml:space="preserve"> oleh Intra Uterine Fetal Death (IUFD) sebanyak 29,5% dan Berat Bayi Lahir Rendah (BBLR) sebanyak 11,2% (Kemenkes RI, 2015).</w:t>
      </w:r>
    </w:p>
    <w:p w:rsidR="000419A4" w:rsidRPr="00AA04F3" w:rsidRDefault="000419A4" w:rsidP="000419A4">
      <w:pPr>
        <w:spacing w:line="480" w:lineRule="auto"/>
        <w:ind w:left="360" w:firstLine="72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Salah satu bentuk kebijakan program upaya penurunan AKI adalah dengan kebijakan pelayanan antenatal Kunjungan 1 (K1) dan Kunjungan 4 (K4). Pelayanan antenatal (</w:t>
      </w:r>
      <w:r w:rsidRPr="00AA04F3">
        <w:rPr>
          <w:rFonts w:asciiTheme="majorBidi" w:hAnsiTheme="majorBidi" w:cstheme="majorBidi"/>
          <w:i/>
          <w:iCs/>
          <w:sz w:val="24"/>
          <w:szCs w:val="24"/>
          <w:lang w:val="id-ID"/>
        </w:rPr>
        <w:t>antenatal care</w:t>
      </w:r>
      <w:r w:rsidRPr="00AA04F3">
        <w:rPr>
          <w:rFonts w:asciiTheme="majorBidi" w:hAnsiTheme="majorBidi" w:cstheme="majorBidi"/>
          <w:sz w:val="24"/>
          <w:szCs w:val="24"/>
          <w:lang w:val="id-ID"/>
        </w:rPr>
        <w:t xml:space="preserve">/ ANC) penting untuk memastikan kesehatan ibu selama kehamilan dan menjamin ibu untuk melakukan persalinan di fasilitas kesehatan. Kunjungan antenatal untuk pemantauan dan pengawasan kesejahteraan ibu dan anak minimal empat kali selama kehamilan dalam waktu, yaitu sampai dengan kehamilan trimester I (&lt;14 minggu) satu kali kunjungan, dan kehamilan trimester II (14-28 minggu) satu kali kunjungan, dan kehamilan trimester III (28-36 minggu dan sesudah minggu ke-36) dua kali kunjungan. Secara nasional target kunjungan </w:t>
      </w:r>
      <w:r w:rsidRPr="00AA04F3">
        <w:rPr>
          <w:rFonts w:asciiTheme="majorBidi" w:hAnsiTheme="majorBidi" w:cstheme="majorBidi"/>
          <w:i/>
          <w:iCs/>
          <w:sz w:val="24"/>
          <w:szCs w:val="24"/>
          <w:lang w:val="id-ID"/>
        </w:rPr>
        <w:t xml:space="preserve">antenatal care </w:t>
      </w:r>
      <w:r w:rsidRPr="00AA04F3">
        <w:rPr>
          <w:rFonts w:asciiTheme="majorBidi" w:hAnsiTheme="majorBidi" w:cstheme="majorBidi"/>
          <w:sz w:val="24"/>
          <w:szCs w:val="24"/>
          <w:lang w:val="id-ID"/>
        </w:rPr>
        <w:t xml:space="preserve">adalah 90%. Penilaian terhadap pelaksanaan pelayanan kesehatan ibu hamil dapat dilakukan dengan melihat cakupan K1 dan K4. (Kemenkes RI, 2017). </w:t>
      </w:r>
    </w:p>
    <w:p w:rsidR="000419A4" w:rsidRPr="00AA04F3" w:rsidRDefault="000419A4" w:rsidP="000419A4">
      <w:pPr>
        <w:spacing w:line="480" w:lineRule="auto"/>
        <w:ind w:left="360" w:firstLine="720"/>
        <w:contextualSpacing/>
        <w:jc w:val="both"/>
        <w:rPr>
          <w:rFonts w:asciiTheme="majorBidi" w:hAnsiTheme="majorBidi" w:cstheme="majorBidi"/>
          <w:color w:val="000000"/>
          <w:sz w:val="24"/>
          <w:szCs w:val="24"/>
          <w:lang w:val="id-ID"/>
        </w:rPr>
      </w:pPr>
      <w:r w:rsidRPr="00AA04F3">
        <w:rPr>
          <w:rFonts w:asciiTheme="majorBidi" w:hAnsiTheme="majorBidi" w:cstheme="majorBidi"/>
          <w:color w:val="000000"/>
          <w:sz w:val="24"/>
          <w:szCs w:val="24"/>
          <w:lang w:val="id-ID"/>
        </w:rPr>
        <w:t xml:space="preserve">Upaya kesehatan ibu bersalin dilaksanakan dalam rangka agar setiap persalinan yang ditolong oleh tenaga kesehatan terlatih dan diupayakan dilakukan di fasilitas pelayanan kesehatan. Pertolongan persalinan adalah proses pelayanan persalinan yang dimulai pada kala I sampai dengan kala IV persalinan. Pencapaian kesehatan ibu bersalin diukur melalui persentase persalinan ditolong oleh tenaga kesehatan yang terlatih (Kemenkes,2015). </w:t>
      </w:r>
    </w:p>
    <w:p w:rsidR="000419A4" w:rsidRPr="00AA04F3" w:rsidRDefault="000419A4" w:rsidP="000419A4">
      <w:pPr>
        <w:spacing w:line="480" w:lineRule="auto"/>
        <w:ind w:left="360" w:firstLine="720"/>
        <w:contextualSpacing/>
        <w:jc w:val="both"/>
        <w:rPr>
          <w:rFonts w:asciiTheme="majorBidi" w:hAnsiTheme="majorBidi" w:cstheme="majorBidi"/>
          <w:color w:val="000000"/>
          <w:sz w:val="24"/>
          <w:szCs w:val="24"/>
          <w:lang w:val="id-ID"/>
        </w:rPr>
      </w:pPr>
      <w:r w:rsidRPr="00AA04F3">
        <w:rPr>
          <w:rFonts w:asciiTheme="majorBidi" w:hAnsiTheme="majorBidi" w:cstheme="majorBidi"/>
          <w:color w:val="000000"/>
          <w:sz w:val="24"/>
          <w:szCs w:val="24"/>
          <w:lang w:val="id-ID"/>
        </w:rPr>
        <w:t xml:space="preserve">Pelayanan kesehatan masa nifas juga berperan penting dalam upaya menurunkan angka kematian ibu. Pelayanan kesehatan ibu nifas adalah pelayanan kesehatan yang </w:t>
      </w:r>
      <w:r w:rsidRPr="00AA04F3">
        <w:rPr>
          <w:rFonts w:asciiTheme="majorBidi" w:hAnsiTheme="majorBidi" w:cstheme="majorBidi"/>
          <w:color w:val="000000"/>
          <w:sz w:val="24"/>
          <w:szCs w:val="24"/>
          <w:lang w:val="id-ID"/>
        </w:rPr>
        <w:lastRenderedPageBreak/>
        <w:t xml:space="preserve">dilakukan sekurang-kurangnya tiga kali sesuai jadwal yang dianjurkan, yaitu pada enam jam sampai dengan tiga hari pasca persalinan, pada hari ke empat sampai dengan hari ke-28 pasca persalinan, dan pada hari ke-29 sampai dengan hari ke-42 pasca persalinan (Kemenkes,2015). </w:t>
      </w:r>
    </w:p>
    <w:p w:rsidR="000419A4" w:rsidRPr="00AA04F3" w:rsidRDefault="000419A4" w:rsidP="000419A4">
      <w:pPr>
        <w:spacing w:line="480" w:lineRule="auto"/>
        <w:ind w:left="360" w:firstLine="720"/>
        <w:contextualSpacing/>
        <w:jc w:val="both"/>
        <w:rPr>
          <w:rFonts w:asciiTheme="majorBidi" w:hAnsiTheme="majorBidi" w:cstheme="majorBidi"/>
          <w:sz w:val="24"/>
          <w:szCs w:val="24"/>
          <w:lang w:val="id-ID"/>
        </w:rPr>
      </w:pPr>
      <w:r w:rsidRPr="00AA04F3">
        <w:rPr>
          <w:rFonts w:asciiTheme="majorBidi" w:hAnsiTheme="majorBidi" w:cstheme="majorBidi"/>
          <w:color w:val="000000"/>
          <w:sz w:val="24"/>
          <w:szCs w:val="24"/>
          <w:lang w:val="id-ID"/>
        </w:rPr>
        <w:t xml:space="preserve">Upaya kesehatan neonatal juga dilakukan untuk mengurangi resiko gangguan kesehatan terutama pada bayi hingga usia kurang satu bulan, karena merupakan golongan umur yang memiliki resiko gangguan kesehatan paling tinggi. Upaya kesehatan tersebut antara lain dengan melakukan pertolongan persalinan oleh tenaga kesehatan dan pelayanan kesehatan pada neonatus (0-28 hari)  </w:t>
      </w:r>
      <w:r w:rsidRPr="00AA04F3">
        <w:rPr>
          <w:rFonts w:asciiTheme="majorBidi" w:hAnsiTheme="majorBidi" w:cstheme="majorBidi"/>
          <w:sz w:val="24"/>
          <w:szCs w:val="24"/>
          <w:lang w:val="id-ID"/>
        </w:rPr>
        <w:t xml:space="preserve">minimal 3 kali sesuai standart,satu kali pada usia 0-7 hari (KN1) dan dua kali lagi pada usia 8-28 hari (KN lengkap) (Kemenkes,2015). </w:t>
      </w:r>
    </w:p>
    <w:p w:rsidR="000419A4" w:rsidRPr="009947E9" w:rsidRDefault="000419A4" w:rsidP="000419A4">
      <w:pPr>
        <w:spacing w:line="480" w:lineRule="auto"/>
        <w:ind w:left="360" w:firstLine="720"/>
        <w:contextualSpacing/>
        <w:jc w:val="both"/>
        <w:rPr>
          <w:rFonts w:asciiTheme="majorBidi" w:hAnsiTheme="majorBidi" w:cstheme="majorBidi"/>
          <w:color w:val="000000"/>
          <w:sz w:val="24"/>
          <w:szCs w:val="24"/>
          <w:lang w:val="id-ID"/>
        </w:rPr>
      </w:pPr>
      <w:r w:rsidRPr="00AA04F3">
        <w:rPr>
          <w:rFonts w:asciiTheme="majorBidi" w:hAnsiTheme="majorBidi" w:cstheme="majorBidi"/>
          <w:color w:val="000000"/>
          <w:sz w:val="24"/>
          <w:szCs w:val="24"/>
          <w:lang w:val="id-ID"/>
        </w:rPr>
        <w:t>Keberhasilan program Keluarga Berencana (KB) merupakan salah satu upaya untuk mengurangi kematian ibu khususnya ibu dengan kondisi 4T yaitu terlalu muda melahirkan (dibawah usia 20 tahun), terlalu sering melahirkan, terlalu dekat dengan jarak melahirkan, dan terlalu tua melahirkan (diatas usia 35 tahun) (Kemenkes,2015)</w:t>
      </w:r>
    </w:p>
    <w:p w:rsidR="000419A4" w:rsidRPr="009947E9" w:rsidRDefault="000419A4" w:rsidP="000419A4">
      <w:pPr>
        <w:spacing w:line="480" w:lineRule="auto"/>
        <w:ind w:left="360" w:firstLine="720"/>
        <w:contextualSpacing/>
        <w:jc w:val="both"/>
        <w:rPr>
          <w:rFonts w:asciiTheme="majorBidi" w:hAnsiTheme="majorBidi" w:cstheme="majorBidi"/>
          <w:color w:val="000000"/>
          <w:sz w:val="24"/>
          <w:szCs w:val="24"/>
          <w:lang w:val="id-ID"/>
        </w:rPr>
      </w:pPr>
      <w:r w:rsidRPr="009947E9">
        <w:rPr>
          <w:rFonts w:asciiTheme="majorBidi" w:hAnsiTheme="majorBidi" w:cstheme="majorBidi"/>
          <w:color w:val="000000"/>
          <w:sz w:val="24"/>
          <w:szCs w:val="24"/>
          <w:lang w:val="id-ID"/>
        </w:rPr>
        <w:t>Asuhan pada ibu dan bayi secara komprehensif apabila tidak dilakukan dapat meningkatkan angka kematian ibu dan bayi, yang dikarenakan tidak terdeteksi nya komplikasi sejak dini.Peran dan fungsi bidan dalam mendukung program dalam menurunkan AKI sebanyak tiga perempat dari angka nasional pada tahun 2015.Asuhan kebidanan secara komprehensif merupakan upaya pendekatan yang dapat dilakukan untuk meningkatkan pelayanan kesehatan yang bersifat menyeluruh dan bermutu kepada ibu dan bayi (Kemenkes RI, 2015).</w:t>
      </w:r>
    </w:p>
    <w:p w:rsidR="000419A4" w:rsidRPr="00AA04F3" w:rsidRDefault="000419A4" w:rsidP="000419A4">
      <w:pPr>
        <w:spacing w:after="0" w:line="480" w:lineRule="auto"/>
        <w:ind w:left="354" w:firstLine="635"/>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 xml:space="preserve">Praktek Mandiri Bidan (PMB) yang dikelola oleh bidan Subandiyah, S.ST yang beralamat di Kecamatan Gadingrejo Kabupaten Pringsewu merupakan salah satu tempat </w:t>
      </w:r>
      <w:r w:rsidRPr="00AA04F3">
        <w:rPr>
          <w:rFonts w:ascii="Times New Roman" w:eastAsia="Calibri" w:hAnsi="Times New Roman" w:cs="Times New Roman"/>
          <w:sz w:val="24"/>
          <w:szCs w:val="24"/>
        </w:rPr>
        <w:lastRenderedPageBreak/>
        <w:t xml:space="preserve">pelayanan pemeriksaan kehamilan, pertolongan persalinan, nifas dan bayi baru lahir serta pelayanan keluarga berencana, dimana selama bulan Desember 2019 sebanyak 12 orang melakukan pemeriksaan kehamilan dan 8 melakukan persalinan. </w:t>
      </w:r>
      <w:proofErr w:type="gramStart"/>
      <w:r w:rsidRPr="00AA04F3">
        <w:rPr>
          <w:rFonts w:ascii="Times New Roman" w:eastAsia="Calibri" w:hAnsi="Times New Roman" w:cs="Times New Roman"/>
          <w:sz w:val="24"/>
          <w:szCs w:val="24"/>
        </w:rPr>
        <w:t>Berdasarkan hasil pengkajian ANC yang telah dilakukan terhadap Ny.A umur kehamilan 24 minggu dengan keluhan nafsu makan berkurang.</w:t>
      </w:r>
      <w:proofErr w:type="gramEnd"/>
    </w:p>
    <w:p w:rsidR="000419A4" w:rsidRPr="00AA04F3" w:rsidRDefault="000419A4" w:rsidP="000419A4">
      <w:pPr>
        <w:spacing w:after="0" w:line="480" w:lineRule="auto"/>
        <w:ind w:left="354" w:firstLine="635"/>
        <w:contextualSpacing/>
        <w:jc w:val="both"/>
        <w:rPr>
          <w:rFonts w:ascii="Times New Roman" w:eastAsia="Calibri" w:hAnsi="Times New Roman" w:cs="Times New Roman"/>
          <w:sz w:val="24"/>
          <w:szCs w:val="24"/>
        </w:rPr>
      </w:pPr>
      <w:r w:rsidRPr="00AA04F3">
        <w:rPr>
          <w:rFonts w:ascii="Times New Roman" w:hAnsi="Times New Roman" w:cs="Times New Roman"/>
          <w:sz w:val="24"/>
          <w:szCs w:val="24"/>
        </w:rPr>
        <w:t xml:space="preserve">Kebutuhan Nutrisipada masa kehamilan, ibu hamil harus menyediakan nutrisi yang penting bagi pertumbuhan anak dan dirinya sendiri.Kebutuhan Energi </w:t>
      </w:r>
      <w:r w:rsidRPr="00AA04F3">
        <w:rPr>
          <w:rFonts w:ascii="Times New Roman" w:eastAsia="Calibri" w:hAnsi="Times New Roman" w:cs="Times New Roman"/>
          <w:sz w:val="24"/>
          <w:szCs w:val="24"/>
        </w:rPr>
        <w:t xml:space="preserve">pada </w:t>
      </w:r>
      <w:r w:rsidRPr="00AA04F3">
        <w:rPr>
          <w:rFonts w:ascii="Times New Roman" w:hAnsi="Times New Roman" w:cs="Times New Roman"/>
          <w:sz w:val="24"/>
          <w:szCs w:val="24"/>
        </w:rPr>
        <w:t xml:space="preserve">TM </w:t>
      </w:r>
      <w:proofErr w:type="gramStart"/>
      <w:r w:rsidRPr="00AA04F3">
        <w:rPr>
          <w:rFonts w:ascii="Times New Roman" w:hAnsi="Times New Roman" w:cs="Times New Roman"/>
          <w:sz w:val="24"/>
          <w:szCs w:val="24"/>
        </w:rPr>
        <w:t>I :</w:t>
      </w:r>
      <w:proofErr w:type="gramEnd"/>
      <w:r w:rsidRPr="00AA04F3">
        <w:rPr>
          <w:rFonts w:ascii="Times New Roman" w:hAnsi="Times New Roman" w:cs="Times New Roman"/>
          <w:sz w:val="24"/>
          <w:szCs w:val="24"/>
        </w:rPr>
        <w:t xml:space="preserve"> Penambahan energi 180 kkal/hari dan pada TM II : Penambahan 300 kkal/hari. Sumber protein yaitu berfungsi untuk membentuk jaringan tubuh yang menyusun struktur organ seperti tulang dan otot, dibutuhkan juga untuk tumbuh kembang janin, pembentukan sel darah merah dalam tubuh janin, kebutuhan protein bertambah 17 gram lebih banyak. </w:t>
      </w:r>
      <w:proofErr w:type="gramStart"/>
      <w:r w:rsidRPr="00AA04F3">
        <w:rPr>
          <w:rFonts w:ascii="Times New Roman" w:hAnsi="Times New Roman" w:cs="Times New Roman"/>
          <w:sz w:val="24"/>
          <w:szCs w:val="24"/>
        </w:rPr>
        <w:t>Sumber lemak berfungsi untuk membantu pertumbuhan ASI.</w:t>
      </w:r>
      <w:proofErr w:type="gramEnd"/>
      <w:r w:rsidRPr="00AA04F3">
        <w:rPr>
          <w:rFonts w:ascii="Times New Roman" w:hAnsi="Times New Roman" w:cs="Times New Roman"/>
          <w:sz w:val="24"/>
          <w:szCs w:val="24"/>
        </w:rPr>
        <w:t xml:space="preserve"> Sumber vitamin, yaitu seperti vitamin A, vitamin B, vitamin C, dan vitamin E. ( Jannah,2012).</w:t>
      </w:r>
    </w:p>
    <w:p w:rsidR="000419A4" w:rsidRDefault="000419A4" w:rsidP="000419A4">
      <w:pPr>
        <w:spacing w:after="0" w:line="480" w:lineRule="auto"/>
        <w:ind w:left="354" w:firstLine="635"/>
        <w:contextualSpacing/>
        <w:jc w:val="both"/>
        <w:rPr>
          <w:rFonts w:ascii="Times New Roman" w:eastAsia="Calibri" w:hAnsi="Times New Roman" w:cs="Times New Roman"/>
          <w:sz w:val="24"/>
          <w:szCs w:val="24"/>
        </w:rPr>
      </w:pPr>
      <w:proofErr w:type="gramStart"/>
      <w:r w:rsidRPr="00AA04F3">
        <w:rPr>
          <w:rFonts w:ascii="Times New Roman" w:eastAsia="Calibri" w:hAnsi="Times New Roman" w:cs="Times New Roman"/>
          <w:sz w:val="24"/>
          <w:szCs w:val="24"/>
        </w:rPr>
        <w:t>Berdasarkan permasalahan tersebut, penulis tertarik untuk melakukan Asuhan kebidanan secara komprehensif yang dimulai dari masa kehamilan, bersalin, bayi baru lahir, nifas, serta keluarga berencana di PMB Subandiyah, S.ST Kecamatan Gadingrejo Kabupaten Pringsewu 2020.</w:t>
      </w:r>
      <w:proofErr w:type="gramEnd"/>
    </w:p>
    <w:p w:rsidR="000419A4" w:rsidRDefault="000419A4" w:rsidP="000419A4">
      <w:pPr>
        <w:spacing w:after="0"/>
        <w:ind w:left="357" w:firstLine="635"/>
        <w:contextualSpacing/>
        <w:jc w:val="both"/>
        <w:rPr>
          <w:rFonts w:ascii="Times New Roman" w:eastAsia="Calibri" w:hAnsi="Times New Roman" w:cs="Times New Roman"/>
          <w:sz w:val="24"/>
          <w:szCs w:val="24"/>
        </w:rPr>
      </w:pPr>
    </w:p>
    <w:p w:rsidR="000419A4" w:rsidRPr="00AA04F3" w:rsidRDefault="000419A4" w:rsidP="000419A4">
      <w:pPr>
        <w:numPr>
          <w:ilvl w:val="0"/>
          <w:numId w:val="4"/>
        </w:numPr>
        <w:spacing w:after="0" w:line="480" w:lineRule="auto"/>
        <w:ind w:left="360"/>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lang w:val="id-ID"/>
        </w:rPr>
        <w:t>Identifikasi Masalah</w:t>
      </w:r>
    </w:p>
    <w:p w:rsidR="000419A4" w:rsidRDefault="000419A4" w:rsidP="000419A4">
      <w:pPr>
        <w:spacing w:after="0" w:line="480" w:lineRule="auto"/>
        <w:ind w:left="360" w:firstLine="720"/>
        <w:contextualSpacing/>
        <w:jc w:val="both"/>
        <w:rPr>
          <w:rFonts w:ascii="Times New Roman" w:hAnsi="Times New Roman"/>
          <w:sz w:val="24"/>
          <w:szCs w:val="24"/>
          <w:lang w:val="id-ID"/>
        </w:rPr>
      </w:pPr>
      <w:r w:rsidRPr="00AA04F3">
        <w:rPr>
          <w:rFonts w:ascii="Times New Roman" w:hAnsi="Times New Roman"/>
          <w:sz w:val="24"/>
          <w:szCs w:val="24"/>
          <w:lang w:val="id-ID"/>
        </w:rPr>
        <w:t xml:space="preserve">Berdasarkan ruang lingkup asuhan kebidanan, sasaran pelayanan bidan meliputi  </w:t>
      </w:r>
      <w:r w:rsidRPr="00AA04F3">
        <w:rPr>
          <w:rFonts w:ascii="Times New Roman" w:hAnsi="Times New Roman"/>
          <w:iCs/>
          <w:sz w:val="24"/>
          <w:szCs w:val="24"/>
          <w:lang w:val="id-ID"/>
        </w:rPr>
        <w:t xml:space="preserve">bagaimana </w:t>
      </w:r>
      <w:r w:rsidRPr="00AA04F3">
        <w:rPr>
          <w:rFonts w:ascii="Times New Roman" w:hAnsi="Times New Roman"/>
          <w:sz w:val="24"/>
          <w:szCs w:val="24"/>
          <w:lang w:val="id-ID"/>
        </w:rPr>
        <w:t xml:space="preserve">asuhan kehamilan, persalinan, nifas, </w:t>
      </w:r>
      <w:r w:rsidRPr="00AA04F3">
        <w:rPr>
          <w:rFonts w:ascii="Times New Roman" w:hAnsi="Times New Roman"/>
          <w:sz w:val="24"/>
          <w:szCs w:val="24"/>
        </w:rPr>
        <w:t xml:space="preserve">bayi baru lahir, </w:t>
      </w:r>
      <w:r w:rsidRPr="00AA04F3">
        <w:rPr>
          <w:rFonts w:ascii="Times New Roman" w:hAnsi="Times New Roman"/>
          <w:sz w:val="24"/>
          <w:szCs w:val="24"/>
          <w:lang w:val="id-ID"/>
        </w:rPr>
        <w:t>dan</w:t>
      </w:r>
      <w:r w:rsidRPr="00AA04F3">
        <w:rPr>
          <w:rFonts w:ascii="Times New Roman" w:eastAsia="Times New Roman" w:hAnsi="Times New Roman" w:cs="Times New Roman"/>
          <w:sz w:val="24"/>
          <w:szCs w:val="24"/>
          <w:lang w:val="id-ID" w:eastAsia="id-ID"/>
        </w:rPr>
        <w:t xml:space="preserve"> keluarga berencana</w:t>
      </w:r>
      <w:r w:rsidRPr="00AA04F3">
        <w:rPr>
          <w:rFonts w:ascii="Times New Roman" w:hAnsi="Times New Roman"/>
          <w:sz w:val="24"/>
          <w:szCs w:val="24"/>
          <w:lang w:val="id-ID"/>
        </w:rPr>
        <w:t xml:space="preserve"> . Pada LTA ini dibatasi hanya asuhan kebidanan pada ibu hamil TM </w:t>
      </w:r>
      <w:r w:rsidRPr="009947E9">
        <w:rPr>
          <w:rFonts w:ascii="Times New Roman" w:hAnsi="Times New Roman"/>
          <w:sz w:val="24"/>
          <w:szCs w:val="24"/>
          <w:lang w:val="id-ID"/>
        </w:rPr>
        <w:t>II, III</w:t>
      </w:r>
      <w:r w:rsidRPr="00AA04F3">
        <w:rPr>
          <w:rFonts w:ascii="Times New Roman" w:hAnsi="Times New Roman"/>
          <w:sz w:val="24"/>
          <w:szCs w:val="24"/>
          <w:lang w:val="id-ID"/>
        </w:rPr>
        <w:t xml:space="preserve">, ibu melahirkan, masa nifas, </w:t>
      </w:r>
      <w:r w:rsidRPr="009947E9">
        <w:rPr>
          <w:rFonts w:ascii="Times New Roman" w:hAnsi="Times New Roman"/>
          <w:sz w:val="24"/>
          <w:szCs w:val="24"/>
          <w:lang w:val="id-ID"/>
        </w:rPr>
        <w:t>bayi baru lahir</w:t>
      </w:r>
      <w:r w:rsidRPr="00AA04F3">
        <w:rPr>
          <w:rFonts w:ascii="Times New Roman" w:hAnsi="Times New Roman"/>
          <w:sz w:val="24"/>
          <w:szCs w:val="24"/>
          <w:lang w:val="id-ID"/>
        </w:rPr>
        <w:t xml:space="preserve"> dan </w:t>
      </w:r>
      <w:r w:rsidRPr="00AA04F3">
        <w:rPr>
          <w:rFonts w:ascii="Times New Roman" w:eastAsia="Times New Roman" w:hAnsi="Times New Roman" w:cs="Times New Roman"/>
          <w:sz w:val="24"/>
          <w:szCs w:val="24"/>
          <w:lang w:val="id-ID" w:eastAsia="id-ID"/>
        </w:rPr>
        <w:t xml:space="preserve">keluarga berencana </w:t>
      </w:r>
      <w:r w:rsidRPr="00AA04F3">
        <w:rPr>
          <w:rFonts w:ascii="Times New Roman" w:hAnsi="Times New Roman"/>
          <w:sz w:val="24"/>
          <w:szCs w:val="24"/>
          <w:lang w:val="id-ID"/>
        </w:rPr>
        <w:t>secara komprehensif</w:t>
      </w:r>
      <w:r w:rsidRPr="009947E9">
        <w:rPr>
          <w:rFonts w:ascii="Times New Roman" w:hAnsi="Times New Roman"/>
          <w:sz w:val="24"/>
          <w:szCs w:val="24"/>
          <w:lang w:val="id-ID"/>
        </w:rPr>
        <w:t>.</w:t>
      </w:r>
    </w:p>
    <w:p w:rsidR="000419A4" w:rsidRPr="009947E9" w:rsidRDefault="000419A4" w:rsidP="000419A4">
      <w:pPr>
        <w:spacing w:after="0"/>
        <w:ind w:left="360" w:firstLine="720"/>
        <w:contextualSpacing/>
        <w:jc w:val="both"/>
        <w:rPr>
          <w:rFonts w:ascii="Times New Roman" w:hAnsi="Times New Roman"/>
          <w:sz w:val="24"/>
          <w:szCs w:val="24"/>
          <w:lang w:val="id-ID"/>
        </w:rPr>
      </w:pPr>
    </w:p>
    <w:p w:rsidR="000419A4" w:rsidRPr="00AA04F3" w:rsidRDefault="000419A4" w:rsidP="000419A4">
      <w:pPr>
        <w:numPr>
          <w:ilvl w:val="0"/>
          <w:numId w:val="4"/>
        </w:numPr>
        <w:spacing w:after="0" w:line="480" w:lineRule="auto"/>
        <w:ind w:left="360"/>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lang w:val="id-ID"/>
        </w:rPr>
        <w:lastRenderedPageBreak/>
        <w:t>Tujuan</w:t>
      </w:r>
    </w:p>
    <w:p w:rsidR="000419A4" w:rsidRPr="00AA04F3" w:rsidRDefault="000419A4" w:rsidP="000419A4">
      <w:pPr>
        <w:numPr>
          <w:ilvl w:val="0"/>
          <w:numId w:val="1"/>
        </w:numPr>
        <w:spacing w:after="0" w:line="480" w:lineRule="auto"/>
        <w:ind w:left="72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Tujuan Umum</w:t>
      </w:r>
    </w:p>
    <w:p w:rsidR="000419A4" w:rsidRDefault="000419A4" w:rsidP="000419A4">
      <w:pPr>
        <w:spacing w:after="0" w:line="480" w:lineRule="auto"/>
        <w:ind w:left="720" w:firstLine="556"/>
        <w:contextualSpacing/>
        <w:jc w:val="both"/>
        <w:rPr>
          <w:rFonts w:ascii="Times New Roman" w:eastAsia="Times New Roman" w:hAnsi="Times New Roman" w:cs="Times New Roman"/>
          <w:sz w:val="24"/>
          <w:szCs w:val="24"/>
          <w:lang w:val="id-ID" w:eastAsia="id-ID"/>
        </w:rPr>
      </w:pPr>
      <w:proofErr w:type="gramStart"/>
      <w:r w:rsidRPr="00AA04F3">
        <w:rPr>
          <w:rFonts w:ascii="Times New Roman" w:eastAsia="Times New Roman" w:hAnsi="Times New Roman" w:cs="Times New Roman"/>
          <w:sz w:val="24"/>
          <w:szCs w:val="24"/>
          <w:lang w:eastAsia="id-ID"/>
        </w:rPr>
        <w:t>Memberikan Asuhan Kebidanan secara komprehensif sesuai standar pelayanan kebidanan pada ibu hamil, bersalin, nifas, bayi baru lahir dan keluarga berencana dengan menggunakan pendekatan manajemen kebidanan 7 langkah varney yang dituangkan dalam bentuk SOAP.</w:t>
      </w:r>
      <w:proofErr w:type="gramEnd"/>
    </w:p>
    <w:p w:rsidR="000419A4" w:rsidRPr="009947E9" w:rsidRDefault="000419A4" w:rsidP="000419A4">
      <w:pPr>
        <w:spacing w:after="0" w:line="480" w:lineRule="auto"/>
        <w:ind w:left="720" w:firstLine="556"/>
        <w:contextualSpacing/>
        <w:jc w:val="both"/>
        <w:rPr>
          <w:rFonts w:ascii="Times New Roman" w:eastAsia="Times New Roman" w:hAnsi="Times New Roman" w:cs="Times New Roman"/>
          <w:sz w:val="24"/>
          <w:szCs w:val="24"/>
          <w:lang w:val="id-ID" w:eastAsia="id-ID"/>
        </w:rPr>
      </w:pPr>
    </w:p>
    <w:p w:rsidR="000419A4" w:rsidRPr="00AA04F3" w:rsidRDefault="000419A4" w:rsidP="000419A4">
      <w:pPr>
        <w:numPr>
          <w:ilvl w:val="0"/>
          <w:numId w:val="1"/>
        </w:numPr>
        <w:spacing w:after="0" w:line="480" w:lineRule="auto"/>
        <w:ind w:left="72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Tujuan Khusus</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t xml:space="preserve">Untuk melakukan asuhan kebidanan pada ibu hamil terhadap </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xml:space="preserve">. </w:t>
      </w:r>
      <w:proofErr w:type="gramStart"/>
      <w:r w:rsidRPr="00AA04F3">
        <w:rPr>
          <w:rFonts w:ascii="Times New Roman" w:eastAsia="Times New Roman" w:hAnsi="Times New Roman" w:cs="Times New Roman"/>
          <w:sz w:val="24"/>
          <w:szCs w:val="24"/>
          <w:lang w:eastAsia="id-ID"/>
        </w:rPr>
        <w:t>A</w:t>
      </w:r>
      <w:proofErr w:type="gramEnd"/>
      <w:r w:rsidRPr="00AA04F3">
        <w:rPr>
          <w:rFonts w:ascii="Times New Roman" w:eastAsia="Times New Roman" w:hAnsi="Times New Roman" w:cs="Times New Roman"/>
          <w:sz w:val="24"/>
          <w:szCs w:val="24"/>
          <w:lang w:eastAsia="id-ID"/>
        </w:rPr>
        <w:t xml:space="preserve"> umur 31 tahun G2P1A0 </w:t>
      </w:r>
      <w:r w:rsidRPr="00AA04F3">
        <w:rPr>
          <w:rFonts w:ascii="Times New Roman" w:eastAsia="Times New Roman" w:hAnsi="Times New Roman" w:cs="Times New Roman"/>
          <w:sz w:val="24"/>
          <w:szCs w:val="24"/>
          <w:lang w:val="id-ID" w:eastAsia="id-ID"/>
        </w:rPr>
        <w:t xml:space="preserve">di </w:t>
      </w:r>
      <w:r w:rsidRPr="00AA04F3">
        <w:rPr>
          <w:rFonts w:ascii="Times New Roman" w:eastAsia="Times New Roman" w:hAnsi="Times New Roman" w:cs="Times New Roman"/>
          <w:sz w:val="24"/>
          <w:szCs w:val="24"/>
          <w:lang w:eastAsia="id-ID"/>
        </w:rPr>
        <w:t>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w:t>
      </w:r>
      <w:r w:rsidRPr="00AA04F3">
        <w:rPr>
          <w:rFonts w:ascii="Times New Roman" w:eastAsia="Calibri" w:hAnsi="Times New Roman" w:cs="Times New Roman"/>
          <w:sz w:val="24"/>
          <w:szCs w:val="24"/>
        </w:rPr>
        <w:t xml:space="preserve">S.ST Kecamatan Gadingrejo Kabupaten Pringsewu </w:t>
      </w:r>
      <w:r w:rsidRPr="00AA04F3">
        <w:rPr>
          <w:rFonts w:ascii="Times New Roman" w:eastAsia="Times New Roman" w:hAnsi="Times New Roman" w:cs="Times New Roman"/>
          <w:sz w:val="24"/>
          <w:szCs w:val="24"/>
          <w:lang w:val="id-ID" w:eastAsia="id-ID"/>
        </w:rPr>
        <w:t>tahun 20</w:t>
      </w:r>
      <w:r w:rsidRPr="00AA04F3">
        <w:rPr>
          <w:rFonts w:ascii="Times New Roman" w:eastAsia="Times New Roman" w:hAnsi="Times New Roman" w:cs="Times New Roman"/>
          <w:sz w:val="24"/>
          <w:szCs w:val="24"/>
          <w:lang w:eastAsia="id-ID"/>
        </w:rPr>
        <w:t>20</w:t>
      </w:r>
      <w:r w:rsidRPr="00AA04F3">
        <w:rPr>
          <w:rFonts w:ascii="Times New Roman" w:eastAsia="Times New Roman" w:hAnsi="Times New Roman" w:cs="Times New Roman"/>
          <w:sz w:val="24"/>
          <w:szCs w:val="24"/>
          <w:lang w:val="id-ID" w:eastAsia="id-ID"/>
        </w:rPr>
        <w:t>.</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t xml:space="preserve">Untuk melakukan asuhan kebidanan pada ibu bersalinterhadap </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xml:space="preserve">. </w:t>
      </w:r>
      <w:proofErr w:type="gramStart"/>
      <w:r w:rsidRPr="00AA04F3">
        <w:rPr>
          <w:rFonts w:ascii="Times New Roman" w:eastAsia="Times New Roman" w:hAnsi="Times New Roman" w:cs="Times New Roman"/>
          <w:sz w:val="24"/>
          <w:szCs w:val="24"/>
          <w:lang w:eastAsia="id-ID"/>
        </w:rPr>
        <w:t>A</w:t>
      </w:r>
      <w:proofErr w:type="gramEnd"/>
      <w:r w:rsidRPr="00AA04F3">
        <w:rPr>
          <w:rFonts w:ascii="Times New Roman" w:eastAsia="Times New Roman" w:hAnsi="Times New Roman" w:cs="Times New Roman"/>
          <w:sz w:val="24"/>
          <w:szCs w:val="24"/>
          <w:lang w:eastAsia="id-ID"/>
        </w:rPr>
        <w:t xml:space="preserve"> umur 31 tahun G2P1A0 </w:t>
      </w:r>
      <w:r w:rsidRPr="00AA04F3">
        <w:rPr>
          <w:rFonts w:ascii="Times New Roman" w:eastAsia="Times New Roman" w:hAnsi="Times New Roman" w:cs="Times New Roman"/>
          <w:sz w:val="24"/>
          <w:szCs w:val="24"/>
          <w:lang w:val="id-ID" w:eastAsia="id-ID"/>
        </w:rPr>
        <w:t xml:space="preserve">di </w:t>
      </w:r>
      <w:r w:rsidRPr="00AA04F3">
        <w:rPr>
          <w:rFonts w:ascii="Times New Roman" w:eastAsia="Times New Roman" w:hAnsi="Times New Roman" w:cs="Times New Roman"/>
          <w:sz w:val="24"/>
          <w:szCs w:val="24"/>
          <w:lang w:eastAsia="id-ID"/>
        </w:rPr>
        <w:t>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w:t>
      </w:r>
      <w:r w:rsidRPr="00AA04F3">
        <w:rPr>
          <w:rFonts w:ascii="Times New Roman" w:eastAsia="Calibri" w:hAnsi="Times New Roman" w:cs="Times New Roman"/>
          <w:sz w:val="24"/>
          <w:szCs w:val="24"/>
        </w:rPr>
        <w:t xml:space="preserve">S.ST Kecamatan Gadingrejo Kabupaten Pringsewu </w:t>
      </w:r>
      <w:r w:rsidRPr="00AA04F3">
        <w:rPr>
          <w:rFonts w:ascii="Times New Roman" w:eastAsia="Times New Roman" w:hAnsi="Times New Roman" w:cs="Times New Roman"/>
          <w:sz w:val="24"/>
          <w:szCs w:val="24"/>
          <w:lang w:val="id-ID" w:eastAsia="id-ID"/>
        </w:rPr>
        <w:t>tahun 20</w:t>
      </w:r>
      <w:r w:rsidRPr="00AA04F3">
        <w:rPr>
          <w:rFonts w:ascii="Times New Roman" w:eastAsia="Times New Roman" w:hAnsi="Times New Roman" w:cs="Times New Roman"/>
          <w:sz w:val="24"/>
          <w:szCs w:val="24"/>
          <w:lang w:eastAsia="id-ID"/>
        </w:rPr>
        <w:t>20</w:t>
      </w:r>
      <w:r w:rsidRPr="00AA04F3">
        <w:rPr>
          <w:rFonts w:ascii="Times New Roman" w:eastAsia="Times New Roman" w:hAnsi="Times New Roman" w:cs="Times New Roman"/>
          <w:sz w:val="24"/>
          <w:szCs w:val="24"/>
          <w:lang w:val="id-ID" w:eastAsia="id-ID"/>
        </w:rPr>
        <w:t>.</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t xml:space="preserve">Untuk melakakukan asuhan kebidanan pada ibu nifasterhadap </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xml:space="preserve">. </w:t>
      </w:r>
      <w:proofErr w:type="gramStart"/>
      <w:r w:rsidRPr="00AA04F3">
        <w:rPr>
          <w:rFonts w:ascii="Times New Roman" w:eastAsia="Times New Roman" w:hAnsi="Times New Roman" w:cs="Times New Roman"/>
          <w:sz w:val="24"/>
          <w:szCs w:val="24"/>
          <w:lang w:eastAsia="id-ID"/>
        </w:rPr>
        <w:t>A</w:t>
      </w:r>
      <w:proofErr w:type="gramEnd"/>
      <w:r w:rsidRPr="00AA04F3">
        <w:rPr>
          <w:rFonts w:ascii="Times New Roman" w:eastAsia="Times New Roman" w:hAnsi="Times New Roman" w:cs="Times New Roman"/>
          <w:sz w:val="24"/>
          <w:szCs w:val="24"/>
          <w:lang w:eastAsia="id-ID"/>
        </w:rPr>
        <w:t xml:space="preserve"> umur 31 tahun G2P1A0 </w:t>
      </w:r>
      <w:r w:rsidRPr="00AA04F3">
        <w:rPr>
          <w:rFonts w:ascii="Times New Roman" w:eastAsia="Times New Roman" w:hAnsi="Times New Roman" w:cs="Times New Roman"/>
          <w:sz w:val="24"/>
          <w:szCs w:val="24"/>
          <w:lang w:val="id-ID" w:eastAsia="id-ID"/>
        </w:rPr>
        <w:t xml:space="preserve">di </w:t>
      </w:r>
      <w:r w:rsidRPr="00AA04F3">
        <w:rPr>
          <w:rFonts w:ascii="Times New Roman" w:eastAsia="Times New Roman" w:hAnsi="Times New Roman" w:cs="Times New Roman"/>
          <w:sz w:val="24"/>
          <w:szCs w:val="24"/>
          <w:lang w:eastAsia="id-ID"/>
        </w:rPr>
        <w:t>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w:t>
      </w:r>
      <w:r w:rsidRPr="00AA04F3">
        <w:rPr>
          <w:rFonts w:ascii="Times New Roman" w:eastAsia="Calibri" w:hAnsi="Times New Roman" w:cs="Times New Roman"/>
          <w:sz w:val="24"/>
          <w:szCs w:val="24"/>
        </w:rPr>
        <w:t xml:space="preserve">S.ST Kecamatan Gadingrejo Kabupaten Pringsewu </w:t>
      </w:r>
      <w:r w:rsidRPr="00AA04F3">
        <w:rPr>
          <w:rFonts w:ascii="Times New Roman" w:eastAsia="Times New Roman" w:hAnsi="Times New Roman" w:cs="Times New Roman"/>
          <w:sz w:val="24"/>
          <w:szCs w:val="24"/>
          <w:lang w:val="id-ID" w:eastAsia="id-ID"/>
        </w:rPr>
        <w:t>tahun 20</w:t>
      </w:r>
      <w:r w:rsidRPr="00AA04F3">
        <w:rPr>
          <w:rFonts w:ascii="Times New Roman" w:eastAsia="Times New Roman" w:hAnsi="Times New Roman" w:cs="Times New Roman"/>
          <w:sz w:val="24"/>
          <w:szCs w:val="24"/>
          <w:lang w:eastAsia="id-ID"/>
        </w:rPr>
        <w:t>20</w:t>
      </w:r>
      <w:r w:rsidRPr="00AA04F3">
        <w:rPr>
          <w:rFonts w:ascii="Times New Roman" w:eastAsia="Times New Roman" w:hAnsi="Times New Roman" w:cs="Times New Roman"/>
          <w:sz w:val="24"/>
          <w:szCs w:val="24"/>
          <w:lang w:val="id-ID" w:eastAsia="id-ID"/>
        </w:rPr>
        <w:t>.</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t xml:space="preserve">Untuk melakukan asuhan kebidanan pada bayi baru lahirterhadap bayi </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xml:space="preserve">. </w:t>
      </w:r>
      <w:proofErr w:type="gramStart"/>
      <w:r w:rsidRPr="00AA04F3">
        <w:rPr>
          <w:rFonts w:ascii="Times New Roman" w:eastAsia="Times New Roman" w:hAnsi="Times New Roman" w:cs="Times New Roman"/>
          <w:sz w:val="24"/>
          <w:szCs w:val="24"/>
          <w:lang w:eastAsia="id-ID"/>
        </w:rPr>
        <w:t>A</w:t>
      </w:r>
      <w:proofErr w:type="gramEnd"/>
      <w:r w:rsidRPr="00AA04F3">
        <w:rPr>
          <w:rFonts w:ascii="Times New Roman" w:eastAsia="Times New Roman" w:hAnsi="Times New Roman" w:cs="Times New Roman"/>
          <w:sz w:val="24"/>
          <w:szCs w:val="24"/>
          <w:lang w:eastAsia="id-ID"/>
        </w:rPr>
        <w:t xml:space="preserve"> umur 31 tahun G2P1A0 </w:t>
      </w:r>
      <w:r w:rsidRPr="00AA04F3">
        <w:rPr>
          <w:rFonts w:ascii="Times New Roman" w:eastAsia="Times New Roman" w:hAnsi="Times New Roman" w:cs="Times New Roman"/>
          <w:sz w:val="24"/>
          <w:szCs w:val="24"/>
          <w:lang w:val="id-ID" w:eastAsia="id-ID"/>
        </w:rPr>
        <w:t xml:space="preserve">di </w:t>
      </w:r>
      <w:r w:rsidRPr="00AA04F3">
        <w:rPr>
          <w:rFonts w:ascii="Times New Roman" w:eastAsia="Times New Roman" w:hAnsi="Times New Roman" w:cs="Times New Roman"/>
          <w:sz w:val="24"/>
          <w:szCs w:val="24"/>
          <w:lang w:eastAsia="id-ID"/>
        </w:rPr>
        <w:t>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w:t>
      </w:r>
      <w:r w:rsidRPr="00AA04F3">
        <w:rPr>
          <w:rFonts w:ascii="Times New Roman" w:eastAsia="Calibri" w:hAnsi="Times New Roman" w:cs="Times New Roman"/>
          <w:sz w:val="24"/>
          <w:szCs w:val="24"/>
        </w:rPr>
        <w:t xml:space="preserve">S.ST Kecamatan Gadingrejo Kabupaten Pringsewu </w:t>
      </w:r>
      <w:r w:rsidRPr="00AA04F3">
        <w:rPr>
          <w:rFonts w:ascii="Times New Roman" w:eastAsia="Times New Roman" w:hAnsi="Times New Roman" w:cs="Times New Roman"/>
          <w:sz w:val="24"/>
          <w:szCs w:val="24"/>
          <w:lang w:val="id-ID" w:eastAsia="id-ID"/>
        </w:rPr>
        <w:t>tahun 20</w:t>
      </w:r>
      <w:r w:rsidRPr="00AA04F3">
        <w:rPr>
          <w:rFonts w:ascii="Times New Roman" w:eastAsia="Times New Roman" w:hAnsi="Times New Roman" w:cs="Times New Roman"/>
          <w:sz w:val="24"/>
          <w:szCs w:val="24"/>
          <w:lang w:eastAsia="id-ID"/>
        </w:rPr>
        <w:t>20</w:t>
      </w:r>
      <w:r w:rsidRPr="00AA04F3">
        <w:rPr>
          <w:rFonts w:ascii="Times New Roman" w:eastAsia="Times New Roman" w:hAnsi="Times New Roman" w:cs="Times New Roman"/>
          <w:sz w:val="24"/>
          <w:szCs w:val="24"/>
          <w:lang w:val="id-ID" w:eastAsia="id-ID"/>
        </w:rPr>
        <w:t>.</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t>Untuk melakukan asuhan kebidanan pada keluarga berencana (KB</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xml:space="preserve">. </w:t>
      </w:r>
      <w:proofErr w:type="gramStart"/>
      <w:r w:rsidRPr="00AA04F3">
        <w:rPr>
          <w:rFonts w:ascii="Times New Roman" w:eastAsia="Times New Roman" w:hAnsi="Times New Roman" w:cs="Times New Roman"/>
          <w:sz w:val="24"/>
          <w:szCs w:val="24"/>
          <w:lang w:eastAsia="id-ID"/>
        </w:rPr>
        <w:t>A</w:t>
      </w:r>
      <w:proofErr w:type="gramEnd"/>
      <w:r w:rsidRPr="00AA04F3">
        <w:rPr>
          <w:rFonts w:ascii="Times New Roman" w:eastAsia="Times New Roman" w:hAnsi="Times New Roman" w:cs="Times New Roman"/>
          <w:sz w:val="24"/>
          <w:szCs w:val="24"/>
          <w:lang w:eastAsia="id-ID"/>
        </w:rPr>
        <w:t xml:space="preserve"> umur 31 tahun G2P1A0 </w:t>
      </w:r>
      <w:r w:rsidRPr="00AA04F3">
        <w:rPr>
          <w:rFonts w:ascii="Times New Roman" w:eastAsia="Times New Roman" w:hAnsi="Times New Roman" w:cs="Times New Roman"/>
          <w:sz w:val="24"/>
          <w:szCs w:val="24"/>
          <w:lang w:val="id-ID" w:eastAsia="id-ID"/>
        </w:rPr>
        <w:t xml:space="preserve">di </w:t>
      </w:r>
      <w:r w:rsidRPr="00AA04F3">
        <w:rPr>
          <w:rFonts w:ascii="Times New Roman" w:eastAsia="Times New Roman" w:hAnsi="Times New Roman" w:cs="Times New Roman"/>
          <w:sz w:val="24"/>
          <w:szCs w:val="24"/>
          <w:lang w:eastAsia="id-ID"/>
        </w:rPr>
        <w:t>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w:t>
      </w:r>
      <w:r w:rsidRPr="00AA04F3">
        <w:rPr>
          <w:rFonts w:ascii="Times New Roman" w:eastAsia="Calibri" w:hAnsi="Times New Roman" w:cs="Times New Roman"/>
          <w:sz w:val="24"/>
          <w:szCs w:val="24"/>
        </w:rPr>
        <w:t xml:space="preserve">S.ST Kecamatan Gadingrejo Kabupaten Pringsewu </w:t>
      </w:r>
      <w:r w:rsidRPr="00AA04F3">
        <w:rPr>
          <w:rFonts w:ascii="Times New Roman" w:eastAsia="Times New Roman" w:hAnsi="Times New Roman" w:cs="Times New Roman"/>
          <w:sz w:val="24"/>
          <w:szCs w:val="24"/>
          <w:lang w:val="id-ID" w:eastAsia="id-ID"/>
        </w:rPr>
        <w:t>tahun 20</w:t>
      </w:r>
      <w:r w:rsidRPr="00AA04F3">
        <w:rPr>
          <w:rFonts w:ascii="Times New Roman" w:eastAsia="Times New Roman" w:hAnsi="Times New Roman" w:cs="Times New Roman"/>
          <w:sz w:val="24"/>
          <w:szCs w:val="24"/>
          <w:lang w:eastAsia="id-ID"/>
        </w:rPr>
        <w:t>20</w:t>
      </w:r>
      <w:r w:rsidRPr="00AA04F3">
        <w:rPr>
          <w:rFonts w:ascii="Times New Roman" w:eastAsia="Times New Roman" w:hAnsi="Times New Roman" w:cs="Times New Roman"/>
          <w:sz w:val="24"/>
          <w:szCs w:val="24"/>
          <w:lang w:val="id-ID" w:eastAsia="id-ID"/>
        </w:rPr>
        <w:t>.</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lastRenderedPageBreak/>
        <w:t xml:space="preserve">Untuk mendokumentasikan asuhan kebidanan yang telah dilakukan pada ibu hamil, bersalin, nifas, bayi baru lahir dan keluarga berencanaterhadap </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xml:space="preserve">. </w:t>
      </w:r>
      <w:proofErr w:type="gramStart"/>
      <w:r w:rsidRPr="00AA04F3">
        <w:rPr>
          <w:rFonts w:ascii="Times New Roman" w:eastAsia="Times New Roman" w:hAnsi="Times New Roman" w:cs="Times New Roman"/>
          <w:sz w:val="24"/>
          <w:szCs w:val="24"/>
          <w:lang w:eastAsia="id-ID"/>
        </w:rPr>
        <w:t>A</w:t>
      </w:r>
      <w:proofErr w:type="gramEnd"/>
      <w:r w:rsidRPr="00AA04F3">
        <w:rPr>
          <w:rFonts w:ascii="Times New Roman" w:eastAsia="Times New Roman" w:hAnsi="Times New Roman" w:cs="Times New Roman"/>
          <w:sz w:val="24"/>
          <w:szCs w:val="24"/>
          <w:lang w:eastAsia="id-ID"/>
        </w:rPr>
        <w:t xml:space="preserve"> umur 31 tahun G2P1A0 </w:t>
      </w:r>
      <w:r w:rsidRPr="00AA04F3">
        <w:rPr>
          <w:rFonts w:ascii="Times New Roman" w:eastAsia="Times New Roman" w:hAnsi="Times New Roman" w:cs="Times New Roman"/>
          <w:sz w:val="24"/>
          <w:szCs w:val="24"/>
          <w:lang w:val="id-ID" w:eastAsia="id-ID"/>
        </w:rPr>
        <w:t xml:space="preserve">di </w:t>
      </w:r>
      <w:r w:rsidRPr="00AA04F3">
        <w:rPr>
          <w:rFonts w:ascii="Times New Roman" w:eastAsia="Times New Roman" w:hAnsi="Times New Roman" w:cs="Times New Roman"/>
          <w:sz w:val="24"/>
          <w:szCs w:val="24"/>
          <w:lang w:eastAsia="id-ID"/>
        </w:rPr>
        <w:t>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w:t>
      </w:r>
      <w:r w:rsidRPr="00AA04F3">
        <w:rPr>
          <w:rFonts w:ascii="Times New Roman" w:eastAsia="Calibri" w:hAnsi="Times New Roman" w:cs="Times New Roman"/>
          <w:sz w:val="24"/>
          <w:szCs w:val="24"/>
        </w:rPr>
        <w:t xml:space="preserve">S.ST Kecamatan Gadingrejo Kabupaten Pringsewu </w:t>
      </w:r>
      <w:r w:rsidRPr="00AA04F3">
        <w:rPr>
          <w:rFonts w:ascii="Times New Roman" w:eastAsia="Times New Roman" w:hAnsi="Times New Roman" w:cs="Times New Roman"/>
          <w:sz w:val="24"/>
          <w:szCs w:val="24"/>
          <w:lang w:val="id-ID" w:eastAsia="id-ID"/>
        </w:rPr>
        <w:t>tahun 20</w:t>
      </w:r>
      <w:r w:rsidRPr="00AA04F3">
        <w:rPr>
          <w:rFonts w:ascii="Times New Roman" w:eastAsia="Times New Roman" w:hAnsi="Times New Roman" w:cs="Times New Roman"/>
          <w:sz w:val="24"/>
          <w:szCs w:val="24"/>
          <w:lang w:eastAsia="id-ID"/>
        </w:rPr>
        <w:t>20</w:t>
      </w:r>
      <w:r w:rsidRPr="00AA04F3">
        <w:rPr>
          <w:rFonts w:ascii="Times New Roman" w:eastAsia="Times New Roman" w:hAnsi="Times New Roman" w:cs="Times New Roman"/>
          <w:sz w:val="24"/>
          <w:szCs w:val="24"/>
          <w:lang w:val="id-ID" w:eastAsia="id-ID"/>
        </w:rPr>
        <w:t>.</w:t>
      </w:r>
    </w:p>
    <w:p w:rsidR="000419A4" w:rsidRPr="00AA04F3" w:rsidRDefault="000419A4" w:rsidP="000419A4">
      <w:pPr>
        <w:numPr>
          <w:ilvl w:val="0"/>
          <w:numId w:val="2"/>
        </w:numPr>
        <w:spacing w:after="0" w:line="480" w:lineRule="auto"/>
        <w:ind w:left="108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eastAsia="id-ID"/>
        </w:rPr>
        <w:t xml:space="preserve">Untuk mengetahui apakah terdapat kesenjangan antara teori dan praktik pada asuhan kebidanan komprehensif pada </w:t>
      </w:r>
      <w:proofErr w:type="gramStart"/>
      <w:r w:rsidRPr="00AA04F3">
        <w:rPr>
          <w:rFonts w:ascii="Times New Roman" w:eastAsia="Times New Roman" w:hAnsi="Times New Roman" w:cs="Times New Roman"/>
          <w:sz w:val="24"/>
          <w:szCs w:val="24"/>
          <w:lang w:eastAsia="id-ID"/>
        </w:rPr>
        <w:t>Ny</w:t>
      </w:r>
      <w:proofErr w:type="gramEnd"/>
      <w:r w:rsidRPr="00AA04F3">
        <w:rPr>
          <w:rFonts w:ascii="Times New Roman" w:eastAsia="Times New Roman" w:hAnsi="Times New Roman" w:cs="Times New Roman"/>
          <w:sz w:val="24"/>
          <w:szCs w:val="24"/>
          <w:lang w:eastAsia="id-ID"/>
        </w:rPr>
        <w:t>. A di PMB Subandiyah, SST Kecematan Gadingrejo Kabupaten Pringsewu tahun 2020.</w:t>
      </w:r>
    </w:p>
    <w:p w:rsidR="000419A4" w:rsidRPr="00AA04F3" w:rsidRDefault="000419A4" w:rsidP="000419A4">
      <w:pPr>
        <w:numPr>
          <w:ilvl w:val="0"/>
          <w:numId w:val="4"/>
        </w:numPr>
        <w:spacing w:after="0" w:line="480" w:lineRule="auto"/>
        <w:ind w:left="360"/>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lang w:val="id-ID"/>
        </w:rPr>
        <w:t>Manfaat</w:t>
      </w:r>
    </w:p>
    <w:p w:rsidR="000419A4" w:rsidRPr="00AA04F3" w:rsidRDefault="000419A4" w:rsidP="000419A4">
      <w:pPr>
        <w:numPr>
          <w:ilvl w:val="0"/>
          <w:numId w:val="3"/>
        </w:numPr>
        <w:tabs>
          <w:tab w:val="left" w:pos="360"/>
          <w:tab w:val="left" w:pos="720"/>
        </w:tabs>
        <w:spacing w:after="0" w:line="480" w:lineRule="auto"/>
        <w:ind w:left="720"/>
        <w:contextualSpacing/>
        <w:jc w:val="both"/>
        <w:rPr>
          <w:rFonts w:ascii="Times New Roman" w:eastAsia="Calibri" w:hAnsi="Times New Roman" w:cs="Times New Roman"/>
          <w:b/>
          <w:sz w:val="24"/>
          <w:szCs w:val="24"/>
          <w:lang w:val="id-ID"/>
        </w:rPr>
      </w:pPr>
      <w:r w:rsidRPr="00AA04F3">
        <w:rPr>
          <w:rFonts w:ascii="Times New Roman" w:eastAsia="Times New Roman" w:hAnsi="Times New Roman" w:cs="Times New Roman"/>
          <w:sz w:val="24"/>
          <w:szCs w:val="24"/>
          <w:lang w:val="id-ID" w:eastAsia="id-ID"/>
        </w:rPr>
        <w:t>Secara teoritis</w:t>
      </w:r>
    </w:p>
    <w:p w:rsidR="000419A4" w:rsidRPr="00AA04F3" w:rsidRDefault="000419A4" w:rsidP="000419A4">
      <w:pPr>
        <w:tabs>
          <w:tab w:val="left" w:pos="360"/>
          <w:tab w:val="left" w:pos="720"/>
        </w:tabs>
        <w:spacing w:after="0" w:line="480" w:lineRule="auto"/>
        <w:ind w:left="717"/>
        <w:contextualSpacing/>
        <w:jc w:val="both"/>
        <w:rPr>
          <w:rFonts w:ascii="Times New Roman" w:eastAsia="Calibri" w:hAnsi="Times New Roman" w:cs="Times New Roman"/>
          <w:b/>
          <w:sz w:val="24"/>
          <w:szCs w:val="24"/>
          <w:lang w:val="id-ID"/>
        </w:rPr>
      </w:pPr>
      <w:r w:rsidRPr="00AA04F3">
        <w:rPr>
          <w:rFonts w:ascii="Times New Roman" w:eastAsia="Times New Roman" w:hAnsi="Times New Roman" w:cs="Times New Roman"/>
          <w:sz w:val="24"/>
          <w:szCs w:val="24"/>
          <w:lang w:eastAsia="id-ID"/>
        </w:rPr>
        <w:tab/>
      </w:r>
      <w:r w:rsidRPr="00AA04F3">
        <w:rPr>
          <w:rFonts w:ascii="Times New Roman" w:eastAsia="Calibri" w:hAnsi="Times New Roman" w:cs="Times New Roman"/>
          <w:sz w:val="24"/>
          <w:szCs w:val="24"/>
          <w:lang w:val="id-ID"/>
        </w:rPr>
        <w:t>Untuk meningkatkan pengalaman, wawasan dan pengetahuan mahasiswa dalam memberikan asuhan kebidanan komprehensif pada ibu hamil, bersalin, nifas, bayi baru lahir, dan keluarga berencana (KB).</w:t>
      </w:r>
    </w:p>
    <w:p w:rsidR="000419A4" w:rsidRPr="00AA04F3" w:rsidRDefault="000419A4" w:rsidP="000419A4">
      <w:pPr>
        <w:numPr>
          <w:ilvl w:val="0"/>
          <w:numId w:val="3"/>
        </w:numPr>
        <w:spacing w:after="0" w:line="480" w:lineRule="auto"/>
        <w:ind w:left="72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rPr>
        <w:t xml:space="preserve">Secara aplikatif </w:t>
      </w:r>
    </w:p>
    <w:p w:rsidR="000419A4" w:rsidRPr="00AA04F3" w:rsidRDefault="000419A4" w:rsidP="000419A4">
      <w:pPr>
        <w:numPr>
          <w:ilvl w:val="1"/>
          <w:numId w:val="4"/>
        </w:numPr>
        <w:spacing w:after="0" w:line="480" w:lineRule="auto"/>
        <w:ind w:left="108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 xml:space="preserve">Bagi klien </w:t>
      </w:r>
      <w:proofErr w:type="gramStart"/>
      <w:r w:rsidRPr="00AA04F3">
        <w:rPr>
          <w:rFonts w:ascii="Times New Roman" w:eastAsia="Calibri" w:hAnsi="Times New Roman" w:cs="Times New Roman"/>
          <w:sz w:val="24"/>
          <w:szCs w:val="24"/>
        </w:rPr>
        <w:t>( Ny</w:t>
      </w:r>
      <w:proofErr w:type="gramEnd"/>
      <w:r w:rsidRPr="00AA04F3">
        <w:rPr>
          <w:rFonts w:ascii="Times New Roman" w:eastAsia="Calibri" w:hAnsi="Times New Roman" w:cs="Times New Roman"/>
          <w:sz w:val="24"/>
          <w:szCs w:val="24"/>
        </w:rPr>
        <w:t>. A)</w:t>
      </w:r>
    </w:p>
    <w:p w:rsidR="000419A4" w:rsidRPr="00AA04F3" w:rsidRDefault="000419A4" w:rsidP="000419A4">
      <w:pPr>
        <w:spacing w:after="0" w:line="480" w:lineRule="auto"/>
        <w:ind w:left="1080" w:firstLine="360"/>
        <w:contextualSpacing/>
        <w:jc w:val="both"/>
        <w:rPr>
          <w:rFonts w:ascii="Times New Roman" w:eastAsia="Times New Roman" w:hAnsi="Times New Roman" w:cs="Times New Roman"/>
          <w:sz w:val="24"/>
          <w:szCs w:val="24"/>
          <w:lang w:eastAsia="id-ID"/>
        </w:rPr>
      </w:pPr>
      <w:r w:rsidRPr="00AA04F3">
        <w:rPr>
          <w:rFonts w:ascii="Times New Roman" w:eastAsia="Times New Roman" w:hAnsi="Times New Roman" w:cs="Times New Roman"/>
          <w:sz w:val="24"/>
          <w:szCs w:val="24"/>
          <w:lang w:val="id-ID" w:eastAsia="id-ID"/>
        </w:rPr>
        <w:t xml:space="preserve">Sebagai bahan </w:t>
      </w:r>
      <w:r w:rsidRPr="00AA04F3">
        <w:rPr>
          <w:rFonts w:ascii="Times New Roman" w:eastAsia="Times New Roman" w:hAnsi="Times New Roman" w:cs="Times New Roman"/>
          <w:sz w:val="24"/>
          <w:szCs w:val="24"/>
          <w:lang w:eastAsia="id-ID"/>
        </w:rPr>
        <w:t xml:space="preserve">informasi </w:t>
      </w:r>
      <w:r w:rsidRPr="00AA04F3">
        <w:rPr>
          <w:rFonts w:ascii="Times New Roman" w:eastAsia="Times New Roman" w:hAnsi="Times New Roman" w:cs="Times New Roman"/>
          <w:sz w:val="24"/>
          <w:szCs w:val="24"/>
          <w:lang w:val="id-ID" w:eastAsia="id-ID"/>
        </w:rPr>
        <w:t xml:space="preserve">dan motivasi untuk dapat menambah pengetahuan bagi pasien tentang asuhan kebidanan komprehensif </w:t>
      </w:r>
      <w:r w:rsidRPr="00AA04F3">
        <w:rPr>
          <w:rFonts w:ascii="Times New Roman" w:eastAsia="Calibri" w:hAnsi="Times New Roman" w:cs="Times New Roman"/>
          <w:sz w:val="24"/>
          <w:szCs w:val="24"/>
          <w:lang w:val="id-ID"/>
        </w:rPr>
        <w:t>yang dimulai dari masa kehamilan, bersalin, bayi baru lahir, nifas, serta keluarga berencana.</w:t>
      </w:r>
    </w:p>
    <w:p w:rsidR="000419A4" w:rsidRPr="00AA04F3" w:rsidRDefault="000419A4" w:rsidP="000419A4">
      <w:pPr>
        <w:numPr>
          <w:ilvl w:val="1"/>
          <w:numId w:val="4"/>
        </w:numPr>
        <w:spacing w:after="0" w:line="480" w:lineRule="auto"/>
        <w:ind w:left="1080"/>
        <w:contextualSpacing/>
        <w:jc w:val="both"/>
        <w:rPr>
          <w:rFonts w:ascii="Times New Roman" w:eastAsia="Calibri" w:hAnsi="Times New Roman" w:cs="Times New Roman"/>
          <w:sz w:val="24"/>
          <w:szCs w:val="24"/>
          <w:lang w:val="id-ID"/>
        </w:rPr>
      </w:pPr>
      <w:r w:rsidRPr="00AA04F3">
        <w:rPr>
          <w:rFonts w:ascii="Times New Roman" w:eastAsia="Times New Roman" w:hAnsi="Times New Roman" w:cs="Times New Roman"/>
          <w:sz w:val="24"/>
          <w:szCs w:val="24"/>
          <w:lang w:val="id-ID" w:eastAsia="id-ID"/>
        </w:rPr>
        <w:t>Bagi PMB</w:t>
      </w:r>
      <w:r w:rsidRPr="00AA04F3">
        <w:rPr>
          <w:rFonts w:ascii="Times New Roman" w:eastAsia="Calibri" w:hAnsi="Times New Roman" w:cs="Times New Roman"/>
          <w:sz w:val="24"/>
          <w:szCs w:val="24"/>
        </w:rPr>
        <w:t xml:space="preserve"> Subandiyah</w:t>
      </w:r>
      <w:r w:rsidRPr="00AA04F3">
        <w:rPr>
          <w:rFonts w:ascii="Times New Roman" w:eastAsia="Calibri" w:hAnsi="Times New Roman" w:cs="Times New Roman"/>
          <w:sz w:val="24"/>
          <w:szCs w:val="24"/>
          <w:lang w:val="id-ID"/>
        </w:rPr>
        <w:t xml:space="preserve">, S.ST </w:t>
      </w:r>
    </w:p>
    <w:p w:rsidR="000419A4" w:rsidRPr="009947E9" w:rsidRDefault="000419A4" w:rsidP="000419A4">
      <w:pPr>
        <w:spacing w:after="0" w:line="480" w:lineRule="auto"/>
        <w:ind w:left="1080" w:firstLine="502"/>
        <w:contextualSpacing/>
        <w:jc w:val="both"/>
        <w:rPr>
          <w:rFonts w:ascii="Times New Roman" w:eastAsia="Times New Roman" w:hAnsi="Times New Roman" w:cs="Times New Roman"/>
          <w:sz w:val="24"/>
          <w:szCs w:val="24"/>
          <w:lang w:val="id-ID" w:eastAsia="id-ID"/>
        </w:rPr>
      </w:pPr>
      <w:r w:rsidRPr="009947E9">
        <w:rPr>
          <w:rFonts w:ascii="Times New Roman" w:eastAsia="Times New Roman" w:hAnsi="Times New Roman" w:cs="Times New Roman"/>
          <w:sz w:val="24"/>
          <w:szCs w:val="24"/>
          <w:lang w:val="id-ID" w:eastAsia="id-ID"/>
        </w:rPr>
        <w:t>Sebagai bahan kegunaan dari informasi mengenai pengetahuan manfaat dan kegunaan asuhan kebidanan secara berkesinambungan pada ibu hamil, bersalin, nifas, bayi baru lahir, dan KB.</w:t>
      </w:r>
    </w:p>
    <w:p w:rsidR="000419A4" w:rsidRPr="00AA04F3" w:rsidRDefault="000419A4" w:rsidP="000419A4">
      <w:pPr>
        <w:numPr>
          <w:ilvl w:val="1"/>
          <w:numId w:val="4"/>
        </w:numPr>
        <w:spacing w:after="0" w:line="480" w:lineRule="auto"/>
        <w:ind w:left="1080"/>
        <w:contextualSpacing/>
        <w:jc w:val="both"/>
        <w:rPr>
          <w:rFonts w:ascii="Times New Roman" w:eastAsia="Times New Roman" w:hAnsi="Times New Roman" w:cs="Times New Roman"/>
          <w:sz w:val="24"/>
          <w:szCs w:val="24"/>
          <w:lang w:val="id-ID" w:eastAsia="id-ID"/>
        </w:rPr>
      </w:pPr>
      <w:r w:rsidRPr="00AA04F3">
        <w:rPr>
          <w:rFonts w:ascii="Times New Roman" w:eastAsia="Times New Roman" w:hAnsi="Times New Roman" w:cs="Times New Roman"/>
          <w:sz w:val="24"/>
          <w:szCs w:val="24"/>
          <w:lang w:eastAsia="id-ID"/>
        </w:rPr>
        <w:t>Bagi Universitas Aisyah Pringsewu Lampung</w:t>
      </w:r>
    </w:p>
    <w:p w:rsidR="000419A4" w:rsidRPr="009947E9" w:rsidRDefault="000419A4" w:rsidP="000419A4">
      <w:pPr>
        <w:spacing w:after="0" w:line="480" w:lineRule="auto"/>
        <w:ind w:left="1080" w:firstLine="360"/>
        <w:contextualSpacing/>
        <w:jc w:val="both"/>
        <w:rPr>
          <w:rFonts w:ascii="Times New Roman" w:eastAsia="Times New Roman" w:hAnsi="Times New Roman" w:cs="Times New Roman"/>
          <w:sz w:val="24"/>
          <w:szCs w:val="24"/>
          <w:lang w:val="id-ID" w:eastAsia="id-ID"/>
        </w:rPr>
      </w:pPr>
      <w:r w:rsidRPr="009947E9">
        <w:rPr>
          <w:rFonts w:ascii="Times New Roman" w:eastAsia="Times New Roman" w:hAnsi="Times New Roman" w:cs="Times New Roman"/>
          <w:sz w:val="24"/>
          <w:szCs w:val="24"/>
          <w:lang w:val="id-ID" w:eastAsia="id-ID"/>
        </w:rPr>
        <w:lastRenderedPageBreak/>
        <w:t>Sebagai bahan kajian meningkatkan ilmu pengetahuan bagi peserta didik dan dapat di jadikan sebagai masukan pengembangan materi dalam proses pembelajaran serta mampu menerapkan secara langsung serta berkesinambungan pada ibu hamil, bersalin, nifas, bayi baru lahir, dan KB.</w:t>
      </w:r>
    </w:p>
    <w:p w:rsidR="000419A4" w:rsidRPr="00AA04F3" w:rsidRDefault="000419A4" w:rsidP="000419A4">
      <w:pPr>
        <w:numPr>
          <w:ilvl w:val="0"/>
          <w:numId w:val="4"/>
        </w:numPr>
        <w:spacing w:after="0" w:line="480" w:lineRule="auto"/>
        <w:ind w:left="360"/>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lang w:val="id-ID"/>
        </w:rPr>
        <w:t>Ruang Lingkup</w:t>
      </w:r>
    </w:p>
    <w:p w:rsidR="000419A4" w:rsidRPr="00AA04F3" w:rsidRDefault="000419A4" w:rsidP="000419A4">
      <w:pPr>
        <w:spacing w:after="0" w:line="480" w:lineRule="auto"/>
        <w:ind w:left="360" w:firstLine="491"/>
        <w:contextualSpacing/>
        <w:jc w:val="both"/>
        <w:rPr>
          <w:rFonts w:ascii="Times New Roman" w:eastAsia="Times New Roman" w:hAnsi="Times New Roman" w:cs="Times New Roman"/>
          <w:i/>
          <w:sz w:val="24"/>
          <w:szCs w:val="24"/>
          <w:lang w:eastAsia="id-ID"/>
        </w:rPr>
      </w:pPr>
      <w:proofErr w:type="gramStart"/>
      <w:r w:rsidRPr="00AA04F3">
        <w:rPr>
          <w:rFonts w:ascii="Times New Roman" w:eastAsia="Times New Roman" w:hAnsi="Times New Roman" w:cs="Times New Roman"/>
          <w:sz w:val="24"/>
          <w:szCs w:val="24"/>
          <w:lang w:eastAsia="id-ID"/>
        </w:rPr>
        <w:t>Sasaran Asuhan Kebidanan ditunjukkan kepada Ny.A di PMB</w:t>
      </w:r>
      <w:r w:rsidRPr="00AA04F3">
        <w:rPr>
          <w:rFonts w:ascii="Times New Roman" w:eastAsia="Calibri" w:hAnsi="Times New Roman" w:cs="Times New Roman"/>
          <w:sz w:val="24"/>
          <w:szCs w:val="24"/>
        </w:rPr>
        <w:t xml:space="preserve"> Subandiyah, S.ST Kecamatan Gadingrejo Kabupaten Pringsewu</w:t>
      </w:r>
      <w:r w:rsidRPr="00AA04F3">
        <w:rPr>
          <w:rFonts w:ascii="Times New Roman" w:eastAsia="Times New Roman" w:hAnsi="Times New Roman" w:cs="Times New Roman"/>
          <w:sz w:val="24"/>
          <w:szCs w:val="24"/>
          <w:lang w:eastAsia="id-ID"/>
        </w:rPr>
        <w:t>.</w:t>
      </w:r>
      <w:proofErr w:type="gramEnd"/>
      <w:r w:rsidRPr="00AA04F3">
        <w:rPr>
          <w:rFonts w:ascii="Times New Roman" w:eastAsia="Times New Roman" w:hAnsi="Times New Roman" w:cs="Times New Roman"/>
          <w:sz w:val="24"/>
          <w:szCs w:val="24"/>
          <w:lang w:eastAsia="id-ID"/>
        </w:rPr>
        <w:t xml:space="preserve"> Waktu pelaksanaan asuhan kebidanan secara komprehensif dari kehamilan, persalinan, bayi baru lahir, nifas sampai KB dan </w:t>
      </w:r>
      <w:proofErr w:type="gramStart"/>
      <w:r w:rsidRPr="00AA04F3">
        <w:rPr>
          <w:rFonts w:ascii="Times New Roman" w:eastAsia="Times New Roman" w:hAnsi="Times New Roman" w:cs="Times New Roman"/>
          <w:sz w:val="24"/>
          <w:szCs w:val="24"/>
          <w:lang w:eastAsia="id-ID"/>
        </w:rPr>
        <w:t>akan</w:t>
      </w:r>
      <w:proofErr w:type="gramEnd"/>
      <w:r w:rsidRPr="00AA04F3">
        <w:rPr>
          <w:rFonts w:ascii="Times New Roman" w:eastAsia="Times New Roman" w:hAnsi="Times New Roman" w:cs="Times New Roman"/>
          <w:sz w:val="24"/>
          <w:szCs w:val="24"/>
          <w:lang w:eastAsia="id-ID"/>
        </w:rPr>
        <w:t xml:space="preserve"> dilaksanakan pada bulan Desember 2019– juli 2020. </w:t>
      </w:r>
      <w:proofErr w:type="gramStart"/>
      <w:r w:rsidRPr="00AA04F3">
        <w:rPr>
          <w:rFonts w:ascii="Times New Roman" w:eastAsia="Times New Roman" w:hAnsi="Times New Roman" w:cs="Times New Roman"/>
          <w:sz w:val="24"/>
          <w:szCs w:val="24"/>
          <w:lang w:eastAsia="id-ID"/>
        </w:rPr>
        <w:t xml:space="preserve">Metode yang digunakan pada Laporan Tugas Akhir yaitu </w:t>
      </w:r>
      <w:r w:rsidRPr="00AA04F3">
        <w:rPr>
          <w:rFonts w:ascii="Times New Roman" w:eastAsia="Times New Roman" w:hAnsi="Times New Roman" w:cs="Times New Roman"/>
          <w:i/>
          <w:sz w:val="24"/>
          <w:szCs w:val="24"/>
          <w:lang w:eastAsia="id-ID"/>
        </w:rPr>
        <w:t>observasional deskriptif.</w:t>
      </w:r>
      <w:proofErr w:type="gramEnd"/>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0419A4" w:rsidRPr="00AA04F3" w:rsidRDefault="000419A4" w:rsidP="000419A4">
      <w:pPr>
        <w:spacing w:after="0" w:line="480" w:lineRule="auto"/>
        <w:ind w:left="720" w:firstLine="272"/>
        <w:contextualSpacing/>
        <w:jc w:val="both"/>
        <w:rPr>
          <w:rFonts w:ascii="Times New Roman" w:hAnsi="Times New Roman" w:cs="Times New Roman"/>
          <w:sz w:val="24"/>
        </w:rPr>
      </w:pPr>
    </w:p>
    <w:p w:rsidR="00D857D7" w:rsidRDefault="00D857D7"/>
    <w:sectPr w:rsidR="00D857D7" w:rsidSect="00A81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SemiCn">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478"/>
    <w:multiLevelType w:val="hybridMultilevel"/>
    <w:tmpl w:val="FDE873B4"/>
    <w:lvl w:ilvl="0" w:tplc="81925EFC">
      <w:start w:val="1"/>
      <w:numFmt w:val="lowerLetter"/>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117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5D5B4351"/>
    <w:multiLevelType w:val="hybridMultilevel"/>
    <w:tmpl w:val="C5A28FF0"/>
    <w:lvl w:ilvl="0" w:tplc="602250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5A38B0"/>
    <w:multiLevelType w:val="hybridMultilevel"/>
    <w:tmpl w:val="6442A7E0"/>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7B507F7F"/>
    <w:multiLevelType w:val="hybridMultilevel"/>
    <w:tmpl w:val="8D382C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grammar="clean"/>
  <w:defaultTabStop w:val="720"/>
  <w:characterSpacingControl w:val="doNotCompress"/>
  <w:compat/>
  <w:rsids>
    <w:rsidRoot w:val="000419A4"/>
    <w:rsid w:val="000419A4"/>
    <w:rsid w:val="00A812F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2021-02-20T04:26:00Z</dcterms:created>
  <dcterms:modified xsi:type="dcterms:W3CDTF">2021-02-20T04:26:00Z</dcterms:modified>
</cp:coreProperties>
</file>