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73E" w:rsidRDefault="0091473E" w:rsidP="0091473E">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BAB I</w:t>
      </w:r>
    </w:p>
    <w:p w:rsidR="0091473E" w:rsidRDefault="0091473E" w:rsidP="0091473E">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PENDAHULUAN</w:t>
      </w:r>
    </w:p>
    <w:p w:rsidR="0091473E" w:rsidRDefault="0091473E" w:rsidP="0091473E">
      <w:pPr>
        <w:spacing w:after="0" w:line="480" w:lineRule="auto"/>
        <w:jc w:val="both"/>
        <w:rPr>
          <w:rFonts w:ascii="Times New Roman" w:eastAsia="Calibri" w:hAnsi="Times New Roman" w:cs="Times New Roman"/>
          <w:sz w:val="24"/>
          <w:szCs w:val="24"/>
        </w:rPr>
      </w:pPr>
    </w:p>
    <w:p w:rsidR="0091473E" w:rsidRDefault="0091473E" w:rsidP="0091473E">
      <w:pPr>
        <w:numPr>
          <w:ilvl w:val="0"/>
          <w:numId w:val="1"/>
        </w:numPr>
        <w:spacing w:after="0" w:line="480" w:lineRule="auto"/>
        <w:ind w:left="36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Latar Belakang</w:t>
      </w:r>
    </w:p>
    <w:p w:rsidR="0091473E" w:rsidRDefault="0091473E" w:rsidP="0091473E">
      <w:pPr>
        <w:pStyle w:val="ListParagraph"/>
        <w:spacing w:line="480" w:lineRule="auto"/>
        <w:ind w:left="360" w:firstLine="272"/>
        <w:jc w:val="both"/>
        <w:rPr>
          <w:szCs w:val="24"/>
          <w:lang w:val="en-US"/>
        </w:rPr>
      </w:pPr>
      <w:r>
        <w:rPr>
          <w:szCs w:val="24"/>
        </w:rPr>
        <w:t>Kehamilan adalah hasil dari  sperma dan sel telur dalam prosesnya, perjalanan sperma untuk menemui sel telur (ovum) betul-betul penuh perjuangan. Dari sekitar 20 - 40 juta sperma yang di keluarkan, hanya sedikit  yang survive dan berhasil mencapai tempat sel telur. Dari jumlah yang sedikit itu, cuma satu sperma saja yang bisa membuahi sel telur (Walyani, 201</w:t>
      </w:r>
      <w:r>
        <w:rPr>
          <w:szCs w:val="24"/>
          <w:lang w:val="en-US"/>
        </w:rPr>
        <w:t>6</w:t>
      </w:r>
      <w:r>
        <w:rPr>
          <w:szCs w:val="24"/>
        </w:rPr>
        <w:t>).</w:t>
      </w:r>
      <w:r>
        <w:rPr>
          <w:rFonts w:eastAsia="Calibri"/>
          <w:b/>
          <w:szCs w:val="24"/>
        </w:rPr>
        <w:t xml:space="preserve">       </w:t>
      </w:r>
    </w:p>
    <w:p w:rsidR="0091473E" w:rsidRDefault="0091473E" w:rsidP="0091473E">
      <w:pPr>
        <w:spacing w:after="0" w:line="480" w:lineRule="auto"/>
        <w:ind w:left="357" w:firstLine="635"/>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Menurut laporan WHO tahun 2016 Angka Kematian Ibu (AKI) di dunia yaitu </w:t>
      </w:r>
      <w:r>
        <w:rPr>
          <w:rFonts w:ascii="Times New Roman" w:eastAsia="MyriadPro-SemiCn" w:hAnsi="Times New Roman" w:cs="Times New Roman"/>
          <w:sz w:val="24"/>
          <w:szCs w:val="24"/>
        </w:rPr>
        <w:t>289.000 jiwa</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Amerika Serikat yaitu </w:t>
      </w:r>
      <w:r>
        <w:rPr>
          <w:rFonts w:ascii="Times New Roman" w:eastAsia="MyriadPro-SemiCn" w:hAnsi="Times New Roman" w:cs="Times New Roman"/>
          <w:sz w:val="24"/>
          <w:szCs w:val="24"/>
        </w:rPr>
        <w:t>9300 jiwa</w:t>
      </w:r>
      <w:r>
        <w:rPr>
          <w:rFonts w:ascii="Times New Roman" w:eastAsia="Calibri" w:hAnsi="Times New Roman" w:cs="Times New Roman"/>
          <w:sz w:val="24"/>
          <w:szCs w:val="24"/>
        </w:rPr>
        <w:t xml:space="preserve">, Afrika Utara </w:t>
      </w:r>
      <w:r>
        <w:rPr>
          <w:rFonts w:ascii="Times New Roman" w:eastAsia="MyriadPro-SemiCn" w:hAnsi="Times New Roman" w:cs="Times New Roman"/>
          <w:sz w:val="24"/>
          <w:szCs w:val="24"/>
        </w:rPr>
        <w:t>179.000 jiwa</w:t>
      </w:r>
      <w:r>
        <w:rPr>
          <w:rFonts w:ascii="Times New Roman" w:eastAsia="Calibri" w:hAnsi="Times New Roman" w:cs="Times New Roman"/>
          <w:sz w:val="24"/>
          <w:szCs w:val="24"/>
        </w:rPr>
        <w:t xml:space="preserve">, dan Asia Tenggara </w:t>
      </w:r>
      <w:r>
        <w:rPr>
          <w:rFonts w:ascii="Times New Roman" w:eastAsia="MyriadPro-SemiCn" w:hAnsi="Times New Roman" w:cs="Times New Roman"/>
          <w:sz w:val="24"/>
          <w:szCs w:val="24"/>
        </w:rPr>
        <w:t xml:space="preserve">16.000 </w:t>
      </w:r>
      <w:r>
        <w:rPr>
          <w:rFonts w:ascii="Times New Roman" w:eastAsia="Calibri" w:hAnsi="Times New Roman" w:cs="Times New Roman"/>
          <w:sz w:val="24"/>
          <w:szCs w:val="24"/>
        </w:rPr>
        <w:t>jiwa.</w:t>
      </w:r>
      <w:proofErr w:type="gramEnd"/>
      <w:r>
        <w:rPr>
          <w:rFonts w:ascii="Times New Roman" w:eastAsia="Calibri" w:hAnsi="Times New Roman" w:cs="Times New Roman"/>
          <w:sz w:val="24"/>
          <w:szCs w:val="24"/>
        </w:rPr>
        <w:t xml:space="preserve"> Angka kematian ibu di negara-negara Asia Tenggara yaitu Indonesia 214 per 100.000 kelahiran hidup, Filipina 170 per 100.000 kelahiran hidup, Vietnam 160 per 100.000 kelahiran hidup, Thailand 44 per 100.000 kelahiran hidup, Brunei 60 per 100.000 kelahiran hidup, dan Malaysia 39 per 100.000 kelahiran hidup. Sedangkan Angka Kematian Bayi (AKB) menurut WHO (</w:t>
      </w:r>
      <w:r>
        <w:rPr>
          <w:rFonts w:ascii="Times New Roman" w:eastAsia="Calibri" w:hAnsi="Times New Roman" w:cs="Times New Roman"/>
          <w:i/>
          <w:sz w:val="24"/>
          <w:szCs w:val="24"/>
        </w:rPr>
        <w:t>World Health Organization</w:t>
      </w:r>
      <w:r>
        <w:rPr>
          <w:rFonts w:ascii="Times New Roman" w:eastAsia="Calibri" w:hAnsi="Times New Roman" w:cs="Times New Roman"/>
          <w:sz w:val="24"/>
          <w:szCs w:val="24"/>
        </w:rPr>
        <w:t>) pada negara ASEAN (</w:t>
      </w:r>
      <w:r>
        <w:rPr>
          <w:rFonts w:ascii="Times New Roman" w:eastAsia="Calibri" w:hAnsi="Times New Roman" w:cs="Times New Roman"/>
          <w:i/>
          <w:sz w:val="24"/>
          <w:szCs w:val="24"/>
        </w:rPr>
        <w:t>Association of South East Asia Nations</w:t>
      </w:r>
      <w:r>
        <w:rPr>
          <w:rFonts w:ascii="Times New Roman" w:eastAsia="Calibri" w:hAnsi="Times New Roman" w:cs="Times New Roman"/>
          <w:sz w:val="24"/>
          <w:szCs w:val="24"/>
        </w:rPr>
        <w:t>) seperti di Singapura 3 per 1000 kelahiran hidup, Malaysia 5,5 per 1000 kelahiran hidup, Thailand 17 per 1000 kelahiran hidup, Vietnam 18 per 1000 kelahiran hidup, dan Indonesia 27 per 1000 kelahiran hidup (World Health Organization, 2016).</w:t>
      </w:r>
    </w:p>
    <w:p w:rsidR="0091473E" w:rsidRDefault="0091473E" w:rsidP="0091473E">
      <w:pPr>
        <w:spacing w:after="0" w:line="480" w:lineRule="auto"/>
        <w:ind w:left="360" w:firstLine="63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Angka Kematian Ibu (AKI) di Indonesia sampai saat ini masih sangat tinggi bila dibandingkan dengan negara-negara </w:t>
      </w:r>
      <w:proofErr w:type="gramStart"/>
      <w:r>
        <w:rPr>
          <w:rFonts w:ascii="Times New Roman" w:eastAsia="Calibri" w:hAnsi="Times New Roman" w:cs="Times New Roman"/>
          <w:sz w:val="24"/>
          <w:szCs w:val="24"/>
        </w:rPr>
        <w:t>lain</w:t>
      </w:r>
      <w:proofErr w:type="gramEnd"/>
      <w:r>
        <w:rPr>
          <w:rFonts w:ascii="Times New Roman" w:eastAsia="Calibri" w:hAnsi="Times New Roman" w:cs="Times New Roman"/>
          <w:sz w:val="24"/>
          <w:szCs w:val="24"/>
        </w:rPr>
        <w:t xml:space="preserve"> di ASEAN. </w:t>
      </w:r>
      <w:proofErr w:type="gramStart"/>
      <w:r>
        <w:rPr>
          <w:rFonts w:ascii="Times New Roman" w:eastAsia="Calibri" w:hAnsi="Times New Roman" w:cs="Times New Roman"/>
          <w:sz w:val="24"/>
          <w:szCs w:val="24"/>
        </w:rPr>
        <w:t>Pada tahun 2016 angka kejadiannya adalah 228 ribu kasus kematian per 100 ribu kelahiran hidup.</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Pada tahun 2015 angka kematian ibu meningkat menjadi 349 per 100.000 kelahiran hidup.</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Tahun 2016 angka </w:t>
      </w:r>
      <w:r>
        <w:rPr>
          <w:rFonts w:ascii="Times New Roman" w:eastAsia="Calibri" w:hAnsi="Times New Roman" w:cs="Times New Roman"/>
          <w:sz w:val="24"/>
          <w:szCs w:val="24"/>
        </w:rPr>
        <w:lastRenderedPageBreak/>
        <w:t>kematian ibu kembali meningkat menjadi 359 per 100.000 kelahiran hidup (Badan Kependudukan dan Kelurga Berencana Nasional, 2016).</w:t>
      </w:r>
      <w:proofErr w:type="gramEnd"/>
      <w:r>
        <w:rPr>
          <w:rFonts w:ascii="Times New Roman" w:eastAsia="Calibri" w:hAnsi="Times New Roman" w:cs="Times New Roman"/>
          <w:sz w:val="24"/>
          <w:szCs w:val="24"/>
        </w:rPr>
        <w:t xml:space="preserve">  Sedangkan jumlah kasus kematian bayi turun dari 33.278 di tahun 2015 menjadi 32.007 pada tahun 2016, dan di tahun 2017 di semester I sebanyak 10.294 kasus. </w:t>
      </w:r>
      <w:r>
        <w:rPr>
          <w:rFonts w:ascii="Times New Roman" w:eastAsia="Calibri" w:hAnsi="Times New Roman" w:cs="Times New Roman"/>
          <w:color w:val="000000"/>
          <w:sz w:val="24"/>
          <w:szCs w:val="24"/>
        </w:rPr>
        <w:t xml:space="preserve">Target global </w:t>
      </w:r>
      <w:proofErr w:type="gramStart"/>
      <w:r>
        <w:rPr>
          <w:rFonts w:ascii="Times New Roman" w:eastAsia="Calibri" w:hAnsi="Times New Roman" w:cs="Times New Roman"/>
          <w:color w:val="000000"/>
          <w:sz w:val="24"/>
          <w:szCs w:val="24"/>
        </w:rPr>
        <w:t>SDGs  (</w:t>
      </w:r>
      <w:proofErr w:type="gramEnd"/>
      <w:r>
        <w:rPr>
          <w:rFonts w:ascii="Times New Roman" w:eastAsia="Calibri" w:hAnsi="Times New Roman" w:cs="Times New Roman"/>
          <w:i/>
          <w:color w:val="000000"/>
          <w:sz w:val="24"/>
          <w:szCs w:val="24"/>
        </w:rPr>
        <w:t>Suitainable Development Goals</w:t>
      </w:r>
      <w:r>
        <w:rPr>
          <w:rFonts w:ascii="Times New Roman" w:eastAsia="Calibri" w:hAnsi="Times New Roman" w:cs="Times New Roman"/>
          <w:color w:val="000000"/>
          <w:sz w:val="24"/>
          <w:szCs w:val="24"/>
        </w:rPr>
        <w:t xml:space="preserve">) adalah menurunkan Angka Kematian Ibu (AKI) menjadi 70 per 100.000 KH. </w:t>
      </w:r>
      <w:proofErr w:type="gramStart"/>
      <w:r>
        <w:rPr>
          <w:rFonts w:ascii="Times New Roman" w:eastAsia="Calibri" w:hAnsi="Times New Roman" w:cs="Times New Roman"/>
          <w:color w:val="000000"/>
          <w:sz w:val="24"/>
          <w:szCs w:val="24"/>
        </w:rPr>
        <w:t xml:space="preserve">Mengacu dari kondisi saat ini, potensi untuk mencapai target SDGs untuk menurunkan AKI adalah </w:t>
      </w:r>
      <w:r>
        <w:rPr>
          <w:rFonts w:ascii="Times New Roman" w:eastAsia="Calibri" w:hAnsi="Times New Roman" w:cs="Times New Roman"/>
          <w:i/>
          <w:color w:val="000000"/>
          <w:sz w:val="24"/>
          <w:szCs w:val="24"/>
        </w:rPr>
        <w:t>off track</w:t>
      </w:r>
      <w:r>
        <w:rPr>
          <w:rFonts w:ascii="Times New Roman" w:eastAsia="Calibri" w:hAnsi="Times New Roman" w:cs="Times New Roman"/>
          <w:color w:val="000000"/>
          <w:sz w:val="24"/>
          <w:szCs w:val="24"/>
        </w:rPr>
        <w:t xml:space="preserve">, artinya diperlukan kerja keras dan sungguh-sungguh untuk mencapainya </w:t>
      </w:r>
      <w:r>
        <w:rPr>
          <w:rFonts w:ascii="Times New Roman" w:eastAsia="Calibri" w:hAnsi="Times New Roman" w:cs="Times New Roman"/>
          <w:sz w:val="24"/>
          <w:szCs w:val="24"/>
        </w:rPr>
        <w:t>(Kemenkes RI, 2017).</w:t>
      </w:r>
      <w:proofErr w:type="gramEnd"/>
    </w:p>
    <w:p w:rsidR="0091473E" w:rsidRDefault="0091473E" w:rsidP="0091473E">
      <w:pPr>
        <w:spacing w:after="0" w:line="480" w:lineRule="auto"/>
        <w:ind w:left="360" w:firstLine="63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Berdasarkan Data Profil Kesehatan Provinsi Lampung terlihat bahwa kematian ibu dapat terjadi pada saat kehamilan, melahirkan, dan nifas yaitu sebanyak 179  kasus, kasus kematian ibu terbesar 59,78% terjadi pada saat persalinan. Penyebab kasus kematian ibu tahun 2013, maka penyebab terbesar adalah pendarahan sebesar 31%, eklamsi sebesar 29 %, partus lama 0,63 %, infeksi 6%, aborsi 6% dan  lain-lain 33% (Dinkes Provinsi Lampung, 2016). Sedangkan dalam kurun waktu satu tahun di Kabupaten Pringsewu AKI per 1000 kelahiran hidup dan angka kematian bayi (AKB) </w:t>
      </w:r>
      <w:r>
        <w:rPr>
          <w:rFonts w:ascii="Times New Roman" w:eastAsia="Calibri" w:hAnsi="Times New Roman" w:cs="Times New Roman"/>
          <w:color w:val="000000"/>
          <w:sz w:val="24"/>
          <w:szCs w:val="24"/>
        </w:rPr>
        <w:t>11</w:t>
      </w:r>
      <w:proofErr w:type="gramStart"/>
      <w:r>
        <w:rPr>
          <w:rFonts w:ascii="Times New Roman" w:eastAsia="Calibri" w:hAnsi="Times New Roman" w:cs="Times New Roman"/>
          <w:color w:val="000000"/>
          <w:sz w:val="24"/>
          <w:szCs w:val="24"/>
        </w:rPr>
        <w:t>,86</w:t>
      </w:r>
      <w:proofErr w:type="gramEnd"/>
      <w:r>
        <w:rPr>
          <w:rFonts w:ascii="Times New Roman" w:eastAsia="Calibri" w:hAnsi="Times New Roman" w:cs="Times New Roman"/>
          <w:color w:val="000000"/>
          <w:sz w:val="24"/>
          <w:szCs w:val="24"/>
        </w:rPr>
        <w:t xml:space="preserve">/ 1000 kelahiran hidup </w:t>
      </w:r>
      <w:r>
        <w:rPr>
          <w:rFonts w:ascii="Times New Roman" w:eastAsia="Calibri" w:hAnsi="Times New Roman" w:cs="Times New Roman"/>
          <w:sz w:val="24"/>
          <w:szCs w:val="24"/>
        </w:rPr>
        <w:t>pada tahun yang sama (Dinkes Kabupaten Pringsewu, 2016).</w:t>
      </w:r>
    </w:p>
    <w:p w:rsidR="0091473E" w:rsidRDefault="0091473E" w:rsidP="0091473E">
      <w:pPr>
        <w:spacing w:after="0" w:line="480" w:lineRule="auto"/>
        <w:ind w:left="357" w:firstLine="635"/>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Asuhan pada ibu dan bayi secara komprehensif apabila tidak dilakukan dapat meningkatkan angka kematian ibu dan bayi, yang dikarenakan tidak terdeteksinya adanya komplikasi sejak dini.</w:t>
      </w:r>
      <w:proofErr w:type="gramEnd"/>
      <w:r>
        <w:rPr>
          <w:rFonts w:ascii="Times New Roman" w:eastAsia="Calibri" w:hAnsi="Times New Roman" w:cs="Times New Roman"/>
          <w:sz w:val="24"/>
          <w:szCs w:val="24"/>
        </w:rPr>
        <w:t xml:space="preserve"> Capaian SDGs 2015 di Indonesia tidak tercapai, yang menandakan kemampuan untuk memberikan pelayanan kesehatan masih memerlukan perbaikan yang bersifat menyeluruh dan </w:t>
      </w:r>
      <w:proofErr w:type="gramStart"/>
      <w:r>
        <w:rPr>
          <w:rFonts w:ascii="Times New Roman" w:eastAsia="Calibri" w:hAnsi="Times New Roman" w:cs="Times New Roman"/>
          <w:sz w:val="24"/>
          <w:szCs w:val="24"/>
        </w:rPr>
        <w:t>lebih  bermutu</w:t>
      </w:r>
      <w:proofErr w:type="gramEnd"/>
      <w:r>
        <w:rPr>
          <w:rFonts w:ascii="Times New Roman" w:eastAsia="Calibri" w:hAnsi="Times New Roman" w:cs="Times New Roman"/>
          <w:sz w:val="24"/>
          <w:szCs w:val="24"/>
        </w:rPr>
        <w:t xml:space="preserve">. Peran dan fungsi bidan dalam mendukung progam MDGs </w:t>
      </w:r>
      <w:proofErr w:type="gramStart"/>
      <w:r>
        <w:rPr>
          <w:rFonts w:ascii="Times New Roman" w:eastAsia="Calibri" w:hAnsi="Times New Roman" w:cs="Times New Roman"/>
          <w:sz w:val="24"/>
          <w:szCs w:val="24"/>
        </w:rPr>
        <w:t>dalam  menurunkan</w:t>
      </w:r>
      <w:proofErr w:type="gramEnd"/>
      <w:r>
        <w:rPr>
          <w:rFonts w:ascii="Times New Roman" w:eastAsia="Calibri" w:hAnsi="Times New Roman" w:cs="Times New Roman"/>
          <w:sz w:val="24"/>
          <w:szCs w:val="24"/>
        </w:rPr>
        <w:t xml:space="preserve"> AKI  sebanyak tiga perempat dari angka nasional pada tahun 2015. Asuhan kebidanan secara komprehensif (</w:t>
      </w:r>
      <w:r>
        <w:rPr>
          <w:rFonts w:ascii="Times New Roman" w:eastAsia="Calibri" w:hAnsi="Times New Roman" w:cs="Times New Roman"/>
          <w:i/>
          <w:iCs/>
          <w:sz w:val="24"/>
          <w:szCs w:val="24"/>
        </w:rPr>
        <w:t xml:space="preserve">Continuity </w:t>
      </w:r>
      <w:proofErr w:type="gramStart"/>
      <w:r>
        <w:rPr>
          <w:rFonts w:ascii="Times New Roman" w:eastAsia="Calibri" w:hAnsi="Times New Roman" w:cs="Times New Roman"/>
          <w:i/>
          <w:iCs/>
          <w:sz w:val="24"/>
          <w:szCs w:val="24"/>
        </w:rPr>
        <w:t>Of</w:t>
      </w:r>
      <w:proofErr w:type="gramEnd"/>
      <w:r>
        <w:rPr>
          <w:rFonts w:ascii="Times New Roman" w:eastAsia="Calibri" w:hAnsi="Times New Roman" w:cs="Times New Roman"/>
          <w:i/>
          <w:iCs/>
          <w:sz w:val="24"/>
          <w:szCs w:val="24"/>
        </w:rPr>
        <w:t xml:space="preserve"> Care) </w:t>
      </w:r>
      <w:r>
        <w:rPr>
          <w:rFonts w:ascii="Times New Roman" w:eastAsia="Calibri" w:hAnsi="Times New Roman" w:cs="Times New Roman"/>
          <w:sz w:val="24"/>
          <w:szCs w:val="24"/>
        </w:rPr>
        <w:t xml:space="preserve">merupakan upaya </w:t>
      </w:r>
      <w:r>
        <w:rPr>
          <w:rFonts w:ascii="Times New Roman" w:eastAsia="Calibri" w:hAnsi="Times New Roman" w:cs="Times New Roman"/>
          <w:sz w:val="24"/>
          <w:szCs w:val="24"/>
        </w:rPr>
        <w:lastRenderedPageBreak/>
        <w:t>pendekatan yang dapat dilakukan untuk meningkatkan pelayanan kesehatan yang bersifat menyeluruh dan bermutu kepada ibu dan bayi (Kemenkes RI, 2015).</w:t>
      </w:r>
    </w:p>
    <w:p w:rsidR="0091473E" w:rsidRDefault="0091473E" w:rsidP="0091473E">
      <w:pPr>
        <w:spacing w:after="0" w:line="480" w:lineRule="auto"/>
        <w:ind w:left="360" w:firstLine="49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Derajat kesehatan seorang atau sekelompok masyarakat dinyatakan dengan indikator umur harapan hidup waktu lahir, angka kematian bayi (AKB), angka kematian balita (AKABA), angka kematian ibu (AKI), angka kesakitan dan keadaan status gizi masyarakat. </w:t>
      </w:r>
      <w:proofErr w:type="gramStart"/>
      <w:r>
        <w:rPr>
          <w:rFonts w:ascii="Times New Roman" w:eastAsia="Calibri" w:hAnsi="Times New Roman" w:cs="Times New Roman"/>
          <w:sz w:val="24"/>
          <w:szCs w:val="24"/>
        </w:rPr>
        <w:t>Angka tersebut menunjukan tingkat permasalahan yang secara langsung berhubungan dengan kematian ibu, tingkat kesadaran prilaku hidup sehat, status gizi dan kesehatan ibu, kondisi kesehatan lingkungan, tingkat pelayanan kesehatan terutama ibu hamil, pelayanan kesehatan waktu melahirkan dan masa nifas (Kemenkes RI, 2014).</w:t>
      </w:r>
      <w:proofErr w:type="gramEnd"/>
    </w:p>
    <w:p w:rsidR="0091473E" w:rsidRDefault="0091473E" w:rsidP="0091473E">
      <w:pPr>
        <w:spacing w:after="0" w:line="480" w:lineRule="auto"/>
        <w:ind w:left="360" w:firstLine="49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Angka Kematian Ibu (AKI) merupakan indikator dasar pelayanan kebidanan atau kesehatan terhadap wanita pada usia produktif, lebih dari 90% kematian ibu disebabkan komplikasi yang sering terjadi pada saat atau sekitar persalinan. </w:t>
      </w:r>
      <w:proofErr w:type="gramStart"/>
      <w:r>
        <w:rPr>
          <w:rFonts w:ascii="Times New Roman" w:eastAsia="Calibri" w:hAnsi="Times New Roman" w:cs="Times New Roman"/>
          <w:sz w:val="24"/>
          <w:szCs w:val="24"/>
        </w:rPr>
        <w:t>Komplikasi persalinan merupakan keadaan penyimpangan dari normal, yang secara langsung menyebabkan kesakitan dan kematian ibu maupun bayi karena gangguan akibat (langsung) dari persalinan (Manuaba, 2014).</w:t>
      </w:r>
      <w:proofErr w:type="gramEnd"/>
    </w:p>
    <w:p w:rsidR="0091473E" w:rsidRDefault="0091473E" w:rsidP="0091473E">
      <w:pPr>
        <w:spacing w:after="0" w:line="480" w:lineRule="auto"/>
        <w:ind w:left="360" w:firstLine="49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Upaya percepatan penurunan angka kematian ibu dan bayi telah banyak dilakukan, antara lain melalui peningkatan aksessibilitas serta kualitas pelayanan. </w:t>
      </w:r>
      <w:proofErr w:type="gramStart"/>
      <w:r>
        <w:rPr>
          <w:rFonts w:ascii="Times New Roman" w:eastAsia="Calibri" w:hAnsi="Times New Roman" w:cs="Times New Roman"/>
          <w:sz w:val="24"/>
          <w:szCs w:val="24"/>
        </w:rPr>
        <w:t>Upaya peningkatan aksessibilitas pelayanan kesehatan dilakukan dengan mendekatkan pelayanan kesehatan kepada masyarakat melalui paket penempatan tenaga bidan dan polindes di berbagai pelosok pedesaan serta tenaga dokter di daerah terpencil atau sangat terpencil.</w:t>
      </w:r>
      <w:proofErr w:type="gramEnd"/>
      <w:r>
        <w:rPr>
          <w:rFonts w:ascii="Times New Roman" w:eastAsia="Calibri" w:hAnsi="Times New Roman" w:cs="Times New Roman"/>
          <w:sz w:val="24"/>
          <w:szCs w:val="24"/>
        </w:rPr>
        <w:t xml:space="preserve"> Sedangkan dari aspek kualitas pelayanan, dilakukan melalui upaya peningkatan kemampuan/ kompetensi tenaga kesehatan dan fasilitas kesehatan dasar dan rujukan (Pelayanan Obstetri Neonatal Emergenci </w:t>
      </w:r>
      <w:r>
        <w:rPr>
          <w:rFonts w:ascii="Times New Roman" w:eastAsia="Calibri" w:hAnsi="Times New Roman" w:cs="Times New Roman"/>
          <w:sz w:val="24"/>
          <w:szCs w:val="24"/>
        </w:rPr>
        <w:lastRenderedPageBreak/>
        <w:t>Dasar/Pelayanan Obstetri Neonatal Emergenci Komprehensif), serta berbagai program intervensi lain (Kemenkes RI, 2014).</w:t>
      </w:r>
    </w:p>
    <w:p w:rsidR="0091473E" w:rsidRDefault="0091473E" w:rsidP="0091473E">
      <w:pPr>
        <w:spacing w:after="0" w:line="480" w:lineRule="auto"/>
        <w:ind w:left="360" w:firstLine="49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Ketidaknyamanan keluhan pada TM II yaitu pusing, nyeri perut bawah, nyeri punggung, keputihan dan salah satunya sering berkemih </w:t>
      </w:r>
    </w:p>
    <w:p w:rsidR="0091473E" w:rsidRDefault="0091473E" w:rsidP="0091473E">
      <w:pPr>
        <w:spacing w:after="0" w:line="480" w:lineRule="auto"/>
        <w:ind w:left="360" w:firstLine="491"/>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Sering berkemih dikeluhkan sebnyak 60% oleh ibu selama kehamilan akibat dari meningkatnya laju filtrasi glonerolus.</w:t>
      </w:r>
      <w:proofErr w:type="gramEnd"/>
      <w:r>
        <w:rPr>
          <w:rFonts w:ascii="Times New Roman" w:eastAsia="Calibri" w:hAnsi="Times New Roman" w:cs="Times New Roman"/>
          <w:sz w:val="24"/>
          <w:szCs w:val="24"/>
        </w:rPr>
        <w:t xml:space="preserve"> Dilaporkan 95% terjadi pada trimester I, 61% pada trimester II dan 81% pada trimester III. Keluhan sering berkemih karena tertekanya kandung kemih oleh uterus yang semakin membesar dan menyebabkan kapasitas kandung kemih berkurang serta frekuensi berkemih meningkat</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irianti, dkk.2014)</w:t>
      </w:r>
    </w:p>
    <w:p w:rsidR="0091473E" w:rsidRDefault="0091473E" w:rsidP="0091473E">
      <w:pPr>
        <w:spacing w:after="0" w:line="480" w:lineRule="auto"/>
        <w:ind w:left="360" w:firstLine="49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Asuhan kebidanan dalam menangani keluhan ini, bidan dapat menjelaskan pada ibu bahwa sering berkemih merupakan hal normal akibat dari perubahan yang terjadi selama kehamilan, menganjurkan ibu mengurangi asupan cairan 2 jam sebelum tidur agar istirahat ibu tidak akan terganggu</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irianti, dkk.2014)</w:t>
      </w:r>
    </w:p>
    <w:p w:rsidR="0091473E" w:rsidRDefault="0091473E" w:rsidP="0091473E">
      <w:pPr>
        <w:spacing w:after="0" w:line="480" w:lineRule="auto"/>
        <w:ind w:left="357" w:firstLine="63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Praktek Mandiri Bidan (PMB) yang dikelola oleh bidan Sony ofyanita yang beralamat di Kecamatan Gadingrejo Kabupaten Pringsewu Provinsi Lampung merupakan salah satu tempat pelayanan pemeriksaan kehamilan, pertolongan persalinan, nifas dan bayi baru lahir serta pelayanan keluarga berencana, dimana selama bulan Desember  2019 sebanyak 25 orang melakukan pemeriksaan kehamilan. </w:t>
      </w:r>
      <w:proofErr w:type="gramStart"/>
      <w:r>
        <w:rPr>
          <w:rFonts w:ascii="Times New Roman" w:eastAsia="Calibri" w:hAnsi="Times New Roman" w:cs="Times New Roman"/>
          <w:sz w:val="24"/>
          <w:szCs w:val="24"/>
        </w:rPr>
        <w:t>Berdasarkan hasil pengkajian ANC yang telah dilakukan terhadap Ny.T umur kehamilan 25 minggu dengan ketidak nyamanan keputihan dan pada kunjungan ke 2 ibu mengeluh sering berkemih.</w:t>
      </w:r>
      <w:proofErr w:type="gramEnd"/>
    </w:p>
    <w:p w:rsidR="0091473E" w:rsidRDefault="0091473E" w:rsidP="0091473E">
      <w:pPr>
        <w:spacing w:after="0" w:line="480" w:lineRule="auto"/>
        <w:ind w:left="357" w:firstLine="635"/>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Dampak keputihan pada ibu hamil jika tidak segera ditangani yaitu terdapat ketidaknyaman pada ibu dan dapat mengakibatkan patologis.</w:t>
      </w:r>
      <w:proofErr w:type="gramEnd"/>
      <w:r>
        <w:rPr>
          <w:rFonts w:ascii="Times New Roman" w:eastAsia="Calibri" w:hAnsi="Times New Roman" w:cs="Times New Roman"/>
          <w:sz w:val="24"/>
          <w:szCs w:val="24"/>
        </w:rPr>
        <w:t xml:space="preserve"> Dampak sering berkemih jika tidak segera ditangani dapat menyebabkan infeksi saluran kemih (ISK), sering ditemukan </w:t>
      </w:r>
      <w:r>
        <w:rPr>
          <w:rFonts w:ascii="Times New Roman" w:eastAsia="Calibri" w:hAnsi="Times New Roman" w:cs="Times New Roman"/>
          <w:sz w:val="24"/>
          <w:szCs w:val="24"/>
        </w:rPr>
        <w:lastRenderedPageBreak/>
        <w:t>kehamilan disebabkan adanya perubahan fisiologis pada saluran kemih sepanjang kehamilan sehingga meningkatkan resiko ISK (Gusrianty</w:t>
      </w:r>
      <w:proofErr w:type="gramStart"/>
      <w:r>
        <w:rPr>
          <w:rFonts w:ascii="Times New Roman" w:eastAsia="Calibri" w:hAnsi="Times New Roman" w:cs="Times New Roman"/>
          <w:sz w:val="24"/>
          <w:szCs w:val="24"/>
        </w:rPr>
        <w:t>,alvy</w:t>
      </w:r>
      <w:proofErr w:type="gramEnd"/>
      <w:r>
        <w:rPr>
          <w:rFonts w:ascii="Times New Roman" w:eastAsia="Calibri" w:hAnsi="Times New Roman" w:cs="Times New Roman"/>
          <w:sz w:val="24"/>
          <w:szCs w:val="24"/>
        </w:rPr>
        <w:t xml:space="preserve"> risky, dkk 2014).</w:t>
      </w:r>
    </w:p>
    <w:p w:rsidR="0091473E" w:rsidRDefault="0091473E" w:rsidP="0091473E">
      <w:pPr>
        <w:spacing w:after="0" w:line="480" w:lineRule="auto"/>
        <w:ind w:left="357" w:firstLine="635"/>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Berdasarkan permasalahan tersebut, penulis tertarik untuk melakukan Asuhan kebidanan yang berkelanjutan</w:t>
      </w: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yang dimulai dari masa kehamilan, bersalin, bayi baru lahir, nifas, serta keluarga berencana di PMB Sony Ofyanita, Amd.Keb Kecamatan Gadingrejo Kabupaten Pringsewu 2020.</w:t>
      </w:r>
      <w:proofErr w:type="gramEnd"/>
    </w:p>
    <w:p w:rsidR="0091473E" w:rsidRDefault="0091473E" w:rsidP="0091473E">
      <w:pPr>
        <w:spacing w:after="0" w:line="480" w:lineRule="auto"/>
        <w:ind w:left="357" w:firstLine="635"/>
        <w:contextualSpacing/>
        <w:jc w:val="both"/>
        <w:rPr>
          <w:rFonts w:ascii="Times New Roman" w:eastAsia="Calibri" w:hAnsi="Times New Roman" w:cs="Times New Roman"/>
          <w:sz w:val="24"/>
          <w:szCs w:val="24"/>
          <w:lang w:val="id-ID"/>
        </w:rPr>
      </w:pPr>
    </w:p>
    <w:p w:rsidR="0091473E" w:rsidRPr="00095579" w:rsidRDefault="0091473E" w:rsidP="0091473E">
      <w:pPr>
        <w:spacing w:after="0" w:line="480" w:lineRule="auto"/>
        <w:ind w:left="357" w:firstLine="635"/>
        <w:contextualSpacing/>
        <w:jc w:val="both"/>
        <w:rPr>
          <w:rFonts w:ascii="Times New Roman" w:eastAsia="Calibri" w:hAnsi="Times New Roman" w:cs="Times New Roman"/>
          <w:sz w:val="24"/>
          <w:szCs w:val="24"/>
          <w:lang w:val="id-ID"/>
        </w:rPr>
      </w:pPr>
    </w:p>
    <w:p w:rsidR="0091473E" w:rsidRDefault="0091473E" w:rsidP="0091473E">
      <w:pPr>
        <w:pStyle w:val="ListParagraph"/>
        <w:numPr>
          <w:ilvl w:val="0"/>
          <w:numId w:val="1"/>
        </w:numPr>
        <w:spacing w:line="480" w:lineRule="auto"/>
        <w:ind w:left="360"/>
        <w:jc w:val="both"/>
        <w:rPr>
          <w:rFonts w:eastAsia="Calibri"/>
          <w:b/>
          <w:szCs w:val="24"/>
        </w:rPr>
      </w:pPr>
      <w:r>
        <w:rPr>
          <w:rFonts w:eastAsia="Calibri"/>
          <w:b/>
          <w:szCs w:val="24"/>
        </w:rPr>
        <w:t>Identifikasi Masalah</w:t>
      </w:r>
    </w:p>
    <w:p w:rsidR="0091473E" w:rsidRDefault="0091473E" w:rsidP="0091473E">
      <w:pPr>
        <w:pStyle w:val="ListParagraph"/>
        <w:spacing w:line="480" w:lineRule="auto"/>
        <w:ind w:left="360" w:firstLine="720"/>
        <w:jc w:val="both"/>
        <w:rPr>
          <w:szCs w:val="24"/>
        </w:rPr>
      </w:pPr>
      <w:r>
        <w:rPr>
          <w:szCs w:val="24"/>
        </w:rPr>
        <w:t xml:space="preserve">Berdasarkan ruang lingkup asuhan kebidanan, sasaran pelayanan bidan meliputi  </w:t>
      </w:r>
      <w:r>
        <w:rPr>
          <w:iCs/>
          <w:szCs w:val="24"/>
        </w:rPr>
        <w:t xml:space="preserve">bagaimana </w:t>
      </w:r>
      <w:r>
        <w:rPr>
          <w:szCs w:val="24"/>
        </w:rPr>
        <w:t xml:space="preserve">asuhan kehamilan, persalinan, nifas, </w:t>
      </w:r>
      <w:r>
        <w:rPr>
          <w:szCs w:val="24"/>
          <w:lang w:val="en-US"/>
        </w:rPr>
        <w:t xml:space="preserve">bayi baru lahir, </w:t>
      </w:r>
      <w:r>
        <w:rPr>
          <w:szCs w:val="24"/>
        </w:rPr>
        <w:t>dan</w:t>
      </w:r>
      <w:r>
        <w:rPr>
          <w:rFonts w:eastAsia="Times New Roman"/>
          <w:szCs w:val="24"/>
          <w:lang w:eastAsia="id-ID"/>
        </w:rPr>
        <w:t xml:space="preserve"> keluarga berencana</w:t>
      </w:r>
      <w:r>
        <w:rPr>
          <w:szCs w:val="24"/>
        </w:rPr>
        <w:t xml:space="preserve"> . Pada LTA ini dibatasi hanya asuhan kebidanan pada ibu hamil TM </w:t>
      </w:r>
      <w:r w:rsidRPr="00095579">
        <w:rPr>
          <w:szCs w:val="24"/>
        </w:rPr>
        <w:t>II, III</w:t>
      </w:r>
      <w:r>
        <w:rPr>
          <w:szCs w:val="24"/>
        </w:rPr>
        <w:t xml:space="preserve">, ibu melahirkan, masa nifas, </w:t>
      </w:r>
      <w:r w:rsidRPr="00095579">
        <w:rPr>
          <w:szCs w:val="24"/>
        </w:rPr>
        <w:t>bayi baru lahir</w:t>
      </w:r>
      <w:r>
        <w:rPr>
          <w:szCs w:val="24"/>
        </w:rPr>
        <w:t xml:space="preserve"> dan </w:t>
      </w:r>
      <w:r>
        <w:rPr>
          <w:rFonts w:eastAsia="Times New Roman"/>
          <w:szCs w:val="24"/>
          <w:lang w:eastAsia="id-ID"/>
        </w:rPr>
        <w:t xml:space="preserve">keluarga berencana </w:t>
      </w:r>
      <w:r>
        <w:rPr>
          <w:szCs w:val="24"/>
        </w:rPr>
        <w:t>secara komprehensif</w:t>
      </w:r>
      <w:r w:rsidRPr="00095579">
        <w:rPr>
          <w:szCs w:val="24"/>
        </w:rPr>
        <w:t>.</w:t>
      </w:r>
      <w:r>
        <w:rPr>
          <w:szCs w:val="24"/>
        </w:rPr>
        <w:t xml:space="preserve"> </w:t>
      </w:r>
    </w:p>
    <w:p w:rsidR="0091473E" w:rsidRPr="00095579" w:rsidRDefault="0091473E" w:rsidP="0091473E">
      <w:pPr>
        <w:pStyle w:val="ListParagraph"/>
        <w:spacing w:line="240" w:lineRule="auto"/>
        <w:ind w:left="360" w:firstLine="720"/>
        <w:jc w:val="both"/>
        <w:rPr>
          <w:rFonts w:cstheme="minorBidi"/>
          <w:szCs w:val="24"/>
        </w:rPr>
      </w:pPr>
    </w:p>
    <w:p w:rsidR="0091473E" w:rsidRDefault="0091473E" w:rsidP="0091473E">
      <w:pPr>
        <w:numPr>
          <w:ilvl w:val="0"/>
          <w:numId w:val="1"/>
        </w:numPr>
        <w:spacing w:after="0" w:line="480" w:lineRule="auto"/>
        <w:ind w:left="36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Tujuan</w:t>
      </w:r>
    </w:p>
    <w:p w:rsidR="0091473E" w:rsidRDefault="0091473E" w:rsidP="0091473E">
      <w:pPr>
        <w:numPr>
          <w:ilvl w:val="0"/>
          <w:numId w:val="2"/>
        </w:numPr>
        <w:spacing w:after="0"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Tujuan Umum</w:t>
      </w:r>
    </w:p>
    <w:p w:rsidR="0091473E" w:rsidRDefault="0091473E" w:rsidP="0091473E">
      <w:pPr>
        <w:spacing w:after="0" w:line="480" w:lineRule="auto"/>
        <w:ind w:left="720" w:firstLine="556"/>
        <w:contextualSpacing/>
        <w:jc w:val="both"/>
        <w:rPr>
          <w:rFonts w:ascii="Times New Roman" w:eastAsia="Times New Roman" w:hAnsi="Times New Roman" w:cs="Times New Roman"/>
          <w:sz w:val="24"/>
          <w:szCs w:val="24"/>
          <w:lang w:eastAsia="id-ID"/>
        </w:rPr>
      </w:pPr>
      <w:proofErr w:type="gramStart"/>
      <w:r>
        <w:rPr>
          <w:rFonts w:ascii="Times New Roman" w:eastAsia="Times New Roman" w:hAnsi="Times New Roman" w:cs="Times New Roman"/>
          <w:sz w:val="24"/>
          <w:szCs w:val="24"/>
          <w:lang w:eastAsia="id-ID"/>
        </w:rPr>
        <w:t>Memberikan Asuhan Kebidanan secara komprehensif sesuai standar pelayanan kebidanan pada ibu hamil, bersalin, nifas, bayi baru lahir dan keluarga berencana dengan menggunakan pendekatan manajemen kebidanan 7 langkah varney yang dituangkan dalam bentuk SOAP.</w:t>
      </w:r>
      <w:proofErr w:type="gramEnd"/>
    </w:p>
    <w:p w:rsidR="0091473E" w:rsidRDefault="0091473E" w:rsidP="0091473E">
      <w:pPr>
        <w:numPr>
          <w:ilvl w:val="0"/>
          <w:numId w:val="2"/>
        </w:numPr>
        <w:spacing w:after="0" w:line="48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Tujuan Khusus</w:t>
      </w:r>
    </w:p>
    <w:p w:rsidR="0091473E" w:rsidRDefault="0091473E" w:rsidP="0091473E">
      <w:pPr>
        <w:numPr>
          <w:ilvl w:val="0"/>
          <w:numId w:val="3"/>
        </w:numPr>
        <w:spacing w:after="0" w:line="480" w:lineRule="auto"/>
        <w:ind w:left="1080"/>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Melakukan asuhan kebidanan pada ibu hamil terhadap </w:t>
      </w:r>
      <w:proofErr w:type="gramStart"/>
      <w:r>
        <w:rPr>
          <w:rFonts w:ascii="Times New Roman" w:eastAsia="Times New Roman" w:hAnsi="Times New Roman" w:cs="Times New Roman"/>
          <w:sz w:val="24"/>
          <w:szCs w:val="24"/>
          <w:lang w:eastAsia="id-ID"/>
        </w:rPr>
        <w:t>Ny</w:t>
      </w:r>
      <w:proofErr w:type="gramEnd"/>
      <w:r>
        <w:rPr>
          <w:rFonts w:ascii="Times New Roman" w:eastAsia="Times New Roman" w:hAnsi="Times New Roman" w:cs="Times New Roman"/>
          <w:sz w:val="24"/>
          <w:szCs w:val="24"/>
          <w:lang w:eastAsia="id-ID"/>
        </w:rPr>
        <w:t xml:space="preserve">. T umur 25 tahun G2P1A0 </w:t>
      </w:r>
      <w:r>
        <w:rPr>
          <w:rFonts w:ascii="Times New Roman" w:eastAsia="Times New Roman" w:hAnsi="Times New Roman" w:cs="Times New Roman"/>
          <w:sz w:val="24"/>
          <w:szCs w:val="24"/>
          <w:lang w:val="id-ID" w:eastAsia="id-ID"/>
        </w:rPr>
        <w:t xml:space="preserve">di </w:t>
      </w:r>
      <w:r>
        <w:rPr>
          <w:rFonts w:ascii="Times New Roman" w:eastAsia="Times New Roman" w:hAnsi="Times New Roman" w:cs="Times New Roman"/>
          <w:sz w:val="24"/>
          <w:szCs w:val="24"/>
          <w:lang w:eastAsia="id-ID"/>
        </w:rPr>
        <w:t>PMB</w:t>
      </w:r>
      <w:r>
        <w:rPr>
          <w:rFonts w:ascii="Times New Roman" w:eastAsia="Calibri" w:hAnsi="Times New Roman" w:cs="Times New Roman"/>
          <w:sz w:val="24"/>
          <w:szCs w:val="24"/>
        </w:rPr>
        <w:t xml:space="preserve"> Sony Ofyanita, Amd.Keb Kecamatan Gadingrejo Kabupaten Pringsewu </w:t>
      </w:r>
      <w:r>
        <w:rPr>
          <w:rFonts w:ascii="Times New Roman" w:eastAsia="Times New Roman" w:hAnsi="Times New Roman" w:cs="Times New Roman"/>
          <w:sz w:val="24"/>
          <w:szCs w:val="24"/>
          <w:lang w:val="id-ID" w:eastAsia="id-ID"/>
        </w:rPr>
        <w:t>tahun 20</w:t>
      </w:r>
      <w:r>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val="id-ID" w:eastAsia="id-ID"/>
        </w:rPr>
        <w:t>.</w:t>
      </w:r>
    </w:p>
    <w:p w:rsidR="0091473E" w:rsidRDefault="0091473E" w:rsidP="0091473E">
      <w:pPr>
        <w:numPr>
          <w:ilvl w:val="0"/>
          <w:numId w:val="3"/>
        </w:numPr>
        <w:spacing w:after="0" w:line="480" w:lineRule="auto"/>
        <w:ind w:left="1080"/>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M</w:t>
      </w:r>
      <w:r w:rsidRPr="002570D5">
        <w:rPr>
          <w:rFonts w:ascii="Times New Roman" w:eastAsia="Times New Roman" w:hAnsi="Times New Roman" w:cs="Times New Roman"/>
          <w:sz w:val="24"/>
          <w:szCs w:val="24"/>
          <w:lang w:eastAsia="id-ID"/>
        </w:rPr>
        <w:t>elakukan asuhan kebidanan pada ibu bersalin</w:t>
      </w:r>
      <w:r w:rsidRPr="002570D5">
        <w:rPr>
          <w:rFonts w:ascii="Times New Roman" w:eastAsia="Times New Roman" w:hAnsi="Times New Roman" w:cs="Times New Roman"/>
          <w:sz w:val="24"/>
          <w:szCs w:val="24"/>
          <w:lang w:val="id-ID" w:eastAsia="id-ID"/>
        </w:rPr>
        <w:t xml:space="preserve"> </w:t>
      </w:r>
      <w:r w:rsidRPr="002570D5">
        <w:rPr>
          <w:rFonts w:ascii="Times New Roman" w:eastAsia="Times New Roman" w:hAnsi="Times New Roman" w:cs="Times New Roman"/>
          <w:sz w:val="24"/>
          <w:szCs w:val="24"/>
          <w:lang w:eastAsia="id-ID"/>
        </w:rPr>
        <w:t xml:space="preserve">terhadap </w:t>
      </w:r>
      <w:proofErr w:type="gramStart"/>
      <w:r w:rsidRPr="002570D5">
        <w:rPr>
          <w:rFonts w:ascii="Times New Roman" w:eastAsia="Times New Roman" w:hAnsi="Times New Roman" w:cs="Times New Roman"/>
          <w:sz w:val="24"/>
          <w:szCs w:val="24"/>
          <w:lang w:eastAsia="id-ID"/>
        </w:rPr>
        <w:t>Ny</w:t>
      </w:r>
      <w:proofErr w:type="gramEnd"/>
      <w:r w:rsidRPr="002570D5">
        <w:rPr>
          <w:rFonts w:ascii="Times New Roman" w:eastAsia="Times New Roman" w:hAnsi="Times New Roman" w:cs="Times New Roman"/>
          <w:sz w:val="24"/>
          <w:szCs w:val="24"/>
          <w:lang w:eastAsia="id-ID"/>
        </w:rPr>
        <w:t xml:space="preserve">. T umur 25 tahun G2P1A0 </w:t>
      </w:r>
      <w:r w:rsidRPr="002570D5">
        <w:rPr>
          <w:rFonts w:ascii="Times New Roman" w:eastAsia="Times New Roman" w:hAnsi="Times New Roman" w:cs="Times New Roman"/>
          <w:sz w:val="24"/>
          <w:szCs w:val="24"/>
          <w:lang w:val="id-ID" w:eastAsia="id-ID"/>
        </w:rPr>
        <w:t xml:space="preserve">di </w:t>
      </w:r>
      <w:r w:rsidRPr="002570D5">
        <w:rPr>
          <w:rFonts w:ascii="Times New Roman" w:eastAsia="Times New Roman" w:hAnsi="Times New Roman" w:cs="Times New Roman"/>
          <w:sz w:val="24"/>
          <w:szCs w:val="24"/>
          <w:lang w:eastAsia="id-ID"/>
        </w:rPr>
        <w:t>PMB</w:t>
      </w:r>
      <w:r w:rsidRPr="002570D5">
        <w:rPr>
          <w:rFonts w:ascii="Times New Roman" w:eastAsia="Calibri" w:hAnsi="Times New Roman" w:cs="Times New Roman"/>
          <w:sz w:val="24"/>
          <w:szCs w:val="24"/>
        </w:rPr>
        <w:t xml:space="preserve"> Sony Ofyanita, Amd.Keb Kecamatan Gadingrejo Kabupaten Pringsewu </w:t>
      </w:r>
      <w:r w:rsidRPr="002570D5">
        <w:rPr>
          <w:rFonts w:ascii="Times New Roman" w:eastAsia="Times New Roman" w:hAnsi="Times New Roman" w:cs="Times New Roman"/>
          <w:sz w:val="24"/>
          <w:szCs w:val="24"/>
          <w:lang w:val="id-ID" w:eastAsia="id-ID"/>
        </w:rPr>
        <w:t>tahun 20</w:t>
      </w:r>
      <w:r w:rsidRPr="002570D5">
        <w:rPr>
          <w:rFonts w:ascii="Times New Roman" w:eastAsia="Times New Roman" w:hAnsi="Times New Roman" w:cs="Times New Roman"/>
          <w:sz w:val="24"/>
          <w:szCs w:val="24"/>
          <w:lang w:eastAsia="id-ID"/>
        </w:rPr>
        <w:t>20</w:t>
      </w:r>
      <w:r w:rsidRPr="002570D5">
        <w:rPr>
          <w:rFonts w:ascii="Times New Roman" w:eastAsia="Times New Roman" w:hAnsi="Times New Roman" w:cs="Times New Roman"/>
          <w:sz w:val="24"/>
          <w:szCs w:val="24"/>
          <w:lang w:val="id-ID" w:eastAsia="id-ID"/>
        </w:rPr>
        <w:t>.</w:t>
      </w:r>
    </w:p>
    <w:p w:rsidR="0091473E" w:rsidRPr="009B34AA" w:rsidRDefault="0091473E" w:rsidP="0091473E">
      <w:pPr>
        <w:numPr>
          <w:ilvl w:val="0"/>
          <w:numId w:val="3"/>
        </w:numPr>
        <w:spacing w:after="0" w:line="480" w:lineRule="auto"/>
        <w:ind w:left="1080"/>
        <w:contextualSpacing/>
        <w:jc w:val="both"/>
        <w:rPr>
          <w:rFonts w:ascii="Times New Roman" w:eastAsia="Times New Roman" w:hAnsi="Times New Roman" w:cs="Times New Roman"/>
          <w:sz w:val="24"/>
          <w:szCs w:val="24"/>
          <w:lang w:eastAsia="id-ID"/>
        </w:rPr>
      </w:pPr>
      <w:r w:rsidRPr="002570D5">
        <w:rPr>
          <w:rFonts w:eastAsia="Times New Roman"/>
          <w:szCs w:val="24"/>
          <w:lang w:eastAsia="id-ID"/>
        </w:rPr>
        <w:t xml:space="preserve"> </w:t>
      </w:r>
      <w:r>
        <w:rPr>
          <w:rFonts w:ascii="Times New Roman" w:eastAsia="Times New Roman" w:hAnsi="Times New Roman" w:cs="Times New Roman"/>
          <w:sz w:val="24"/>
          <w:szCs w:val="24"/>
          <w:lang w:eastAsia="id-ID"/>
        </w:rPr>
        <w:t>M</w:t>
      </w:r>
      <w:r w:rsidRPr="009B34AA">
        <w:rPr>
          <w:rFonts w:ascii="Times New Roman" w:eastAsia="Times New Roman" w:hAnsi="Times New Roman" w:cs="Times New Roman"/>
          <w:sz w:val="24"/>
          <w:szCs w:val="24"/>
          <w:lang w:eastAsia="id-ID"/>
        </w:rPr>
        <w:t>elakakukan asuhan kebidanan pada ibu nifas</w:t>
      </w:r>
      <w:r w:rsidRPr="009B34AA">
        <w:rPr>
          <w:rFonts w:ascii="Times New Roman" w:eastAsia="Times New Roman" w:hAnsi="Times New Roman" w:cs="Times New Roman"/>
          <w:sz w:val="24"/>
          <w:szCs w:val="24"/>
          <w:lang w:val="id-ID" w:eastAsia="id-ID"/>
        </w:rPr>
        <w:t xml:space="preserve"> </w:t>
      </w:r>
      <w:r w:rsidRPr="009B34AA">
        <w:rPr>
          <w:rFonts w:ascii="Times New Roman" w:eastAsia="Times New Roman" w:hAnsi="Times New Roman" w:cs="Times New Roman"/>
          <w:sz w:val="24"/>
          <w:szCs w:val="24"/>
          <w:lang w:eastAsia="id-ID"/>
        </w:rPr>
        <w:t xml:space="preserve">terhadap </w:t>
      </w:r>
      <w:proofErr w:type="gramStart"/>
      <w:r w:rsidRPr="009B34AA">
        <w:rPr>
          <w:rFonts w:ascii="Times New Roman" w:eastAsia="Times New Roman" w:hAnsi="Times New Roman" w:cs="Times New Roman"/>
          <w:sz w:val="24"/>
          <w:szCs w:val="24"/>
          <w:lang w:eastAsia="id-ID"/>
        </w:rPr>
        <w:t>Ny</w:t>
      </w:r>
      <w:proofErr w:type="gramEnd"/>
      <w:r w:rsidRPr="009B34AA">
        <w:rPr>
          <w:rFonts w:ascii="Times New Roman" w:eastAsia="Times New Roman" w:hAnsi="Times New Roman" w:cs="Times New Roman"/>
          <w:sz w:val="24"/>
          <w:szCs w:val="24"/>
          <w:lang w:eastAsia="id-ID"/>
        </w:rPr>
        <w:t xml:space="preserve">. T umur 25 tahun G2P1A0 </w:t>
      </w:r>
      <w:r w:rsidRPr="009B34AA">
        <w:rPr>
          <w:rFonts w:ascii="Times New Roman" w:eastAsia="Times New Roman" w:hAnsi="Times New Roman" w:cs="Times New Roman"/>
          <w:sz w:val="24"/>
          <w:szCs w:val="24"/>
          <w:lang w:val="id-ID" w:eastAsia="id-ID"/>
        </w:rPr>
        <w:t xml:space="preserve">di </w:t>
      </w:r>
      <w:r w:rsidRPr="009B34AA">
        <w:rPr>
          <w:rFonts w:ascii="Times New Roman" w:eastAsia="Times New Roman" w:hAnsi="Times New Roman" w:cs="Times New Roman"/>
          <w:sz w:val="24"/>
          <w:szCs w:val="24"/>
          <w:lang w:eastAsia="id-ID"/>
        </w:rPr>
        <w:t>PMB</w:t>
      </w:r>
      <w:r w:rsidRPr="009B34AA">
        <w:rPr>
          <w:rFonts w:ascii="Times New Roman" w:eastAsia="Calibri" w:hAnsi="Times New Roman" w:cs="Times New Roman"/>
          <w:sz w:val="24"/>
          <w:szCs w:val="24"/>
        </w:rPr>
        <w:t xml:space="preserve"> Sony Ofyanita, Amd.Keb Kecamatan Gadingrejo Kabupaten Pringsewu </w:t>
      </w:r>
      <w:r w:rsidRPr="009B34AA">
        <w:rPr>
          <w:rFonts w:ascii="Times New Roman" w:eastAsia="Times New Roman" w:hAnsi="Times New Roman" w:cs="Times New Roman"/>
          <w:sz w:val="24"/>
          <w:szCs w:val="24"/>
          <w:lang w:val="id-ID" w:eastAsia="id-ID"/>
        </w:rPr>
        <w:t>tahun 20</w:t>
      </w:r>
      <w:r w:rsidRPr="009B34AA">
        <w:rPr>
          <w:rFonts w:ascii="Times New Roman" w:eastAsia="Times New Roman" w:hAnsi="Times New Roman" w:cs="Times New Roman"/>
          <w:sz w:val="24"/>
          <w:szCs w:val="24"/>
          <w:lang w:eastAsia="id-ID"/>
        </w:rPr>
        <w:t>20</w:t>
      </w:r>
      <w:r w:rsidRPr="009B34AA">
        <w:rPr>
          <w:rFonts w:ascii="Times New Roman" w:eastAsia="Times New Roman" w:hAnsi="Times New Roman" w:cs="Times New Roman"/>
          <w:sz w:val="24"/>
          <w:szCs w:val="24"/>
          <w:lang w:val="id-ID" w:eastAsia="id-ID"/>
        </w:rPr>
        <w:t>.</w:t>
      </w:r>
    </w:p>
    <w:p w:rsidR="0091473E" w:rsidRDefault="0091473E" w:rsidP="0091473E">
      <w:pPr>
        <w:numPr>
          <w:ilvl w:val="0"/>
          <w:numId w:val="3"/>
        </w:numPr>
        <w:spacing w:after="0" w:line="480" w:lineRule="auto"/>
        <w:ind w:left="1080"/>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w:t>
      </w:r>
      <w:r w:rsidRPr="002570D5">
        <w:rPr>
          <w:rFonts w:ascii="Times New Roman" w:eastAsia="Times New Roman" w:hAnsi="Times New Roman" w:cs="Times New Roman"/>
          <w:sz w:val="24"/>
          <w:szCs w:val="24"/>
          <w:lang w:eastAsia="id-ID"/>
        </w:rPr>
        <w:t>elakukan asuhan kebidanan pada bayi baru lahir</w:t>
      </w:r>
      <w:r w:rsidRPr="002570D5">
        <w:rPr>
          <w:rFonts w:ascii="Times New Roman" w:eastAsia="Times New Roman" w:hAnsi="Times New Roman" w:cs="Times New Roman"/>
          <w:sz w:val="24"/>
          <w:szCs w:val="24"/>
          <w:lang w:val="id-ID" w:eastAsia="id-ID"/>
        </w:rPr>
        <w:t xml:space="preserve"> </w:t>
      </w:r>
      <w:r w:rsidRPr="002570D5">
        <w:rPr>
          <w:rFonts w:ascii="Times New Roman" w:eastAsia="Times New Roman" w:hAnsi="Times New Roman" w:cs="Times New Roman"/>
          <w:sz w:val="24"/>
          <w:szCs w:val="24"/>
          <w:lang w:eastAsia="id-ID"/>
        </w:rPr>
        <w:t xml:space="preserve">terhadap bayi </w:t>
      </w:r>
      <w:proofErr w:type="gramStart"/>
      <w:r w:rsidRPr="002570D5">
        <w:rPr>
          <w:rFonts w:ascii="Times New Roman" w:eastAsia="Times New Roman" w:hAnsi="Times New Roman" w:cs="Times New Roman"/>
          <w:sz w:val="24"/>
          <w:szCs w:val="24"/>
          <w:lang w:eastAsia="id-ID"/>
        </w:rPr>
        <w:t>Ny</w:t>
      </w:r>
      <w:proofErr w:type="gramEnd"/>
      <w:r w:rsidRPr="002570D5">
        <w:rPr>
          <w:rFonts w:ascii="Times New Roman" w:eastAsia="Times New Roman" w:hAnsi="Times New Roman" w:cs="Times New Roman"/>
          <w:sz w:val="24"/>
          <w:szCs w:val="24"/>
          <w:lang w:eastAsia="id-ID"/>
        </w:rPr>
        <w:t xml:space="preserve">. T umur 25 tahun G2P1A0 </w:t>
      </w:r>
      <w:r w:rsidRPr="002570D5">
        <w:rPr>
          <w:rFonts w:ascii="Times New Roman" w:eastAsia="Times New Roman" w:hAnsi="Times New Roman" w:cs="Times New Roman"/>
          <w:sz w:val="24"/>
          <w:szCs w:val="24"/>
          <w:lang w:val="id-ID" w:eastAsia="id-ID"/>
        </w:rPr>
        <w:t xml:space="preserve">di </w:t>
      </w:r>
      <w:r w:rsidRPr="002570D5">
        <w:rPr>
          <w:rFonts w:ascii="Times New Roman" w:eastAsia="Times New Roman" w:hAnsi="Times New Roman" w:cs="Times New Roman"/>
          <w:sz w:val="24"/>
          <w:szCs w:val="24"/>
          <w:lang w:eastAsia="id-ID"/>
        </w:rPr>
        <w:t>PMB</w:t>
      </w:r>
      <w:r w:rsidRPr="002570D5">
        <w:rPr>
          <w:rFonts w:ascii="Times New Roman" w:eastAsia="Calibri" w:hAnsi="Times New Roman" w:cs="Times New Roman"/>
          <w:sz w:val="24"/>
          <w:szCs w:val="24"/>
        </w:rPr>
        <w:t xml:space="preserve"> Sony Ofyanita, Amd.Keb Kecamatan Gadingrejo Kabupaten Pringsewu </w:t>
      </w:r>
      <w:r w:rsidRPr="002570D5">
        <w:rPr>
          <w:rFonts w:ascii="Times New Roman" w:eastAsia="Times New Roman" w:hAnsi="Times New Roman" w:cs="Times New Roman"/>
          <w:sz w:val="24"/>
          <w:szCs w:val="24"/>
          <w:lang w:val="id-ID" w:eastAsia="id-ID"/>
        </w:rPr>
        <w:t>tahun 20</w:t>
      </w:r>
      <w:r w:rsidRPr="002570D5">
        <w:rPr>
          <w:rFonts w:ascii="Times New Roman" w:eastAsia="Times New Roman" w:hAnsi="Times New Roman" w:cs="Times New Roman"/>
          <w:sz w:val="24"/>
          <w:szCs w:val="24"/>
          <w:lang w:eastAsia="id-ID"/>
        </w:rPr>
        <w:t>20</w:t>
      </w:r>
      <w:r w:rsidRPr="002570D5">
        <w:rPr>
          <w:rFonts w:ascii="Times New Roman" w:eastAsia="Times New Roman" w:hAnsi="Times New Roman" w:cs="Times New Roman"/>
          <w:sz w:val="24"/>
          <w:szCs w:val="24"/>
          <w:lang w:val="id-ID" w:eastAsia="id-ID"/>
        </w:rPr>
        <w:t>.</w:t>
      </w:r>
    </w:p>
    <w:p w:rsidR="0091473E" w:rsidRPr="002570D5" w:rsidRDefault="0091473E" w:rsidP="0091473E">
      <w:pPr>
        <w:numPr>
          <w:ilvl w:val="0"/>
          <w:numId w:val="3"/>
        </w:numPr>
        <w:spacing w:after="0" w:line="480" w:lineRule="auto"/>
        <w:ind w:left="1080"/>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w:t>
      </w:r>
      <w:r w:rsidRPr="002570D5">
        <w:rPr>
          <w:rFonts w:ascii="Times New Roman" w:eastAsia="Times New Roman" w:hAnsi="Times New Roman" w:cs="Times New Roman"/>
          <w:sz w:val="24"/>
          <w:szCs w:val="24"/>
          <w:lang w:eastAsia="id-ID"/>
        </w:rPr>
        <w:t>elakukan asuhan kebidanan pada keluarga berencana (KB)</w:t>
      </w:r>
      <w:r w:rsidRPr="002570D5">
        <w:rPr>
          <w:rFonts w:ascii="Times New Roman" w:eastAsia="Times New Roman" w:hAnsi="Times New Roman" w:cs="Times New Roman"/>
          <w:sz w:val="24"/>
          <w:szCs w:val="24"/>
          <w:lang w:val="id-ID" w:eastAsia="id-ID"/>
        </w:rPr>
        <w:t xml:space="preserve"> </w:t>
      </w:r>
      <w:proofErr w:type="gramStart"/>
      <w:r w:rsidRPr="002570D5">
        <w:rPr>
          <w:rFonts w:ascii="Times New Roman" w:eastAsia="Times New Roman" w:hAnsi="Times New Roman" w:cs="Times New Roman"/>
          <w:sz w:val="24"/>
          <w:szCs w:val="24"/>
          <w:lang w:eastAsia="id-ID"/>
        </w:rPr>
        <w:t>Ny</w:t>
      </w:r>
      <w:proofErr w:type="gramEnd"/>
      <w:r w:rsidRPr="002570D5">
        <w:rPr>
          <w:rFonts w:ascii="Times New Roman" w:eastAsia="Times New Roman" w:hAnsi="Times New Roman" w:cs="Times New Roman"/>
          <w:sz w:val="24"/>
          <w:szCs w:val="24"/>
          <w:lang w:eastAsia="id-ID"/>
        </w:rPr>
        <w:t xml:space="preserve">. T umur 25 tahun G2P1A0 </w:t>
      </w:r>
      <w:r w:rsidRPr="002570D5">
        <w:rPr>
          <w:rFonts w:ascii="Times New Roman" w:eastAsia="Times New Roman" w:hAnsi="Times New Roman" w:cs="Times New Roman"/>
          <w:sz w:val="24"/>
          <w:szCs w:val="24"/>
          <w:lang w:val="id-ID" w:eastAsia="id-ID"/>
        </w:rPr>
        <w:t xml:space="preserve">di </w:t>
      </w:r>
      <w:r w:rsidRPr="002570D5">
        <w:rPr>
          <w:rFonts w:ascii="Times New Roman" w:eastAsia="Times New Roman" w:hAnsi="Times New Roman" w:cs="Times New Roman"/>
          <w:sz w:val="24"/>
          <w:szCs w:val="24"/>
          <w:lang w:eastAsia="id-ID"/>
        </w:rPr>
        <w:t>PMB</w:t>
      </w:r>
      <w:r w:rsidRPr="002570D5">
        <w:rPr>
          <w:rFonts w:ascii="Times New Roman" w:eastAsia="Calibri" w:hAnsi="Times New Roman" w:cs="Times New Roman"/>
          <w:sz w:val="24"/>
          <w:szCs w:val="24"/>
        </w:rPr>
        <w:t xml:space="preserve"> Sony Ofyanita, Amd.Keb Kecamatan Gadingrejo Kabupaten Pringsewu </w:t>
      </w:r>
      <w:r w:rsidRPr="002570D5">
        <w:rPr>
          <w:rFonts w:ascii="Times New Roman" w:eastAsia="Times New Roman" w:hAnsi="Times New Roman" w:cs="Times New Roman"/>
          <w:sz w:val="24"/>
          <w:szCs w:val="24"/>
          <w:lang w:val="id-ID" w:eastAsia="id-ID"/>
        </w:rPr>
        <w:t>tahun 20</w:t>
      </w:r>
      <w:r w:rsidRPr="002570D5">
        <w:rPr>
          <w:rFonts w:ascii="Times New Roman" w:eastAsia="Times New Roman" w:hAnsi="Times New Roman" w:cs="Times New Roman"/>
          <w:sz w:val="24"/>
          <w:szCs w:val="24"/>
          <w:lang w:eastAsia="id-ID"/>
        </w:rPr>
        <w:t>20</w:t>
      </w:r>
      <w:r w:rsidRPr="002570D5">
        <w:rPr>
          <w:rFonts w:ascii="Times New Roman" w:eastAsia="Times New Roman" w:hAnsi="Times New Roman" w:cs="Times New Roman"/>
          <w:sz w:val="24"/>
          <w:szCs w:val="24"/>
          <w:lang w:val="id-ID" w:eastAsia="id-ID"/>
        </w:rPr>
        <w:t>.</w:t>
      </w:r>
    </w:p>
    <w:p w:rsidR="0091473E" w:rsidRPr="002570D5" w:rsidRDefault="0091473E" w:rsidP="0091473E">
      <w:pPr>
        <w:numPr>
          <w:ilvl w:val="0"/>
          <w:numId w:val="3"/>
        </w:numPr>
        <w:spacing w:after="0" w:line="480" w:lineRule="auto"/>
        <w:ind w:left="1080"/>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M</w:t>
      </w:r>
      <w:r w:rsidRPr="002570D5">
        <w:rPr>
          <w:rFonts w:ascii="Times New Roman" w:eastAsia="Times New Roman" w:hAnsi="Times New Roman" w:cs="Times New Roman"/>
          <w:sz w:val="24"/>
          <w:szCs w:val="24"/>
          <w:lang w:eastAsia="id-ID"/>
        </w:rPr>
        <w:t>endokumentasikan asuhan kebidanan yang telah dilakukan pada ibu hamil, bersalin, nifas, bayi baru lahir dan keluarga berencana</w:t>
      </w:r>
      <w:r w:rsidRPr="002570D5">
        <w:rPr>
          <w:rFonts w:ascii="Times New Roman" w:eastAsia="Times New Roman" w:hAnsi="Times New Roman" w:cs="Times New Roman"/>
          <w:sz w:val="24"/>
          <w:szCs w:val="24"/>
          <w:lang w:val="id-ID" w:eastAsia="id-ID"/>
        </w:rPr>
        <w:t xml:space="preserve"> </w:t>
      </w:r>
      <w:r>
        <w:rPr>
          <w:rFonts w:ascii="Times New Roman" w:eastAsia="Times New Roman" w:hAnsi="Times New Roman" w:cs="Times New Roman"/>
          <w:sz w:val="24"/>
          <w:szCs w:val="24"/>
          <w:lang w:eastAsia="id-ID"/>
        </w:rPr>
        <w:t xml:space="preserve">terhadap </w:t>
      </w:r>
      <w:proofErr w:type="gramStart"/>
      <w:r>
        <w:rPr>
          <w:rFonts w:ascii="Times New Roman" w:eastAsia="Times New Roman" w:hAnsi="Times New Roman" w:cs="Times New Roman"/>
          <w:sz w:val="24"/>
          <w:szCs w:val="24"/>
          <w:lang w:eastAsia="id-ID"/>
        </w:rPr>
        <w:t>Ny</w:t>
      </w:r>
      <w:proofErr w:type="gramEnd"/>
      <w:r>
        <w:rPr>
          <w:rFonts w:ascii="Times New Roman" w:eastAsia="Times New Roman" w:hAnsi="Times New Roman" w:cs="Times New Roman"/>
          <w:sz w:val="24"/>
          <w:szCs w:val="24"/>
          <w:lang w:eastAsia="id-ID"/>
        </w:rPr>
        <w:t>. T umur 25</w:t>
      </w:r>
      <w:r w:rsidRPr="002570D5">
        <w:rPr>
          <w:rFonts w:ascii="Times New Roman" w:eastAsia="Times New Roman" w:hAnsi="Times New Roman" w:cs="Times New Roman"/>
          <w:sz w:val="24"/>
          <w:szCs w:val="24"/>
          <w:lang w:eastAsia="id-ID"/>
        </w:rPr>
        <w:t xml:space="preserve"> tahun G2P1A0 </w:t>
      </w:r>
      <w:r w:rsidRPr="002570D5">
        <w:rPr>
          <w:rFonts w:ascii="Times New Roman" w:eastAsia="Times New Roman" w:hAnsi="Times New Roman" w:cs="Times New Roman"/>
          <w:sz w:val="24"/>
          <w:szCs w:val="24"/>
          <w:lang w:val="id-ID" w:eastAsia="id-ID"/>
        </w:rPr>
        <w:t xml:space="preserve">di </w:t>
      </w:r>
      <w:r w:rsidRPr="002570D5">
        <w:rPr>
          <w:rFonts w:ascii="Times New Roman" w:eastAsia="Times New Roman" w:hAnsi="Times New Roman" w:cs="Times New Roman"/>
          <w:sz w:val="24"/>
          <w:szCs w:val="24"/>
          <w:lang w:eastAsia="id-ID"/>
        </w:rPr>
        <w:t>PMB</w:t>
      </w:r>
      <w:r w:rsidRPr="002570D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Sony Ofyanita, Amd.Keb </w:t>
      </w:r>
      <w:r w:rsidRPr="002570D5">
        <w:rPr>
          <w:rFonts w:ascii="Times New Roman" w:eastAsia="Calibri" w:hAnsi="Times New Roman" w:cs="Times New Roman"/>
          <w:sz w:val="24"/>
          <w:szCs w:val="24"/>
        </w:rPr>
        <w:t xml:space="preserve">Kecamatan Gadingrejo Kabupaten Pringsewu </w:t>
      </w:r>
      <w:r w:rsidRPr="002570D5">
        <w:rPr>
          <w:rFonts w:ascii="Times New Roman" w:eastAsia="Times New Roman" w:hAnsi="Times New Roman" w:cs="Times New Roman"/>
          <w:sz w:val="24"/>
          <w:szCs w:val="24"/>
          <w:lang w:val="id-ID" w:eastAsia="id-ID"/>
        </w:rPr>
        <w:t>tahun 20</w:t>
      </w:r>
      <w:r w:rsidRPr="002570D5">
        <w:rPr>
          <w:rFonts w:ascii="Times New Roman" w:eastAsia="Times New Roman" w:hAnsi="Times New Roman" w:cs="Times New Roman"/>
          <w:sz w:val="24"/>
          <w:szCs w:val="24"/>
          <w:lang w:eastAsia="id-ID"/>
        </w:rPr>
        <w:t>20</w:t>
      </w:r>
      <w:r w:rsidRPr="002570D5">
        <w:rPr>
          <w:rFonts w:ascii="Times New Roman" w:eastAsia="Times New Roman" w:hAnsi="Times New Roman" w:cs="Times New Roman"/>
          <w:sz w:val="24"/>
          <w:szCs w:val="24"/>
          <w:lang w:val="id-ID" w:eastAsia="id-ID"/>
        </w:rPr>
        <w:t>.</w:t>
      </w:r>
    </w:p>
    <w:p w:rsidR="0091473E" w:rsidRPr="00095579" w:rsidRDefault="0091473E" w:rsidP="0091473E">
      <w:pPr>
        <w:numPr>
          <w:ilvl w:val="0"/>
          <w:numId w:val="3"/>
        </w:numPr>
        <w:spacing w:after="0" w:line="480" w:lineRule="auto"/>
        <w:ind w:left="1080"/>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Mengetahui apakah terdapat kesenjangan antara teori dan praktik pada asuhan kebidanan komprehensif pada </w:t>
      </w:r>
      <w:proofErr w:type="gramStart"/>
      <w:r>
        <w:rPr>
          <w:rFonts w:ascii="Times New Roman" w:eastAsia="Times New Roman" w:hAnsi="Times New Roman" w:cs="Times New Roman"/>
          <w:sz w:val="24"/>
          <w:szCs w:val="24"/>
          <w:lang w:eastAsia="id-ID"/>
        </w:rPr>
        <w:t>Ny</w:t>
      </w:r>
      <w:proofErr w:type="gramEnd"/>
      <w:r>
        <w:rPr>
          <w:rFonts w:ascii="Times New Roman" w:eastAsia="Times New Roman" w:hAnsi="Times New Roman" w:cs="Times New Roman"/>
          <w:sz w:val="24"/>
          <w:szCs w:val="24"/>
          <w:lang w:eastAsia="id-ID"/>
        </w:rPr>
        <w:t>. T di PMB</w:t>
      </w:r>
      <w:r w:rsidRPr="002570D5">
        <w:rPr>
          <w:rFonts w:ascii="Times New Roman" w:eastAsia="Calibri" w:hAnsi="Times New Roman" w:cs="Times New Roman"/>
          <w:sz w:val="24"/>
          <w:szCs w:val="24"/>
        </w:rPr>
        <w:t xml:space="preserve"> </w:t>
      </w:r>
      <w:r>
        <w:rPr>
          <w:rFonts w:ascii="Times New Roman" w:eastAsia="Calibri" w:hAnsi="Times New Roman" w:cs="Times New Roman"/>
          <w:sz w:val="24"/>
          <w:szCs w:val="24"/>
        </w:rPr>
        <w:t>Sony Ofyanita, Amd.Keb</w:t>
      </w:r>
      <w:r>
        <w:rPr>
          <w:rFonts w:ascii="Times New Roman" w:eastAsia="Times New Roman" w:hAnsi="Times New Roman" w:cs="Times New Roman"/>
          <w:sz w:val="24"/>
          <w:szCs w:val="24"/>
          <w:lang w:eastAsia="id-ID"/>
        </w:rPr>
        <w:t xml:space="preserve"> Kecematan Gadingrejo Kabupaten Pringsewu tahun 2020.</w:t>
      </w:r>
    </w:p>
    <w:p w:rsidR="0091473E" w:rsidRDefault="0091473E" w:rsidP="0091473E">
      <w:pPr>
        <w:spacing w:after="0" w:line="240" w:lineRule="auto"/>
        <w:ind w:left="1080"/>
        <w:contextualSpacing/>
        <w:jc w:val="both"/>
        <w:rPr>
          <w:rFonts w:ascii="Times New Roman" w:eastAsia="Times New Roman" w:hAnsi="Times New Roman" w:cs="Times New Roman"/>
          <w:sz w:val="24"/>
          <w:szCs w:val="24"/>
          <w:lang w:eastAsia="id-ID"/>
        </w:rPr>
      </w:pPr>
    </w:p>
    <w:p w:rsidR="0091473E" w:rsidRDefault="0091473E" w:rsidP="0091473E">
      <w:pPr>
        <w:numPr>
          <w:ilvl w:val="0"/>
          <w:numId w:val="1"/>
        </w:numPr>
        <w:spacing w:after="0" w:line="480" w:lineRule="auto"/>
        <w:ind w:left="36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Manfaat</w:t>
      </w:r>
    </w:p>
    <w:p w:rsidR="0091473E" w:rsidRDefault="0091473E" w:rsidP="0091473E">
      <w:pPr>
        <w:pStyle w:val="ListParagraph"/>
        <w:numPr>
          <w:ilvl w:val="0"/>
          <w:numId w:val="4"/>
        </w:numPr>
        <w:tabs>
          <w:tab w:val="left" w:pos="360"/>
          <w:tab w:val="left" w:pos="720"/>
        </w:tabs>
        <w:spacing w:line="480" w:lineRule="auto"/>
        <w:jc w:val="both"/>
        <w:rPr>
          <w:rFonts w:eastAsia="Calibri"/>
          <w:b/>
          <w:szCs w:val="24"/>
        </w:rPr>
      </w:pPr>
      <w:r>
        <w:rPr>
          <w:rFonts w:eastAsia="Times New Roman"/>
          <w:szCs w:val="24"/>
          <w:lang w:eastAsia="id-ID"/>
        </w:rPr>
        <w:t>Secara teoritis</w:t>
      </w:r>
    </w:p>
    <w:p w:rsidR="0091473E" w:rsidRDefault="0091473E" w:rsidP="0091473E">
      <w:pPr>
        <w:spacing w:after="0" w:line="480" w:lineRule="auto"/>
        <w:ind w:left="720" w:firstLine="556"/>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lastRenderedPageBreak/>
        <w:t>Untuk meningkatkan pengalaman, wawasan dan pengetahuan mahasiswa dalam memberikan asuhan kebidanan komprehensif pada ibu hamil, bersalin, nifas, bayi baru lahir, dan keluarga berencana (KB).</w:t>
      </w:r>
      <w:proofErr w:type="gramEnd"/>
    </w:p>
    <w:p w:rsidR="0091473E" w:rsidRDefault="0091473E" w:rsidP="0091473E">
      <w:pPr>
        <w:pStyle w:val="ListParagraph"/>
        <w:numPr>
          <w:ilvl w:val="0"/>
          <w:numId w:val="4"/>
        </w:numPr>
        <w:spacing w:line="480" w:lineRule="auto"/>
        <w:jc w:val="both"/>
        <w:rPr>
          <w:rFonts w:eastAsia="Calibri"/>
          <w:szCs w:val="24"/>
        </w:rPr>
      </w:pPr>
      <w:r>
        <w:rPr>
          <w:rFonts w:eastAsia="Calibri"/>
          <w:szCs w:val="24"/>
          <w:lang w:val="en-US"/>
        </w:rPr>
        <w:t xml:space="preserve">Secara aplikatif </w:t>
      </w:r>
    </w:p>
    <w:p w:rsidR="0091473E" w:rsidRDefault="0091473E" w:rsidP="0091473E">
      <w:pPr>
        <w:pStyle w:val="ListParagraph"/>
        <w:numPr>
          <w:ilvl w:val="1"/>
          <w:numId w:val="1"/>
        </w:numPr>
        <w:spacing w:line="480" w:lineRule="auto"/>
        <w:jc w:val="both"/>
        <w:rPr>
          <w:rFonts w:eastAsia="Calibri"/>
          <w:szCs w:val="24"/>
          <w:lang w:val="en-US"/>
        </w:rPr>
      </w:pPr>
      <w:r>
        <w:rPr>
          <w:rFonts w:eastAsia="Calibri"/>
          <w:szCs w:val="24"/>
          <w:lang w:val="en-US"/>
        </w:rPr>
        <w:t xml:space="preserve">Bagi klien </w:t>
      </w:r>
      <w:proofErr w:type="gramStart"/>
      <w:r>
        <w:rPr>
          <w:rFonts w:eastAsia="Calibri"/>
          <w:szCs w:val="24"/>
          <w:lang w:val="en-US"/>
        </w:rPr>
        <w:t>( Ny</w:t>
      </w:r>
      <w:proofErr w:type="gramEnd"/>
      <w:r>
        <w:rPr>
          <w:rFonts w:eastAsia="Calibri"/>
          <w:szCs w:val="24"/>
          <w:lang w:val="en-US"/>
        </w:rPr>
        <w:t>. T )</w:t>
      </w:r>
    </w:p>
    <w:p w:rsidR="0091473E" w:rsidRDefault="0091473E" w:rsidP="0091473E">
      <w:pPr>
        <w:pStyle w:val="ListParagraph"/>
        <w:spacing w:line="480" w:lineRule="auto"/>
        <w:ind w:left="1080" w:firstLine="360"/>
        <w:jc w:val="both"/>
        <w:rPr>
          <w:rFonts w:eastAsia="Times New Roman"/>
          <w:szCs w:val="24"/>
          <w:lang w:val="en-US" w:eastAsia="id-ID"/>
        </w:rPr>
      </w:pPr>
      <w:r>
        <w:rPr>
          <w:rFonts w:eastAsia="Times New Roman"/>
          <w:szCs w:val="24"/>
          <w:lang w:eastAsia="id-ID"/>
        </w:rPr>
        <w:t xml:space="preserve">Sebagai bahan </w:t>
      </w:r>
      <w:r>
        <w:rPr>
          <w:rFonts w:eastAsia="Times New Roman"/>
          <w:szCs w:val="24"/>
          <w:lang w:val="en-US" w:eastAsia="id-ID"/>
        </w:rPr>
        <w:t xml:space="preserve">informasi </w:t>
      </w:r>
      <w:r>
        <w:rPr>
          <w:rFonts w:eastAsia="Times New Roman"/>
          <w:szCs w:val="24"/>
          <w:lang w:eastAsia="id-ID"/>
        </w:rPr>
        <w:t xml:space="preserve">dan motivasi untuk dapat menambah pengetahuan bagi pasien tentang asuhan kebidanan komprehensif </w:t>
      </w:r>
      <w:r>
        <w:rPr>
          <w:rFonts w:eastAsia="Calibri"/>
          <w:szCs w:val="24"/>
        </w:rPr>
        <w:t>yang dimulai dari masa kehamilan, bersalin, bayi baru lahir, nifas, serta keluarga berencana.</w:t>
      </w:r>
      <w:r>
        <w:rPr>
          <w:rFonts w:eastAsia="Times New Roman"/>
          <w:szCs w:val="24"/>
          <w:lang w:eastAsia="id-ID"/>
        </w:rPr>
        <w:t xml:space="preserve"> </w:t>
      </w:r>
    </w:p>
    <w:p w:rsidR="0091473E" w:rsidRDefault="0091473E" w:rsidP="0091473E">
      <w:pPr>
        <w:pStyle w:val="ListParagraph"/>
        <w:numPr>
          <w:ilvl w:val="1"/>
          <w:numId w:val="1"/>
        </w:numPr>
        <w:spacing w:line="480" w:lineRule="auto"/>
        <w:jc w:val="both"/>
        <w:rPr>
          <w:rFonts w:eastAsia="Calibri"/>
          <w:szCs w:val="24"/>
        </w:rPr>
      </w:pPr>
      <w:r>
        <w:rPr>
          <w:rFonts w:eastAsia="Times New Roman"/>
          <w:szCs w:val="24"/>
          <w:lang w:eastAsia="id-ID"/>
        </w:rPr>
        <w:t>Bagi PMB</w:t>
      </w:r>
      <w:r>
        <w:rPr>
          <w:rFonts w:eastAsia="Calibri"/>
          <w:szCs w:val="24"/>
          <w:lang w:val="en-US"/>
        </w:rPr>
        <w:t xml:space="preserve"> </w:t>
      </w:r>
      <w:r>
        <w:rPr>
          <w:rFonts w:eastAsia="Calibri"/>
          <w:szCs w:val="24"/>
        </w:rPr>
        <w:t>Sony Ofyanita, Amd.Keb</w:t>
      </w:r>
    </w:p>
    <w:p w:rsidR="0091473E" w:rsidRPr="00095579" w:rsidRDefault="0091473E" w:rsidP="0091473E">
      <w:pPr>
        <w:spacing w:after="0" w:line="480" w:lineRule="auto"/>
        <w:ind w:left="1058" w:firstLine="502"/>
        <w:contextualSpacing/>
        <w:jc w:val="both"/>
        <w:rPr>
          <w:rFonts w:ascii="Times New Roman" w:eastAsia="Times New Roman" w:hAnsi="Times New Roman" w:cs="Times New Roman"/>
          <w:sz w:val="24"/>
          <w:szCs w:val="24"/>
          <w:lang w:val="id-ID" w:eastAsia="id-ID"/>
        </w:rPr>
      </w:pPr>
      <w:r w:rsidRPr="00095579">
        <w:rPr>
          <w:rFonts w:ascii="Times New Roman" w:eastAsia="Times New Roman" w:hAnsi="Times New Roman" w:cs="Times New Roman"/>
          <w:sz w:val="24"/>
          <w:szCs w:val="24"/>
          <w:lang w:val="id-ID" w:eastAsia="id-ID"/>
        </w:rPr>
        <w:t>Sebagai bahan kegunaan dari informasi mengenai pengetahuan manfaat dan kegunaan asuhan kebidanan secara berkesinambungan pada ibu hamil, bersalin, nifas, bayi baru lahir, dan KB.</w:t>
      </w:r>
    </w:p>
    <w:p w:rsidR="0091473E" w:rsidRDefault="0091473E" w:rsidP="0091473E">
      <w:pPr>
        <w:pStyle w:val="ListParagraph"/>
        <w:numPr>
          <w:ilvl w:val="1"/>
          <w:numId w:val="1"/>
        </w:numPr>
        <w:spacing w:line="480" w:lineRule="auto"/>
        <w:jc w:val="both"/>
        <w:rPr>
          <w:rFonts w:eastAsia="Times New Roman"/>
          <w:szCs w:val="24"/>
          <w:lang w:eastAsia="id-ID"/>
        </w:rPr>
      </w:pPr>
      <w:r>
        <w:rPr>
          <w:rFonts w:eastAsia="Times New Roman"/>
          <w:szCs w:val="24"/>
          <w:lang w:val="en-US" w:eastAsia="id-ID"/>
        </w:rPr>
        <w:t>Bagi Universitas Aisyah Pringsewu Lampung</w:t>
      </w:r>
    </w:p>
    <w:p w:rsidR="0091473E" w:rsidRDefault="0091473E" w:rsidP="0091473E">
      <w:pPr>
        <w:pStyle w:val="ListParagraph"/>
        <w:spacing w:line="480" w:lineRule="auto"/>
        <w:ind w:left="1080" w:firstLine="360"/>
        <w:jc w:val="both"/>
        <w:rPr>
          <w:rFonts w:eastAsia="Times New Roman"/>
          <w:szCs w:val="24"/>
          <w:lang w:eastAsia="id-ID"/>
        </w:rPr>
      </w:pPr>
      <w:r w:rsidRPr="00095579">
        <w:rPr>
          <w:rFonts w:eastAsia="Times New Roman"/>
          <w:szCs w:val="24"/>
          <w:lang w:eastAsia="id-ID"/>
        </w:rPr>
        <w:t>Sebagai bahan kajian meningkatkan ilmu pengetahuan bagi peserta didik dan dapat di jadikan sebagai masukan pengembangan materi dalam proses pembelajaran serta mampu menerapkan secara langsung serta berkesinambungan pada ibu hamil, bersalin, nifas, bayi baru lahir, dan KB.</w:t>
      </w:r>
    </w:p>
    <w:p w:rsidR="0091473E" w:rsidRPr="0091193D" w:rsidRDefault="0091473E" w:rsidP="0091473E">
      <w:pPr>
        <w:pStyle w:val="ListParagraph"/>
        <w:spacing w:line="240" w:lineRule="auto"/>
        <w:ind w:left="1080" w:firstLine="360"/>
        <w:jc w:val="both"/>
        <w:rPr>
          <w:rFonts w:eastAsia="Times New Roman"/>
          <w:szCs w:val="24"/>
          <w:lang w:eastAsia="id-ID"/>
        </w:rPr>
      </w:pPr>
    </w:p>
    <w:p w:rsidR="0091473E" w:rsidRDefault="0091473E" w:rsidP="0091473E">
      <w:pPr>
        <w:numPr>
          <w:ilvl w:val="0"/>
          <w:numId w:val="1"/>
        </w:numPr>
        <w:spacing w:after="0" w:line="480" w:lineRule="auto"/>
        <w:ind w:left="36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Ruang Lingkup</w:t>
      </w:r>
    </w:p>
    <w:p w:rsidR="0091473E" w:rsidRDefault="0091473E" w:rsidP="0091473E">
      <w:pPr>
        <w:spacing w:after="0" w:line="480" w:lineRule="auto"/>
        <w:ind w:left="360" w:firstLine="491"/>
        <w:contextualSpacing/>
        <w:jc w:val="both"/>
        <w:rPr>
          <w:rFonts w:ascii="Times New Roman" w:eastAsia="Times New Roman" w:hAnsi="Times New Roman" w:cs="Times New Roman"/>
          <w:sz w:val="24"/>
          <w:szCs w:val="24"/>
          <w:lang w:eastAsia="id-ID"/>
        </w:rPr>
      </w:pPr>
      <w:proofErr w:type="gramStart"/>
      <w:r>
        <w:rPr>
          <w:rFonts w:ascii="Times New Roman" w:eastAsia="Times New Roman" w:hAnsi="Times New Roman" w:cs="Times New Roman"/>
          <w:sz w:val="24"/>
          <w:szCs w:val="24"/>
          <w:lang w:eastAsia="id-ID"/>
        </w:rPr>
        <w:t>Sasaran Asuhan Kebidanan ditunjukkan kepada Ny.T di PMB</w:t>
      </w:r>
      <w:r w:rsidRPr="002570D5">
        <w:rPr>
          <w:rFonts w:ascii="Times New Roman" w:eastAsia="Calibri" w:hAnsi="Times New Roman" w:cs="Times New Roman"/>
          <w:sz w:val="24"/>
          <w:szCs w:val="24"/>
        </w:rPr>
        <w:t xml:space="preserve"> </w:t>
      </w:r>
      <w:r>
        <w:rPr>
          <w:rFonts w:ascii="Times New Roman" w:eastAsia="Calibri" w:hAnsi="Times New Roman" w:cs="Times New Roman"/>
          <w:sz w:val="24"/>
          <w:szCs w:val="24"/>
        </w:rPr>
        <w:t>Sony Ofyanita, Amd.Keb Kecamatan Gadingrejo Kabupaten Pringsewu</w:t>
      </w:r>
      <w:r>
        <w:rPr>
          <w:rFonts w:ascii="Times New Roman" w:eastAsia="Times New Roman" w:hAnsi="Times New Roman" w:cs="Times New Roman"/>
          <w:sz w:val="24"/>
          <w:szCs w:val="24"/>
          <w:lang w:eastAsia="id-ID"/>
        </w:rPr>
        <w:t>.</w:t>
      </w:r>
      <w:proofErr w:type="gramEnd"/>
      <w:r>
        <w:rPr>
          <w:rFonts w:ascii="Times New Roman" w:eastAsia="Times New Roman" w:hAnsi="Times New Roman" w:cs="Times New Roman"/>
          <w:sz w:val="24"/>
          <w:szCs w:val="24"/>
          <w:lang w:eastAsia="id-ID"/>
        </w:rPr>
        <w:t xml:space="preserve"> Waktu pelaksanaan asuhan kebidanan secara komprehensif dari kehamilan, persalinan, bayi baru lahir, nifas sampai KB dan </w:t>
      </w:r>
      <w:proofErr w:type="gramStart"/>
      <w:r>
        <w:rPr>
          <w:rFonts w:ascii="Times New Roman" w:eastAsia="Times New Roman" w:hAnsi="Times New Roman" w:cs="Times New Roman"/>
          <w:sz w:val="24"/>
          <w:szCs w:val="24"/>
          <w:lang w:eastAsia="id-ID"/>
        </w:rPr>
        <w:t>akan</w:t>
      </w:r>
      <w:proofErr w:type="gramEnd"/>
      <w:r>
        <w:rPr>
          <w:rFonts w:ascii="Times New Roman" w:eastAsia="Times New Roman" w:hAnsi="Times New Roman" w:cs="Times New Roman"/>
          <w:sz w:val="24"/>
          <w:szCs w:val="24"/>
          <w:lang w:eastAsia="id-ID"/>
        </w:rPr>
        <w:t xml:space="preserve"> dilaksanakan pada bulan Desember 2020– Juli 2020.</w:t>
      </w:r>
    </w:p>
    <w:p w:rsidR="0091473E" w:rsidRDefault="0091473E" w:rsidP="0091473E">
      <w:pPr>
        <w:spacing w:after="0" w:line="480" w:lineRule="auto"/>
        <w:ind w:left="360"/>
        <w:contextualSpacing/>
        <w:jc w:val="both"/>
        <w:rPr>
          <w:rFonts w:ascii="Times New Roman" w:eastAsia="Calibri" w:hAnsi="Times New Roman" w:cs="Times New Roman"/>
          <w:sz w:val="24"/>
          <w:szCs w:val="24"/>
        </w:rPr>
      </w:pPr>
    </w:p>
    <w:p w:rsidR="0091473E" w:rsidRDefault="0091473E" w:rsidP="0091473E">
      <w:pPr>
        <w:spacing w:line="480" w:lineRule="auto"/>
        <w:rPr>
          <w:rFonts w:ascii="Times New Roman" w:hAnsi="Times New Roman" w:cs="Times New Roman"/>
          <w:sz w:val="24"/>
          <w:szCs w:val="24"/>
        </w:rPr>
      </w:pPr>
    </w:p>
    <w:p w:rsidR="00D857D7" w:rsidRDefault="00D857D7"/>
    <w:sectPr w:rsidR="00D857D7" w:rsidSect="00AA6C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Pro-SemiCn">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E6478"/>
    <w:multiLevelType w:val="hybridMultilevel"/>
    <w:tmpl w:val="BAC0081C"/>
    <w:lvl w:ilvl="0" w:tplc="81925EFC">
      <w:start w:val="1"/>
      <w:numFmt w:val="lowerLetter"/>
      <w:lvlText w:val="%1."/>
      <w:lvlJc w:val="left"/>
      <w:pPr>
        <w:ind w:left="990" w:hanging="360"/>
      </w:pPr>
      <w:rPr>
        <w:sz w:val="24"/>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332D12DF"/>
    <w:multiLevelType w:val="hybridMultilevel"/>
    <w:tmpl w:val="650E5B64"/>
    <w:lvl w:ilvl="0" w:tplc="04210015">
      <w:start w:val="1"/>
      <w:numFmt w:val="upperLetter"/>
      <w:lvlText w:val="%1."/>
      <w:lvlJc w:val="left"/>
      <w:pPr>
        <w:ind w:left="720" w:hanging="360"/>
      </w:pPr>
    </w:lvl>
    <w:lvl w:ilvl="1" w:tplc="04210019">
      <w:start w:val="1"/>
      <w:numFmt w:val="lowerLetter"/>
      <w:lvlText w:val="%2."/>
      <w:lvlJc w:val="left"/>
      <w:pPr>
        <w:ind w:left="108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5D5B4351"/>
    <w:multiLevelType w:val="hybridMultilevel"/>
    <w:tmpl w:val="C5A28FF0"/>
    <w:lvl w:ilvl="0" w:tplc="6022505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35A38B0"/>
    <w:multiLevelType w:val="hybridMultilevel"/>
    <w:tmpl w:val="6442A7E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grammar="clean"/>
  <w:defaultTabStop w:val="720"/>
  <w:characterSpacingControl w:val="doNotCompress"/>
  <w:compat/>
  <w:rsids>
    <w:rsidRoot w:val="0091473E"/>
    <w:rsid w:val="0091473E"/>
    <w:rsid w:val="00AA6C82"/>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7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Sub C Char,Heading 1 Char1 Char"/>
    <w:basedOn w:val="DefaultParagraphFont"/>
    <w:link w:val="ListParagraph"/>
    <w:uiPriority w:val="34"/>
    <w:locked/>
    <w:rsid w:val="0091473E"/>
    <w:rPr>
      <w:rFonts w:ascii="Times New Roman" w:hAnsi="Times New Roman" w:cs="Times New Roman"/>
      <w:sz w:val="24"/>
      <w:lang w:val="id-ID"/>
    </w:rPr>
  </w:style>
  <w:style w:type="paragraph" w:styleId="ListParagraph">
    <w:name w:val="List Paragraph"/>
    <w:aliases w:val="Sub C,Heading 1 Char1"/>
    <w:basedOn w:val="Normal"/>
    <w:link w:val="ListParagraphChar"/>
    <w:uiPriority w:val="34"/>
    <w:qFormat/>
    <w:rsid w:val="0091473E"/>
    <w:pPr>
      <w:spacing w:after="0"/>
      <w:ind w:left="720"/>
      <w:contextualSpacing/>
    </w:pPr>
    <w:rPr>
      <w:rFonts w:ascii="Times New Roman" w:hAnsi="Times New Roman" w:cs="Times New Roman"/>
      <w:sz w:val="24"/>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1578</Words>
  <Characters>8999</Characters>
  <Application>Microsoft Office Word</Application>
  <DocSecurity>0</DocSecurity>
  <Lines>74</Lines>
  <Paragraphs>21</Paragraphs>
  <ScaleCrop>false</ScaleCrop>
  <Company/>
  <LinksUpToDate>false</LinksUpToDate>
  <CharactersWithSpaces>10556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2021-02-20T03:49:00Z</dcterms:created>
  <dcterms:modified xsi:type="dcterms:W3CDTF">2021-02-20T03:50:00Z</dcterms:modified>
</cp:coreProperties>
</file>