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B2E" w:rsidRDefault="009C4B2E" w:rsidP="009C4B2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III</w:t>
      </w:r>
    </w:p>
    <w:p w:rsidR="009C4B2E" w:rsidRPr="003E09E3" w:rsidRDefault="009C4B2E" w:rsidP="009C4B2E">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rPr>
        <w:t>METODE PENELITIAN</w:t>
      </w:r>
    </w:p>
    <w:p w:rsidR="009C4B2E" w:rsidRPr="00DF4E98" w:rsidRDefault="009C4B2E" w:rsidP="009C4B2E">
      <w:pPr>
        <w:pStyle w:val="ListParagraph"/>
        <w:numPr>
          <w:ilvl w:val="0"/>
          <w:numId w:val="10"/>
        </w:numPr>
        <w:spacing w:line="480" w:lineRule="auto"/>
        <w:ind w:left="360"/>
        <w:jc w:val="both"/>
        <w:rPr>
          <w:rFonts w:ascii="Times New Roman" w:hAnsi="Times New Roman" w:cs="Times New Roman"/>
          <w:b/>
          <w:sz w:val="24"/>
          <w:szCs w:val="24"/>
        </w:rPr>
      </w:pPr>
      <w:r w:rsidRPr="00DF4E98">
        <w:rPr>
          <w:rFonts w:ascii="Times New Roman" w:hAnsi="Times New Roman" w:cs="Times New Roman"/>
          <w:b/>
          <w:sz w:val="24"/>
          <w:szCs w:val="24"/>
        </w:rPr>
        <w:t>Jenis Penelitian</w:t>
      </w:r>
    </w:p>
    <w:p w:rsidR="009C4B2E" w:rsidRDefault="009C4B2E" w:rsidP="009C4B2E">
      <w:pPr>
        <w:pStyle w:val="ListParagraph"/>
        <w:spacing w:line="48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rPr>
        <w:t>Jenis penelitian ini adalah kuantitatif, penelitian kuantitatif adalah metode yang digunakan untuk menyelidiki objek yang dapat diukur dengan angka-angka, sehingga gejala-gejala yang diteliti dapat di ukur dengan sekala-sekala atau tabel-tabel yang kesemuannya lebih banyak menggunakan ilmu pasti (Notoatmojo, 2012).</w:t>
      </w:r>
    </w:p>
    <w:p w:rsidR="009C4B2E" w:rsidRPr="00DF4E98" w:rsidRDefault="009C4B2E" w:rsidP="009C4B2E">
      <w:pPr>
        <w:pStyle w:val="ListParagraph"/>
        <w:spacing w:line="240" w:lineRule="auto"/>
        <w:ind w:left="360" w:firstLine="720"/>
        <w:jc w:val="both"/>
        <w:rPr>
          <w:rFonts w:ascii="Times New Roman" w:hAnsi="Times New Roman" w:cs="Times New Roman"/>
          <w:b/>
          <w:sz w:val="24"/>
          <w:szCs w:val="24"/>
          <w:lang w:val="id-ID"/>
        </w:rPr>
      </w:pPr>
    </w:p>
    <w:p w:rsidR="009C4B2E" w:rsidRPr="00DF4E98" w:rsidRDefault="009C4B2E" w:rsidP="009C4B2E">
      <w:pPr>
        <w:pStyle w:val="ListParagraph"/>
        <w:numPr>
          <w:ilvl w:val="0"/>
          <w:numId w:val="10"/>
        </w:numPr>
        <w:spacing w:line="480" w:lineRule="auto"/>
        <w:ind w:left="360"/>
        <w:jc w:val="both"/>
        <w:rPr>
          <w:rFonts w:ascii="Times New Roman" w:hAnsi="Times New Roman" w:cs="Times New Roman"/>
          <w:b/>
          <w:sz w:val="24"/>
          <w:szCs w:val="24"/>
        </w:rPr>
      </w:pPr>
      <w:r w:rsidRPr="00DF4E98">
        <w:rPr>
          <w:rFonts w:ascii="Times New Roman" w:hAnsi="Times New Roman" w:cs="Times New Roman"/>
          <w:b/>
          <w:sz w:val="24"/>
          <w:szCs w:val="24"/>
        </w:rPr>
        <w:t>Tepat Penelitian Dan Waktu Penelitin</w:t>
      </w:r>
    </w:p>
    <w:p w:rsidR="009C4B2E" w:rsidRDefault="009C4B2E" w:rsidP="009C4B2E">
      <w:pPr>
        <w:pStyle w:val="ListParagraph"/>
        <w:spacing w:line="480" w:lineRule="auto"/>
        <w:ind w:left="360" w:firstLine="720"/>
        <w:jc w:val="both"/>
        <w:rPr>
          <w:rFonts w:ascii="Times New Roman" w:hAnsi="Times New Roman" w:cs="Times New Roman"/>
          <w:lang w:val="id-ID"/>
        </w:rPr>
      </w:pPr>
      <w:r>
        <w:rPr>
          <w:rFonts w:ascii="Times New Roman" w:hAnsi="Times New Roman" w:cs="Times New Roman"/>
          <w:sz w:val="24"/>
          <w:szCs w:val="24"/>
        </w:rPr>
        <w:t xml:space="preserve">Penelitian inidilaksanakan </w:t>
      </w:r>
      <w:r>
        <w:rPr>
          <w:rFonts w:ascii="Times New Roman" w:hAnsi="Times New Roman" w:cs="Times New Roman"/>
        </w:rPr>
        <w:t>Di Pekon Tambah Rejo Kecamatan Gading Rejo Pringsewu Lampung 2020 pada tanggal 7 s/d 13 Juli 2020</w:t>
      </w:r>
    </w:p>
    <w:p w:rsidR="009C4B2E" w:rsidRPr="00DF4E98" w:rsidRDefault="009C4B2E" w:rsidP="009C4B2E">
      <w:pPr>
        <w:pStyle w:val="ListParagraph"/>
        <w:spacing w:line="240" w:lineRule="auto"/>
        <w:ind w:left="360" w:firstLine="720"/>
        <w:jc w:val="both"/>
        <w:rPr>
          <w:rFonts w:ascii="Times New Roman" w:hAnsi="Times New Roman" w:cs="Times New Roman"/>
          <w:b/>
          <w:sz w:val="24"/>
          <w:szCs w:val="24"/>
          <w:lang w:val="id-ID"/>
        </w:rPr>
      </w:pPr>
    </w:p>
    <w:p w:rsidR="009C4B2E" w:rsidRPr="00DF4E98" w:rsidRDefault="009C4B2E" w:rsidP="009C4B2E">
      <w:pPr>
        <w:pStyle w:val="ListParagraph"/>
        <w:numPr>
          <w:ilvl w:val="0"/>
          <w:numId w:val="10"/>
        </w:numPr>
        <w:spacing w:line="480" w:lineRule="auto"/>
        <w:ind w:left="360"/>
        <w:jc w:val="both"/>
        <w:rPr>
          <w:rFonts w:ascii="Times New Roman" w:hAnsi="Times New Roman" w:cs="Times New Roman"/>
          <w:b/>
          <w:sz w:val="24"/>
          <w:szCs w:val="24"/>
        </w:rPr>
      </w:pPr>
      <w:r w:rsidRPr="00DF4E98">
        <w:rPr>
          <w:rFonts w:ascii="Times New Roman" w:hAnsi="Times New Roman" w:cs="Times New Roman"/>
          <w:b/>
          <w:sz w:val="24"/>
          <w:szCs w:val="24"/>
        </w:rPr>
        <w:t>Waktu Penelitian</w:t>
      </w:r>
    </w:p>
    <w:p w:rsidR="009C4B2E" w:rsidRDefault="009C4B2E" w:rsidP="009C4B2E">
      <w:pPr>
        <w:pStyle w:val="ListParagraph"/>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rPr>
        <w:t>Penelitian ini dilakukan pada 7 s/d 13 Juli  2020.</w:t>
      </w:r>
    </w:p>
    <w:p w:rsidR="009C4B2E" w:rsidRPr="00DF4E98" w:rsidRDefault="009C4B2E" w:rsidP="009C4B2E">
      <w:pPr>
        <w:pStyle w:val="ListParagraph"/>
        <w:spacing w:line="240" w:lineRule="auto"/>
        <w:ind w:left="360"/>
        <w:jc w:val="both"/>
        <w:rPr>
          <w:rFonts w:ascii="Times New Roman" w:hAnsi="Times New Roman" w:cs="Times New Roman"/>
          <w:b/>
          <w:sz w:val="24"/>
          <w:szCs w:val="24"/>
          <w:lang w:val="id-ID"/>
        </w:rPr>
      </w:pPr>
    </w:p>
    <w:p w:rsidR="009C4B2E" w:rsidRPr="00DF4E98" w:rsidRDefault="009C4B2E" w:rsidP="009C4B2E">
      <w:pPr>
        <w:pStyle w:val="ListParagraph"/>
        <w:numPr>
          <w:ilvl w:val="0"/>
          <w:numId w:val="10"/>
        </w:numPr>
        <w:spacing w:line="480" w:lineRule="auto"/>
        <w:ind w:left="360"/>
        <w:jc w:val="both"/>
        <w:rPr>
          <w:rFonts w:ascii="Times New Roman" w:hAnsi="Times New Roman" w:cs="Times New Roman"/>
          <w:b/>
          <w:sz w:val="24"/>
          <w:szCs w:val="24"/>
        </w:rPr>
      </w:pPr>
      <w:r w:rsidRPr="00DF4E98">
        <w:rPr>
          <w:rFonts w:ascii="Times New Roman" w:hAnsi="Times New Roman" w:cs="Times New Roman"/>
          <w:b/>
          <w:sz w:val="24"/>
          <w:szCs w:val="24"/>
        </w:rPr>
        <w:t>Rancangan Penelitian</w:t>
      </w:r>
    </w:p>
    <w:p w:rsidR="009C4B2E" w:rsidRPr="003E09E3" w:rsidRDefault="009C4B2E" w:rsidP="009C4B2E">
      <w:pPr>
        <w:pStyle w:val="ListParagraph"/>
        <w:spacing w:line="48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Penelitian ini menggunakan desain penelitian analitik, yaitu penelitian yang menyangkut penguji hipotesis, yang mengundang uraian-uraian tetapi fokusnya terletak pada analisis hubungan antara variabel Pendekatan  penelitian yang digunakan adalah </w:t>
      </w:r>
      <w:r>
        <w:rPr>
          <w:rFonts w:ascii="Times New Roman" w:hAnsi="Times New Roman" w:cs="Times New Roman"/>
          <w:i/>
          <w:sz w:val="24"/>
          <w:szCs w:val="24"/>
        </w:rPr>
        <w:t>cross sectional.</w:t>
      </w:r>
      <w:r>
        <w:rPr>
          <w:rFonts w:ascii="Times New Roman" w:hAnsi="Times New Roman" w:cs="Times New Roman"/>
          <w:sz w:val="24"/>
          <w:szCs w:val="24"/>
        </w:rPr>
        <w:t xml:space="preserve"> Penelitian </w:t>
      </w:r>
      <w:r>
        <w:rPr>
          <w:rFonts w:ascii="Times New Roman" w:hAnsi="Times New Roman" w:cs="Times New Roman"/>
          <w:i/>
          <w:sz w:val="24"/>
          <w:szCs w:val="24"/>
        </w:rPr>
        <w:t xml:space="preserve">cross sectional </w:t>
      </w:r>
      <w:r>
        <w:rPr>
          <w:rFonts w:ascii="Times New Roman" w:hAnsi="Times New Roman" w:cs="Times New Roman"/>
          <w:sz w:val="24"/>
          <w:szCs w:val="24"/>
        </w:rPr>
        <w:t>(Potong Silang) adalah suatu penelitian dengan cara pendekatan, observasi atau pengumpulan data pada satu waktu (point time approach). Artinya setiap subjek penelitian hanya di observasi sekali saja dan pengukuran dilakukan terhadap status karakter subjek pada saat penelitian (Notoatmojo,2012).</w:t>
      </w:r>
    </w:p>
    <w:p w:rsidR="009C4B2E" w:rsidRPr="00DF4E98" w:rsidRDefault="009C4B2E" w:rsidP="009C4B2E">
      <w:pPr>
        <w:pStyle w:val="ListParagraph"/>
        <w:numPr>
          <w:ilvl w:val="0"/>
          <w:numId w:val="10"/>
        </w:numPr>
        <w:spacing w:line="480" w:lineRule="auto"/>
        <w:ind w:left="360"/>
        <w:jc w:val="both"/>
        <w:rPr>
          <w:rFonts w:ascii="Times New Roman" w:hAnsi="Times New Roman" w:cs="Times New Roman"/>
          <w:b/>
          <w:sz w:val="24"/>
          <w:szCs w:val="24"/>
        </w:rPr>
      </w:pPr>
      <w:r w:rsidRPr="00DF4E98">
        <w:rPr>
          <w:rFonts w:ascii="Times New Roman" w:hAnsi="Times New Roman" w:cs="Times New Roman"/>
          <w:b/>
          <w:sz w:val="24"/>
          <w:szCs w:val="24"/>
        </w:rPr>
        <w:t>Populasi dan Sampel</w:t>
      </w:r>
    </w:p>
    <w:p w:rsidR="009C4B2E" w:rsidRDefault="009C4B2E" w:rsidP="009C4B2E">
      <w:pPr>
        <w:pStyle w:val="ListParagraph"/>
        <w:numPr>
          <w:ilvl w:val="0"/>
          <w:numId w:val="11"/>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Populasi </w:t>
      </w:r>
    </w:p>
    <w:p w:rsidR="009C4B2E"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Populasi adalah keseluruhan dari variabel yang menyangkut masalah yang akan diteliti (Nursalam, 2010). Populasi dalam penelitian ini  adalahPenderita Diabetes Mellitus Tipe II </w:t>
      </w:r>
      <w:r>
        <w:rPr>
          <w:rFonts w:ascii="Times New Roman" w:hAnsi="Times New Roman" w:cs="Times New Roman"/>
        </w:rPr>
        <w:t>Di Pekon Tambah Rejo Kecamatan Gading Rejo Pringsewu Lampung 2020.</w:t>
      </w:r>
    </w:p>
    <w:p w:rsidR="009C4B2E" w:rsidRDefault="009C4B2E" w:rsidP="009C4B2E">
      <w:pPr>
        <w:pStyle w:val="ListParagraph"/>
        <w:numPr>
          <w:ilvl w:val="0"/>
          <w:numId w:val="11"/>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Sampel </w:t>
      </w:r>
    </w:p>
    <w:p w:rsidR="009C4B2E" w:rsidRPr="00C05BDA" w:rsidRDefault="009C4B2E" w:rsidP="009C4B2E">
      <w:pPr>
        <w:pStyle w:val="ListParagraph"/>
        <w:spacing w:line="480" w:lineRule="auto"/>
        <w:jc w:val="both"/>
        <w:rPr>
          <w:rFonts w:ascii="Times New Roman" w:eastAsia="SimSun" w:hAnsi="Times New Roman" w:cs="Times New Roman"/>
          <w:sz w:val="24"/>
          <w:szCs w:val="24"/>
        </w:rPr>
      </w:pPr>
      <w:r>
        <w:rPr>
          <w:rFonts w:ascii="Times New Roman" w:hAnsi="Times New Roman" w:cs="Times New Roman"/>
          <w:sz w:val="24"/>
          <w:szCs w:val="24"/>
        </w:rPr>
        <w:t>Sampeladalah sebagian yang diambil dari keseluruhan objek yang diteliti yang dianggap mewakili mewakili dari keseluruhan populasi (Notoadmojo, 2012). Pengambilan sampel dengan cara</w:t>
      </w:r>
      <w:r w:rsidRPr="00C05BDA">
        <w:rPr>
          <w:rFonts w:ascii="Times New Roman" w:hAnsi="Times New Roman" w:cs="Times New Roman"/>
          <w:i/>
          <w:sz w:val="24"/>
          <w:szCs w:val="24"/>
        </w:rPr>
        <w:t>accidental sampling</w:t>
      </w:r>
      <w:r>
        <w:rPr>
          <w:rFonts w:ascii="Times New Roman" w:hAnsi="Times New Roman" w:cs="Times New Roman"/>
          <w:sz w:val="24"/>
          <w:szCs w:val="24"/>
        </w:rPr>
        <w:t xml:space="preserve"> yaitu teknik sampling yang dilakukan dengan cara mengambil kasus atau responden dengan kuota sampel yaitu peneliti menentukan batas responden hanya 20 sampel. </w:t>
      </w:r>
    </w:p>
    <w:p w:rsidR="009C4B2E" w:rsidRDefault="009C4B2E" w:rsidP="009C4B2E">
      <w:pPr>
        <w:pStyle w:val="ListParagraph"/>
        <w:numPr>
          <w:ilvl w:val="0"/>
          <w:numId w:val="10"/>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Etika Penelitian</w:t>
      </w:r>
    </w:p>
    <w:p w:rsidR="009C4B2E" w:rsidRDefault="009C4B2E" w:rsidP="009C4B2E">
      <w:pPr>
        <w:pStyle w:val="ListParagraph"/>
        <w:spacing w:line="480" w:lineRule="auto"/>
        <w:ind w:left="360"/>
        <w:jc w:val="both"/>
        <w:rPr>
          <w:rFonts w:ascii="Times New Roman" w:hAnsi="Times New Roman" w:cs="Times New Roman"/>
          <w:b/>
          <w:sz w:val="24"/>
          <w:szCs w:val="24"/>
        </w:rPr>
      </w:pPr>
      <w:r>
        <w:rPr>
          <w:rFonts w:ascii="Times New Roman" w:hAnsi="Times New Roman" w:cs="Times New Roman"/>
          <w:i/>
          <w:sz w:val="24"/>
          <w:szCs w:val="24"/>
        </w:rPr>
        <w:t xml:space="preserve">Nursing of Research </w:t>
      </w:r>
      <w:r>
        <w:rPr>
          <w:rFonts w:ascii="Times New Roman" w:hAnsi="Times New Roman" w:cs="Times New Roman"/>
          <w:sz w:val="24"/>
          <w:szCs w:val="24"/>
        </w:rPr>
        <w:t>merupakan sebuah penelitian yang langsung berhubungan dengan pasien sebagai responden penelitian. Dalam penelitian ini peneliti akan menerepkan prinsip – prinsip etika yang berlaku. Terhadap beberapa prinsip – prinsip etika penelitian salah  satunya menurut Polit dan Beck (2004) diantaranya yaitu:</w:t>
      </w:r>
    </w:p>
    <w:p w:rsidR="009C4B2E" w:rsidRDefault="009C4B2E" w:rsidP="009C4B2E">
      <w:pPr>
        <w:pStyle w:val="ListParagraph"/>
        <w:numPr>
          <w:ilvl w:val="0"/>
          <w:numId w:val="3"/>
        </w:numPr>
        <w:spacing w:line="480" w:lineRule="auto"/>
        <w:ind w:left="720"/>
        <w:jc w:val="both"/>
        <w:rPr>
          <w:rFonts w:ascii="Times New Roman" w:hAnsi="Times New Roman" w:cs="Times New Roman"/>
          <w:b/>
          <w:i/>
          <w:sz w:val="24"/>
          <w:szCs w:val="24"/>
        </w:rPr>
      </w:pPr>
      <w:r>
        <w:rPr>
          <w:rFonts w:ascii="Times New Roman" w:hAnsi="Times New Roman" w:cs="Times New Roman"/>
          <w:i/>
          <w:sz w:val="24"/>
          <w:szCs w:val="24"/>
        </w:rPr>
        <w:t>Self determination</w:t>
      </w:r>
    </w:p>
    <w:p w:rsidR="009C4B2E" w:rsidRPr="005B75D6" w:rsidRDefault="009C4B2E" w:rsidP="009C4B2E">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Penelitian ini memberikan penjelasan mengenai penelitian ini dan responden memahami maksud dan tujuan penelitian sehingga responden bebas memilih untuk mengikuti penelitian atau tidak.Dari seluruh responden yang diberikan penjelasan dapat memahami dan menyetujui untuk dijadikan penelitian sehingga peneliti menyediakan lembar persetujuan menjadi responden untuk ditanda tangani.</w:t>
      </w:r>
    </w:p>
    <w:p w:rsidR="009C4B2E" w:rsidRDefault="009C4B2E" w:rsidP="009C4B2E">
      <w:pPr>
        <w:pStyle w:val="ListParagraph"/>
        <w:numPr>
          <w:ilvl w:val="0"/>
          <w:numId w:val="3"/>
        </w:numPr>
        <w:spacing w:line="480" w:lineRule="auto"/>
        <w:ind w:left="720"/>
        <w:jc w:val="both"/>
        <w:rPr>
          <w:rFonts w:ascii="Times New Roman" w:hAnsi="Times New Roman" w:cs="Times New Roman"/>
          <w:b/>
          <w:i/>
          <w:sz w:val="24"/>
          <w:szCs w:val="24"/>
        </w:rPr>
      </w:pPr>
      <w:r>
        <w:rPr>
          <w:rFonts w:ascii="Times New Roman" w:hAnsi="Times New Roman" w:cs="Times New Roman"/>
          <w:i/>
          <w:sz w:val="24"/>
          <w:szCs w:val="24"/>
        </w:rPr>
        <w:t>Privacy</w:t>
      </w:r>
    </w:p>
    <w:p w:rsidR="009C4B2E"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Dalam penelitian ini peneliti menjaga kerahasiaan informasi responden dan hanya menggunakan untuk kepentingan penelitian.</w:t>
      </w:r>
    </w:p>
    <w:p w:rsidR="009C4B2E" w:rsidRDefault="009C4B2E" w:rsidP="009C4B2E">
      <w:pPr>
        <w:pStyle w:val="ListParagraph"/>
        <w:numPr>
          <w:ilvl w:val="0"/>
          <w:numId w:val="3"/>
        </w:numPr>
        <w:spacing w:line="480" w:lineRule="auto"/>
        <w:ind w:left="720"/>
        <w:jc w:val="both"/>
        <w:rPr>
          <w:rFonts w:ascii="Times New Roman" w:hAnsi="Times New Roman" w:cs="Times New Roman"/>
          <w:b/>
          <w:i/>
          <w:sz w:val="24"/>
          <w:szCs w:val="24"/>
        </w:rPr>
      </w:pPr>
      <w:r>
        <w:rPr>
          <w:rFonts w:ascii="Times New Roman" w:hAnsi="Times New Roman" w:cs="Times New Roman"/>
          <w:i/>
          <w:sz w:val="24"/>
          <w:szCs w:val="24"/>
        </w:rPr>
        <w:lastRenderedPageBreak/>
        <w:t>Anonymity dan confidentally</w:t>
      </w:r>
    </w:p>
    <w:p w:rsidR="009C4B2E"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Selama kegiatan penelitian nama responden tidak dicantumkan, namun menggunakan nama inisial saja. Peneliti juga menjaga kerahasiaan identitas responden dan informasi yang diberikan.Seluruh catatan dan data responden disimpan sebagai dokumentasi.</w:t>
      </w:r>
    </w:p>
    <w:p w:rsidR="009C4B2E" w:rsidRDefault="009C4B2E" w:rsidP="009C4B2E">
      <w:pPr>
        <w:pStyle w:val="ListParagraph"/>
        <w:numPr>
          <w:ilvl w:val="0"/>
          <w:numId w:val="3"/>
        </w:numPr>
        <w:spacing w:line="480" w:lineRule="auto"/>
        <w:ind w:left="720"/>
        <w:jc w:val="both"/>
        <w:rPr>
          <w:rFonts w:ascii="Times New Roman" w:hAnsi="Times New Roman" w:cs="Times New Roman"/>
          <w:b/>
          <w:i/>
          <w:sz w:val="24"/>
          <w:szCs w:val="24"/>
        </w:rPr>
      </w:pPr>
      <w:r>
        <w:rPr>
          <w:rFonts w:ascii="Times New Roman" w:hAnsi="Times New Roman" w:cs="Times New Roman"/>
          <w:i/>
          <w:sz w:val="24"/>
          <w:szCs w:val="24"/>
        </w:rPr>
        <w:t>Respect For Justiceinclusiveness</w:t>
      </w:r>
    </w:p>
    <w:p w:rsidR="009C4B2E"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Selama proses penelitian ini peneliti memperlakukan subjek secara adil tanpa diskriminasi. </w:t>
      </w:r>
      <w:r>
        <w:rPr>
          <w:rFonts w:ascii="Times New Roman" w:hAnsi="Times New Roman" w:cs="Times New Roman"/>
          <w:i/>
          <w:sz w:val="24"/>
          <w:szCs w:val="24"/>
        </w:rPr>
        <w:t xml:space="preserve">Informed consent </w:t>
      </w:r>
      <w:r>
        <w:rPr>
          <w:rFonts w:ascii="Times New Roman" w:hAnsi="Times New Roman" w:cs="Times New Roman"/>
          <w:sz w:val="24"/>
          <w:szCs w:val="24"/>
        </w:rPr>
        <w:t>diberikan kepada semua pasien yang bersedia menjadi responden dan memberi perlakuan yang sama.</w:t>
      </w:r>
    </w:p>
    <w:p w:rsidR="009C4B2E" w:rsidRDefault="009C4B2E" w:rsidP="009C4B2E">
      <w:pPr>
        <w:pStyle w:val="ListParagraph"/>
        <w:numPr>
          <w:ilvl w:val="0"/>
          <w:numId w:val="3"/>
        </w:numPr>
        <w:spacing w:line="480" w:lineRule="auto"/>
        <w:ind w:left="720"/>
        <w:jc w:val="both"/>
        <w:rPr>
          <w:rFonts w:ascii="Times New Roman" w:hAnsi="Times New Roman" w:cs="Times New Roman"/>
          <w:b/>
          <w:i/>
          <w:sz w:val="24"/>
          <w:szCs w:val="24"/>
        </w:rPr>
      </w:pPr>
      <w:r>
        <w:rPr>
          <w:rFonts w:ascii="Times New Roman" w:hAnsi="Times New Roman" w:cs="Times New Roman"/>
          <w:i/>
          <w:sz w:val="24"/>
          <w:szCs w:val="24"/>
        </w:rPr>
        <w:t>Protection fromdiscomfort</w:t>
      </w:r>
    </w:p>
    <w:p w:rsidR="009C4B2E" w:rsidRDefault="009C4B2E" w:rsidP="009C4B2E">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Responden diberikan rasa aman nyaman.Sebelumnya responden terlebih dahulu dijelaskan mengenai penelitian.Selama penelitian berlangsung, peneliti melakukan observasi kepada responden.Hasil dari observasi tidak didapatkan data yang menyatakan bahwa responden merasakan ketidak-nyamanan akibat relaksasi yang dilakukan pada saat pengambilan data seperti rasa lelah.</w:t>
      </w:r>
    </w:p>
    <w:p w:rsidR="009C4B2E" w:rsidRPr="00C822DC" w:rsidRDefault="009C4B2E" w:rsidP="009C4B2E">
      <w:pPr>
        <w:pStyle w:val="ListParagraph"/>
        <w:spacing w:line="480" w:lineRule="auto"/>
        <w:jc w:val="both"/>
        <w:rPr>
          <w:rFonts w:ascii="Times New Roman" w:hAnsi="Times New Roman" w:cs="Times New Roman"/>
          <w:b/>
          <w:sz w:val="24"/>
          <w:szCs w:val="24"/>
        </w:rPr>
      </w:pPr>
    </w:p>
    <w:p w:rsidR="009C4B2E" w:rsidRDefault="009C4B2E" w:rsidP="009C4B2E">
      <w:pPr>
        <w:pStyle w:val="ListParagraph"/>
        <w:numPr>
          <w:ilvl w:val="0"/>
          <w:numId w:val="10"/>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Definisi operasional</w:t>
      </w:r>
    </w:p>
    <w:p w:rsidR="009C4B2E" w:rsidRDefault="009C4B2E" w:rsidP="009C4B2E">
      <w:pPr>
        <w:pStyle w:val="ListParagraph"/>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Definisi operasional adalah batasan pada variabel yang diamati atau diteliti untuk mengarahkan kepada pengukuran atau pengamatan terhadap variable yang bersangkutan serta pengembangan instrument (Notoatmodjo, 2010).</w:t>
      </w:r>
    </w:p>
    <w:p w:rsidR="009C4B2E" w:rsidRDefault="009C4B2E" w:rsidP="009C4B2E">
      <w:pPr>
        <w:pStyle w:val="ListParagraph"/>
        <w:spacing w:line="480" w:lineRule="auto"/>
        <w:ind w:left="1440" w:firstLine="720"/>
        <w:jc w:val="both"/>
        <w:rPr>
          <w:rFonts w:ascii="Times New Roman" w:hAnsi="Times New Roman" w:cs="Times New Roman"/>
        </w:rPr>
      </w:pPr>
    </w:p>
    <w:p w:rsidR="009C4B2E" w:rsidRPr="00930985" w:rsidRDefault="009C4B2E" w:rsidP="009C4B2E">
      <w:pPr>
        <w:pStyle w:val="ListParagraph"/>
        <w:spacing w:line="240" w:lineRule="auto"/>
        <w:ind w:left="1440" w:firstLine="720"/>
        <w:jc w:val="both"/>
        <w:rPr>
          <w:rFonts w:ascii="Times New Roman" w:hAnsi="Times New Roman" w:cs="Times New Roman"/>
          <w:b/>
          <w:sz w:val="24"/>
          <w:szCs w:val="24"/>
        </w:rPr>
      </w:pPr>
      <w:r>
        <w:rPr>
          <w:rFonts w:ascii="Times New Roman" w:hAnsi="Times New Roman" w:cs="Times New Roman"/>
        </w:rPr>
        <w:t>Tabe</w:t>
      </w:r>
      <w:r>
        <w:rPr>
          <w:rFonts w:ascii="Times New Roman" w:hAnsi="Times New Roman" w:cs="Times New Roman"/>
          <w:sz w:val="24"/>
          <w:szCs w:val="24"/>
        </w:rPr>
        <w:t>l 3.1 Defenisi Oprasional Variabel</w:t>
      </w:r>
    </w:p>
    <w:tbl>
      <w:tblPr>
        <w:tblStyle w:val="TableGrid"/>
        <w:tblpPr w:leftFromText="180" w:rightFromText="180" w:vertAnchor="text" w:horzAnchor="margin" w:tblpXSpec="center" w:tblpY="599"/>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569"/>
        <w:gridCol w:w="8"/>
        <w:gridCol w:w="1123"/>
        <w:gridCol w:w="1530"/>
        <w:gridCol w:w="1710"/>
        <w:gridCol w:w="90"/>
        <w:gridCol w:w="1080"/>
      </w:tblGrid>
      <w:tr w:rsidR="009C4B2E" w:rsidRPr="00930985" w:rsidTr="00EA4A54">
        <w:trPr>
          <w:jc w:val="center"/>
        </w:trPr>
        <w:tc>
          <w:tcPr>
            <w:tcW w:w="1368" w:type="dxa"/>
            <w:tcBorders>
              <w:top w:val="single" w:sz="4" w:space="0" w:color="auto"/>
            </w:tcBorders>
            <w:vAlign w:val="center"/>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Variabel</w:t>
            </w:r>
          </w:p>
        </w:tc>
        <w:tc>
          <w:tcPr>
            <w:tcW w:w="1577" w:type="dxa"/>
            <w:gridSpan w:val="2"/>
            <w:tcBorders>
              <w:top w:val="single" w:sz="4" w:space="0" w:color="auto"/>
            </w:tcBorders>
            <w:vAlign w:val="center"/>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Definisi operasional</w:t>
            </w:r>
          </w:p>
        </w:tc>
        <w:tc>
          <w:tcPr>
            <w:tcW w:w="1123" w:type="dxa"/>
            <w:tcBorders>
              <w:top w:val="single" w:sz="4" w:space="0" w:color="auto"/>
            </w:tcBorders>
            <w:vAlign w:val="center"/>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Alat Ukur</w:t>
            </w:r>
          </w:p>
        </w:tc>
        <w:tc>
          <w:tcPr>
            <w:tcW w:w="1530" w:type="dxa"/>
            <w:tcBorders>
              <w:top w:val="single" w:sz="4" w:space="0" w:color="auto"/>
            </w:tcBorders>
            <w:vAlign w:val="center"/>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Cara Ukur</w:t>
            </w:r>
          </w:p>
        </w:tc>
        <w:tc>
          <w:tcPr>
            <w:tcW w:w="1800" w:type="dxa"/>
            <w:gridSpan w:val="2"/>
            <w:tcBorders>
              <w:top w:val="single" w:sz="4" w:space="0" w:color="auto"/>
            </w:tcBorders>
            <w:vAlign w:val="center"/>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Hasil Ukur</w:t>
            </w:r>
          </w:p>
        </w:tc>
        <w:tc>
          <w:tcPr>
            <w:tcW w:w="1080" w:type="dxa"/>
            <w:tcBorders>
              <w:top w:val="single" w:sz="4" w:space="0" w:color="auto"/>
            </w:tcBorders>
            <w:vAlign w:val="center"/>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Sekala Ukur</w:t>
            </w:r>
          </w:p>
        </w:tc>
      </w:tr>
      <w:tr w:rsidR="009C4B2E" w:rsidRPr="00930985" w:rsidTr="00EA4A54">
        <w:trPr>
          <w:jc w:val="center"/>
        </w:trPr>
        <w:tc>
          <w:tcPr>
            <w:tcW w:w="8478" w:type="dxa"/>
            <w:gridSpan w:val="8"/>
            <w:vAlign w:val="center"/>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Independent</w:t>
            </w:r>
          </w:p>
        </w:tc>
      </w:tr>
      <w:tr w:rsidR="009C4B2E" w:rsidRPr="00930985" w:rsidTr="00EA4A54">
        <w:trPr>
          <w:jc w:val="center"/>
        </w:trPr>
        <w:tc>
          <w:tcPr>
            <w:tcW w:w="1368" w:type="dxa"/>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lastRenderedPageBreak/>
              <w:t>Pengetahuan</w:t>
            </w:r>
          </w:p>
        </w:tc>
        <w:tc>
          <w:tcPr>
            <w:tcW w:w="1577" w:type="dxa"/>
            <w:gridSpan w:val="2"/>
          </w:tcPr>
          <w:p w:rsidR="009C4B2E" w:rsidRPr="00930985" w:rsidRDefault="009C4B2E" w:rsidP="00EA4A54">
            <w:pPr>
              <w:pStyle w:val="ListParagraph"/>
              <w:ind w:left="50"/>
              <w:rPr>
                <w:rFonts w:ascii="Times New Roman" w:eastAsia="Times New Roman" w:hAnsi="Times New Roman" w:cs="Times New Roman"/>
                <w:b/>
                <w:sz w:val="20"/>
                <w:szCs w:val="20"/>
              </w:rPr>
            </w:pPr>
            <w:r w:rsidRPr="00930985">
              <w:rPr>
                <w:rFonts w:ascii="Times New Roman" w:eastAsia="Times New Roman" w:hAnsi="Times New Roman" w:cs="Times New Roman"/>
                <w:sz w:val="20"/>
                <w:szCs w:val="20"/>
              </w:rPr>
              <w:t>Pengetahuan merupakan hasil dari tahu dan terjadi setelah seseorang melakukan pengindraan terhadap suatu objek pengetahuan juga dapat di peroleh dari pengalaman belajar dari pendidikan formal dan non formal (Notoatmodjo, 2012)</w:t>
            </w:r>
          </w:p>
          <w:p w:rsidR="009C4B2E" w:rsidRPr="00930985" w:rsidRDefault="009C4B2E" w:rsidP="00EA4A54">
            <w:pPr>
              <w:pStyle w:val="NoSpacing"/>
              <w:rPr>
                <w:rFonts w:ascii="Times New Roman" w:hAnsi="Times New Roman" w:cs="Times New Roman"/>
                <w:sz w:val="20"/>
                <w:szCs w:val="20"/>
              </w:rPr>
            </w:pPr>
          </w:p>
        </w:tc>
        <w:tc>
          <w:tcPr>
            <w:tcW w:w="1123" w:type="dxa"/>
          </w:tcPr>
          <w:p w:rsidR="009C4B2E" w:rsidRPr="00930985" w:rsidRDefault="009C4B2E" w:rsidP="00EA4A54">
            <w:pPr>
              <w:pStyle w:val="NoSpacing"/>
              <w:rPr>
                <w:rFonts w:ascii="Times New Roman" w:hAnsi="Times New Roman" w:cs="Times New Roman"/>
                <w:sz w:val="20"/>
                <w:szCs w:val="20"/>
                <w:lang w:val="id-ID"/>
              </w:rPr>
            </w:pPr>
            <w:r w:rsidRPr="00930985">
              <w:rPr>
                <w:rFonts w:ascii="Times New Roman" w:hAnsi="Times New Roman" w:cs="Times New Roman"/>
                <w:sz w:val="20"/>
                <w:szCs w:val="20"/>
              </w:rPr>
              <w:t>Kuesioner pengetahuan dikembangkan oleh (</w:t>
            </w:r>
            <w:r w:rsidRPr="00930985">
              <w:rPr>
                <w:rFonts w:ascii="Times New Roman" w:hAnsi="Times New Roman" w:cs="Times New Roman"/>
                <w:sz w:val="20"/>
                <w:szCs w:val="20"/>
                <w:lang w:val="id-ID"/>
              </w:rPr>
              <w:t>Thiodora Gultom yuni,</w:t>
            </w:r>
            <w:r w:rsidRPr="00930985">
              <w:rPr>
                <w:rFonts w:ascii="Times New Roman" w:hAnsi="Times New Roman" w:cs="Times New Roman"/>
                <w:sz w:val="20"/>
                <w:szCs w:val="20"/>
              </w:rPr>
              <w:t xml:space="preserve"> 201</w:t>
            </w:r>
            <w:r w:rsidRPr="00930985">
              <w:rPr>
                <w:rFonts w:ascii="Times New Roman" w:hAnsi="Times New Roman" w:cs="Times New Roman"/>
                <w:sz w:val="20"/>
                <w:szCs w:val="20"/>
                <w:lang w:val="id-ID"/>
              </w:rPr>
              <w:t>2</w:t>
            </w:r>
            <w:r w:rsidRPr="00930985">
              <w:rPr>
                <w:rFonts w:ascii="Times New Roman" w:hAnsi="Times New Roman" w:cs="Times New Roman"/>
                <w:sz w:val="20"/>
                <w:szCs w:val="20"/>
              </w:rPr>
              <w:t>)</w:t>
            </w:r>
            <w:r w:rsidRPr="00930985">
              <w:rPr>
                <w:rFonts w:ascii="Times New Roman" w:hAnsi="Times New Roman" w:cs="Times New Roman"/>
                <w:sz w:val="20"/>
                <w:szCs w:val="20"/>
                <w:lang w:val="id-ID"/>
              </w:rPr>
              <w:t>.</w:t>
            </w:r>
          </w:p>
        </w:tc>
        <w:tc>
          <w:tcPr>
            <w:tcW w:w="1530" w:type="dxa"/>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lang w:val="id-ID"/>
              </w:rPr>
              <w:t xml:space="preserve">Mengisi </w:t>
            </w:r>
            <w:r w:rsidRPr="00930985">
              <w:rPr>
                <w:rFonts w:ascii="Times New Roman" w:hAnsi="Times New Roman" w:cs="Times New Roman"/>
                <w:sz w:val="20"/>
                <w:szCs w:val="20"/>
              </w:rPr>
              <w:t>Kuesioner</w:t>
            </w:r>
          </w:p>
        </w:tc>
        <w:tc>
          <w:tcPr>
            <w:tcW w:w="1710" w:type="dxa"/>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Kategori hasil ukur pengetahuan</w:t>
            </w:r>
          </w:p>
          <w:p w:rsidR="009C4B2E" w:rsidRPr="00930985" w:rsidRDefault="009C4B2E" w:rsidP="00EA4A54">
            <w:pPr>
              <w:pStyle w:val="NoSpacing"/>
              <w:ind w:left="252" w:hanging="252"/>
              <w:rPr>
                <w:sz w:val="20"/>
                <w:szCs w:val="20"/>
              </w:rPr>
            </w:pPr>
            <w:r>
              <w:rPr>
                <w:sz w:val="20"/>
                <w:szCs w:val="20"/>
              </w:rPr>
              <w:t xml:space="preserve">1. </w:t>
            </w:r>
            <w:r w:rsidRPr="00930985">
              <w:rPr>
                <w:sz w:val="20"/>
                <w:szCs w:val="20"/>
              </w:rPr>
              <w:t>Tidak Baik</w:t>
            </w:r>
            <w:r w:rsidRPr="00930985">
              <w:rPr>
                <w:sz w:val="20"/>
                <w:szCs w:val="20"/>
                <w:lang w:val="id-ID"/>
              </w:rPr>
              <w:t xml:space="preserve"> jika </w:t>
            </w:r>
            <w:r w:rsidRPr="00930985">
              <w:rPr>
                <w:sz w:val="20"/>
                <w:szCs w:val="20"/>
              </w:rPr>
              <w:t>score</w:t>
            </w:r>
            <w:r w:rsidRPr="00930985">
              <w:rPr>
                <w:sz w:val="20"/>
                <w:szCs w:val="20"/>
                <w:lang w:val="id-ID"/>
              </w:rPr>
              <w:t xml:space="preserve"> 21</w:t>
            </w:r>
            <w:r w:rsidRPr="00930985">
              <w:rPr>
                <w:sz w:val="20"/>
                <w:szCs w:val="20"/>
              </w:rPr>
              <w:t>-31</w:t>
            </w:r>
          </w:p>
          <w:p w:rsidR="009C4B2E" w:rsidRPr="00930985" w:rsidRDefault="009C4B2E" w:rsidP="00EA4A54">
            <w:pPr>
              <w:pStyle w:val="NoSpacing"/>
              <w:ind w:left="252" w:hanging="252"/>
              <w:rPr>
                <w:sz w:val="20"/>
                <w:szCs w:val="20"/>
              </w:rPr>
            </w:pPr>
            <w:r w:rsidRPr="00930985">
              <w:rPr>
                <w:sz w:val="20"/>
                <w:szCs w:val="20"/>
              </w:rPr>
              <w:t xml:space="preserve">2. Baik </w:t>
            </w:r>
            <w:r w:rsidRPr="00930985">
              <w:rPr>
                <w:sz w:val="20"/>
                <w:szCs w:val="20"/>
                <w:lang w:val="id-ID"/>
              </w:rPr>
              <w:t xml:space="preserve">jika </w:t>
            </w:r>
            <w:r w:rsidRPr="00930985">
              <w:rPr>
                <w:sz w:val="20"/>
                <w:szCs w:val="20"/>
              </w:rPr>
              <w:t>score 32</w:t>
            </w:r>
            <w:r w:rsidRPr="00930985">
              <w:rPr>
                <w:sz w:val="20"/>
                <w:szCs w:val="20"/>
                <w:lang w:val="id-ID"/>
              </w:rPr>
              <w:t>– 42.</w:t>
            </w:r>
          </w:p>
        </w:tc>
        <w:tc>
          <w:tcPr>
            <w:tcW w:w="1170" w:type="dxa"/>
            <w:gridSpan w:val="2"/>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Ordinal</w:t>
            </w:r>
          </w:p>
        </w:tc>
      </w:tr>
      <w:tr w:rsidR="009C4B2E" w:rsidRPr="00930985" w:rsidTr="00EA4A54">
        <w:trPr>
          <w:jc w:val="center"/>
        </w:trPr>
        <w:tc>
          <w:tcPr>
            <w:tcW w:w="1368" w:type="dxa"/>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Dukungan keluarga</w:t>
            </w:r>
          </w:p>
        </w:tc>
        <w:tc>
          <w:tcPr>
            <w:tcW w:w="1569" w:type="dxa"/>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Dukungan keluarga diartikan sebagai bantuan yang diberikan oleh anggota keluarga yang lain sehingga akan memberikan kenyamanan fisik dan psikologis pada orang yang dihadapkan pada situasi stress (Taylor, 2012).</w:t>
            </w:r>
          </w:p>
        </w:tc>
        <w:tc>
          <w:tcPr>
            <w:tcW w:w="1131" w:type="dxa"/>
            <w:gridSpan w:val="2"/>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Kuesioner skala likert yang dikembangkan oleh (ali imran, 2017).</w:t>
            </w:r>
          </w:p>
        </w:tc>
        <w:tc>
          <w:tcPr>
            <w:tcW w:w="1530" w:type="dxa"/>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lang w:val="id-ID"/>
              </w:rPr>
              <w:t xml:space="preserve">Mengisi </w:t>
            </w:r>
            <w:r w:rsidRPr="00930985">
              <w:rPr>
                <w:rFonts w:ascii="Times New Roman" w:hAnsi="Times New Roman" w:cs="Times New Roman"/>
                <w:sz w:val="20"/>
                <w:szCs w:val="20"/>
              </w:rPr>
              <w:t>Kuesioner</w:t>
            </w:r>
          </w:p>
        </w:tc>
        <w:tc>
          <w:tcPr>
            <w:tcW w:w="1710" w:type="dxa"/>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Kategori hasil ukur dukungan keluarga</w:t>
            </w:r>
          </w:p>
          <w:p w:rsidR="009C4B2E" w:rsidRPr="00930985" w:rsidRDefault="009C4B2E" w:rsidP="00EA4A54">
            <w:pPr>
              <w:pStyle w:val="NoSpacing"/>
              <w:ind w:left="252" w:hanging="252"/>
              <w:rPr>
                <w:rFonts w:ascii="Times New Roman" w:hAnsi="Times New Roman" w:cs="Times New Roman"/>
                <w:sz w:val="20"/>
                <w:szCs w:val="20"/>
              </w:rPr>
            </w:pPr>
            <w:r w:rsidRPr="00930985">
              <w:rPr>
                <w:rFonts w:ascii="Times New Roman" w:hAnsi="Times New Roman" w:cs="Times New Roman"/>
                <w:sz w:val="20"/>
                <w:szCs w:val="20"/>
                <w:lang w:val="id-ID"/>
              </w:rPr>
              <w:t xml:space="preserve">1. Tidak </w:t>
            </w:r>
            <w:r w:rsidRPr="00930985">
              <w:rPr>
                <w:rFonts w:ascii="Times New Roman" w:hAnsi="Times New Roman" w:cs="Times New Roman"/>
                <w:sz w:val="20"/>
                <w:szCs w:val="20"/>
              </w:rPr>
              <w:t xml:space="preserve">Mendukung </w:t>
            </w:r>
            <w:r w:rsidRPr="00930985">
              <w:rPr>
                <w:rFonts w:ascii="Times New Roman" w:hAnsi="Times New Roman" w:cs="Times New Roman"/>
                <w:sz w:val="20"/>
                <w:szCs w:val="20"/>
                <w:lang w:val="id-ID"/>
              </w:rPr>
              <w:t>jika</w:t>
            </w:r>
            <w:r w:rsidRPr="00930985">
              <w:rPr>
                <w:rFonts w:ascii="Times New Roman" w:hAnsi="Times New Roman" w:cs="Times New Roman"/>
                <w:sz w:val="20"/>
                <w:szCs w:val="20"/>
              </w:rPr>
              <w:t xml:space="preserve"> score 14 -21</w:t>
            </w:r>
          </w:p>
          <w:p w:rsidR="009C4B2E" w:rsidRPr="00930985" w:rsidRDefault="009C4B2E" w:rsidP="00EA4A54">
            <w:pPr>
              <w:pStyle w:val="NoSpacing"/>
              <w:ind w:left="252" w:hanging="252"/>
              <w:rPr>
                <w:rFonts w:ascii="Times New Roman" w:hAnsi="Times New Roman" w:cs="Times New Roman"/>
                <w:sz w:val="20"/>
                <w:szCs w:val="20"/>
              </w:rPr>
            </w:pPr>
            <w:r w:rsidRPr="00930985">
              <w:rPr>
                <w:rFonts w:ascii="Times New Roman" w:hAnsi="Times New Roman" w:cs="Times New Roman"/>
                <w:sz w:val="20"/>
                <w:szCs w:val="20"/>
              </w:rPr>
              <w:t xml:space="preserve">2. Mendukung </w:t>
            </w:r>
            <w:r w:rsidRPr="00930985">
              <w:rPr>
                <w:rFonts w:ascii="Times New Roman" w:hAnsi="Times New Roman" w:cs="Times New Roman"/>
                <w:sz w:val="20"/>
                <w:szCs w:val="20"/>
                <w:lang w:val="id-ID"/>
              </w:rPr>
              <w:t>jika</w:t>
            </w:r>
            <w:r w:rsidRPr="00930985">
              <w:rPr>
                <w:rFonts w:ascii="Times New Roman" w:hAnsi="Times New Roman" w:cs="Times New Roman"/>
                <w:sz w:val="20"/>
                <w:szCs w:val="20"/>
              </w:rPr>
              <w:t xml:space="preserve"> score 21 </w:t>
            </w:r>
            <w:r w:rsidRPr="00930985">
              <w:rPr>
                <w:rFonts w:ascii="Times New Roman" w:hAnsi="Times New Roman" w:cs="Times New Roman"/>
                <w:sz w:val="20"/>
                <w:szCs w:val="20"/>
                <w:lang w:val="id-ID"/>
              </w:rPr>
              <w:t>– 28.</w:t>
            </w:r>
          </w:p>
        </w:tc>
        <w:tc>
          <w:tcPr>
            <w:tcW w:w="1170" w:type="dxa"/>
            <w:gridSpan w:val="2"/>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Ordinal</w:t>
            </w:r>
          </w:p>
        </w:tc>
      </w:tr>
      <w:tr w:rsidR="009C4B2E" w:rsidRPr="00930985" w:rsidTr="00EA4A54">
        <w:trPr>
          <w:jc w:val="center"/>
        </w:trPr>
        <w:tc>
          <w:tcPr>
            <w:tcW w:w="8478" w:type="dxa"/>
            <w:gridSpan w:val="8"/>
            <w:vAlign w:val="center"/>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Dependent</w:t>
            </w:r>
          </w:p>
        </w:tc>
      </w:tr>
      <w:tr w:rsidR="009C4B2E" w:rsidRPr="00930985" w:rsidTr="00EA4A54">
        <w:trPr>
          <w:jc w:val="center"/>
        </w:trPr>
        <w:tc>
          <w:tcPr>
            <w:tcW w:w="1368" w:type="dxa"/>
          </w:tcPr>
          <w:p w:rsidR="009C4B2E" w:rsidRPr="00930985" w:rsidRDefault="009C4B2E" w:rsidP="00EA4A54">
            <w:pPr>
              <w:pStyle w:val="NoSpacing"/>
              <w:rPr>
                <w:rFonts w:ascii="Times New Roman" w:hAnsi="Times New Roman" w:cs="Times New Roman"/>
                <w:sz w:val="20"/>
                <w:szCs w:val="20"/>
                <w:lang w:val="id-ID"/>
              </w:rPr>
            </w:pPr>
            <w:r w:rsidRPr="00930985">
              <w:rPr>
                <w:rFonts w:ascii="Times New Roman" w:hAnsi="Times New Roman" w:cs="Times New Roman"/>
                <w:sz w:val="20"/>
                <w:szCs w:val="20"/>
                <w:lang w:val="id-ID"/>
              </w:rPr>
              <w:t>Perilaku</w:t>
            </w:r>
          </w:p>
        </w:tc>
        <w:tc>
          <w:tcPr>
            <w:tcW w:w="1577" w:type="dxa"/>
            <w:gridSpan w:val="2"/>
          </w:tcPr>
          <w:p w:rsidR="009C4B2E" w:rsidRPr="00930985" w:rsidRDefault="009C4B2E" w:rsidP="00EA4A54">
            <w:pPr>
              <w:pStyle w:val="NoSpacing"/>
              <w:rPr>
                <w:rFonts w:ascii="Times New Roman" w:hAnsi="Times New Roman" w:cs="Times New Roman"/>
                <w:sz w:val="20"/>
                <w:szCs w:val="20"/>
                <w:lang w:val="id-ID"/>
              </w:rPr>
            </w:pPr>
            <w:r w:rsidRPr="00930985">
              <w:rPr>
                <w:rFonts w:ascii="Times New Roman" w:hAnsi="Times New Roman" w:cs="Times New Roman"/>
                <w:sz w:val="20"/>
                <w:szCs w:val="20"/>
                <w:lang w:val="id-ID"/>
              </w:rPr>
              <w:t>Perilaku kesehatan adalah suatu respon terhadap stimulus atau obyek yang berkaitan dengan sakit dan penyakit, sistem pelayanan kesehatan, makan dan minum serta lingkungan (Notoatmodjo, 2012).</w:t>
            </w:r>
          </w:p>
        </w:tc>
        <w:tc>
          <w:tcPr>
            <w:tcW w:w="1123" w:type="dxa"/>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Kuesioner yang dikembangkan oleh (Anggita puspita, 2016).</w:t>
            </w:r>
          </w:p>
        </w:tc>
        <w:tc>
          <w:tcPr>
            <w:tcW w:w="1530" w:type="dxa"/>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lang w:val="id-ID"/>
              </w:rPr>
              <w:t xml:space="preserve">Mengisi </w:t>
            </w:r>
            <w:r w:rsidRPr="00930985">
              <w:rPr>
                <w:rFonts w:ascii="Times New Roman" w:hAnsi="Times New Roman" w:cs="Times New Roman"/>
                <w:sz w:val="20"/>
                <w:szCs w:val="20"/>
              </w:rPr>
              <w:t>Kuesioner</w:t>
            </w:r>
          </w:p>
        </w:tc>
        <w:tc>
          <w:tcPr>
            <w:tcW w:w="1710" w:type="dxa"/>
          </w:tcPr>
          <w:p w:rsidR="009C4B2E" w:rsidRPr="00930985" w:rsidRDefault="009C4B2E" w:rsidP="00EA4A54">
            <w:pPr>
              <w:pStyle w:val="NoSpacing"/>
              <w:rPr>
                <w:rFonts w:ascii="Times New Roman" w:hAnsi="Times New Roman" w:cs="Times New Roman"/>
                <w:sz w:val="20"/>
                <w:szCs w:val="20"/>
                <w:lang w:val="id-ID"/>
              </w:rPr>
            </w:pPr>
            <w:r w:rsidRPr="00930985">
              <w:rPr>
                <w:rFonts w:ascii="Times New Roman" w:hAnsi="Times New Roman" w:cs="Times New Roman"/>
                <w:sz w:val="20"/>
                <w:szCs w:val="20"/>
              </w:rPr>
              <w:t>Kategori hasil ukur</w:t>
            </w:r>
            <w:r w:rsidRPr="00930985">
              <w:rPr>
                <w:rFonts w:ascii="Times New Roman" w:hAnsi="Times New Roman" w:cs="Times New Roman"/>
                <w:sz w:val="20"/>
                <w:szCs w:val="20"/>
                <w:lang w:val="id-ID"/>
              </w:rPr>
              <w:t>perilaku</w:t>
            </w:r>
          </w:p>
          <w:p w:rsidR="009C4B2E" w:rsidRPr="00930985" w:rsidRDefault="009C4B2E" w:rsidP="00EA4A54">
            <w:pPr>
              <w:pStyle w:val="NoSpacing"/>
              <w:ind w:left="252" w:hanging="252"/>
              <w:rPr>
                <w:rFonts w:ascii="Times New Roman" w:hAnsi="Times New Roman" w:cs="Times New Roman"/>
                <w:sz w:val="20"/>
                <w:szCs w:val="20"/>
              </w:rPr>
            </w:pPr>
            <w:r w:rsidRPr="00930985">
              <w:rPr>
                <w:rFonts w:ascii="Times New Roman" w:hAnsi="Times New Roman" w:cs="Times New Roman"/>
                <w:sz w:val="20"/>
                <w:szCs w:val="20"/>
              </w:rPr>
              <w:t>1. Tidak patuh</w:t>
            </w:r>
            <w:r w:rsidRPr="00930985">
              <w:rPr>
                <w:rFonts w:ascii="Times New Roman" w:hAnsi="Times New Roman" w:cs="Times New Roman"/>
                <w:sz w:val="20"/>
                <w:szCs w:val="20"/>
                <w:lang w:val="id-ID"/>
              </w:rPr>
              <w:t xml:space="preserve"> jika </w:t>
            </w:r>
            <w:r w:rsidRPr="00930985">
              <w:rPr>
                <w:rFonts w:ascii="Times New Roman" w:hAnsi="Times New Roman" w:cs="Times New Roman"/>
                <w:sz w:val="20"/>
                <w:szCs w:val="20"/>
              </w:rPr>
              <w:t>score 10-15</w:t>
            </w:r>
          </w:p>
          <w:p w:rsidR="009C4B2E" w:rsidRPr="00930985" w:rsidRDefault="009C4B2E" w:rsidP="00EA4A54">
            <w:pPr>
              <w:pStyle w:val="NoSpacing"/>
              <w:ind w:left="252" w:hanging="252"/>
              <w:rPr>
                <w:rFonts w:ascii="Times New Roman" w:hAnsi="Times New Roman" w:cs="Times New Roman"/>
                <w:sz w:val="20"/>
                <w:szCs w:val="20"/>
              </w:rPr>
            </w:pPr>
            <w:r w:rsidRPr="00930985">
              <w:rPr>
                <w:rFonts w:ascii="Times New Roman" w:hAnsi="Times New Roman" w:cs="Times New Roman"/>
                <w:sz w:val="20"/>
                <w:szCs w:val="20"/>
              </w:rPr>
              <w:t>2. patuh jika score 16-20</w:t>
            </w:r>
          </w:p>
        </w:tc>
        <w:tc>
          <w:tcPr>
            <w:tcW w:w="1170" w:type="dxa"/>
            <w:gridSpan w:val="2"/>
          </w:tcPr>
          <w:p w:rsidR="009C4B2E" w:rsidRPr="00930985" w:rsidRDefault="009C4B2E" w:rsidP="00EA4A54">
            <w:pPr>
              <w:pStyle w:val="NoSpacing"/>
              <w:rPr>
                <w:rFonts w:ascii="Times New Roman" w:hAnsi="Times New Roman" w:cs="Times New Roman"/>
                <w:sz w:val="20"/>
                <w:szCs w:val="20"/>
              </w:rPr>
            </w:pPr>
            <w:r w:rsidRPr="00930985">
              <w:rPr>
                <w:rFonts w:ascii="Times New Roman" w:hAnsi="Times New Roman" w:cs="Times New Roman"/>
                <w:sz w:val="20"/>
                <w:szCs w:val="20"/>
              </w:rPr>
              <w:t>Ordinal</w:t>
            </w:r>
          </w:p>
        </w:tc>
      </w:tr>
    </w:tbl>
    <w:p w:rsidR="009C4B2E" w:rsidRDefault="009C4B2E" w:rsidP="009C4B2E">
      <w:pPr>
        <w:pStyle w:val="ListParagraph"/>
        <w:numPr>
          <w:ilvl w:val="0"/>
          <w:numId w:val="10"/>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Prosedur Pengumpulan Data</w:t>
      </w:r>
    </w:p>
    <w:p w:rsidR="009C4B2E" w:rsidRDefault="009C4B2E" w:rsidP="009C4B2E">
      <w:pPr>
        <w:pStyle w:val="ListParagraph"/>
        <w:numPr>
          <w:ilvl w:val="0"/>
          <w:numId w:val="4"/>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Alat pengukuran data</w:t>
      </w:r>
    </w:p>
    <w:p w:rsidR="009C4B2E"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Dalam penelitian ini peneliti telah menggunakan alat untuk mengumpulkan data diantaranya yaitu:</w:t>
      </w:r>
    </w:p>
    <w:p w:rsidR="009C4B2E" w:rsidRDefault="009C4B2E" w:rsidP="009C4B2E">
      <w:pPr>
        <w:pStyle w:val="ListParagraph"/>
        <w:numPr>
          <w:ilvl w:val="0"/>
          <w:numId w:val="7"/>
        </w:numPr>
        <w:spacing w:line="480" w:lineRule="auto"/>
        <w:ind w:left="1440"/>
        <w:jc w:val="both"/>
        <w:rPr>
          <w:rFonts w:ascii="Times New Roman" w:hAnsi="Times New Roman" w:cs="Times New Roman"/>
          <w:b/>
          <w:sz w:val="24"/>
          <w:szCs w:val="24"/>
        </w:rPr>
      </w:pPr>
      <w:r>
        <w:rPr>
          <w:rFonts w:ascii="Times New Roman" w:hAnsi="Times New Roman" w:cs="Times New Roman"/>
          <w:sz w:val="24"/>
          <w:szCs w:val="24"/>
        </w:rPr>
        <w:t>Kuesioner perilaku kesehatan  yang di kembangkan oleh (Agita Puspita, 2016) yang telah di uji validitas. Dalam penelitiannya yang berjudul “ Hubungan dukungan pasangan denagn perilaku diit pasien Diabetes Mellitus Tipe II” dengan uji alpha cronbach didapatkan hasil 0.832. dari hasil tersebut kuesioner ini dinyatakan valid sehingga reliable untuk digunakan dalam penelitian ini.</w:t>
      </w:r>
    </w:p>
    <w:p w:rsidR="009C4B2E" w:rsidRDefault="009C4B2E" w:rsidP="009C4B2E">
      <w:pPr>
        <w:pStyle w:val="ListParagraph"/>
        <w:numPr>
          <w:ilvl w:val="0"/>
          <w:numId w:val="7"/>
        </w:numPr>
        <w:spacing w:line="480" w:lineRule="auto"/>
        <w:ind w:left="1440"/>
        <w:jc w:val="both"/>
        <w:rPr>
          <w:rFonts w:ascii="Times New Roman" w:hAnsi="Times New Roman" w:cs="Times New Roman"/>
          <w:b/>
          <w:sz w:val="24"/>
          <w:szCs w:val="24"/>
        </w:rPr>
      </w:pPr>
      <w:r>
        <w:rPr>
          <w:rFonts w:ascii="Times New Roman" w:hAnsi="Times New Roman" w:cs="Times New Roman"/>
          <w:sz w:val="24"/>
          <w:szCs w:val="24"/>
        </w:rPr>
        <w:t>Kuesioner dukungan keluarga yang dikembangkan oleh Ali Imran dalam penelitiannya yang berjudul “Hubungan dukungan keluarga dengan kepatuhan diit Diabetes Melitus” dengan uji alpha cronbach didapatkan hasil 0,833 dari hasil tersebut kuesioner dinyatakan valid sehingga reliable untuk digunakan dalam penelitian.</w:t>
      </w:r>
    </w:p>
    <w:p w:rsidR="009C4B2E" w:rsidRDefault="009C4B2E" w:rsidP="009C4B2E">
      <w:pPr>
        <w:pStyle w:val="ListParagraph"/>
        <w:numPr>
          <w:ilvl w:val="0"/>
          <w:numId w:val="7"/>
        </w:numPr>
        <w:spacing w:line="480" w:lineRule="auto"/>
        <w:ind w:left="1440"/>
        <w:jc w:val="both"/>
        <w:rPr>
          <w:rFonts w:ascii="Times New Roman" w:hAnsi="Times New Roman" w:cs="Times New Roman"/>
          <w:b/>
          <w:sz w:val="24"/>
          <w:szCs w:val="24"/>
        </w:rPr>
      </w:pPr>
      <w:r>
        <w:rPr>
          <w:rFonts w:ascii="Times New Roman" w:hAnsi="Times New Roman" w:cs="Times New Roman"/>
          <w:sz w:val="24"/>
          <w:szCs w:val="24"/>
        </w:rPr>
        <w:t>Kuesioner pengetahuan yang dikembangkan oleh (Thiodora Gultom Yuni, 2012) yang telah di uji validitas. Dalam penelitian yang berjudul “Peningkatan Pengetahuan, Sikap, Dan Tindakan Ibu;Ibu Lansia Terhadap Diit Diabetes Mellitus Tipe II Di Kecamatan Tegal Rejo Kota Yogyakarta Tentang Diabetes Melitus”. Dengan uji alpha cronbach didapatkan hasil &gt;0,60 dari hasil  kuesioner ini dinyatakan valid sehingga reliable untuk digunakan dalam penelitian ini.</w:t>
      </w:r>
    </w:p>
    <w:p w:rsidR="009C4B2E" w:rsidRDefault="009C4B2E" w:rsidP="009C4B2E">
      <w:pPr>
        <w:pStyle w:val="ListParagraph"/>
        <w:spacing w:line="480" w:lineRule="auto"/>
        <w:ind w:left="1440"/>
        <w:jc w:val="both"/>
        <w:rPr>
          <w:rFonts w:ascii="Times New Roman" w:hAnsi="Times New Roman" w:cs="Times New Roman"/>
          <w:b/>
          <w:sz w:val="24"/>
          <w:szCs w:val="24"/>
        </w:rPr>
      </w:pPr>
    </w:p>
    <w:p w:rsidR="009C4B2E" w:rsidRDefault="009C4B2E" w:rsidP="009C4B2E">
      <w:pPr>
        <w:pStyle w:val="ListParagraph"/>
        <w:numPr>
          <w:ilvl w:val="0"/>
          <w:numId w:val="4"/>
        </w:numPr>
        <w:spacing w:line="480" w:lineRule="auto"/>
        <w:ind w:left="720"/>
        <w:jc w:val="both"/>
        <w:rPr>
          <w:rFonts w:ascii="Times New Roman" w:hAnsi="Times New Roman" w:cs="Times New Roman"/>
          <w:b/>
          <w:sz w:val="24"/>
          <w:szCs w:val="24"/>
        </w:rPr>
      </w:pPr>
      <w:r>
        <w:rPr>
          <w:rFonts w:ascii="Times New Roman" w:hAnsi="Times New Roman" w:cs="Times New Roman"/>
          <w:sz w:val="24"/>
          <w:szCs w:val="24"/>
        </w:rPr>
        <w:t>Prosedur Pengumpulan Data</w:t>
      </w:r>
    </w:p>
    <w:p w:rsidR="009C4B2E" w:rsidRDefault="009C4B2E" w:rsidP="009C4B2E">
      <w:pPr>
        <w:pStyle w:val="ListParagraph"/>
        <w:numPr>
          <w:ilvl w:val="0"/>
          <w:numId w:val="6"/>
        </w:numPr>
        <w:spacing w:line="480" w:lineRule="auto"/>
        <w:ind w:left="1440"/>
        <w:jc w:val="both"/>
        <w:rPr>
          <w:rFonts w:ascii="Times New Roman" w:hAnsi="Times New Roman" w:cs="Times New Roman"/>
          <w:b/>
          <w:sz w:val="24"/>
          <w:szCs w:val="24"/>
        </w:rPr>
      </w:pPr>
      <w:r>
        <w:rPr>
          <w:rFonts w:ascii="Times New Roman" w:hAnsi="Times New Roman" w:cs="Times New Roman"/>
          <w:sz w:val="24"/>
          <w:szCs w:val="24"/>
        </w:rPr>
        <w:t>Persiapan</w:t>
      </w:r>
    </w:p>
    <w:p w:rsidR="009C4B2E" w:rsidRDefault="009C4B2E" w:rsidP="009C4B2E">
      <w:pPr>
        <w:pStyle w:val="ListParagraph"/>
        <w:numPr>
          <w:ilvl w:val="0"/>
          <w:numId w:val="5"/>
        </w:numPr>
        <w:spacing w:line="480" w:lineRule="auto"/>
        <w:ind w:left="2160"/>
        <w:jc w:val="both"/>
        <w:rPr>
          <w:rFonts w:ascii="Times New Roman" w:hAnsi="Times New Roman" w:cs="Times New Roman"/>
          <w:b/>
          <w:sz w:val="24"/>
          <w:szCs w:val="24"/>
        </w:rPr>
      </w:pPr>
      <w:r>
        <w:rPr>
          <w:rFonts w:ascii="Times New Roman" w:hAnsi="Times New Roman" w:cs="Times New Roman"/>
          <w:sz w:val="24"/>
          <w:szCs w:val="24"/>
        </w:rPr>
        <w:lastRenderedPageBreak/>
        <w:t>Prosedur administrative</w:t>
      </w:r>
    </w:p>
    <w:p w:rsidR="009C4B2E" w:rsidRDefault="009C4B2E" w:rsidP="009C4B2E">
      <w:pPr>
        <w:pStyle w:val="ListParagraph"/>
        <w:spacing w:line="480" w:lineRule="auto"/>
        <w:ind w:left="2160"/>
        <w:jc w:val="both"/>
        <w:rPr>
          <w:rFonts w:ascii="Times New Roman" w:hAnsi="Times New Roman" w:cs="Times New Roman"/>
          <w:b/>
          <w:sz w:val="24"/>
          <w:szCs w:val="24"/>
        </w:rPr>
      </w:pPr>
      <w:r>
        <w:rPr>
          <w:rFonts w:ascii="Times New Roman" w:hAnsi="Times New Roman" w:cs="Times New Roman"/>
          <w:sz w:val="24"/>
          <w:szCs w:val="24"/>
        </w:rPr>
        <w:t>Pada tahap ini peneliti telah terlebih dahulu  melakukan pengurusan surat permohonan pelitian ke Universitas Aisyah  Pringsewu Lampung untuk kemudian dilanjutkan ke wilayah kerja Pekon Tambah Rejo Kecamatan Gading Rejo Pringsewu Lampung 2020.</w:t>
      </w:r>
    </w:p>
    <w:p w:rsidR="009C4B2E" w:rsidRDefault="009C4B2E" w:rsidP="009C4B2E">
      <w:pPr>
        <w:pStyle w:val="ListParagraph"/>
        <w:numPr>
          <w:ilvl w:val="0"/>
          <w:numId w:val="5"/>
        </w:numPr>
        <w:spacing w:line="480" w:lineRule="auto"/>
        <w:ind w:left="2160"/>
        <w:jc w:val="both"/>
        <w:rPr>
          <w:rFonts w:ascii="Times New Roman" w:hAnsi="Times New Roman" w:cs="Times New Roman"/>
          <w:b/>
          <w:sz w:val="24"/>
          <w:szCs w:val="24"/>
        </w:rPr>
      </w:pPr>
      <w:r>
        <w:rPr>
          <w:rFonts w:ascii="Times New Roman" w:hAnsi="Times New Roman" w:cs="Times New Roman"/>
          <w:sz w:val="24"/>
          <w:szCs w:val="24"/>
        </w:rPr>
        <w:t>Pemberian pendidikan kesehatan diit Diabetes Mellitus Tipe II. Akan di jelaskan terlebih dahulu kepada teman sebelum di uji kepada responden. Tujuan dari pendidikan kesehatan diit Diabetes Mellitus Tipe II yang diberikan kepada responden supaya mempersiapkan kesiapan peneliti untuk memberikanintervensi kepada responden.</w:t>
      </w:r>
    </w:p>
    <w:p w:rsidR="009C4B2E" w:rsidRDefault="009C4B2E" w:rsidP="009C4B2E">
      <w:pPr>
        <w:pStyle w:val="ListParagraph"/>
        <w:numPr>
          <w:ilvl w:val="0"/>
          <w:numId w:val="6"/>
        </w:numPr>
        <w:spacing w:line="480" w:lineRule="auto"/>
        <w:ind w:left="1440"/>
        <w:jc w:val="both"/>
        <w:rPr>
          <w:rFonts w:ascii="Times New Roman" w:hAnsi="Times New Roman" w:cs="Times New Roman"/>
          <w:b/>
          <w:sz w:val="24"/>
          <w:szCs w:val="24"/>
        </w:rPr>
      </w:pPr>
      <w:r>
        <w:rPr>
          <w:rFonts w:ascii="Times New Roman" w:hAnsi="Times New Roman" w:cs="Times New Roman"/>
          <w:sz w:val="24"/>
          <w:szCs w:val="24"/>
        </w:rPr>
        <w:t>Pelaksanaan</w:t>
      </w:r>
    </w:p>
    <w:p w:rsidR="009C4B2E" w:rsidRDefault="009C4B2E" w:rsidP="009C4B2E">
      <w:pPr>
        <w:pStyle w:val="ListParagraph"/>
        <w:numPr>
          <w:ilvl w:val="0"/>
          <w:numId w:val="1"/>
        </w:numPr>
        <w:spacing w:line="480" w:lineRule="auto"/>
        <w:ind w:left="2160"/>
        <w:jc w:val="both"/>
        <w:rPr>
          <w:rFonts w:ascii="Times New Roman" w:hAnsi="Times New Roman" w:cs="Times New Roman"/>
          <w:b/>
          <w:sz w:val="24"/>
          <w:szCs w:val="24"/>
        </w:rPr>
      </w:pPr>
      <w:r>
        <w:rPr>
          <w:rFonts w:ascii="Times New Roman" w:hAnsi="Times New Roman" w:cs="Times New Roman"/>
          <w:sz w:val="24"/>
          <w:szCs w:val="24"/>
        </w:rPr>
        <w:t xml:space="preserve">Pengurusan surat ijin penelitian. </w:t>
      </w:r>
    </w:p>
    <w:p w:rsidR="009C4B2E" w:rsidRDefault="009C4B2E" w:rsidP="009C4B2E">
      <w:pPr>
        <w:pStyle w:val="ListParagraph"/>
        <w:numPr>
          <w:ilvl w:val="0"/>
          <w:numId w:val="1"/>
        </w:numPr>
        <w:spacing w:line="480" w:lineRule="auto"/>
        <w:ind w:left="2160"/>
        <w:jc w:val="both"/>
        <w:rPr>
          <w:rFonts w:ascii="Times New Roman" w:hAnsi="Times New Roman" w:cs="Times New Roman"/>
          <w:b/>
          <w:sz w:val="24"/>
          <w:szCs w:val="24"/>
        </w:rPr>
      </w:pPr>
      <w:r>
        <w:rPr>
          <w:rFonts w:ascii="Times New Roman" w:hAnsi="Times New Roman" w:cs="Times New Roman"/>
          <w:sz w:val="24"/>
          <w:szCs w:val="24"/>
        </w:rPr>
        <w:t>Penelit</w:t>
      </w:r>
      <w:r>
        <w:rPr>
          <w:rFonts w:ascii="Times New Roman" w:hAnsi="Times New Roman" w:cs="Times New Roman"/>
          <w:sz w:val="24"/>
          <w:szCs w:val="24"/>
          <w:lang w:val="id-ID"/>
        </w:rPr>
        <w:t xml:space="preserve">i </w:t>
      </w:r>
      <w:r>
        <w:rPr>
          <w:rFonts w:ascii="Times New Roman" w:hAnsi="Times New Roman" w:cs="Times New Roman"/>
          <w:sz w:val="24"/>
          <w:szCs w:val="24"/>
        </w:rPr>
        <w:t>mempekenalkan diri kepada responder kemudian menjelaskan maksud dan tujuannya</w:t>
      </w:r>
      <w:r>
        <w:rPr>
          <w:rFonts w:ascii="Times New Roman" w:hAnsi="Times New Roman" w:cs="Times New Roman"/>
          <w:sz w:val="24"/>
          <w:szCs w:val="24"/>
          <w:lang w:val="id-ID"/>
        </w:rPr>
        <w:t xml:space="preserve"> Pengisian kueshioner</w:t>
      </w:r>
      <w:r>
        <w:rPr>
          <w:rFonts w:ascii="Times New Roman" w:hAnsi="Times New Roman" w:cs="Times New Roman"/>
          <w:sz w:val="24"/>
          <w:szCs w:val="24"/>
        </w:rPr>
        <w:t>.</w:t>
      </w:r>
    </w:p>
    <w:p w:rsidR="009C4B2E" w:rsidRDefault="009C4B2E" w:rsidP="009C4B2E">
      <w:pPr>
        <w:pStyle w:val="ListParagraph"/>
        <w:numPr>
          <w:ilvl w:val="0"/>
          <w:numId w:val="1"/>
        </w:numPr>
        <w:spacing w:line="480" w:lineRule="auto"/>
        <w:ind w:left="2160"/>
        <w:jc w:val="both"/>
        <w:rPr>
          <w:rFonts w:ascii="Times New Roman" w:hAnsi="Times New Roman" w:cs="Times New Roman"/>
          <w:b/>
          <w:sz w:val="24"/>
          <w:szCs w:val="24"/>
        </w:rPr>
      </w:pPr>
      <w:r>
        <w:rPr>
          <w:rFonts w:ascii="Times New Roman" w:hAnsi="Times New Roman" w:cs="Times New Roman"/>
          <w:sz w:val="24"/>
          <w:szCs w:val="24"/>
        </w:rPr>
        <w:t>Peneliti meminta persetujuan kepada responden</w:t>
      </w:r>
      <w:r>
        <w:rPr>
          <w:rFonts w:ascii="Times New Roman" w:hAnsi="Times New Roman" w:cs="Times New Roman"/>
          <w:sz w:val="24"/>
          <w:szCs w:val="24"/>
          <w:lang w:val="id-ID"/>
        </w:rPr>
        <w:t xml:space="preserve">yang mau berpartisipasi </w:t>
      </w:r>
      <w:r>
        <w:rPr>
          <w:rFonts w:ascii="Times New Roman" w:hAnsi="Times New Roman" w:cs="Times New Roman"/>
          <w:sz w:val="24"/>
          <w:szCs w:val="24"/>
        </w:rPr>
        <w:t>untuk mengikuti penelitian setelah responde</w:t>
      </w:r>
      <w:r>
        <w:rPr>
          <w:rFonts w:ascii="Times New Roman" w:hAnsi="Times New Roman" w:cs="Times New Roman"/>
          <w:sz w:val="24"/>
          <w:szCs w:val="24"/>
          <w:lang w:val="id-ID"/>
        </w:rPr>
        <w:t>n</w:t>
      </w:r>
      <w:r>
        <w:rPr>
          <w:rFonts w:ascii="Times New Roman" w:hAnsi="Times New Roman" w:cs="Times New Roman"/>
          <w:sz w:val="24"/>
          <w:szCs w:val="24"/>
        </w:rPr>
        <w:t xml:space="preserve"> menyetujui kemudian peneliti memberikan </w:t>
      </w:r>
      <w:r>
        <w:rPr>
          <w:rFonts w:ascii="Times New Roman" w:hAnsi="Times New Roman" w:cs="Times New Roman"/>
          <w:i/>
          <w:sz w:val="24"/>
          <w:szCs w:val="24"/>
        </w:rPr>
        <w:t>informed consent</w:t>
      </w:r>
      <w:r>
        <w:rPr>
          <w:rFonts w:ascii="Times New Roman" w:hAnsi="Times New Roman" w:cs="Times New Roman"/>
          <w:i/>
          <w:sz w:val="24"/>
          <w:szCs w:val="24"/>
          <w:lang w:val="id-ID"/>
        </w:rPr>
        <w:t>.</w:t>
      </w:r>
    </w:p>
    <w:p w:rsidR="009C4B2E" w:rsidRDefault="009C4B2E" w:rsidP="009C4B2E">
      <w:pPr>
        <w:pStyle w:val="ListParagraph"/>
        <w:numPr>
          <w:ilvl w:val="0"/>
          <w:numId w:val="1"/>
        </w:numPr>
        <w:spacing w:line="480" w:lineRule="auto"/>
        <w:ind w:left="2160"/>
        <w:jc w:val="both"/>
        <w:rPr>
          <w:rFonts w:ascii="Times New Roman" w:hAnsi="Times New Roman" w:cs="Times New Roman"/>
          <w:b/>
          <w:sz w:val="24"/>
          <w:szCs w:val="24"/>
        </w:rPr>
      </w:pPr>
      <w:r>
        <w:rPr>
          <w:rFonts w:ascii="Times New Roman" w:hAnsi="Times New Roman" w:cs="Times New Roman"/>
          <w:sz w:val="24"/>
          <w:szCs w:val="24"/>
        </w:rPr>
        <w:t>Peneliti mulai melakukan pengambilan data dengan mengisi kuesioner karakteristik responden sesuai data rekam medik yang ada, peneliti juga telah menjelaskan tentang cara pengisian kuesioner Pengetahuan, Dukungan Keluarga, dan Perilaku diit diabetes mellitus tipe II.</w:t>
      </w:r>
    </w:p>
    <w:p w:rsidR="009C4B2E" w:rsidRDefault="009C4B2E" w:rsidP="009C4B2E">
      <w:pPr>
        <w:pStyle w:val="ListParagraph"/>
        <w:numPr>
          <w:ilvl w:val="0"/>
          <w:numId w:val="1"/>
        </w:numPr>
        <w:spacing w:line="480" w:lineRule="auto"/>
        <w:ind w:left="2160"/>
        <w:jc w:val="both"/>
        <w:rPr>
          <w:rFonts w:ascii="Times New Roman" w:hAnsi="Times New Roman" w:cs="Times New Roman"/>
          <w:b/>
          <w:sz w:val="24"/>
          <w:szCs w:val="24"/>
        </w:rPr>
      </w:pPr>
      <w:r>
        <w:rPr>
          <w:rFonts w:ascii="Times New Roman" w:hAnsi="Times New Roman" w:cs="Times New Roman"/>
          <w:sz w:val="24"/>
          <w:szCs w:val="24"/>
        </w:rPr>
        <w:t xml:space="preserve">Responden akan  diberi pemahaman tentang cara mengisi kuesioner, sehingga peneliti akan memberikan kuesioner Pengetahuan, Dukungan </w:t>
      </w:r>
      <w:r>
        <w:rPr>
          <w:rFonts w:ascii="Times New Roman" w:hAnsi="Times New Roman" w:cs="Times New Roman"/>
          <w:sz w:val="24"/>
          <w:szCs w:val="24"/>
        </w:rPr>
        <w:lastRenderedPageBreak/>
        <w:t xml:space="preserve">Keluarga dan Perilaku diit Diabetes mellitus tipe II untuk melihat bentuk terhadap Perilaku patuh pada diitDiabetes Mellitus tipe II. Dalam pengisian kuesioner responden akan didampingi oleh peneliti maupun asisten penelitian, hal ini dilakukan untuk membantu apabila terdapat beberapa bahasa yang kurang dipahami oleh responden sehingga penelitian dan asisten  akan memberikan bantuan untuk menjelaskan. Kuesioner yang sudah diisi akan dikembalikan kepada peneliti  untuk digunakan sebagai data </w:t>
      </w:r>
      <w:r>
        <w:rPr>
          <w:rFonts w:ascii="Times New Roman" w:hAnsi="Times New Roman" w:cs="Times New Roman"/>
          <w:i/>
          <w:sz w:val="24"/>
          <w:szCs w:val="24"/>
        </w:rPr>
        <w:t>Pre test.</w:t>
      </w:r>
    </w:p>
    <w:p w:rsidR="009C4B2E" w:rsidRPr="00DF4E98" w:rsidRDefault="009C4B2E" w:rsidP="009C4B2E">
      <w:pPr>
        <w:pStyle w:val="ListParagraph"/>
        <w:numPr>
          <w:ilvl w:val="0"/>
          <w:numId w:val="1"/>
        </w:numPr>
        <w:spacing w:line="480" w:lineRule="auto"/>
        <w:ind w:left="2160"/>
        <w:jc w:val="both"/>
        <w:rPr>
          <w:rFonts w:ascii="Times New Roman" w:hAnsi="Times New Roman" w:cs="Times New Roman"/>
          <w:b/>
          <w:sz w:val="24"/>
          <w:szCs w:val="24"/>
        </w:rPr>
      </w:pPr>
      <w:r>
        <w:rPr>
          <w:rFonts w:ascii="Times New Roman" w:hAnsi="Times New Roman" w:cs="Times New Roman"/>
          <w:sz w:val="24"/>
          <w:szCs w:val="24"/>
        </w:rPr>
        <w:t xml:space="preserve">Selanjutnya data yang terkumpul akan dilakukan proses </w:t>
      </w:r>
      <w:r>
        <w:rPr>
          <w:rFonts w:ascii="Times New Roman" w:hAnsi="Times New Roman" w:cs="Times New Roman"/>
          <w:i/>
          <w:sz w:val="24"/>
          <w:szCs w:val="24"/>
        </w:rPr>
        <w:t>Coding</w:t>
      </w:r>
      <w:r>
        <w:rPr>
          <w:rFonts w:ascii="Times New Roman" w:hAnsi="Times New Roman" w:cs="Times New Roman"/>
          <w:sz w:val="24"/>
          <w:szCs w:val="24"/>
        </w:rPr>
        <w:t>.</w:t>
      </w:r>
    </w:p>
    <w:p w:rsidR="009C4B2E" w:rsidRDefault="009C4B2E" w:rsidP="009C4B2E">
      <w:pPr>
        <w:pStyle w:val="ListParagraph"/>
        <w:spacing w:line="480" w:lineRule="auto"/>
        <w:ind w:left="2160"/>
        <w:jc w:val="both"/>
        <w:rPr>
          <w:rFonts w:ascii="Times New Roman" w:hAnsi="Times New Roman" w:cs="Times New Roman"/>
          <w:b/>
          <w:sz w:val="24"/>
          <w:szCs w:val="24"/>
        </w:rPr>
      </w:pPr>
    </w:p>
    <w:p w:rsidR="009C4B2E" w:rsidRPr="00DF4E98" w:rsidRDefault="009C4B2E" w:rsidP="009C4B2E">
      <w:pPr>
        <w:pStyle w:val="ListParagraph"/>
        <w:numPr>
          <w:ilvl w:val="0"/>
          <w:numId w:val="10"/>
        </w:numPr>
        <w:spacing w:line="480" w:lineRule="auto"/>
        <w:ind w:left="360"/>
        <w:jc w:val="both"/>
        <w:rPr>
          <w:rFonts w:ascii="Times New Roman" w:hAnsi="Times New Roman" w:cs="Times New Roman"/>
          <w:b/>
          <w:sz w:val="24"/>
          <w:szCs w:val="24"/>
        </w:rPr>
      </w:pPr>
      <w:r w:rsidRPr="00DF4E98">
        <w:rPr>
          <w:rFonts w:ascii="Times New Roman" w:hAnsi="Times New Roman" w:cs="Times New Roman"/>
          <w:b/>
          <w:sz w:val="24"/>
          <w:szCs w:val="24"/>
        </w:rPr>
        <w:t>Pengolahan data</w:t>
      </w:r>
    </w:p>
    <w:p w:rsidR="009C4B2E" w:rsidRDefault="009C4B2E" w:rsidP="009C4B2E">
      <w:pPr>
        <w:pStyle w:val="ListParagraph"/>
        <w:numPr>
          <w:ilvl w:val="0"/>
          <w:numId w:val="2"/>
        </w:numPr>
        <w:spacing w:line="480" w:lineRule="auto"/>
        <w:ind w:left="720"/>
        <w:jc w:val="both"/>
        <w:rPr>
          <w:rFonts w:ascii="Times New Roman" w:hAnsi="Times New Roman" w:cs="Times New Roman"/>
          <w:i/>
          <w:sz w:val="24"/>
          <w:szCs w:val="24"/>
        </w:rPr>
      </w:pPr>
      <w:r>
        <w:rPr>
          <w:rFonts w:ascii="Times New Roman" w:hAnsi="Times New Roman" w:cs="Times New Roman"/>
          <w:i/>
          <w:sz w:val="24"/>
          <w:szCs w:val="24"/>
        </w:rPr>
        <w:t>Editing</w:t>
      </w:r>
    </w:p>
    <w:p w:rsidR="009C4B2E"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Editing adalah sebuah kegiatan yang dilakukan dengan memeriksa kembali data yang telah dikumpulkan oleh peneliti. Peneliti akan melakukan pengecekan kelengkapan data serta memeriksa kembali data yang diperoleh dan data yang diperoleh telah sesuai. Dalam penelitian ini, proses </w:t>
      </w:r>
      <w:r>
        <w:rPr>
          <w:rFonts w:ascii="Times New Roman" w:hAnsi="Times New Roman" w:cs="Times New Roman"/>
          <w:i/>
          <w:sz w:val="24"/>
          <w:szCs w:val="24"/>
        </w:rPr>
        <w:t>editing</w:t>
      </w:r>
      <w:r>
        <w:rPr>
          <w:rFonts w:ascii="Times New Roman" w:hAnsi="Times New Roman" w:cs="Times New Roman"/>
          <w:sz w:val="24"/>
          <w:szCs w:val="24"/>
        </w:rPr>
        <w:t xml:space="preserve"> akan dilakukan oleh peneliti dengan memeriksa terlebih dahulu kuesioner dan instrumen yang digunakan untuk mengukur tingkat </w:t>
      </w:r>
      <w:r>
        <w:rPr>
          <w:rFonts w:ascii="Times New Roman" w:hAnsi="Times New Roman" w:cs="Times New Roman"/>
          <w:i/>
          <w:sz w:val="24"/>
          <w:szCs w:val="24"/>
        </w:rPr>
        <w:t>fatigue</w:t>
      </w:r>
      <w:r>
        <w:rPr>
          <w:rFonts w:ascii="Times New Roman" w:hAnsi="Times New Roman" w:cs="Times New Roman"/>
          <w:sz w:val="24"/>
          <w:szCs w:val="24"/>
        </w:rPr>
        <w:t>. Peneliti juga akan mengkonfirmasi langsung jawab – jawaban responden yang tidak jelas.</w:t>
      </w:r>
    </w:p>
    <w:p w:rsidR="009C4B2E" w:rsidRDefault="009C4B2E" w:rsidP="009C4B2E">
      <w:pPr>
        <w:pStyle w:val="ListParagraph"/>
        <w:numPr>
          <w:ilvl w:val="0"/>
          <w:numId w:val="2"/>
        </w:numPr>
        <w:spacing w:line="480" w:lineRule="auto"/>
        <w:ind w:left="720"/>
        <w:jc w:val="both"/>
        <w:rPr>
          <w:rFonts w:ascii="Times New Roman" w:hAnsi="Times New Roman" w:cs="Times New Roman"/>
          <w:i/>
          <w:sz w:val="24"/>
          <w:szCs w:val="24"/>
        </w:rPr>
      </w:pPr>
      <w:r>
        <w:rPr>
          <w:rFonts w:ascii="Times New Roman" w:hAnsi="Times New Roman" w:cs="Times New Roman"/>
          <w:i/>
          <w:sz w:val="24"/>
          <w:szCs w:val="24"/>
        </w:rPr>
        <w:t>Coding</w:t>
      </w:r>
    </w:p>
    <w:p w:rsidR="009C4B2E"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Coding adalah kegiatan merubah data yang berbentuk huruf menjadi bentuk angka. Proses ini dilakukan untuk mempermudah pengelompokan dan pengelolaan data. Pada tahap ini pemberian kode atau nilai pada setiap data untuk menghindari terjadinya kesalahan sehingga memudahkan dalam pengolahan data.Variabel penelitian yang </w:t>
      </w:r>
      <w:r>
        <w:rPr>
          <w:rFonts w:ascii="Times New Roman" w:hAnsi="Times New Roman" w:cs="Times New Roman"/>
          <w:sz w:val="24"/>
          <w:szCs w:val="24"/>
        </w:rPr>
        <w:lastRenderedPageBreak/>
        <w:t>dikategorikan menggunakan coding pada penelitian ini adalah dukungan keluarga dan kepatuhan diit hipertensi.</w:t>
      </w:r>
    </w:p>
    <w:p w:rsidR="009C4B2E" w:rsidRDefault="009C4B2E" w:rsidP="009C4B2E">
      <w:pPr>
        <w:pStyle w:val="ListParagraph"/>
        <w:numPr>
          <w:ilvl w:val="0"/>
          <w:numId w:val="2"/>
        </w:numPr>
        <w:spacing w:line="480" w:lineRule="auto"/>
        <w:ind w:left="720"/>
        <w:jc w:val="both"/>
        <w:rPr>
          <w:rFonts w:ascii="Times New Roman" w:hAnsi="Times New Roman" w:cs="Times New Roman"/>
          <w:i/>
          <w:sz w:val="24"/>
          <w:szCs w:val="24"/>
        </w:rPr>
      </w:pPr>
      <w:r>
        <w:rPr>
          <w:rFonts w:ascii="Times New Roman" w:hAnsi="Times New Roman" w:cs="Times New Roman"/>
          <w:i/>
          <w:sz w:val="24"/>
          <w:szCs w:val="24"/>
        </w:rPr>
        <w:t>Processing</w:t>
      </w:r>
    </w:p>
    <w:p w:rsidR="009C4B2E"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Processing adalah memproses dan memasukkan data dari kuisioner kedalan tabel induk dalam menggunakan computer, agar dapat dianalisis dengan cara mengentri data dari kuisioner.</w:t>
      </w:r>
    </w:p>
    <w:p w:rsidR="009C4B2E" w:rsidRDefault="009C4B2E" w:rsidP="009C4B2E">
      <w:pPr>
        <w:pStyle w:val="ListParagraph"/>
        <w:numPr>
          <w:ilvl w:val="0"/>
          <w:numId w:val="2"/>
        </w:numPr>
        <w:spacing w:line="48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Tabulating </w:t>
      </w:r>
    </w:p>
    <w:p w:rsidR="009C4B2E"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Data pada proses ini akan dikelompokkan dalam kategori Yang telah ditentukan dan dilakukan tabulasi.berikut proses-proses tabulasi:</w:t>
      </w:r>
    </w:p>
    <w:p w:rsidR="009C4B2E" w:rsidRDefault="009C4B2E" w:rsidP="009C4B2E">
      <w:pPr>
        <w:pStyle w:val="ListParagraph"/>
        <w:numPr>
          <w:ilvl w:val="0"/>
          <w:numId w:val="8"/>
        </w:numPr>
        <w:spacing w:line="480" w:lineRule="auto"/>
        <w:ind w:left="1440"/>
        <w:jc w:val="both"/>
        <w:rPr>
          <w:rFonts w:ascii="Times New Roman" w:hAnsi="Times New Roman" w:cs="Times New Roman"/>
          <w:b/>
          <w:i/>
          <w:sz w:val="24"/>
          <w:szCs w:val="24"/>
        </w:rPr>
      </w:pPr>
      <w:r>
        <w:rPr>
          <w:rFonts w:ascii="Times New Roman" w:hAnsi="Times New Roman" w:cs="Times New Roman"/>
          <w:sz w:val="24"/>
          <w:szCs w:val="24"/>
        </w:rPr>
        <w:t>Mempersiapkan tabel yang terdiri dari kolom dan baris dan disusun dengan cermat sesuai kebutuhan.</w:t>
      </w:r>
    </w:p>
    <w:p w:rsidR="009C4B2E" w:rsidRDefault="009C4B2E" w:rsidP="009C4B2E">
      <w:pPr>
        <w:pStyle w:val="ListParagraph"/>
        <w:numPr>
          <w:ilvl w:val="0"/>
          <w:numId w:val="8"/>
        </w:numPr>
        <w:spacing w:line="480" w:lineRule="auto"/>
        <w:ind w:left="1440"/>
        <w:jc w:val="both"/>
        <w:rPr>
          <w:rFonts w:ascii="Times New Roman" w:hAnsi="Times New Roman" w:cs="Times New Roman"/>
          <w:b/>
          <w:i/>
          <w:sz w:val="24"/>
          <w:szCs w:val="24"/>
        </w:rPr>
      </w:pPr>
      <w:r>
        <w:rPr>
          <w:rFonts w:ascii="Times New Roman" w:hAnsi="Times New Roman" w:cs="Times New Roman"/>
          <w:sz w:val="24"/>
          <w:szCs w:val="24"/>
        </w:rPr>
        <w:t xml:space="preserve">Menghitung banyaknya frekuensi yang akan diguanakan untuk mengkategorikan </w:t>
      </w:r>
    </w:p>
    <w:p w:rsidR="009C4B2E" w:rsidRDefault="009C4B2E" w:rsidP="009C4B2E">
      <w:pPr>
        <w:pStyle w:val="ListParagraph"/>
        <w:numPr>
          <w:ilvl w:val="0"/>
          <w:numId w:val="8"/>
        </w:numPr>
        <w:spacing w:line="480" w:lineRule="auto"/>
        <w:ind w:left="1440"/>
        <w:jc w:val="both"/>
        <w:rPr>
          <w:rFonts w:ascii="Times New Roman" w:hAnsi="Times New Roman" w:cs="Times New Roman"/>
          <w:b/>
          <w:i/>
          <w:sz w:val="24"/>
          <w:szCs w:val="24"/>
        </w:rPr>
      </w:pPr>
      <w:r>
        <w:rPr>
          <w:rFonts w:ascii="Times New Roman" w:hAnsi="Times New Roman" w:cs="Times New Roman"/>
          <w:sz w:val="24"/>
          <w:szCs w:val="24"/>
        </w:rPr>
        <w:t xml:space="preserve">Menyusun dan dianalisa </w:t>
      </w:r>
    </w:p>
    <w:p w:rsidR="009C4B2E" w:rsidRDefault="009C4B2E" w:rsidP="009C4B2E">
      <w:pPr>
        <w:pStyle w:val="ListParagraph"/>
        <w:numPr>
          <w:ilvl w:val="0"/>
          <w:numId w:val="8"/>
        </w:numPr>
        <w:spacing w:line="480" w:lineRule="auto"/>
        <w:ind w:left="1440"/>
        <w:jc w:val="both"/>
        <w:rPr>
          <w:rFonts w:ascii="Times New Roman" w:hAnsi="Times New Roman" w:cs="Times New Roman"/>
          <w:b/>
          <w:i/>
          <w:sz w:val="24"/>
          <w:szCs w:val="24"/>
        </w:rPr>
      </w:pPr>
      <w:r>
        <w:rPr>
          <w:rFonts w:ascii="Times New Roman" w:hAnsi="Times New Roman" w:cs="Times New Roman"/>
          <w:sz w:val="24"/>
          <w:szCs w:val="24"/>
        </w:rPr>
        <w:t>Menyusun distribusi  dan tabel frekuensi dengan tujuan untuk menyusun data yang akan diperoleh dengan rapih, mudah dibaca</w:t>
      </w:r>
    </w:p>
    <w:p w:rsidR="009C4B2E" w:rsidRDefault="009C4B2E" w:rsidP="009C4B2E">
      <w:pPr>
        <w:pStyle w:val="ListParagraph"/>
        <w:numPr>
          <w:ilvl w:val="0"/>
          <w:numId w:val="2"/>
        </w:numPr>
        <w:spacing w:line="480" w:lineRule="auto"/>
        <w:ind w:left="720"/>
        <w:jc w:val="both"/>
        <w:rPr>
          <w:rFonts w:ascii="Times New Roman" w:hAnsi="Times New Roman" w:cs="Times New Roman"/>
          <w:b/>
          <w:i/>
          <w:sz w:val="24"/>
          <w:szCs w:val="24"/>
        </w:rPr>
      </w:pPr>
      <w:r>
        <w:rPr>
          <w:rFonts w:ascii="Times New Roman" w:hAnsi="Times New Roman" w:cs="Times New Roman"/>
          <w:i/>
          <w:sz w:val="24"/>
          <w:szCs w:val="24"/>
        </w:rPr>
        <w:t xml:space="preserve">Entry Data </w:t>
      </w:r>
    </w:p>
    <w:p w:rsidR="009C4B2E"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Data yang akan diperoleh dikumpulkan dan kemudian dimasukkan dalam program analisis yang terdapat dalam computer. Analisis yang digunakan dalam penelitian ini menggunakan aplikasi komputer.</w:t>
      </w:r>
    </w:p>
    <w:p w:rsidR="009C4B2E" w:rsidRDefault="009C4B2E" w:rsidP="009C4B2E">
      <w:pPr>
        <w:pStyle w:val="ListParagraph"/>
        <w:numPr>
          <w:ilvl w:val="0"/>
          <w:numId w:val="2"/>
        </w:numPr>
        <w:spacing w:line="480" w:lineRule="auto"/>
        <w:ind w:left="720"/>
        <w:jc w:val="both"/>
        <w:rPr>
          <w:rFonts w:ascii="Times New Roman" w:hAnsi="Times New Roman" w:cs="Times New Roman"/>
          <w:i/>
          <w:sz w:val="24"/>
          <w:szCs w:val="24"/>
        </w:rPr>
      </w:pPr>
      <w:r w:rsidRPr="00B720C9">
        <w:rPr>
          <w:rFonts w:ascii="Times New Roman" w:hAnsi="Times New Roman" w:cs="Times New Roman"/>
          <w:i/>
          <w:sz w:val="24"/>
          <w:szCs w:val="24"/>
        </w:rPr>
        <w:t xml:space="preserve">Cleaning </w:t>
      </w:r>
    </w:p>
    <w:p w:rsidR="009C4B2E" w:rsidRPr="00B720C9" w:rsidRDefault="009C4B2E" w:rsidP="009C4B2E">
      <w:pPr>
        <w:pStyle w:val="ListParagraph"/>
        <w:numPr>
          <w:ilvl w:val="0"/>
          <w:numId w:val="2"/>
        </w:numPr>
        <w:spacing w:line="480" w:lineRule="auto"/>
        <w:ind w:left="720"/>
        <w:jc w:val="both"/>
        <w:rPr>
          <w:rFonts w:ascii="Times New Roman" w:hAnsi="Times New Roman" w:cs="Times New Roman"/>
          <w:i/>
          <w:sz w:val="24"/>
          <w:szCs w:val="24"/>
        </w:rPr>
      </w:pPr>
      <w:r w:rsidRPr="00B720C9">
        <w:rPr>
          <w:rFonts w:ascii="Times New Roman" w:hAnsi="Times New Roman" w:cs="Times New Roman"/>
          <w:sz w:val="24"/>
          <w:szCs w:val="24"/>
        </w:rPr>
        <w:t xml:space="preserve">Proses ini dilakukan dengan maksud untuk pengecekan data yang sudah masuk dan kemudian diperiksa apakah terdapat kesalahan data kemudian dianalisis setelah dipastikan tidak terdapat kesalahan </w:t>
      </w:r>
    </w:p>
    <w:p w:rsidR="009C4B2E" w:rsidRPr="00DF4E98" w:rsidRDefault="009C4B2E" w:rsidP="009C4B2E">
      <w:pPr>
        <w:pStyle w:val="ListParagraph"/>
        <w:spacing w:line="240" w:lineRule="auto"/>
        <w:jc w:val="both"/>
        <w:rPr>
          <w:rFonts w:ascii="Times New Roman" w:hAnsi="Times New Roman" w:cs="Times New Roman"/>
          <w:b/>
          <w:sz w:val="24"/>
          <w:szCs w:val="24"/>
          <w:lang w:val="id-ID"/>
        </w:rPr>
      </w:pPr>
    </w:p>
    <w:p w:rsidR="009C4B2E" w:rsidRDefault="009C4B2E" w:rsidP="009C4B2E">
      <w:pPr>
        <w:pStyle w:val="ListParagraph"/>
        <w:numPr>
          <w:ilvl w:val="0"/>
          <w:numId w:val="10"/>
        </w:numPr>
        <w:spacing w:line="480" w:lineRule="auto"/>
        <w:ind w:left="360"/>
        <w:jc w:val="both"/>
        <w:rPr>
          <w:rFonts w:ascii="Times New Roman" w:hAnsi="Times New Roman" w:cs="Times New Roman"/>
          <w:i/>
          <w:sz w:val="24"/>
          <w:szCs w:val="24"/>
        </w:rPr>
      </w:pPr>
      <w:r>
        <w:rPr>
          <w:rFonts w:ascii="Times New Roman" w:hAnsi="Times New Roman" w:cs="Times New Roman"/>
          <w:sz w:val="24"/>
          <w:szCs w:val="24"/>
        </w:rPr>
        <w:t>Analisa Data</w:t>
      </w:r>
    </w:p>
    <w:p w:rsidR="009C4B2E" w:rsidRDefault="009C4B2E" w:rsidP="009C4B2E">
      <w:pPr>
        <w:pStyle w:val="ListParagraph"/>
        <w:numPr>
          <w:ilvl w:val="0"/>
          <w:numId w:val="9"/>
        </w:numPr>
        <w:spacing w:line="480" w:lineRule="auto"/>
        <w:ind w:left="720"/>
        <w:jc w:val="both"/>
        <w:rPr>
          <w:rFonts w:ascii="Times New Roman" w:hAnsi="Times New Roman" w:cs="Times New Roman"/>
          <w:i/>
          <w:sz w:val="24"/>
          <w:szCs w:val="24"/>
        </w:rPr>
      </w:pPr>
      <w:r>
        <w:rPr>
          <w:rFonts w:ascii="Times New Roman" w:hAnsi="Times New Roman" w:cs="Times New Roman"/>
          <w:sz w:val="24"/>
          <w:szCs w:val="24"/>
        </w:rPr>
        <w:t>Analisis Univariant</w:t>
      </w:r>
    </w:p>
    <w:p w:rsidR="009C4B2E"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Analisis  ini dilakukan untuk melihat adanya gambaran distribusi data dalam penelitian. Analisis univariant pada penelitian ini merupakan karakteristik responden yang meliputi : Pengetahuan, Dukungan Keluarga, dan perilaku Diit.</w:t>
      </w:r>
    </w:p>
    <w:p w:rsidR="009C4B2E" w:rsidRPr="00C822DC" w:rsidRDefault="009C4B2E" w:rsidP="009C4B2E">
      <w:pPr>
        <w:pStyle w:val="ListParagraph"/>
        <w:numPr>
          <w:ilvl w:val="0"/>
          <w:numId w:val="9"/>
        </w:numPr>
        <w:spacing w:line="480" w:lineRule="auto"/>
        <w:ind w:left="720"/>
        <w:jc w:val="both"/>
        <w:rPr>
          <w:rFonts w:ascii="Times New Roman" w:hAnsi="Times New Roman" w:cs="Times New Roman"/>
          <w:i/>
          <w:sz w:val="24"/>
          <w:szCs w:val="24"/>
        </w:rPr>
      </w:pPr>
      <w:r>
        <w:rPr>
          <w:rFonts w:ascii="Times New Roman" w:hAnsi="Times New Roman" w:cs="Times New Roman"/>
          <w:sz w:val="24"/>
          <w:szCs w:val="24"/>
        </w:rPr>
        <w:t>Analisis Bivariat</w:t>
      </w:r>
    </w:p>
    <w:p w:rsidR="009C4B2E" w:rsidRPr="002217CB" w:rsidRDefault="009C4B2E" w:rsidP="009C4B2E">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Yaitu menilai adanya Hubungan Pengetahuan Dan Dukungan Keluarga Terhadap Perilaku Diit Pada Penderita Diabetes Melitus Tipe II Di Pekon Tambah Rejo kecamatan Gading Rejo Pringsewu Lampung 2020. Kemudian data akan dimasukan kedalam tabel BxK.</w:t>
      </w:r>
      <w:r w:rsidRPr="00C822DC">
        <w:rPr>
          <w:rFonts w:ascii="Times New Roman" w:hAnsi="Times New Roman" w:cs="Times New Roman"/>
          <w:sz w:val="24"/>
          <w:szCs w:val="24"/>
        </w:rPr>
        <w:t>Analisa data yang digunakan untuk memenuhi uji statistic yaitu korelasi</w:t>
      </w:r>
      <w:r w:rsidRPr="00C822DC">
        <w:rPr>
          <w:rFonts w:ascii="Times New Roman" w:hAnsi="Times New Roman" w:cs="Times New Roman"/>
          <w:i/>
          <w:sz w:val="24"/>
          <w:szCs w:val="24"/>
        </w:rPr>
        <w:t xml:space="preserve"> Chi-Square</w:t>
      </w:r>
      <w:r w:rsidRPr="00C822DC">
        <w:rPr>
          <w:rFonts w:ascii="Times New Roman" w:hAnsi="Times New Roman" w:cs="Times New Roman"/>
          <w:sz w:val="24"/>
          <w:szCs w:val="24"/>
        </w:rPr>
        <w:t xml:space="preserve">. Taraf kesalahan yang digunakan 5% untuk melihat hasil kemaknaan perhitungan statistik digunakan batas kemaknaan 0,05. Berarti jika </w:t>
      </w:r>
      <w:r w:rsidRPr="00C822DC">
        <w:rPr>
          <w:rFonts w:ascii="Times New Roman" w:hAnsi="Times New Roman"/>
          <w:sz w:val="24"/>
          <w:szCs w:val="24"/>
          <w:lang w:val="id-ID"/>
        </w:rPr>
        <w:t>ρ</w:t>
      </w:r>
      <w:r w:rsidRPr="00C822DC">
        <w:rPr>
          <w:rFonts w:ascii="Times New Roman" w:hAnsi="Times New Roman" w:cs="Times New Roman"/>
          <w:sz w:val="24"/>
          <w:szCs w:val="24"/>
        </w:rPr>
        <w:t xml:space="preserve"> value ≤0,05 maka hasilnya bermakna yang artinya Ho ditolak dan Ha diterima.</w:t>
      </w:r>
    </w:p>
    <w:tbl>
      <w:tblPr>
        <w:tblStyle w:val="TableGrid"/>
        <w:tblW w:w="0" w:type="auto"/>
        <w:tblInd w:w="720" w:type="dxa"/>
        <w:tblLook w:val="04A0"/>
      </w:tblPr>
      <w:tblGrid>
        <w:gridCol w:w="510"/>
        <w:gridCol w:w="1833"/>
        <w:gridCol w:w="2857"/>
        <w:gridCol w:w="1843"/>
      </w:tblGrid>
      <w:tr w:rsidR="009C4B2E" w:rsidTr="00EA4A54">
        <w:tc>
          <w:tcPr>
            <w:tcW w:w="510" w:type="dxa"/>
          </w:tcPr>
          <w:p w:rsidR="009C4B2E" w:rsidRDefault="009C4B2E" w:rsidP="00EA4A54">
            <w:pPr>
              <w:pStyle w:val="ListParagraph"/>
              <w:ind w:left="0"/>
              <w:jc w:val="center"/>
              <w:rPr>
                <w:rFonts w:ascii="Times New Roman" w:hAnsi="Times New Roman" w:cs="Times New Roman"/>
                <w:b/>
                <w:sz w:val="24"/>
                <w:szCs w:val="24"/>
              </w:rPr>
            </w:pPr>
            <w:r>
              <w:rPr>
                <w:rFonts w:ascii="Times New Roman" w:hAnsi="Times New Roman" w:cs="Times New Roman"/>
                <w:sz w:val="24"/>
                <w:szCs w:val="24"/>
              </w:rPr>
              <w:t>No</w:t>
            </w:r>
          </w:p>
        </w:tc>
        <w:tc>
          <w:tcPr>
            <w:tcW w:w="1833" w:type="dxa"/>
          </w:tcPr>
          <w:p w:rsidR="009C4B2E" w:rsidRDefault="009C4B2E" w:rsidP="00EA4A54">
            <w:pPr>
              <w:pStyle w:val="ListParagraph"/>
              <w:ind w:left="0"/>
              <w:jc w:val="center"/>
              <w:rPr>
                <w:rFonts w:ascii="Times New Roman" w:hAnsi="Times New Roman" w:cs="Times New Roman"/>
                <w:b/>
                <w:sz w:val="24"/>
                <w:szCs w:val="24"/>
              </w:rPr>
            </w:pPr>
            <w:r>
              <w:rPr>
                <w:rFonts w:ascii="Times New Roman" w:hAnsi="Times New Roman" w:cs="Times New Roman"/>
                <w:sz w:val="24"/>
                <w:szCs w:val="24"/>
              </w:rPr>
              <w:t>Variabel</w:t>
            </w:r>
          </w:p>
          <w:p w:rsidR="009C4B2E" w:rsidRDefault="009C4B2E" w:rsidP="00EA4A54">
            <w:pPr>
              <w:pStyle w:val="ListParagraph"/>
              <w:ind w:left="0"/>
              <w:jc w:val="center"/>
              <w:rPr>
                <w:rFonts w:ascii="Times New Roman" w:hAnsi="Times New Roman" w:cs="Times New Roman"/>
                <w:b/>
                <w:sz w:val="24"/>
                <w:szCs w:val="24"/>
              </w:rPr>
            </w:pPr>
            <w:r>
              <w:rPr>
                <w:rFonts w:ascii="Times New Roman" w:hAnsi="Times New Roman" w:cs="Times New Roman"/>
                <w:sz w:val="24"/>
                <w:szCs w:val="24"/>
              </w:rPr>
              <w:t>Independent</w:t>
            </w:r>
          </w:p>
        </w:tc>
        <w:tc>
          <w:tcPr>
            <w:tcW w:w="2857" w:type="dxa"/>
          </w:tcPr>
          <w:p w:rsidR="009C4B2E" w:rsidRDefault="009C4B2E" w:rsidP="00EA4A54">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Variabel Dependent</w:t>
            </w:r>
          </w:p>
        </w:tc>
        <w:tc>
          <w:tcPr>
            <w:tcW w:w="1843" w:type="dxa"/>
          </w:tcPr>
          <w:p w:rsidR="009C4B2E" w:rsidRDefault="009C4B2E" w:rsidP="00EA4A54">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Uji Statistik</w:t>
            </w:r>
          </w:p>
        </w:tc>
      </w:tr>
      <w:tr w:rsidR="009C4B2E" w:rsidTr="00EA4A54">
        <w:tc>
          <w:tcPr>
            <w:tcW w:w="510" w:type="dxa"/>
          </w:tcPr>
          <w:p w:rsidR="009C4B2E" w:rsidRDefault="009C4B2E" w:rsidP="00EA4A54">
            <w:pPr>
              <w:pStyle w:val="ListParagraph"/>
              <w:ind w:left="0"/>
              <w:jc w:val="center"/>
              <w:rPr>
                <w:rFonts w:ascii="Times New Roman" w:hAnsi="Times New Roman" w:cs="Times New Roman"/>
                <w:b/>
                <w:sz w:val="24"/>
                <w:szCs w:val="24"/>
              </w:rPr>
            </w:pPr>
            <w:r>
              <w:rPr>
                <w:rFonts w:ascii="Times New Roman" w:hAnsi="Times New Roman" w:cs="Times New Roman"/>
                <w:sz w:val="24"/>
                <w:szCs w:val="24"/>
              </w:rPr>
              <w:t>1.</w:t>
            </w:r>
          </w:p>
        </w:tc>
        <w:tc>
          <w:tcPr>
            <w:tcW w:w="1833" w:type="dxa"/>
          </w:tcPr>
          <w:p w:rsidR="009C4B2E" w:rsidRDefault="009C4B2E" w:rsidP="00EA4A54">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Pengetahuan</w:t>
            </w:r>
          </w:p>
        </w:tc>
        <w:tc>
          <w:tcPr>
            <w:tcW w:w="2857" w:type="dxa"/>
          </w:tcPr>
          <w:p w:rsidR="009C4B2E" w:rsidRDefault="009C4B2E" w:rsidP="00EA4A54">
            <w:pPr>
              <w:pStyle w:val="ListParagraph"/>
              <w:ind w:left="0"/>
              <w:rPr>
                <w:rFonts w:ascii="Times New Roman" w:hAnsi="Times New Roman" w:cs="Times New Roman"/>
                <w:b/>
                <w:sz w:val="24"/>
                <w:szCs w:val="24"/>
              </w:rPr>
            </w:pPr>
            <w:r>
              <w:rPr>
                <w:rFonts w:ascii="Times New Roman" w:hAnsi="Times New Roman" w:cs="Times New Roman"/>
                <w:sz w:val="24"/>
                <w:szCs w:val="24"/>
              </w:rPr>
              <w:t>Perilaku</w:t>
            </w:r>
          </w:p>
        </w:tc>
        <w:tc>
          <w:tcPr>
            <w:tcW w:w="1843" w:type="dxa"/>
          </w:tcPr>
          <w:p w:rsidR="009C4B2E" w:rsidRDefault="009C4B2E" w:rsidP="00EA4A54">
            <w:pPr>
              <w:pStyle w:val="ListParagraph"/>
              <w:ind w:left="0"/>
              <w:jc w:val="both"/>
              <w:rPr>
                <w:rFonts w:ascii="Times New Roman" w:hAnsi="Times New Roman" w:cs="Times New Roman"/>
                <w:b/>
                <w:i/>
                <w:sz w:val="24"/>
                <w:szCs w:val="24"/>
              </w:rPr>
            </w:pPr>
            <w:r>
              <w:rPr>
                <w:rFonts w:ascii="Times New Roman" w:hAnsi="Times New Roman" w:cs="Times New Roman"/>
                <w:i/>
                <w:sz w:val="24"/>
                <w:szCs w:val="24"/>
              </w:rPr>
              <w:t>Chi Square</w:t>
            </w:r>
          </w:p>
        </w:tc>
      </w:tr>
      <w:tr w:rsidR="009C4B2E" w:rsidTr="00EA4A54">
        <w:tc>
          <w:tcPr>
            <w:tcW w:w="510" w:type="dxa"/>
          </w:tcPr>
          <w:p w:rsidR="009C4B2E" w:rsidRDefault="009C4B2E" w:rsidP="00EA4A54">
            <w:pPr>
              <w:pStyle w:val="ListParagraph"/>
              <w:ind w:left="0"/>
              <w:jc w:val="center"/>
              <w:rPr>
                <w:rFonts w:ascii="Times New Roman" w:hAnsi="Times New Roman" w:cs="Times New Roman"/>
                <w:b/>
                <w:sz w:val="24"/>
                <w:szCs w:val="24"/>
              </w:rPr>
            </w:pPr>
            <w:r>
              <w:rPr>
                <w:rFonts w:ascii="Times New Roman" w:hAnsi="Times New Roman" w:cs="Times New Roman"/>
                <w:sz w:val="24"/>
                <w:szCs w:val="24"/>
              </w:rPr>
              <w:t>2.</w:t>
            </w:r>
          </w:p>
        </w:tc>
        <w:tc>
          <w:tcPr>
            <w:tcW w:w="1833" w:type="dxa"/>
          </w:tcPr>
          <w:p w:rsidR="009C4B2E" w:rsidRDefault="009C4B2E" w:rsidP="00EA4A54">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Dukungan Keluarga</w:t>
            </w:r>
          </w:p>
        </w:tc>
        <w:tc>
          <w:tcPr>
            <w:tcW w:w="2857" w:type="dxa"/>
          </w:tcPr>
          <w:p w:rsidR="009C4B2E" w:rsidRDefault="009C4B2E" w:rsidP="00EA4A54">
            <w:pPr>
              <w:pStyle w:val="ListParagraph"/>
              <w:ind w:left="0"/>
              <w:rPr>
                <w:rFonts w:ascii="Times New Roman" w:hAnsi="Times New Roman" w:cs="Times New Roman"/>
                <w:b/>
                <w:sz w:val="24"/>
                <w:szCs w:val="24"/>
              </w:rPr>
            </w:pPr>
            <w:r>
              <w:rPr>
                <w:rFonts w:ascii="Times New Roman" w:hAnsi="Times New Roman" w:cs="Times New Roman"/>
                <w:sz w:val="24"/>
                <w:szCs w:val="24"/>
              </w:rPr>
              <w:t>Perilaku</w:t>
            </w:r>
          </w:p>
        </w:tc>
        <w:tc>
          <w:tcPr>
            <w:tcW w:w="1843" w:type="dxa"/>
          </w:tcPr>
          <w:p w:rsidR="009C4B2E" w:rsidRDefault="009C4B2E" w:rsidP="00EA4A54">
            <w:pPr>
              <w:pStyle w:val="ListParagraph"/>
              <w:ind w:left="0"/>
              <w:jc w:val="both"/>
              <w:rPr>
                <w:rFonts w:ascii="Times New Roman" w:hAnsi="Times New Roman" w:cs="Times New Roman"/>
                <w:i/>
                <w:sz w:val="24"/>
                <w:szCs w:val="24"/>
              </w:rPr>
            </w:pPr>
            <w:r>
              <w:rPr>
                <w:rFonts w:ascii="Times New Roman" w:hAnsi="Times New Roman" w:cs="Times New Roman"/>
                <w:i/>
                <w:sz w:val="24"/>
                <w:szCs w:val="24"/>
              </w:rPr>
              <w:t>Chi square</w:t>
            </w:r>
          </w:p>
        </w:tc>
      </w:tr>
    </w:tbl>
    <w:p w:rsidR="009C4B2E" w:rsidRDefault="009C4B2E" w:rsidP="009C4B2E">
      <w:pPr>
        <w:pStyle w:val="ListParagraph"/>
        <w:spacing w:line="480" w:lineRule="auto"/>
        <w:jc w:val="both"/>
        <w:rPr>
          <w:rFonts w:ascii="Times New Roman" w:hAnsi="Times New Roman" w:cs="Times New Roman"/>
          <w:b/>
          <w:i/>
          <w:sz w:val="24"/>
          <w:szCs w:val="24"/>
        </w:rPr>
      </w:pP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42413C"/>
    <w:lvl w:ilvl="0" w:tplc="FB16359A">
      <w:start w:val="1"/>
      <w:numFmt w:val="upperLetter"/>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3"/>
    <w:multiLevelType w:val="hybridMultilevel"/>
    <w:tmpl w:val="6BD8B58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0000009"/>
    <w:multiLevelType w:val="hybridMultilevel"/>
    <w:tmpl w:val="1DD4AE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000000B"/>
    <w:multiLevelType w:val="hybridMultilevel"/>
    <w:tmpl w:val="BABA2B14"/>
    <w:lvl w:ilvl="0" w:tplc="E1EA85E6">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0000012"/>
    <w:multiLevelType w:val="hybridMultilevel"/>
    <w:tmpl w:val="AC9082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00000013"/>
    <w:multiLevelType w:val="hybridMultilevel"/>
    <w:tmpl w:val="29920FB8"/>
    <w:lvl w:ilvl="0" w:tplc="551ED57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1A"/>
    <w:multiLevelType w:val="hybridMultilevel"/>
    <w:tmpl w:val="C6509F54"/>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00000027"/>
    <w:multiLevelType w:val="hybridMultilevel"/>
    <w:tmpl w:val="8BAA5D44"/>
    <w:lvl w:ilvl="0" w:tplc="0421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000002C"/>
    <w:multiLevelType w:val="hybridMultilevel"/>
    <w:tmpl w:val="C0ECBC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000002D"/>
    <w:multiLevelType w:val="hybridMultilevel"/>
    <w:tmpl w:val="7C4848BC"/>
    <w:lvl w:ilvl="0" w:tplc="E9D08FBA">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F6F6C4D"/>
    <w:multiLevelType w:val="hybridMultilevel"/>
    <w:tmpl w:val="8E7837C2"/>
    <w:lvl w:ilvl="0" w:tplc="0421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4"/>
  </w:num>
  <w:num w:numId="2">
    <w:abstractNumId w:val="7"/>
  </w:num>
  <w:num w:numId="3">
    <w:abstractNumId w:val="5"/>
  </w:num>
  <w:num w:numId="4">
    <w:abstractNumId w:val="3"/>
  </w:num>
  <w:num w:numId="5">
    <w:abstractNumId w:val="6"/>
  </w:num>
  <w:num w:numId="6">
    <w:abstractNumId w:val="10"/>
  </w:num>
  <w:num w:numId="7">
    <w:abstractNumId w:val="2"/>
  </w:num>
  <w:num w:numId="8">
    <w:abstractNumId w:val="1"/>
  </w:num>
  <w:num w:numId="9">
    <w:abstractNumId w:val="9"/>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9C4B2E"/>
    <w:rsid w:val="009C4B2E"/>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2E"/>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4B2E"/>
    <w:pPr>
      <w:ind w:left="720"/>
      <w:contextualSpacing/>
    </w:pPr>
    <w:rPr>
      <w:lang w:val="en-US"/>
    </w:rPr>
  </w:style>
  <w:style w:type="character" w:customStyle="1" w:styleId="ListParagraphChar">
    <w:name w:val="List Paragraph Char"/>
    <w:link w:val="ListParagraph"/>
    <w:uiPriority w:val="34"/>
    <w:rsid w:val="009C4B2E"/>
    <w:rPr>
      <w:rFonts w:ascii="Calibri" w:eastAsia="Calibri" w:hAnsi="Calibri" w:cs="SimSun"/>
    </w:rPr>
  </w:style>
  <w:style w:type="table" w:styleId="TableGrid">
    <w:name w:val="Table Grid"/>
    <w:basedOn w:val="TableNormal"/>
    <w:uiPriority w:val="59"/>
    <w:rsid w:val="009C4B2E"/>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9C4B2E"/>
    <w:pPr>
      <w:spacing w:after="0" w:line="240" w:lineRule="auto"/>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1699</Words>
  <Characters>9686</Characters>
  <Application>Microsoft Office Word</Application>
  <DocSecurity>0</DocSecurity>
  <Lines>80</Lines>
  <Paragraphs>22</Paragraphs>
  <ScaleCrop>false</ScaleCrop>
  <Company/>
  <LinksUpToDate>false</LinksUpToDate>
  <CharactersWithSpaces>11363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2021-02-19T06:36:00Z</dcterms:created>
  <dcterms:modified xsi:type="dcterms:W3CDTF">2021-02-19T06:36:00Z</dcterms:modified>
</cp:coreProperties>
</file>