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1B" w:rsidRDefault="00A3741B" w:rsidP="00A3741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A3741B" w:rsidRDefault="00A3741B" w:rsidP="00A3741B">
      <w:pPr>
        <w:spacing w:after="0" w:line="480" w:lineRule="auto"/>
        <w:ind w:left="360"/>
        <w:jc w:val="center"/>
        <w:rPr>
          <w:rFonts w:ascii="Times New Roman" w:hAnsi="Times New Roman" w:cs="Times New Roman"/>
          <w:b/>
          <w:sz w:val="24"/>
          <w:szCs w:val="24"/>
        </w:rPr>
      </w:pPr>
      <w:r>
        <w:rPr>
          <w:rFonts w:ascii="Times New Roman" w:hAnsi="Times New Roman" w:cs="Times New Roman"/>
          <w:b/>
          <w:sz w:val="24"/>
          <w:szCs w:val="24"/>
        </w:rPr>
        <w:t>PENDAHULUAN</w:t>
      </w:r>
    </w:p>
    <w:p w:rsidR="00A3741B" w:rsidRDefault="00A3741B" w:rsidP="00A3741B">
      <w:pPr>
        <w:spacing w:after="0" w:line="480" w:lineRule="auto"/>
        <w:ind w:left="360"/>
        <w:jc w:val="center"/>
        <w:rPr>
          <w:rFonts w:ascii="Times New Roman" w:hAnsi="Times New Roman" w:cs="Times New Roman"/>
          <w:b/>
          <w:sz w:val="24"/>
          <w:szCs w:val="24"/>
        </w:rPr>
      </w:pPr>
    </w:p>
    <w:p w:rsidR="00A3741B" w:rsidRDefault="00A3741B" w:rsidP="00A3741B">
      <w:pPr>
        <w:pStyle w:val="ListParagraph"/>
        <w:numPr>
          <w:ilvl w:val="0"/>
          <w:numId w:val="1"/>
        </w:numPr>
        <w:spacing w:after="0" w:line="480" w:lineRule="auto"/>
        <w:ind w:left="360"/>
        <w:rPr>
          <w:rFonts w:ascii="Times New Roman" w:hAnsi="Times New Roman" w:cs="Times New Roman"/>
          <w:b/>
          <w:sz w:val="28"/>
          <w:szCs w:val="24"/>
        </w:rPr>
      </w:pPr>
      <w:proofErr w:type="spellStart"/>
      <w:r>
        <w:rPr>
          <w:rFonts w:ascii="Times New Roman" w:hAnsi="Times New Roman" w:cs="Times New Roman"/>
          <w:b/>
          <w:sz w:val="28"/>
          <w:szCs w:val="24"/>
        </w:rPr>
        <w:t>Latar</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Belakang</w:t>
      </w:r>
      <w:proofErr w:type="spellEnd"/>
    </w:p>
    <w:p w:rsidR="00A3741B" w:rsidRDefault="00A3741B" w:rsidP="00A3741B">
      <w:pPr>
        <w:pStyle w:val="ListParagraph"/>
        <w:spacing w:after="0" w:line="480" w:lineRule="auto"/>
        <w:ind w:left="360" w:firstLine="360"/>
        <w:jc w:val="both"/>
        <w:rPr>
          <w:rFonts w:ascii="Times New Roman" w:hAnsi="Times New Roman" w:cs="Times New Roman"/>
          <w:sz w:val="24"/>
          <w:lang w:val="id-ID"/>
        </w:rPr>
      </w:pPr>
      <w:proofErr w:type="gramStart"/>
      <w:r>
        <w:rPr>
          <w:rFonts w:ascii="Times New Roman" w:hAnsi="Times New Roman" w:cs="Times New Roman"/>
          <w:sz w:val="24"/>
        </w:rPr>
        <w:t xml:space="preserve">Diabetes mellitus </w:t>
      </w:r>
      <w:proofErr w:type="spellStart"/>
      <w:r>
        <w:rPr>
          <w:rFonts w:ascii="Times New Roman" w:hAnsi="Times New Roman" w:cs="Times New Roman"/>
          <w:sz w:val="24"/>
        </w:rPr>
        <w:t>tipe</w:t>
      </w:r>
      <w:proofErr w:type="spellEnd"/>
      <w:r>
        <w:rPr>
          <w:rFonts w:ascii="Times New Roman" w:hAnsi="Times New Roman" w:cs="Times New Roman"/>
          <w:sz w:val="24"/>
        </w:rPr>
        <w:t xml:space="preserve"> II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tingginya</w:t>
      </w:r>
      <w:proofErr w:type="spell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darah</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Orang</w:t>
      </w:r>
      <w:proofErr w:type="spellEnd"/>
      <w:r>
        <w:rPr>
          <w:rFonts w:ascii="Times New Roman" w:hAnsi="Times New Roman" w:cs="Times New Roman"/>
          <w:sz w:val="24"/>
        </w:rPr>
        <w:t xml:space="preserve"> </w:t>
      </w:r>
      <w:proofErr w:type="spellStart"/>
      <w:r>
        <w:rPr>
          <w:rFonts w:ascii="Times New Roman" w:hAnsi="Times New Roman" w:cs="Times New Roman"/>
          <w:sz w:val="24"/>
        </w:rPr>
        <w:t>awam</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w:t>
      </w:r>
      <w:proofErr w:type="spellStart"/>
      <w:r>
        <w:rPr>
          <w:rFonts w:ascii="Times New Roman" w:hAnsi="Times New Roman" w:cs="Times New Roman"/>
          <w:sz w:val="24"/>
        </w:rPr>
        <w:t>menyebut</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penyakit</w:t>
      </w:r>
      <w:proofErr w:type="spellEnd"/>
      <w:r>
        <w:rPr>
          <w:rFonts w:ascii="Times New Roman" w:hAnsi="Times New Roman" w:cs="Times New Roman"/>
          <w:sz w:val="24"/>
        </w:rPr>
        <w:t xml:space="preserve"> </w:t>
      </w:r>
      <w:proofErr w:type="spellStart"/>
      <w:r>
        <w:rPr>
          <w:rFonts w:ascii="Times New Roman" w:hAnsi="Times New Roman" w:cs="Times New Roman"/>
          <w:sz w:val="24"/>
        </w:rPr>
        <w:t>kencing</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manis</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penyakit</w:t>
      </w:r>
      <w:proofErr w:type="spellEnd"/>
      <w:r>
        <w:rPr>
          <w:rFonts w:ascii="Times New Roman" w:hAnsi="Times New Roman" w:cs="Times New Roman"/>
          <w:sz w:val="24"/>
        </w:rPr>
        <w:t xml:space="preserve"> </w:t>
      </w:r>
      <w:proofErr w:type="spellStart"/>
      <w:r>
        <w:rPr>
          <w:rFonts w:ascii="Times New Roman" w:hAnsi="Times New Roman" w:cs="Times New Roman"/>
          <w:sz w:val="24"/>
        </w:rPr>
        <w:t>gula</w:t>
      </w:r>
      <w:proofErr w:type="spellEnd"/>
      <w:r>
        <w:rPr>
          <w:rFonts w:ascii="Times New Roman" w:hAnsi="Times New Roman" w:cs="Times New Roman"/>
          <w:sz w:val="24"/>
        </w:rPr>
        <w:t xml:space="preserve">. Diabetes mellitus </w:t>
      </w:r>
      <w:proofErr w:type="spellStart"/>
      <w:r>
        <w:rPr>
          <w:rFonts w:ascii="Times New Roman" w:hAnsi="Times New Roman" w:cs="Times New Roman"/>
          <w:sz w:val="24"/>
        </w:rPr>
        <w:t>tipe</w:t>
      </w:r>
      <w:proofErr w:type="spellEnd"/>
      <w:r>
        <w:rPr>
          <w:rFonts w:ascii="Times New Roman" w:hAnsi="Times New Roman" w:cs="Times New Roman"/>
          <w:sz w:val="24"/>
        </w:rPr>
        <w:t xml:space="preserve"> II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pankreas</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memproduksi</w:t>
      </w:r>
      <w:proofErr w:type="spellEnd"/>
      <w:r>
        <w:rPr>
          <w:rFonts w:ascii="Times New Roman" w:hAnsi="Times New Roman" w:cs="Times New Roman"/>
          <w:sz w:val="24"/>
        </w:rPr>
        <w:t xml:space="preserve"> insulin yang </w:t>
      </w:r>
      <w:proofErr w:type="spellStart"/>
      <w:r>
        <w:rPr>
          <w:rFonts w:ascii="Times New Roman" w:hAnsi="Times New Roman" w:cs="Times New Roman"/>
          <w:sz w:val="24"/>
        </w:rPr>
        <w:t>memadai</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sel-sel</w:t>
      </w:r>
      <w:proofErr w:type="spellEnd"/>
      <w:r>
        <w:rPr>
          <w:rFonts w:ascii="Times New Roman" w:hAnsi="Times New Roman" w:cs="Times New Roman"/>
          <w:sz w:val="24"/>
        </w:rPr>
        <w:t xml:space="preserve"> </w:t>
      </w:r>
      <w:proofErr w:type="spellStart"/>
      <w:r>
        <w:rPr>
          <w:rFonts w:ascii="Times New Roman" w:hAnsi="Times New Roman" w:cs="Times New Roman"/>
          <w:sz w:val="24"/>
        </w:rPr>
        <w:t>tubuh</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insulin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efisien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mengubah</w:t>
      </w:r>
      <w:proofErr w:type="spell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darah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energi.Kondisi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hyperlink r:id="rId5" w:tgtFrame="_blank" w:tooltip="Mengenal Gejala dan Penyebab Resistensi Insulin" w:history="1">
        <w:proofErr w:type="spellStart"/>
        <w:r>
          <w:rPr>
            <w:rStyle w:val="Hyperlink"/>
            <w:rFonts w:ascii="Times New Roman" w:hAnsi="Times New Roman" w:cs="Times New Roman"/>
            <w:sz w:val="24"/>
          </w:rPr>
          <w:t>resistensi</w:t>
        </w:r>
        <w:proofErr w:type="spellEnd"/>
        <w:r>
          <w:rPr>
            <w:rStyle w:val="Hyperlink"/>
            <w:rFonts w:ascii="Times New Roman" w:hAnsi="Times New Roman" w:cs="Times New Roman"/>
            <w:sz w:val="24"/>
          </w:rPr>
          <w:t xml:space="preserve"> </w:t>
        </w:r>
        <w:proofErr w:type="spellStart"/>
        <w:r>
          <w:rPr>
            <w:rStyle w:val="Hyperlink"/>
            <w:rFonts w:ascii="Times New Roman" w:hAnsi="Times New Roman" w:cs="Times New Roman"/>
            <w:sz w:val="24"/>
          </w:rPr>
          <w:t>insulin</w:t>
        </w:r>
      </w:hyperlink>
      <w:r>
        <w:rPr>
          <w:rFonts w:ascii="Times New Roman" w:hAnsi="Times New Roman" w:cs="Times New Roman"/>
          <w:sz w:val="24"/>
        </w:rPr>
        <w:t>.Akibatnya</w:t>
      </w:r>
      <w:proofErr w:type="spell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darah</w:t>
      </w:r>
      <w:proofErr w:type="spellEnd"/>
      <w:r>
        <w:rPr>
          <w:rFonts w:ascii="Times New Roman" w:hAnsi="Times New Roman" w:cs="Times New Roman"/>
          <w:sz w:val="24"/>
        </w:rPr>
        <w:t xml:space="preserve"> </w:t>
      </w:r>
      <w:proofErr w:type="spellStart"/>
      <w:r>
        <w:rPr>
          <w:rFonts w:ascii="Times New Roman" w:hAnsi="Times New Roman" w:cs="Times New Roman"/>
          <w:sz w:val="24"/>
        </w:rPr>
        <w:t>menumpuk</w:t>
      </w:r>
      <w:proofErr w:type="spellEnd"/>
      <w:r>
        <w:rPr>
          <w:rFonts w:ascii="Times New Roman" w:hAnsi="Times New Roman" w:cs="Times New Roman"/>
          <w:sz w:val="24"/>
        </w:rPr>
        <w:t xml:space="preserve"> </w:t>
      </w:r>
      <w:proofErr w:type="spellStart"/>
      <w:r>
        <w:rPr>
          <w:rFonts w:ascii="Times New Roman" w:hAnsi="Times New Roman" w:cs="Times New Roman"/>
          <w:sz w:val="24"/>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tubuh.Jika</w:t>
      </w:r>
      <w:proofErr w:type="spell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darah</w:t>
      </w:r>
      <w:proofErr w:type="spellEnd"/>
      <w:r>
        <w:rPr>
          <w:rFonts w:ascii="Times New Roman" w:hAnsi="Times New Roman" w:cs="Times New Roman"/>
          <w:sz w:val="24"/>
        </w:rPr>
        <w:t xml:space="preserve"> </w:t>
      </w:r>
      <w:proofErr w:type="spellStart"/>
      <w:r>
        <w:rPr>
          <w:rFonts w:ascii="Times New Roman" w:hAnsi="Times New Roman" w:cs="Times New Roman"/>
          <w:sz w:val="24"/>
        </w:rPr>
        <w:t>dibiarkan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terus</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berisiko</w:t>
      </w:r>
      <w:proofErr w:type="spellEnd"/>
      <w:r>
        <w:rPr>
          <w:rFonts w:ascii="Times New Roman" w:hAnsi="Times New Roman" w:cs="Times New Roman"/>
          <w:sz w:val="24"/>
        </w:rPr>
        <w:t xml:space="preserve">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komplikasi</w:t>
      </w:r>
      <w:proofErr w:type="spellEnd"/>
      <w:r>
        <w:rPr>
          <w:rFonts w:ascii="Times New Roman" w:hAnsi="Times New Roman" w:cs="Times New Roman"/>
          <w:sz w:val="24"/>
        </w:rPr>
        <w:t xml:space="preserve"> diabetes </w:t>
      </w:r>
      <w:proofErr w:type="spellStart"/>
      <w:r>
        <w:rPr>
          <w:rFonts w:ascii="Times New Roman" w:hAnsi="Times New Roman" w:cs="Times New Roman"/>
          <w:sz w:val="24"/>
        </w:rPr>
        <w:t>berbahaya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saraf</w:t>
      </w:r>
      <w:proofErr w:type="spellEnd"/>
      <w:r>
        <w:rPr>
          <w:rFonts w:ascii="Times New Roman" w:hAnsi="Times New Roman" w:cs="Times New Roman"/>
          <w:sz w:val="24"/>
        </w:rPr>
        <w:t xml:space="preserve">, </w:t>
      </w:r>
      <w:proofErr w:type="spellStart"/>
      <w:r>
        <w:rPr>
          <w:rFonts w:ascii="Times New Roman" w:hAnsi="Times New Roman" w:cs="Times New Roman"/>
          <w:sz w:val="24"/>
        </w:rPr>
        <w:t>jantung</w:t>
      </w:r>
      <w:proofErr w:type="spellEnd"/>
      <w:r>
        <w:rPr>
          <w:rFonts w:ascii="Times New Roman" w:hAnsi="Times New Roman" w:cs="Times New Roman"/>
          <w:sz w:val="24"/>
        </w:rPr>
        <w:t xml:space="preserve">, </w:t>
      </w:r>
      <w:proofErr w:type="spellStart"/>
      <w:r>
        <w:rPr>
          <w:rFonts w:ascii="Times New Roman" w:hAnsi="Times New Roman" w:cs="Times New Roman"/>
          <w:sz w:val="24"/>
        </w:rPr>
        <w:t>ginjal</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pembuluh</w:t>
      </w:r>
      <w:proofErr w:type="spellEnd"/>
      <w:r>
        <w:rPr>
          <w:rFonts w:ascii="Times New Roman" w:hAnsi="Times New Roman" w:cs="Times New Roman"/>
          <w:sz w:val="24"/>
        </w:rPr>
        <w:t xml:space="preserve"> </w:t>
      </w:r>
      <w:proofErr w:type="spellStart"/>
      <w:r>
        <w:rPr>
          <w:rFonts w:ascii="Times New Roman" w:hAnsi="Times New Roman" w:cs="Times New Roman"/>
          <w:sz w:val="24"/>
        </w:rPr>
        <w:t>darah</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gusi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gigi</w:t>
      </w:r>
      <w:proofErr w:type="spellEnd"/>
      <w:r>
        <w:rPr>
          <w:rFonts w:ascii="Times New Roman" w:hAnsi="Times New Roman" w:cs="Times New Roman"/>
          <w:sz w:val="24"/>
        </w:rPr>
        <w:t xml:space="preserve"> (</w:t>
      </w:r>
      <w:proofErr w:type="spellStart"/>
      <w:r>
        <w:rPr>
          <w:rFonts w:ascii="Times New Roman" w:hAnsi="Times New Roman" w:cs="Times New Roman"/>
          <w:sz w:val="24"/>
        </w:rPr>
        <w:t>Hisni</w:t>
      </w:r>
      <w:proofErr w:type="spellEnd"/>
      <w:r>
        <w:rPr>
          <w:rFonts w:ascii="Times New Roman" w:hAnsi="Times New Roman" w:cs="Times New Roman"/>
          <w:sz w:val="24"/>
        </w:rPr>
        <w:t xml:space="preserve"> </w:t>
      </w:r>
      <w:proofErr w:type="spellStart"/>
      <w:r>
        <w:rPr>
          <w:rFonts w:ascii="Times New Roman" w:hAnsi="Times New Roman" w:cs="Times New Roman"/>
          <w:sz w:val="24"/>
        </w:rPr>
        <w:t>Hayan</w:t>
      </w:r>
      <w:proofErr w:type="spellEnd"/>
      <w:r>
        <w:rPr>
          <w:rFonts w:ascii="Times New Roman" w:hAnsi="Times New Roman" w:cs="Times New Roman"/>
          <w:sz w:val="24"/>
        </w:rPr>
        <w:t>, 2015).</w:t>
      </w:r>
    </w:p>
    <w:p w:rsidR="00A3741B" w:rsidRDefault="00A3741B" w:rsidP="00A3741B">
      <w:pPr>
        <w:pStyle w:val="ListParagraph"/>
        <w:spacing w:after="0" w:line="480" w:lineRule="auto"/>
        <w:ind w:left="360" w:firstLine="360"/>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WorldHealth</w:t>
      </w:r>
      <w:proofErr w:type="spellEnd"/>
      <w:r>
        <w:rPr>
          <w:rFonts w:ascii="Times New Roman" w:hAnsi="Times New Roman" w:cs="Times New Roman"/>
          <w:i/>
          <w:sz w:val="24"/>
          <w:szCs w:val="24"/>
        </w:rPr>
        <w:t xml:space="preserve"> Organization</w:t>
      </w:r>
      <w:r>
        <w:rPr>
          <w:rFonts w:ascii="Times New Roman" w:hAnsi="Times New Roman" w:cs="Times New Roman"/>
          <w:sz w:val="24"/>
          <w:szCs w:val="24"/>
        </w:rPr>
        <w:t xml:space="preserve">(WHO), diabetes </w:t>
      </w:r>
      <w:proofErr w:type="spellStart"/>
      <w:r>
        <w:rPr>
          <w:rFonts w:ascii="Times New Roman" w:hAnsi="Times New Roman" w:cs="Times New Roman"/>
          <w:sz w:val="24"/>
          <w:szCs w:val="24"/>
        </w:rPr>
        <w:t>melitus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metabolisme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multi </w:t>
      </w:r>
      <w:proofErr w:type="spellStart"/>
      <w:r>
        <w:rPr>
          <w:rFonts w:ascii="Times New Roman" w:hAnsi="Times New Roman" w:cs="Times New Roman"/>
          <w:sz w:val="24"/>
          <w:szCs w:val="24"/>
        </w:rPr>
        <w:t>etiologi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metabolisme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karbohidrat</w:t>
      </w:r>
      <w:proofErr w:type="spellEnd"/>
      <w:r>
        <w:rPr>
          <w:rFonts w:ascii="Times New Roman" w:hAnsi="Times New Roman" w:cs="Times New Roman"/>
          <w:sz w:val="24"/>
          <w:szCs w:val="24"/>
        </w:rPr>
        <w:t xml:space="preserve">, lipid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protein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insulfisiensi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insulin,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insulin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sel-sel</w:t>
      </w:r>
      <w:proofErr w:type="spellEnd"/>
      <w:r>
        <w:rPr>
          <w:rFonts w:ascii="Times New Roman" w:hAnsi="Times New Roman" w:cs="Times New Roman"/>
          <w:sz w:val="24"/>
          <w:szCs w:val="24"/>
        </w:rPr>
        <w:t xml:space="preserve"> beta </w:t>
      </w:r>
      <w:proofErr w:type="spellStart"/>
      <w:r>
        <w:rPr>
          <w:rFonts w:ascii="Times New Roman" w:hAnsi="Times New Roman" w:cs="Times New Roman"/>
          <w:sz w:val="24"/>
          <w:szCs w:val="24"/>
        </w:rPr>
        <w:t>langerhans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kelenjar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pankreas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responsifnya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insulin.Diabetes</w:t>
      </w:r>
      <w:proofErr w:type="spellEnd"/>
      <w:r>
        <w:rPr>
          <w:rFonts w:ascii="Times New Roman" w:hAnsi="Times New Roman" w:cs="Times New Roman"/>
          <w:sz w:val="24"/>
          <w:szCs w:val="24"/>
        </w:rPr>
        <w:t xml:space="preserve"> Mellitus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Silent </w:t>
      </w:r>
      <w:proofErr w:type="spellStart"/>
      <w:r>
        <w:rPr>
          <w:rFonts w:ascii="Times New Roman" w:hAnsi="Times New Roman" w:cs="Times New Roman"/>
          <w:i/>
          <w:sz w:val="24"/>
          <w:szCs w:val="24"/>
        </w:rPr>
        <w:t>Killer</w:t>
      </w:r>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diam-diam</w:t>
      </w:r>
      <w:proofErr w:type="spellEnd"/>
      <w:r>
        <w:rPr>
          <w:rFonts w:ascii="Times New Roman" w:hAnsi="Times New Roman" w:cs="Times New Roman"/>
          <w:sz w:val="24"/>
          <w:szCs w:val="24"/>
        </w:rPr>
        <w:t xml:space="preserve">. Diabetes mellitus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Mother Of Disease</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jantung</w:t>
      </w:r>
      <w:proofErr w:type="spellEnd"/>
      <w:r>
        <w:rPr>
          <w:rFonts w:ascii="Times New Roman" w:hAnsi="Times New Roman" w:cs="Times New Roman"/>
          <w:sz w:val="24"/>
          <w:szCs w:val="24"/>
        </w:rPr>
        <w:t xml:space="preserve">, stroke, </w:t>
      </w:r>
      <w:proofErr w:type="spellStart"/>
      <w:r>
        <w:rPr>
          <w:rFonts w:ascii="Times New Roman" w:hAnsi="Times New Roman" w:cs="Times New Roman"/>
          <w:sz w:val="24"/>
          <w:szCs w:val="24"/>
        </w:rPr>
        <w:t>hipertensi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kebutaan</w:t>
      </w:r>
      <w:proofErr w:type="spellEnd"/>
      <w:r>
        <w:rPr>
          <w:rFonts w:ascii="Times New Roman" w:hAnsi="Times New Roman" w:cs="Times New Roman"/>
          <w:sz w:val="24"/>
          <w:szCs w:val="24"/>
        </w:rPr>
        <w:t>.</w:t>
      </w:r>
    </w:p>
    <w:p w:rsidR="00A3741B" w:rsidRDefault="00A3741B" w:rsidP="00A3741B">
      <w:pPr>
        <w:pStyle w:val="ListParagraph"/>
        <w:spacing w:after="0" w:line="480" w:lineRule="auto"/>
        <w:ind w:left="360" w:firstLine="360"/>
        <w:jc w:val="both"/>
        <w:rPr>
          <w:rFonts w:ascii="Times New Roman" w:hAnsi="Times New Roman" w:cs="Times New Roman"/>
          <w:sz w:val="24"/>
          <w:szCs w:val="24"/>
          <w:lang w:val="id-ID"/>
        </w:rPr>
      </w:pPr>
      <w:r w:rsidRPr="007F1854">
        <w:rPr>
          <w:rFonts w:ascii="Times New Roman" w:hAnsi="Times New Roman" w:cs="Times New Roman"/>
          <w:sz w:val="24"/>
          <w:szCs w:val="24"/>
          <w:lang w:val="id-ID"/>
        </w:rPr>
        <w:lastRenderedPageBreak/>
        <w:t xml:space="preserve">Diabetes Melitus merupakan salah satu dari 10 penyebab kematian tertinggi di dunia.Pada tahun 2015 sebanyak 415 juta orang dewasa dengan diabetes, terjadi kenaikan 4 kali lipat dari 108 juta di tahun 2010.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2040 </w:t>
      </w:r>
      <w:proofErr w:type="spellStart"/>
      <w:r>
        <w:rPr>
          <w:rFonts w:ascii="Times New Roman" w:hAnsi="Times New Roman" w:cs="Times New Roman"/>
          <w:sz w:val="24"/>
          <w:szCs w:val="24"/>
        </w:rPr>
        <w:t>diperkirakan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642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80%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Indonesia.</w:t>
      </w:r>
      <w:proofErr w:type="gram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melitus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Cina</w:t>
      </w:r>
      <w:proofErr w:type="spellEnd"/>
      <w:r>
        <w:rPr>
          <w:rFonts w:ascii="Times New Roman" w:hAnsi="Times New Roman" w:cs="Times New Roman"/>
          <w:sz w:val="24"/>
          <w:szCs w:val="24"/>
        </w:rPr>
        <w:t xml:space="preserve">, India, </w:t>
      </w:r>
      <w:proofErr w:type="spellStart"/>
      <w:r>
        <w:rPr>
          <w:rFonts w:ascii="Times New Roman" w:hAnsi="Times New Roman" w:cs="Times New Roman"/>
          <w:sz w:val="24"/>
          <w:szCs w:val="24"/>
        </w:rPr>
        <w:t>Amerika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Brazil, </w:t>
      </w:r>
      <w:proofErr w:type="spellStart"/>
      <w:r>
        <w:rPr>
          <w:rFonts w:ascii="Times New Roman" w:hAnsi="Times New Roman" w:cs="Times New Roman"/>
          <w:sz w:val="24"/>
          <w:szCs w:val="24"/>
        </w:rPr>
        <w:t>Rusia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melitus</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(WHO, 2013).</w:t>
      </w:r>
    </w:p>
    <w:p w:rsidR="00A3741B" w:rsidRDefault="00A3741B" w:rsidP="00A3741B">
      <w:pPr>
        <w:pStyle w:val="ListParagraph"/>
        <w:spacing w:after="0" w:line="480" w:lineRule="auto"/>
        <w:ind w:left="360" w:firstLine="360"/>
        <w:jc w:val="both"/>
        <w:rPr>
          <w:rFonts w:ascii="Times New Roman" w:hAnsi="Times New Roman" w:cs="Times New Roman"/>
          <w:sz w:val="24"/>
          <w:szCs w:val="24"/>
          <w:lang w:val="id-ID"/>
        </w:rPr>
      </w:pPr>
      <w:r w:rsidRPr="007F1854">
        <w:rPr>
          <w:rFonts w:ascii="Times New Roman" w:hAnsi="Times New Roman" w:cs="Times New Roman"/>
          <w:sz w:val="24"/>
          <w:szCs w:val="24"/>
          <w:lang w:val="id-ID"/>
        </w:rPr>
        <w:t xml:space="preserve">Prevalensi diabetes melitus bedasarkan RISKESDAS 2018 pada penduduk sumua umur menurut provinsi Aceh 1,7% (20,2), Sumatra Utara 1,4% (55,3), Sumatra Barat 1,2% (20,6), 1,0 (13,6), Sumatera Selatan 0,9% (32,1), Lampung 1,0% (32,1), DKI Jakarta 2,6% (40,2), Jawa Barat 1,3 (186,8), Jawa Tengah 1,6% (132,5), Banten 1,6% (48,6), Bali 1,3% (16,4), Nusa Tenggara Timur 0,6% (20,5), Kalimantan Barat 1,1% (19,1), Kalimantan Timur 2,3% (13,9), Sulawesi Utara 2,3% (9,5), Papua 0,8% (12,7). </w:t>
      </w:r>
      <w:proofErr w:type="spellStart"/>
      <w:r>
        <w:rPr>
          <w:rFonts w:ascii="Times New Roman" w:hAnsi="Times New Roman" w:cs="Times New Roman"/>
          <w:sz w:val="24"/>
          <w:szCs w:val="24"/>
        </w:rPr>
        <w:t>Prevalensi</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melitus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DKI Jakarta 2</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(40,2),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Nusa Tenggara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0,6% (20,5).</w:t>
      </w:r>
    </w:p>
    <w:p w:rsidR="00A3741B" w:rsidRDefault="00A3741B" w:rsidP="00A3741B">
      <w:pPr>
        <w:pStyle w:val="ListParagraph"/>
        <w:spacing w:after="0" w:line="480" w:lineRule="auto"/>
        <w:ind w:left="360"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90%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diabetes.</w:t>
      </w:r>
      <w:proofErr w:type="gram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pilar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DM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diet,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diet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kadar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gaya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diet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Rani</w:t>
      </w:r>
      <w:proofErr w:type="spellEnd"/>
      <w:r>
        <w:rPr>
          <w:rFonts w:ascii="Times New Roman" w:hAnsi="Times New Roman" w:cs="Times New Roman"/>
          <w:sz w:val="24"/>
          <w:szCs w:val="24"/>
        </w:rPr>
        <w:t>, 2016)</w:t>
      </w:r>
      <w:r>
        <w:rPr>
          <w:rFonts w:ascii="Times New Roman" w:hAnsi="Times New Roman" w:cs="Times New Roman"/>
          <w:sz w:val="24"/>
          <w:szCs w:val="24"/>
          <w:lang w:val="id-ID"/>
        </w:rPr>
        <w:t>.</w:t>
      </w:r>
    </w:p>
    <w:p w:rsidR="00A3741B" w:rsidRDefault="00A3741B" w:rsidP="00A3741B">
      <w:pPr>
        <w:pStyle w:val="ListParagraph"/>
        <w:spacing w:after="0" w:line="480" w:lineRule="auto"/>
        <w:ind w:left="360" w:firstLine="360"/>
        <w:jc w:val="both"/>
        <w:rPr>
          <w:rFonts w:ascii="Times New Roman" w:hAnsi="Times New Roman" w:cs="Times New Roman"/>
          <w:lang w:val="id-ID"/>
        </w:rPr>
      </w:pPr>
      <w:r w:rsidRPr="007F1854">
        <w:rPr>
          <w:rFonts w:ascii="Times New Roman" w:hAnsi="Times New Roman" w:cs="Times New Roman"/>
          <w:sz w:val="24"/>
          <w:szCs w:val="24"/>
          <w:lang w:val="id-ID"/>
        </w:rPr>
        <w:lastRenderedPageBreak/>
        <w:t>Pengetahuan dalam menjalani diit DM menjadi kebutuhan mutlak yang harus dijalankan oleh pasien DM kondisi tersebut menjadikan penderita senantiasa mengontrol kebutuhan diitnya agar kadar gula dalam tubuh selalu dalam batas normal hal tersebut tidak lepas dari dukungan keluarga untuk mengkontrol program diit DM yang sedang dijalani (</w:t>
      </w:r>
      <w:r w:rsidRPr="007F1854">
        <w:rPr>
          <w:rFonts w:ascii="Times New Roman" w:hAnsi="Times New Roman" w:cs="Times New Roman"/>
          <w:lang w:val="id-ID"/>
        </w:rPr>
        <w:t>Norawedi Rigel pinaring, 2015).</w:t>
      </w:r>
    </w:p>
    <w:p w:rsidR="00A3741B" w:rsidRDefault="00A3741B" w:rsidP="00A3741B">
      <w:pPr>
        <w:pStyle w:val="ListParagraph"/>
        <w:spacing w:after="0" w:line="480" w:lineRule="auto"/>
        <w:ind w:left="360" w:firstLine="360"/>
        <w:jc w:val="both"/>
        <w:rPr>
          <w:rFonts w:ascii="Times New Roman" w:hAnsi="Times New Roman" w:cs="Times New Roman"/>
          <w:sz w:val="24"/>
          <w:szCs w:val="24"/>
          <w:lang w:val="id-ID"/>
        </w:rPr>
      </w:pPr>
      <w:r w:rsidRPr="007F1854">
        <w:rPr>
          <w:rFonts w:ascii="Times New Roman" w:hAnsi="Times New Roman" w:cs="Times New Roman"/>
          <w:sz w:val="24"/>
          <w:szCs w:val="24"/>
          <w:lang w:val="id-ID"/>
        </w:rPr>
        <w:t>Dukungan keluarga merupakan komponen yang sangat penting untuk memotivasi pasien dalam menjalankan pengobatan ataupun diit DM tipe II.Oleh karena itu, pengetahuan dan dukungan keluarga sangat mempengaruhi dalam menjalankan pengobatan maupun terapi DM tipe II.Dengan pengetahuan yang dimiliki, pasien bisa mengetahui tentang penyakitnya, dampak-dampak dari penyakitnya, serta berpengaruh dalam pengobatan maupun terapi yang harus dilakukan, salah satunya adalah diit DM (Astuti Sri, 2015).</w:t>
      </w:r>
    </w:p>
    <w:p w:rsidR="00A3741B" w:rsidRDefault="00A3741B" w:rsidP="00A3741B">
      <w:pPr>
        <w:pStyle w:val="ListParagraph"/>
        <w:spacing w:after="0" w:line="480" w:lineRule="auto"/>
        <w:ind w:left="360" w:firstLine="360"/>
        <w:jc w:val="both"/>
        <w:rPr>
          <w:rFonts w:ascii="Times New Roman" w:hAnsi="Times New Roman" w:cs="Times New Roman"/>
          <w:sz w:val="24"/>
          <w:szCs w:val="24"/>
          <w:lang w:val="id-ID"/>
        </w:rPr>
      </w:pPr>
      <w:proofErr w:type="spellStart"/>
      <w:r>
        <w:rPr>
          <w:rFonts w:ascii="Times New Roman" w:hAnsi="Times New Roman" w:cs="Times New Roman"/>
          <w:sz w:val="24"/>
          <w:szCs w:val="24"/>
        </w:rPr>
        <w:t>Diit</w:t>
      </w:r>
      <w:proofErr w:type="spellEnd"/>
      <w:r>
        <w:rPr>
          <w:rFonts w:ascii="Times New Roman" w:hAnsi="Times New Roman" w:cs="Times New Roman"/>
          <w:sz w:val="24"/>
          <w:szCs w:val="24"/>
        </w:rPr>
        <w:t xml:space="preserve"> diabetes mellitus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diet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menstabilkan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kadar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WHO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2013, rata-rata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kadar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70-110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diet diabetes mellitus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memperparah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Setianingrum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2018).</w:t>
      </w:r>
    </w:p>
    <w:p w:rsidR="00A3741B" w:rsidRPr="00A3741B" w:rsidRDefault="00A3741B" w:rsidP="00A3741B">
      <w:pPr>
        <w:pStyle w:val="ListParagraph"/>
        <w:spacing w:after="0" w:line="480" w:lineRule="auto"/>
        <w:ind w:left="360" w:firstLine="360"/>
        <w:jc w:val="both"/>
        <w:rPr>
          <w:rFonts w:ascii="Times New Roman" w:hAnsi="Times New Roman" w:cs="Times New Roman"/>
          <w:b/>
          <w:sz w:val="28"/>
          <w:szCs w:val="24"/>
          <w:lang w:val="id-ID"/>
        </w:rPr>
      </w:pPr>
      <w:r w:rsidRPr="00A3741B">
        <w:rPr>
          <w:rFonts w:ascii="Times New Roman" w:hAnsi="Times New Roman" w:cs="Times New Roman"/>
          <w:sz w:val="24"/>
          <w:szCs w:val="24"/>
          <w:lang w:val="id-ID"/>
        </w:rPr>
        <w:t xml:space="preserve">Bedasarkan hasil uraian diatas merujuk fakta masalah yang dikaji dalam penelitian ini adalah Hubungan Pengetahan Dan Dukungan Keluarga Terhadap PerilakuDiit Pada </w:t>
      </w:r>
      <w:r w:rsidRPr="00A3741B">
        <w:rPr>
          <w:rFonts w:ascii="Times New Roman" w:hAnsi="Times New Roman" w:cs="Times New Roman"/>
          <w:sz w:val="24"/>
          <w:szCs w:val="24"/>
          <w:lang w:val="id-ID"/>
        </w:rPr>
        <w:lastRenderedPageBreak/>
        <w:t>Penderita Diabetes Mellitus Tipe IIDi Pekon Tambah Rejo Kecamatan Gading Rejo Pringsewu Lampung 2020.</w:t>
      </w:r>
    </w:p>
    <w:p w:rsidR="00A3741B" w:rsidRDefault="00A3741B" w:rsidP="00A3741B">
      <w:pPr>
        <w:pStyle w:val="ListParagraph"/>
        <w:numPr>
          <w:ilvl w:val="0"/>
          <w:numId w:val="6"/>
        </w:numPr>
        <w:spacing w:line="480" w:lineRule="auto"/>
        <w:ind w:left="426"/>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Rumusan Masalah</w:t>
      </w:r>
    </w:p>
    <w:p w:rsidR="00A3741B" w:rsidRDefault="00A3741B" w:rsidP="00A3741B">
      <w:pPr>
        <w:pStyle w:val="ListParagraph"/>
        <w:spacing w:line="480" w:lineRule="auto"/>
        <w:ind w:left="426" w:firstLine="720"/>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Berdasarkan uraian pada latar belakang masalah diatas, maka rumusan masalah pada penelitian ini adalah: “Apakah Terdapat Hubungan Pengetahuan Dan Dukungan</w:t>
      </w:r>
      <w:r w:rsidRPr="00A3741B">
        <w:rPr>
          <w:rFonts w:ascii="Times New Roman" w:hAnsi="Times New Roman" w:cs="Times New Roman"/>
          <w:sz w:val="24"/>
          <w:szCs w:val="24"/>
          <w:lang w:val="id-ID"/>
        </w:rPr>
        <w:t>KeluargaTerhadapPerilaku</w:t>
      </w:r>
      <w:r>
        <w:rPr>
          <w:rFonts w:ascii="Times New Roman" w:hAnsi="Times New Roman" w:cs="Times New Roman"/>
          <w:sz w:val="24"/>
          <w:szCs w:val="24"/>
          <w:lang w:val="id-ID"/>
        </w:rPr>
        <w:t xml:space="preserve"> Diit Pada</w:t>
      </w:r>
      <w:r w:rsidRPr="00A3741B">
        <w:rPr>
          <w:rFonts w:ascii="Times New Roman" w:hAnsi="Times New Roman" w:cs="Times New Roman"/>
          <w:sz w:val="24"/>
          <w:szCs w:val="24"/>
          <w:lang w:val="id-ID"/>
        </w:rPr>
        <w:t>Penderita D</w:t>
      </w:r>
      <w:r>
        <w:rPr>
          <w:rFonts w:ascii="Times New Roman" w:hAnsi="Times New Roman" w:cs="Times New Roman"/>
          <w:sz w:val="24"/>
          <w:szCs w:val="24"/>
          <w:lang w:val="id-ID"/>
        </w:rPr>
        <w:t xml:space="preserve">iabetes </w:t>
      </w:r>
      <w:r w:rsidRPr="00A3741B">
        <w:rPr>
          <w:rFonts w:ascii="Times New Roman" w:hAnsi="Times New Roman" w:cs="Times New Roman"/>
          <w:sz w:val="24"/>
          <w:szCs w:val="24"/>
          <w:lang w:val="id-ID"/>
        </w:rPr>
        <w:t>M</w:t>
      </w:r>
      <w:r>
        <w:rPr>
          <w:rFonts w:ascii="Times New Roman" w:hAnsi="Times New Roman" w:cs="Times New Roman"/>
          <w:sz w:val="24"/>
          <w:szCs w:val="24"/>
          <w:lang w:val="id-ID"/>
        </w:rPr>
        <w:t>elitus</w:t>
      </w:r>
      <w:r w:rsidRPr="00A3741B">
        <w:rPr>
          <w:rFonts w:ascii="Times New Roman" w:hAnsi="Times New Roman" w:cs="Times New Roman"/>
          <w:sz w:val="24"/>
          <w:szCs w:val="24"/>
          <w:lang w:val="id-ID"/>
        </w:rPr>
        <w:t>Tipe</w:t>
      </w:r>
      <w:r>
        <w:rPr>
          <w:rFonts w:ascii="Times New Roman" w:hAnsi="Times New Roman" w:cs="Times New Roman"/>
          <w:sz w:val="24"/>
          <w:szCs w:val="24"/>
          <w:lang w:val="id-ID"/>
        </w:rPr>
        <w:t>II</w:t>
      </w:r>
      <w:r w:rsidRPr="00A3741B">
        <w:rPr>
          <w:rFonts w:ascii="Times New Roman" w:hAnsi="Times New Roman" w:cs="Times New Roman"/>
          <w:sz w:val="24"/>
          <w:szCs w:val="24"/>
          <w:lang w:val="id-ID"/>
        </w:rPr>
        <w:t xml:space="preserve"> Di </w:t>
      </w:r>
      <w:r>
        <w:rPr>
          <w:rFonts w:ascii="Times New Roman" w:hAnsi="Times New Roman" w:cs="Times New Roman"/>
          <w:sz w:val="24"/>
          <w:szCs w:val="24"/>
          <w:lang w:val="id-ID"/>
        </w:rPr>
        <w:t>Pekon Tambah Rejo Kecamatan Gading Rejo Pringsewu Lampung 2020”.</w:t>
      </w:r>
    </w:p>
    <w:p w:rsidR="00A3741B" w:rsidRDefault="00A3741B" w:rsidP="00A3741B">
      <w:pPr>
        <w:pStyle w:val="ListParagraph"/>
        <w:spacing w:line="480" w:lineRule="auto"/>
        <w:ind w:left="426" w:firstLine="720"/>
        <w:jc w:val="both"/>
        <w:outlineLvl w:val="0"/>
        <w:rPr>
          <w:rFonts w:ascii="Times New Roman" w:hAnsi="Times New Roman" w:cs="Times New Roman"/>
          <w:sz w:val="24"/>
          <w:szCs w:val="24"/>
          <w:lang w:val="id-ID"/>
        </w:rPr>
      </w:pPr>
    </w:p>
    <w:p w:rsidR="00A3741B" w:rsidRDefault="00A3741B" w:rsidP="00A3741B">
      <w:pPr>
        <w:pStyle w:val="ListParagraph"/>
        <w:spacing w:line="480" w:lineRule="auto"/>
        <w:ind w:left="426" w:firstLine="720"/>
        <w:jc w:val="both"/>
        <w:outlineLvl w:val="0"/>
        <w:rPr>
          <w:rFonts w:ascii="Times New Roman" w:hAnsi="Times New Roman" w:cs="Times New Roman"/>
          <w:sz w:val="24"/>
          <w:szCs w:val="24"/>
          <w:lang w:val="id-ID"/>
        </w:rPr>
      </w:pPr>
    </w:p>
    <w:p w:rsidR="00A3741B" w:rsidRDefault="00A3741B" w:rsidP="00A3741B">
      <w:pPr>
        <w:pStyle w:val="ListParagraph"/>
        <w:spacing w:line="480" w:lineRule="auto"/>
        <w:ind w:left="426" w:firstLine="720"/>
        <w:jc w:val="both"/>
        <w:outlineLvl w:val="0"/>
        <w:rPr>
          <w:rFonts w:ascii="Times New Roman" w:hAnsi="Times New Roman" w:cs="Times New Roman"/>
          <w:sz w:val="24"/>
          <w:szCs w:val="24"/>
          <w:lang w:val="id-ID"/>
        </w:rPr>
      </w:pPr>
    </w:p>
    <w:p w:rsidR="00A3741B" w:rsidRDefault="00A3741B" w:rsidP="00A3741B">
      <w:pPr>
        <w:pStyle w:val="ListParagraph"/>
        <w:spacing w:line="480" w:lineRule="auto"/>
        <w:ind w:left="426" w:firstLine="720"/>
        <w:jc w:val="both"/>
        <w:outlineLvl w:val="0"/>
        <w:rPr>
          <w:rFonts w:ascii="Times New Roman" w:hAnsi="Times New Roman" w:cs="Times New Roman"/>
          <w:sz w:val="24"/>
          <w:szCs w:val="24"/>
          <w:lang w:val="id-ID"/>
        </w:rPr>
      </w:pPr>
    </w:p>
    <w:p w:rsidR="00A3741B" w:rsidRDefault="00A3741B" w:rsidP="00A3741B">
      <w:pPr>
        <w:pStyle w:val="ListParagraph"/>
        <w:numPr>
          <w:ilvl w:val="0"/>
          <w:numId w:val="6"/>
        </w:numPr>
        <w:spacing w:line="480" w:lineRule="auto"/>
        <w:ind w:left="426"/>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Tujuan Penelitian</w:t>
      </w:r>
    </w:p>
    <w:p w:rsidR="00A3741B" w:rsidRDefault="00A3741B" w:rsidP="00A3741B">
      <w:pPr>
        <w:pStyle w:val="ListParagraph"/>
        <w:numPr>
          <w:ilvl w:val="0"/>
          <w:numId w:val="4"/>
        </w:numPr>
        <w:spacing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Tujuan umum</w:t>
      </w:r>
    </w:p>
    <w:p w:rsidR="00A3741B" w:rsidRDefault="00A3741B" w:rsidP="00A3741B">
      <w:pPr>
        <w:pStyle w:val="ListParagraph"/>
        <w:spacing w:line="480" w:lineRule="auto"/>
        <w:ind w:left="1146"/>
        <w:jc w:val="both"/>
        <w:outlineLvl w:val="0"/>
        <w:rPr>
          <w:rFonts w:ascii="Times New Roman" w:hAnsi="Times New Roman" w:cs="Times New Roman"/>
          <w:b/>
          <w:sz w:val="24"/>
          <w:szCs w:val="24"/>
          <w:lang w:val="id-ID"/>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 Hubungan</w:t>
      </w:r>
      <w:proofErr w:type="gramEnd"/>
      <w:r>
        <w:rPr>
          <w:rFonts w:ascii="Times New Roman" w:hAnsi="Times New Roman" w:cs="Times New Roman"/>
          <w:sz w:val="24"/>
          <w:szCs w:val="24"/>
          <w:lang w:val="id-ID"/>
        </w:rPr>
        <w:t xml:space="preserve"> Pengetahuan Dan Dukungan</w:t>
      </w:r>
      <w:proofErr w:type="spellStart"/>
      <w:r>
        <w:rPr>
          <w:rFonts w:ascii="Times New Roman" w:hAnsi="Times New Roman" w:cs="Times New Roman"/>
          <w:sz w:val="24"/>
          <w:szCs w:val="24"/>
        </w:rPr>
        <w:t>KeluargaTerhadapPerilaku</w:t>
      </w:r>
      <w:proofErr w:type="spellEnd"/>
      <w:r>
        <w:rPr>
          <w:rFonts w:ascii="Times New Roman" w:hAnsi="Times New Roman" w:cs="Times New Roman"/>
          <w:sz w:val="24"/>
          <w:szCs w:val="24"/>
          <w:lang w:val="id-ID"/>
        </w:rPr>
        <w:t xml:space="preserve"> Diit Pada</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D</w:t>
      </w:r>
      <w:r>
        <w:rPr>
          <w:rFonts w:ascii="Times New Roman" w:hAnsi="Times New Roman" w:cs="Times New Roman"/>
          <w:sz w:val="24"/>
          <w:szCs w:val="24"/>
          <w:lang w:val="id-ID"/>
        </w:rPr>
        <w:t xml:space="preserve">iabetes </w:t>
      </w:r>
      <w:r>
        <w:rPr>
          <w:rFonts w:ascii="Times New Roman" w:hAnsi="Times New Roman" w:cs="Times New Roman"/>
          <w:sz w:val="24"/>
          <w:szCs w:val="24"/>
        </w:rPr>
        <w:t>M</w:t>
      </w:r>
      <w:r>
        <w:rPr>
          <w:rFonts w:ascii="Times New Roman" w:hAnsi="Times New Roman" w:cs="Times New Roman"/>
          <w:sz w:val="24"/>
          <w:szCs w:val="24"/>
          <w:lang w:val="id-ID"/>
        </w:rPr>
        <w:t>elitus</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lang w:val="id-ID"/>
        </w:rPr>
        <w:t>II</w:t>
      </w:r>
      <w:r>
        <w:rPr>
          <w:rFonts w:ascii="Times New Roman" w:hAnsi="Times New Roman" w:cs="Times New Roman"/>
          <w:sz w:val="24"/>
          <w:szCs w:val="24"/>
        </w:rPr>
        <w:t xml:space="preserve">Di </w:t>
      </w:r>
      <w:r>
        <w:rPr>
          <w:rFonts w:ascii="Times New Roman" w:hAnsi="Times New Roman" w:cs="Times New Roman"/>
          <w:sz w:val="24"/>
          <w:szCs w:val="24"/>
          <w:lang w:val="id-ID"/>
        </w:rPr>
        <w:t>Pekon Tambah Rejo Kecamatan Gading Rejo Pringsewu Lampung 2020.</w:t>
      </w:r>
    </w:p>
    <w:p w:rsidR="00A3741B" w:rsidRDefault="00A3741B" w:rsidP="00A3741B">
      <w:pPr>
        <w:pStyle w:val="ListParagraph"/>
        <w:numPr>
          <w:ilvl w:val="0"/>
          <w:numId w:val="4"/>
        </w:numPr>
        <w:spacing w:line="480" w:lineRule="auto"/>
        <w:jc w:val="both"/>
        <w:outlineLvl w:val="0"/>
        <w:rPr>
          <w:rFonts w:ascii="Times New Roman" w:hAnsi="Times New Roman" w:cs="Times New Roman"/>
          <w:b/>
          <w:sz w:val="24"/>
          <w:szCs w:val="24"/>
          <w:lang w:val="id-ID"/>
        </w:rPr>
      </w:pPr>
      <w:proofErr w:type="spellStart"/>
      <w:r>
        <w:rPr>
          <w:rFonts w:ascii="Times New Roman" w:hAnsi="Times New Roman" w:cs="Times New Roman"/>
          <w:b/>
          <w:sz w:val="24"/>
          <w:szCs w:val="24"/>
        </w:rPr>
        <w:t>TujuanKhusus</w:t>
      </w:r>
      <w:proofErr w:type="spellEnd"/>
    </w:p>
    <w:p w:rsidR="00A3741B" w:rsidRPr="005A752A" w:rsidRDefault="00A3741B" w:rsidP="00A3741B">
      <w:pPr>
        <w:pStyle w:val="ListParagraph"/>
        <w:numPr>
          <w:ilvl w:val="0"/>
          <w:numId w:val="5"/>
        </w:numPr>
        <w:spacing w:line="480" w:lineRule="auto"/>
        <w:ind w:left="1418"/>
        <w:jc w:val="both"/>
        <w:outlineLvl w:val="0"/>
        <w:rPr>
          <w:rFonts w:ascii="Times New Roman" w:hAnsi="Times New Roman" w:cs="Times New Roman"/>
          <w:b/>
          <w:sz w:val="24"/>
          <w:szCs w:val="24"/>
          <w:lang w:val="id-ID"/>
        </w:rPr>
      </w:pPr>
      <w:proofErr w:type="spellStart"/>
      <w:r>
        <w:rPr>
          <w:rFonts w:ascii="Times New Roman" w:hAnsi="Times New Roman" w:cs="Times New Roman"/>
          <w:sz w:val="24"/>
          <w:szCs w:val="24"/>
        </w:rPr>
        <w:t>Diketahuinya</w:t>
      </w:r>
      <w:proofErr w:type="spellEnd"/>
      <w:r>
        <w:rPr>
          <w:rFonts w:ascii="Times New Roman" w:hAnsi="Times New Roman" w:cs="Times New Roman"/>
          <w:sz w:val="24"/>
          <w:szCs w:val="24"/>
          <w:lang w:val="id-ID"/>
        </w:rPr>
        <w:t xml:space="preserve"> distribusi frekuensi Pengetahuan Pada Penderita Diabetes mellitusTipe IID</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Pekon Tambah Rejo Kecamatan Gading Rejo Pringsewu Lampung 2020.</w:t>
      </w:r>
    </w:p>
    <w:p w:rsidR="00A3741B" w:rsidRPr="005A752A" w:rsidRDefault="00A3741B" w:rsidP="00A3741B">
      <w:pPr>
        <w:pStyle w:val="ListParagraph"/>
        <w:numPr>
          <w:ilvl w:val="0"/>
          <w:numId w:val="5"/>
        </w:numPr>
        <w:spacing w:line="480" w:lineRule="auto"/>
        <w:ind w:left="1418"/>
        <w:jc w:val="both"/>
        <w:outlineLvl w:val="0"/>
        <w:rPr>
          <w:rFonts w:ascii="Times New Roman" w:hAnsi="Times New Roman" w:cs="Times New Roman"/>
          <w:b/>
          <w:sz w:val="24"/>
          <w:szCs w:val="24"/>
          <w:lang w:val="id-ID"/>
        </w:rPr>
      </w:pPr>
      <w:proofErr w:type="spellStart"/>
      <w:r>
        <w:rPr>
          <w:rFonts w:ascii="Times New Roman" w:hAnsi="Times New Roman" w:cs="Times New Roman"/>
          <w:sz w:val="24"/>
          <w:szCs w:val="24"/>
        </w:rPr>
        <w:t>Diketahuinya</w:t>
      </w:r>
      <w:proofErr w:type="spellEnd"/>
      <w:r>
        <w:rPr>
          <w:rFonts w:ascii="Times New Roman" w:hAnsi="Times New Roman" w:cs="Times New Roman"/>
          <w:sz w:val="24"/>
          <w:szCs w:val="24"/>
          <w:lang w:val="id-ID"/>
        </w:rPr>
        <w:t xml:space="preserve"> distribusi frekuensi Dukungan Keluarga Pada Penderita Diabetes mellitusTipe IID</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Pekon Tambah Rejo Kecamatan Gading Rejo Pringsewu Lampung 2020.</w:t>
      </w:r>
    </w:p>
    <w:p w:rsidR="00A3741B" w:rsidRDefault="00A3741B" w:rsidP="00A3741B">
      <w:pPr>
        <w:pStyle w:val="ListParagraph"/>
        <w:numPr>
          <w:ilvl w:val="0"/>
          <w:numId w:val="5"/>
        </w:numPr>
        <w:spacing w:line="480" w:lineRule="auto"/>
        <w:ind w:left="1418"/>
        <w:jc w:val="both"/>
        <w:outlineLvl w:val="0"/>
        <w:rPr>
          <w:rFonts w:ascii="Times New Roman" w:hAnsi="Times New Roman" w:cs="Times New Roman"/>
          <w:b/>
          <w:sz w:val="24"/>
          <w:szCs w:val="24"/>
          <w:lang w:val="id-ID"/>
        </w:rPr>
      </w:pPr>
      <w:proofErr w:type="spellStart"/>
      <w:r>
        <w:rPr>
          <w:rFonts w:ascii="Times New Roman" w:hAnsi="Times New Roman" w:cs="Times New Roman"/>
          <w:sz w:val="24"/>
          <w:szCs w:val="24"/>
        </w:rPr>
        <w:lastRenderedPageBreak/>
        <w:t>Diketahuinya</w:t>
      </w:r>
      <w:proofErr w:type="spellEnd"/>
      <w:r>
        <w:rPr>
          <w:rFonts w:ascii="Times New Roman" w:hAnsi="Times New Roman" w:cs="Times New Roman"/>
          <w:sz w:val="24"/>
          <w:szCs w:val="24"/>
          <w:lang w:val="id-ID"/>
        </w:rPr>
        <w:t xml:space="preserve"> Hubungan Pengetahuan DenganPerilaku Diit Pada Penderita diabetes mellitus tipe IID</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Pekon Tambah Rejo Kecamatan Gading Rejo Pringsewu Lampung 2020.</w:t>
      </w:r>
    </w:p>
    <w:p w:rsidR="00A3741B" w:rsidRPr="005A752A" w:rsidRDefault="00A3741B" w:rsidP="00A3741B">
      <w:pPr>
        <w:pStyle w:val="ListParagraph"/>
        <w:numPr>
          <w:ilvl w:val="0"/>
          <w:numId w:val="5"/>
        </w:numPr>
        <w:spacing w:line="480" w:lineRule="auto"/>
        <w:ind w:left="1418"/>
        <w:jc w:val="both"/>
        <w:outlineLvl w:val="0"/>
        <w:rPr>
          <w:rFonts w:ascii="Times New Roman" w:hAnsi="Times New Roman" w:cs="Times New Roman"/>
          <w:b/>
          <w:sz w:val="24"/>
          <w:szCs w:val="24"/>
          <w:lang w:val="id-ID"/>
        </w:rPr>
      </w:pPr>
      <w:proofErr w:type="spellStart"/>
      <w:r>
        <w:rPr>
          <w:rFonts w:ascii="Times New Roman" w:hAnsi="Times New Roman" w:cs="Times New Roman"/>
          <w:sz w:val="24"/>
          <w:szCs w:val="24"/>
        </w:rPr>
        <w:t>Diketahuinya</w:t>
      </w:r>
      <w:proofErr w:type="spellEnd"/>
      <w:r>
        <w:rPr>
          <w:rFonts w:ascii="Times New Roman" w:hAnsi="Times New Roman" w:cs="Times New Roman"/>
          <w:sz w:val="24"/>
          <w:szCs w:val="24"/>
          <w:lang w:val="id-ID"/>
        </w:rPr>
        <w:t xml:space="preserve"> Hubungan Dukungan Keluarga DenganPerilaku Diit Pada Penderita Diabetes MellitusTipe IID</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Pekon Tambah Rejo Kecamatan Gading Rejo Pringsewu Lampung 2020</w:t>
      </w:r>
      <w:r>
        <w:rPr>
          <w:rFonts w:ascii="Times New Roman" w:hAnsi="Times New Roman" w:cs="Times New Roman"/>
          <w:sz w:val="24"/>
          <w:szCs w:val="24"/>
        </w:rPr>
        <w:t>.</w:t>
      </w:r>
    </w:p>
    <w:p w:rsidR="00A3741B" w:rsidRDefault="00A3741B" w:rsidP="00A3741B">
      <w:pPr>
        <w:pStyle w:val="ListParagraph"/>
        <w:numPr>
          <w:ilvl w:val="0"/>
          <w:numId w:val="6"/>
        </w:numPr>
        <w:spacing w:line="480" w:lineRule="auto"/>
        <w:ind w:left="426"/>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Manfaat Penelitian</w:t>
      </w:r>
    </w:p>
    <w:p w:rsidR="00A3741B" w:rsidRDefault="00A3741B" w:rsidP="00A3741B">
      <w:pPr>
        <w:pStyle w:val="ListParagraph"/>
        <w:numPr>
          <w:ilvl w:val="0"/>
          <w:numId w:val="3"/>
        </w:numPr>
        <w:spacing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Manfaat Teoritis</w:t>
      </w:r>
    </w:p>
    <w:p w:rsidR="00A3741B" w:rsidRDefault="00A3741B" w:rsidP="00A3741B">
      <w:pPr>
        <w:pStyle w:val="ListParagraph"/>
        <w:spacing w:line="480" w:lineRule="auto"/>
        <w:ind w:left="1146"/>
        <w:jc w:val="both"/>
        <w:outlineLvl w:val="0"/>
        <w:rPr>
          <w:rFonts w:ascii="Times New Roman" w:hAnsi="Times New Roman" w:cs="Times New Roman"/>
          <w:b/>
          <w:sz w:val="24"/>
          <w:szCs w:val="24"/>
          <w:lang w:val="id-ID"/>
        </w:rPr>
      </w:pPr>
      <w:r>
        <w:rPr>
          <w:rFonts w:ascii="Times New Roman" w:hAnsi="Times New Roman" w:cs="Times New Roman"/>
          <w:sz w:val="24"/>
          <w:szCs w:val="24"/>
          <w:lang w:val="id-ID"/>
        </w:rPr>
        <w:t xml:space="preserve">Sebagai bahan untuk kemajuan keilmuan dibidang kesehatan khususnya tentang </w:t>
      </w:r>
      <w:r w:rsidRPr="00A3741B">
        <w:rPr>
          <w:rFonts w:ascii="Times New Roman" w:hAnsi="Times New Roman" w:cs="Times New Roman"/>
          <w:sz w:val="24"/>
          <w:szCs w:val="24"/>
          <w:lang w:val="id-ID"/>
        </w:rPr>
        <w:t xml:space="preserve">Hubungan Pengetahan Dan Dukungan Keluarga Terhadap Perilaku Diit Pada Penderita Diabetes Mellitus Tipe II  </w:t>
      </w:r>
      <w:r>
        <w:rPr>
          <w:rFonts w:ascii="Times New Roman" w:hAnsi="Times New Roman" w:cs="Times New Roman"/>
          <w:sz w:val="24"/>
          <w:szCs w:val="24"/>
          <w:lang w:val="id-ID"/>
        </w:rPr>
        <w:t>D</w:t>
      </w:r>
      <w:r w:rsidRPr="00A3741B">
        <w:rPr>
          <w:rFonts w:ascii="Times New Roman" w:hAnsi="Times New Roman" w:cs="Times New Roman"/>
          <w:sz w:val="24"/>
          <w:szCs w:val="24"/>
          <w:lang w:val="id-ID"/>
        </w:rPr>
        <w:t xml:space="preserve">i </w:t>
      </w:r>
      <w:r>
        <w:rPr>
          <w:rFonts w:ascii="Times New Roman" w:hAnsi="Times New Roman" w:cs="Times New Roman"/>
          <w:sz w:val="24"/>
          <w:szCs w:val="24"/>
          <w:lang w:val="id-ID"/>
        </w:rPr>
        <w:t>Pekon Tambah Rejo Kecamatan Gading Rejo Pringsewu Lampung 2020.</w:t>
      </w:r>
    </w:p>
    <w:p w:rsidR="00A3741B" w:rsidRDefault="00A3741B" w:rsidP="00A3741B">
      <w:pPr>
        <w:pStyle w:val="ListParagraph"/>
        <w:numPr>
          <w:ilvl w:val="0"/>
          <w:numId w:val="3"/>
        </w:numPr>
        <w:spacing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Manfaat Praktis</w:t>
      </w:r>
    </w:p>
    <w:p w:rsidR="00A3741B" w:rsidRDefault="00A3741B" w:rsidP="00A3741B">
      <w:pPr>
        <w:pStyle w:val="ListParagraph"/>
        <w:numPr>
          <w:ilvl w:val="0"/>
          <w:numId w:val="2"/>
        </w:numPr>
        <w:spacing w:line="480" w:lineRule="auto"/>
        <w:ind w:left="1418"/>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Bagi Institusi Pendidikan</w:t>
      </w:r>
    </w:p>
    <w:p w:rsidR="00A3741B" w:rsidRDefault="00A3741B" w:rsidP="00A3741B">
      <w:pPr>
        <w:spacing w:line="480" w:lineRule="auto"/>
        <w:ind w:left="1418" w:firstLine="720"/>
        <w:jc w:val="both"/>
        <w:rPr>
          <w:rFonts w:ascii="Times New Roman" w:hAnsi="Times New Roman" w:cs="Times New Roman"/>
          <w:sz w:val="24"/>
          <w:szCs w:val="24"/>
        </w:rPr>
      </w:pPr>
      <w:r>
        <w:rPr>
          <w:rFonts w:ascii="Times New Roman" w:hAnsi="Times New Roman" w:cs="Times New Roman"/>
          <w:sz w:val="24"/>
          <w:szCs w:val="24"/>
        </w:rPr>
        <w:t>Hasil penelitian diharapkan menjadi bahan kepustakaan atau refrensi khususnya bagi Mahasiswa Universitas Aisyah Pringsewu sebagai wacana  kepustakaan baru mengenai Hubungan Pengetahan Dan Dukungan Keluarga Terhadap Perilaku Diit Pada Penderita Diabetes Mellitus Tipe II Di Pekon Tambah Rejo Kecamatan Gading Rejo Pringsewu Lampung 2020.</w:t>
      </w:r>
    </w:p>
    <w:p w:rsidR="00A3741B" w:rsidRDefault="00A3741B" w:rsidP="00A3741B">
      <w:pPr>
        <w:pStyle w:val="ListParagraph"/>
        <w:numPr>
          <w:ilvl w:val="0"/>
          <w:numId w:val="2"/>
        </w:numPr>
        <w:spacing w:line="480" w:lineRule="auto"/>
        <w:ind w:left="1418"/>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Bagi Tempat Pelayanan Kesehatan</w:t>
      </w:r>
    </w:p>
    <w:p w:rsidR="00A3741B" w:rsidRDefault="00A3741B" w:rsidP="00A3741B">
      <w:pPr>
        <w:pStyle w:val="ListParagraph"/>
        <w:spacing w:line="480" w:lineRule="auto"/>
        <w:ind w:left="1418" w:firstLine="720"/>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Diharapkan pihak rumah sakit ataupun tempat pelayanan kesehatan lainya agar dapat memotivasi dan memfasilitasi kader kesehatan yang ada di pekon Tambah Rejo untuk meningkatkan pengetahuan tentang diit pasien Diabetes </w:t>
      </w:r>
      <w:r>
        <w:rPr>
          <w:rFonts w:ascii="Times New Roman" w:hAnsi="Times New Roman" w:cs="Times New Roman"/>
          <w:sz w:val="24"/>
          <w:szCs w:val="24"/>
          <w:lang w:val="id-ID"/>
        </w:rPr>
        <w:lastRenderedPageBreak/>
        <w:t>Mellitus Tipe II dan penyuluhan yang diadakan di Pekon ataupun tempat pelayanan kesehatan terdekat sehingga dalam praktiknya kader mendapat wawasan yang luas sehingga perawatan aktivitas hidup sehari-hari pada pasien Diabetes mellitus tipe II dan mengajarkan kepada keluarga pasien pentingnya menjaga kesehatan.</w:t>
      </w:r>
    </w:p>
    <w:p w:rsidR="00A3741B" w:rsidRDefault="00A3741B" w:rsidP="00A3741B">
      <w:pPr>
        <w:pStyle w:val="ListParagraph"/>
        <w:numPr>
          <w:ilvl w:val="0"/>
          <w:numId w:val="2"/>
        </w:numPr>
        <w:spacing w:line="480" w:lineRule="auto"/>
        <w:ind w:left="1418"/>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Bagi Peneliti</w:t>
      </w:r>
    </w:p>
    <w:p w:rsidR="00A3741B" w:rsidRDefault="00A3741B" w:rsidP="00A3741B">
      <w:pPr>
        <w:pStyle w:val="ListParagraph"/>
        <w:spacing w:line="480" w:lineRule="auto"/>
        <w:ind w:left="1418" w:firstLine="720"/>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diharapkan dapat dijadikan sebagai informasi untuk menambah wawasan dan informasi bagi peneliti tentang </w:t>
      </w:r>
      <w:r w:rsidRPr="00A3741B">
        <w:rPr>
          <w:rFonts w:ascii="Times New Roman" w:hAnsi="Times New Roman" w:cs="Times New Roman"/>
          <w:sz w:val="24"/>
          <w:szCs w:val="24"/>
          <w:lang w:val="id-ID"/>
        </w:rPr>
        <w:t xml:space="preserve">Hubungan Pengetahan Dan Dukungan Keluarga Terhadap Perilaku Diit Pada Penderita Diabetes Mellitus Tipe II </w:t>
      </w:r>
      <w:r>
        <w:rPr>
          <w:rFonts w:ascii="Times New Roman" w:hAnsi="Times New Roman" w:cs="Times New Roman"/>
          <w:sz w:val="24"/>
          <w:szCs w:val="24"/>
          <w:lang w:val="id-ID"/>
        </w:rPr>
        <w:t>D</w:t>
      </w:r>
      <w:r w:rsidRPr="00A3741B">
        <w:rPr>
          <w:rFonts w:ascii="Times New Roman" w:hAnsi="Times New Roman" w:cs="Times New Roman"/>
          <w:sz w:val="24"/>
          <w:szCs w:val="24"/>
          <w:lang w:val="id-ID"/>
        </w:rPr>
        <w:t xml:space="preserve">i </w:t>
      </w:r>
      <w:r>
        <w:rPr>
          <w:rFonts w:ascii="Times New Roman" w:hAnsi="Times New Roman" w:cs="Times New Roman"/>
          <w:sz w:val="24"/>
          <w:szCs w:val="24"/>
          <w:lang w:val="id-ID"/>
        </w:rPr>
        <w:t>Pekon Tambah Rejo Kecamatan Gading Rejo Pringsewu Lampung 2020.</w:t>
      </w:r>
    </w:p>
    <w:p w:rsidR="00A3741B" w:rsidRDefault="00A3741B" w:rsidP="00A3741B">
      <w:pPr>
        <w:pStyle w:val="ListParagraph"/>
        <w:numPr>
          <w:ilvl w:val="0"/>
          <w:numId w:val="2"/>
        </w:numPr>
        <w:spacing w:line="480" w:lineRule="auto"/>
        <w:ind w:left="1418"/>
        <w:jc w:val="both"/>
        <w:outlineLvl w:val="0"/>
        <w:rPr>
          <w:rFonts w:ascii="Times New Roman" w:hAnsi="Times New Roman" w:cs="Times New Roman"/>
          <w:sz w:val="24"/>
          <w:szCs w:val="24"/>
        </w:rPr>
      </w:pPr>
      <w:proofErr w:type="spellStart"/>
      <w:r>
        <w:rPr>
          <w:rFonts w:ascii="Times New Roman" w:hAnsi="Times New Roman" w:cs="Times New Roman"/>
          <w:sz w:val="24"/>
          <w:szCs w:val="24"/>
        </w:rPr>
        <w:t>BagiPenelitiSelanjutnya</w:t>
      </w:r>
      <w:proofErr w:type="spellEnd"/>
    </w:p>
    <w:p w:rsidR="00A3741B" w:rsidRDefault="00A3741B" w:rsidP="00A3741B">
      <w:pPr>
        <w:pStyle w:val="ListParagraph"/>
        <w:spacing w:line="480" w:lineRule="auto"/>
        <w:ind w:left="1418" w:firstLine="720"/>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Dapat dijadikan sebagai data awal untuk penelitian selanjutnya tentang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Diabetes Mellitus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II </w:t>
      </w:r>
      <w:r>
        <w:rPr>
          <w:rFonts w:ascii="Times New Roman" w:hAnsi="Times New Roman" w:cs="Times New Roman"/>
          <w:sz w:val="24"/>
          <w:szCs w:val="24"/>
          <w:lang w:val="id-ID"/>
        </w:rPr>
        <w:t>D</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Pekon Tambah Rejo Kecamatan Gading Rejo Pringsewu Lampung 2020.</w:t>
      </w:r>
    </w:p>
    <w:p w:rsidR="00A3741B" w:rsidRDefault="00A3741B" w:rsidP="00A3741B">
      <w:pPr>
        <w:pStyle w:val="ListParagraph"/>
        <w:numPr>
          <w:ilvl w:val="0"/>
          <w:numId w:val="6"/>
        </w:numPr>
        <w:spacing w:line="480" w:lineRule="auto"/>
        <w:ind w:left="426"/>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Ruang Lingkup Penelitian</w:t>
      </w:r>
    </w:p>
    <w:p w:rsidR="00A3741B" w:rsidRDefault="00A3741B" w:rsidP="00A3741B">
      <w:pPr>
        <w:pStyle w:val="ListParagraph"/>
        <w:spacing w:line="480" w:lineRule="auto"/>
        <w:ind w:left="426" w:firstLine="720"/>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Jenis penelitian yang digunakan dalam penelitian ini adalah penelitian </w:t>
      </w:r>
      <w:r>
        <w:rPr>
          <w:rFonts w:ascii="Times New Roman" w:hAnsi="Times New Roman" w:cs="Times New Roman"/>
          <w:i/>
          <w:sz w:val="24"/>
          <w:szCs w:val="24"/>
          <w:lang w:val="id-ID"/>
        </w:rPr>
        <w:t>kuantitatif</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color w:val="000000"/>
          <w:sz w:val="24"/>
          <w:szCs w:val="24"/>
          <w:lang w:val="id-ID"/>
        </w:rPr>
        <w:t>Cross Sectional</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 xml:space="preserve">Sasaran dalam penelitian ini adalah Pasien Penderita Diabetes Mellitus Tipe II. Waktu penelitian   dilakukan pada bulan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2020. Tempat penelitian ini dilakukan diPekon Tambah Rejo Kecamatan Gading Rejo Pringsewu Lampung 2020.</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hybridMultilevel"/>
    <w:tmpl w:val="B76C6006"/>
    <w:lvl w:ilvl="0" w:tplc="FA90310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1D"/>
    <w:multiLevelType w:val="hybridMultilevel"/>
    <w:tmpl w:val="24483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26"/>
    <w:multiLevelType w:val="hybridMultilevel"/>
    <w:tmpl w:val="6840CC1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0000028"/>
    <w:multiLevelType w:val="hybridMultilevel"/>
    <w:tmpl w:val="CC7C6EC4"/>
    <w:lvl w:ilvl="0" w:tplc="67C2EC2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29"/>
    <w:multiLevelType w:val="hybridMultilevel"/>
    <w:tmpl w:val="473E79E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000002B"/>
    <w:multiLevelType w:val="hybridMultilevel"/>
    <w:tmpl w:val="A088ECD2"/>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3741B"/>
    <w:rsid w:val="00A3741B"/>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1B"/>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741B"/>
    <w:pPr>
      <w:ind w:left="720"/>
      <w:contextualSpacing/>
    </w:pPr>
    <w:rPr>
      <w:lang w:val="en-US"/>
    </w:rPr>
  </w:style>
  <w:style w:type="character" w:styleId="Hyperlink">
    <w:name w:val="Hyperlink"/>
    <w:basedOn w:val="DefaultParagraphFont"/>
    <w:uiPriority w:val="99"/>
    <w:rsid w:val="00A3741B"/>
    <w:rPr>
      <w:color w:val="0000FF"/>
      <w:u w:val="single"/>
    </w:rPr>
  </w:style>
  <w:style w:type="character" w:customStyle="1" w:styleId="ListParagraphChar">
    <w:name w:val="List Paragraph Char"/>
    <w:link w:val="ListParagraph"/>
    <w:uiPriority w:val="34"/>
    <w:rsid w:val="00A3741B"/>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losehat.com/hidup-sehat/penyebab-gejala-resistensi-insul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2021-02-19T06:33:00Z</dcterms:created>
  <dcterms:modified xsi:type="dcterms:W3CDTF">2021-02-19T06:33:00Z</dcterms:modified>
</cp:coreProperties>
</file>