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34BE" w:rsidRDefault="002A34BE" w:rsidP="002A34BE">
      <w:pPr>
        <w:spacing w:line="480" w:lineRule="auto"/>
        <w:jc w:val="center"/>
        <w:rPr>
          <w:b/>
          <w:lang w:val="en-US"/>
        </w:rPr>
      </w:pPr>
      <w:r>
        <w:rPr>
          <w:b/>
          <w:lang w:val="en-US"/>
        </w:rPr>
        <w:t>BAB I</w:t>
      </w:r>
    </w:p>
    <w:p w:rsidR="002A34BE" w:rsidRDefault="002A34BE" w:rsidP="002A34BE">
      <w:pPr>
        <w:spacing w:line="480" w:lineRule="auto"/>
        <w:jc w:val="center"/>
        <w:rPr>
          <w:b/>
          <w:lang w:val="en-US"/>
        </w:rPr>
      </w:pPr>
      <w:r>
        <w:rPr>
          <w:b/>
          <w:lang w:val="en-US"/>
        </w:rPr>
        <w:t>PENDAHULUAN</w:t>
      </w:r>
    </w:p>
    <w:p w:rsidR="002A34BE" w:rsidRDefault="002A34BE" w:rsidP="002A34BE">
      <w:pPr>
        <w:spacing w:line="480" w:lineRule="auto"/>
        <w:jc w:val="center"/>
        <w:rPr>
          <w:lang w:val="en-US"/>
        </w:rPr>
      </w:pPr>
    </w:p>
    <w:p w:rsidR="002A34BE" w:rsidRDefault="002A34BE" w:rsidP="002A34BE">
      <w:pPr>
        <w:pStyle w:val="ListParagraph"/>
        <w:numPr>
          <w:ilvl w:val="0"/>
          <w:numId w:val="1"/>
        </w:numPr>
        <w:spacing w:line="480" w:lineRule="auto"/>
        <w:ind w:left="360"/>
        <w:jc w:val="both"/>
        <w:rPr>
          <w:b/>
          <w:lang w:val="en-US"/>
        </w:rPr>
      </w:pPr>
      <w:r>
        <w:rPr>
          <w:b/>
          <w:lang w:val="en-US"/>
        </w:rPr>
        <w:t>Latar Belakang</w:t>
      </w:r>
    </w:p>
    <w:p w:rsidR="002A34BE" w:rsidRDefault="002A34BE" w:rsidP="002A34BE">
      <w:pPr>
        <w:pStyle w:val="ListParagraph"/>
        <w:spacing w:line="480" w:lineRule="auto"/>
        <w:ind w:left="360" w:firstLine="491"/>
        <w:jc w:val="both"/>
        <w:rPr>
          <w:rFonts w:ascii="Times Roman" w:hAnsi="Times Roman" w:cs="Times Roman"/>
          <w:color w:val="000000"/>
          <w:lang w:val="en-US"/>
        </w:rPr>
      </w:pPr>
      <w:r>
        <w:rPr>
          <w:rFonts w:ascii="Times Roman" w:hAnsi="Times Roman" w:cs="Times Roman"/>
          <w:color w:val="000000"/>
        </w:rPr>
        <w:t>Derajat kesehatan seorang atau</w:t>
      </w:r>
      <w:r>
        <w:rPr>
          <w:rFonts w:ascii="Times Roman" w:hAnsi="Times Roman" w:cs="Times Roman"/>
          <w:color w:val="000000"/>
          <w:lang w:val="en-US"/>
        </w:rPr>
        <w:t xml:space="preserve"> </w:t>
      </w:r>
      <w:r>
        <w:rPr>
          <w:rFonts w:ascii="Times Roman" w:hAnsi="Times Roman" w:cs="Times Roman"/>
          <w:color w:val="000000"/>
        </w:rPr>
        <w:t>sekelompok masyarakat dinyatakan dengan</w:t>
      </w:r>
      <w:r>
        <w:rPr>
          <w:rFonts w:ascii="Times Roman" w:hAnsi="Times Roman" w:cs="Times Roman"/>
          <w:color w:val="000000"/>
          <w:lang w:val="en-US"/>
        </w:rPr>
        <w:t xml:space="preserve"> </w:t>
      </w:r>
      <w:r>
        <w:rPr>
          <w:rFonts w:ascii="Times Roman" w:hAnsi="Times Roman" w:cs="Times Roman"/>
          <w:color w:val="000000"/>
        </w:rPr>
        <w:t>indikator umur harapan hidup waktu lahir,</w:t>
      </w:r>
      <w:r>
        <w:rPr>
          <w:rFonts w:ascii="Times Roman" w:hAnsi="Times Roman" w:cs="Times Roman"/>
          <w:color w:val="000000"/>
          <w:lang w:val="en-US"/>
        </w:rPr>
        <w:t xml:space="preserve"> </w:t>
      </w:r>
      <w:r>
        <w:rPr>
          <w:rFonts w:ascii="Times Roman" w:hAnsi="Times Roman" w:cs="Times Roman"/>
          <w:color w:val="000000"/>
        </w:rPr>
        <w:t>angka kematian bayi</w:t>
      </w:r>
      <w:r>
        <w:rPr>
          <w:rFonts w:ascii="Times Roman" w:hAnsi="Times Roman" w:cs="Times Roman"/>
          <w:color w:val="000000"/>
          <w:lang w:val="en-US"/>
        </w:rPr>
        <w:t xml:space="preserve"> (AKB), angka kematian balita (AKBA), angka kematian ibu (AKI), </w:t>
      </w:r>
      <w:r>
        <w:rPr>
          <w:rFonts w:ascii="Times Roman" w:hAnsi="Times Roman" w:cs="Times Roman"/>
          <w:color w:val="000000"/>
        </w:rPr>
        <w:t>angka kesakitan dan keadaan status gizi</w:t>
      </w:r>
      <w:r>
        <w:rPr>
          <w:rFonts w:ascii="Times Roman" w:hAnsi="Times Roman" w:cs="Times Roman"/>
          <w:color w:val="000000"/>
          <w:lang w:val="en-US"/>
        </w:rPr>
        <w:t xml:space="preserve"> </w:t>
      </w:r>
      <w:r>
        <w:rPr>
          <w:rFonts w:ascii="Times Roman" w:hAnsi="Times Roman" w:cs="Times Roman"/>
          <w:color w:val="000000"/>
        </w:rPr>
        <w:t>masyarakat. Angka tersebut menunjukan</w:t>
      </w:r>
      <w:r>
        <w:rPr>
          <w:rFonts w:ascii="Times Roman" w:hAnsi="Times Roman" w:cs="Times Roman"/>
          <w:color w:val="000000"/>
          <w:lang w:val="en-US"/>
        </w:rPr>
        <w:t xml:space="preserve"> </w:t>
      </w:r>
      <w:r>
        <w:rPr>
          <w:rFonts w:ascii="Times Roman" w:hAnsi="Times Roman" w:cs="Times Roman"/>
          <w:color w:val="000000"/>
        </w:rPr>
        <w:t>tingkat permasalahan yang secara langsung</w:t>
      </w:r>
      <w:r>
        <w:rPr>
          <w:rFonts w:ascii="Times Roman" w:hAnsi="Times Roman" w:cs="Times Roman"/>
          <w:color w:val="000000"/>
          <w:lang w:val="en-US"/>
        </w:rPr>
        <w:t xml:space="preserve"> </w:t>
      </w:r>
      <w:r>
        <w:rPr>
          <w:rFonts w:ascii="Times Roman" w:hAnsi="Times Roman" w:cs="Times Roman"/>
          <w:color w:val="000000"/>
        </w:rPr>
        <w:t>berhubungan dengan kematian ibu, tingkat</w:t>
      </w:r>
      <w:r>
        <w:rPr>
          <w:rFonts w:ascii="Times Roman" w:hAnsi="Times Roman" w:cs="Times Roman"/>
          <w:color w:val="000000"/>
          <w:lang w:val="en-US"/>
        </w:rPr>
        <w:t xml:space="preserve"> </w:t>
      </w:r>
      <w:r>
        <w:rPr>
          <w:rFonts w:ascii="Times Roman" w:hAnsi="Times Roman" w:cs="Times Roman"/>
          <w:color w:val="000000"/>
        </w:rPr>
        <w:t>kesadaran prilaku hidup sehat, status gizi dan</w:t>
      </w:r>
      <w:r>
        <w:rPr>
          <w:rFonts w:ascii="Times Roman" w:hAnsi="Times Roman" w:cs="Times Roman"/>
          <w:color w:val="000000"/>
          <w:lang w:val="en-US"/>
        </w:rPr>
        <w:t xml:space="preserve"> </w:t>
      </w:r>
      <w:r>
        <w:rPr>
          <w:rFonts w:ascii="Times Roman" w:hAnsi="Times Roman" w:cs="Times Roman"/>
          <w:color w:val="000000"/>
        </w:rPr>
        <w:t>kesehatan ibu, kondisi kesehatan lingkungan,</w:t>
      </w:r>
      <w:r>
        <w:rPr>
          <w:rFonts w:ascii="Times Roman" w:hAnsi="Times Roman" w:cs="Times Roman"/>
          <w:color w:val="000000"/>
          <w:lang w:val="en-US"/>
        </w:rPr>
        <w:t xml:space="preserve"> </w:t>
      </w:r>
      <w:r>
        <w:rPr>
          <w:rFonts w:ascii="Times Roman" w:hAnsi="Times Roman" w:cs="Times Roman"/>
          <w:color w:val="000000"/>
        </w:rPr>
        <w:t>tingkat pelayanan kesehatan terutama ibu</w:t>
      </w:r>
      <w:r>
        <w:rPr>
          <w:rFonts w:ascii="Times Roman" w:hAnsi="Times Roman" w:cs="Times Roman"/>
          <w:color w:val="000000"/>
          <w:lang w:val="en-US"/>
        </w:rPr>
        <w:t xml:space="preserve"> </w:t>
      </w:r>
      <w:r>
        <w:rPr>
          <w:rFonts w:ascii="Times Roman" w:hAnsi="Times Roman" w:cs="Times Roman"/>
          <w:color w:val="000000"/>
        </w:rPr>
        <w:t>hamil, pelayanan kesehatan waktu melahirkan</w:t>
      </w:r>
      <w:r>
        <w:rPr>
          <w:rFonts w:ascii="Times Roman" w:hAnsi="Times Roman" w:cs="Times Roman"/>
          <w:color w:val="000000"/>
          <w:lang w:val="en-US"/>
        </w:rPr>
        <w:t xml:space="preserve"> </w:t>
      </w:r>
      <w:r>
        <w:rPr>
          <w:rFonts w:ascii="Times Roman" w:hAnsi="Times Roman" w:cs="Times Roman"/>
          <w:color w:val="000000"/>
        </w:rPr>
        <w:t>dan masa nifas</w:t>
      </w:r>
      <w:r>
        <w:rPr>
          <w:rFonts w:ascii="Times Roman" w:hAnsi="Times Roman" w:cs="Times Roman"/>
          <w:color w:val="000000"/>
          <w:lang w:val="en-US"/>
        </w:rPr>
        <w:t xml:space="preserve"> (Kemenkes RI, 2014).</w:t>
      </w:r>
    </w:p>
    <w:p w:rsidR="002A34BE" w:rsidRDefault="002A34BE" w:rsidP="002A34BE">
      <w:pPr>
        <w:pStyle w:val="ListParagraph"/>
        <w:spacing w:line="480" w:lineRule="auto"/>
        <w:ind w:left="360" w:firstLine="491"/>
        <w:jc w:val="both"/>
        <w:rPr>
          <w:rFonts w:ascii="Times Roman" w:hAnsi="Times Roman" w:cs="Times Roman"/>
          <w:color w:val="000000"/>
          <w:lang w:val="en-US"/>
        </w:rPr>
      </w:pPr>
      <w:r>
        <w:rPr>
          <w:lang w:val="en-US"/>
        </w:rPr>
        <w:t xml:space="preserve">Angka kematian ibu (AKI) </w:t>
      </w:r>
      <w:r>
        <w:rPr>
          <w:rFonts w:ascii="Times Roman" w:hAnsi="Times Roman" w:cs="Times Roman"/>
          <w:color w:val="000000"/>
        </w:rPr>
        <w:t>merupakan indikator</w:t>
      </w:r>
      <w:r>
        <w:rPr>
          <w:rFonts w:ascii="Times Roman" w:hAnsi="Times Roman" w:cs="Times Roman"/>
          <w:color w:val="000000"/>
          <w:lang w:val="en-US"/>
        </w:rPr>
        <w:t xml:space="preserve"> </w:t>
      </w:r>
      <w:r>
        <w:rPr>
          <w:rFonts w:ascii="Times Roman" w:hAnsi="Times Roman" w:cs="Times Roman"/>
          <w:color w:val="000000"/>
        </w:rPr>
        <w:t>dasar pelayanan kebidanan atau kesehatan</w:t>
      </w:r>
      <w:r>
        <w:rPr>
          <w:rFonts w:ascii="Times Roman" w:hAnsi="Times Roman" w:cs="Times Roman"/>
          <w:color w:val="000000"/>
          <w:lang w:val="en-US"/>
        </w:rPr>
        <w:t xml:space="preserve"> </w:t>
      </w:r>
      <w:r>
        <w:rPr>
          <w:rFonts w:ascii="Times Roman" w:hAnsi="Times Roman" w:cs="Times Roman"/>
          <w:color w:val="000000"/>
        </w:rPr>
        <w:t>terhadap wanita pada usia produktif, lebih dari</w:t>
      </w:r>
      <w:r>
        <w:rPr>
          <w:rFonts w:ascii="Times Roman" w:hAnsi="Times Roman" w:cs="Times Roman"/>
          <w:color w:val="000000"/>
          <w:lang w:val="en-US"/>
        </w:rPr>
        <w:t xml:space="preserve"> </w:t>
      </w:r>
      <w:r>
        <w:rPr>
          <w:rFonts w:ascii="Times Roman" w:hAnsi="Times Roman" w:cs="Times Roman"/>
          <w:color w:val="000000"/>
        </w:rPr>
        <w:t>90% kematian ibu disebabkan komplikasi</w:t>
      </w:r>
      <w:r>
        <w:rPr>
          <w:rFonts w:ascii="Times Roman" w:hAnsi="Times Roman" w:cs="Times Roman"/>
          <w:color w:val="000000"/>
          <w:lang w:val="en-US"/>
        </w:rPr>
        <w:t xml:space="preserve"> </w:t>
      </w:r>
      <w:r>
        <w:rPr>
          <w:rFonts w:ascii="Times Roman" w:hAnsi="Times Roman" w:cs="Times Roman"/>
          <w:color w:val="000000"/>
        </w:rPr>
        <w:t>yang sering terjadi pada saat atau sekitar</w:t>
      </w:r>
      <w:r>
        <w:rPr>
          <w:rFonts w:ascii="Times Roman" w:hAnsi="Times Roman" w:cs="Times Roman"/>
          <w:color w:val="000000"/>
          <w:lang w:val="en-US"/>
        </w:rPr>
        <w:t xml:space="preserve"> </w:t>
      </w:r>
      <w:r>
        <w:rPr>
          <w:rFonts w:ascii="Times Roman" w:hAnsi="Times Roman" w:cs="Times Roman"/>
          <w:color w:val="000000"/>
        </w:rPr>
        <w:t>persalinan. Komplikasi persalinan merupakan</w:t>
      </w:r>
      <w:r>
        <w:rPr>
          <w:rFonts w:ascii="Times Roman" w:hAnsi="Times Roman" w:cs="Times Roman"/>
          <w:color w:val="000000"/>
          <w:lang w:val="en-US"/>
        </w:rPr>
        <w:t xml:space="preserve"> </w:t>
      </w:r>
      <w:r>
        <w:rPr>
          <w:rFonts w:ascii="Times Roman" w:hAnsi="Times Roman" w:cs="Times Roman"/>
          <w:color w:val="000000"/>
        </w:rPr>
        <w:t>keadaan penyimpangan dari normal, yang</w:t>
      </w:r>
      <w:r>
        <w:rPr>
          <w:rFonts w:ascii="Times Roman" w:hAnsi="Times Roman" w:cs="Times Roman"/>
          <w:color w:val="000000"/>
          <w:lang w:val="en-US"/>
        </w:rPr>
        <w:t xml:space="preserve"> </w:t>
      </w:r>
      <w:r>
        <w:rPr>
          <w:rFonts w:ascii="Times Roman" w:hAnsi="Times Roman" w:cs="Times Roman"/>
          <w:color w:val="000000"/>
        </w:rPr>
        <w:t>secara langsung menyebabkan kesakitan dan</w:t>
      </w:r>
      <w:r>
        <w:rPr>
          <w:rFonts w:ascii="Times Roman" w:hAnsi="Times Roman" w:cs="Times Roman"/>
          <w:color w:val="000000"/>
          <w:lang w:val="en-US"/>
        </w:rPr>
        <w:t xml:space="preserve"> </w:t>
      </w:r>
      <w:r>
        <w:rPr>
          <w:rFonts w:ascii="Times Roman" w:hAnsi="Times Roman" w:cs="Times Roman"/>
          <w:color w:val="000000"/>
        </w:rPr>
        <w:t>kematian ibu maupun bayi karena ganggua</w:t>
      </w:r>
      <w:r>
        <w:rPr>
          <w:rFonts w:ascii="Times Roman" w:hAnsi="Times Roman" w:cs="Times Roman"/>
          <w:color w:val="000000"/>
          <w:lang w:val="en-US"/>
        </w:rPr>
        <w:t>n akibat langsung dari persalinan (Manuaba, 2014).</w:t>
      </w:r>
    </w:p>
    <w:p w:rsidR="002A34BE" w:rsidRDefault="002A34BE" w:rsidP="002A34BE">
      <w:pPr>
        <w:pStyle w:val="ListParagraph"/>
        <w:spacing w:line="480" w:lineRule="auto"/>
        <w:ind w:left="360" w:firstLine="491"/>
        <w:jc w:val="both"/>
        <w:rPr>
          <w:color w:val="000000"/>
          <w:lang w:val="en-US"/>
        </w:rPr>
      </w:pPr>
      <w:r>
        <w:rPr>
          <w:lang w:val="en-US"/>
        </w:rPr>
        <w:t xml:space="preserve">Berdasarkan data dari </w:t>
      </w:r>
      <w:r>
        <w:rPr>
          <w:i/>
          <w:lang w:val="en-US"/>
        </w:rPr>
        <w:t>World Health Organization</w:t>
      </w:r>
      <w:r>
        <w:rPr>
          <w:lang w:val="en-US"/>
        </w:rPr>
        <w:t xml:space="preserve"> (WHO) tahun 2015, Angka Kematian Ibu (AKI) di seluruh dunia diperkirakan 102 per 100.000 Lahir Hidup (LH) (WHO, 2015). </w:t>
      </w:r>
      <w:r>
        <w:rPr>
          <w:rFonts w:ascii="Times Roman" w:hAnsi="Times Roman" w:cs="Times Roman"/>
          <w:color w:val="000000"/>
        </w:rPr>
        <w:t>Angka</w:t>
      </w:r>
      <w:r>
        <w:rPr>
          <w:rFonts w:ascii="Times Roman" w:hAnsi="Times Roman" w:cs="Times Roman"/>
          <w:color w:val="000000"/>
          <w:lang w:val="en-US"/>
        </w:rPr>
        <w:t xml:space="preserve"> </w:t>
      </w:r>
      <w:r>
        <w:rPr>
          <w:color w:val="000000"/>
          <w:szCs w:val="24"/>
        </w:rPr>
        <w:t>kematian</w:t>
      </w:r>
      <w:r>
        <w:rPr>
          <w:rFonts w:ascii="Times Roman" w:hAnsi="Times Roman" w:cs="Times Roman"/>
          <w:color w:val="000000"/>
        </w:rPr>
        <w:t xml:space="preserve"> ibu di Indonesia sampai saat ini</w:t>
      </w:r>
      <w:r>
        <w:rPr>
          <w:rFonts w:ascii="Times Roman" w:hAnsi="Times Roman" w:cs="Times Roman"/>
          <w:color w:val="000000"/>
          <w:lang w:val="en-US"/>
        </w:rPr>
        <w:t xml:space="preserve"> </w:t>
      </w:r>
      <w:r>
        <w:rPr>
          <w:rFonts w:ascii="Times Roman" w:hAnsi="Times Roman" w:cs="Times Roman"/>
          <w:color w:val="000000"/>
        </w:rPr>
        <w:t>masih sangat tinggi bila di bandingkan</w:t>
      </w:r>
      <w:r>
        <w:rPr>
          <w:rFonts w:ascii="Times Roman" w:hAnsi="Times Roman" w:cs="Times Roman"/>
          <w:color w:val="000000"/>
          <w:lang w:val="en-US"/>
        </w:rPr>
        <w:t xml:space="preserve"> </w:t>
      </w:r>
      <w:r>
        <w:rPr>
          <w:rFonts w:ascii="Times Roman" w:hAnsi="Times Roman" w:cs="Times Roman"/>
          <w:color w:val="000000"/>
        </w:rPr>
        <w:t>dengan negara-negara lain di ASEAN</w:t>
      </w:r>
      <w:r>
        <w:rPr>
          <w:rFonts w:ascii="Times Roman" w:hAnsi="Times Roman" w:cs="Times Roman"/>
          <w:color w:val="000000"/>
          <w:lang w:val="en-US"/>
        </w:rPr>
        <w:t xml:space="preserve">.  </w:t>
      </w:r>
      <w:r>
        <w:rPr>
          <w:rFonts w:ascii="Times Roman" w:hAnsi="Times Roman" w:cs="Times Roman"/>
          <w:color w:val="000000"/>
        </w:rPr>
        <w:t>Pada tahun 2016 angka kejadiannya adalah</w:t>
      </w:r>
      <w:r>
        <w:rPr>
          <w:rFonts w:ascii="Times Roman" w:hAnsi="Times Roman" w:cs="Times Roman"/>
          <w:color w:val="000000"/>
          <w:lang w:val="en-US"/>
        </w:rPr>
        <w:t xml:space="preserve"> </w:t>
      </w:r>
      <w:r>
        <w:rPr>
          <w:rFonts w:ascii="Times Roman" w:hAnsi="Times Roman" w:cs="Times Roman"/>
          <w:color w:val="000000"/>
        </w:rPr>
        <w:t>228 ribu kasus kematian per 100 ribu</w:t>
      </w:r>
      <w:r>
        <w:rPr>
          <w:rFonts w:ascii="Times Roman" w:hAnsi="Times Roman" w:cs="Times Roman"/>
          <w:color w:val="000000"/>
          <w:lang w:val="en-US"/>
        </w:rPr>
        <w:t xml:space="preserve"> </w:t>
      </w:r>
      <w:r>
        <w:rPr>
          <w:rFonts w:ascii="Times Roman" w:hAnsi="Times Roman" w:cs="Times Roman"/>
          <w:color w:val="000000"/>
        </w:rPr>
        <w:t>kelahiran hidup</w:t>
      </w:r>
      <w:r>
        <w:rPr>
          <w:rFonts w:ascii="Times Roman" w:hAnsi="Times Roman" w:cs="Times Roman"/>
          <w:color w:val="000000"/>
          <w:lang w:val="en-US"/>
        </w:rPr>
        <w:t xml:space="preserve">. Berdasarkan hasil Riset Kesehatan Dasar (Riskesdas) tahun 2013 bahwa </w:t>
      </w:r>
      <w:r>
        <w:rPr>
          <w:color w:val="000000"/>
        </w:rPr>
        <w:t>faktor penyebab kematian ibu di Indonesia adalah</w:t>
      </w:r>
      <w:r>
        <w:rPr>
          <w:color w:val="000000"/>
          <w:lang w:val="en-US"/>
        </w:rPr>
        <w:t xml:space="preserve"> </w:t>
      </w:r>
      <w:r>
        <w:rPr>
          <w:color w:val="000000"/>
        </w:rPr>
        <w:t xml:space="preserve">perdarahan </w:t>
      </w:r>
      <w:r>
        <w:rPr>
          <w:color w:val="000000"/>
        </w:rPr>
        <w:lastRenderedPageBreak/>
        <w:t>28%, eklampsia 24%, infeksi 11%, abortus 5 %, persalinan lama /macet 5%, emboli obstetri 3%, komplikasi masa puerpureum 8%, lain - lain 11%</w:t>
      </w:r>
      <w:r>
        <w:rPr>
          <w:color w:val="000000"/>
          <w:lang w:val="en-US"/>
        </w:rPr>
        <w:t xml:space="preserve"> (Riskesdas, 2013). </w:t>
      </w:r>
      <w:r>
        <w:rPr>
          <w:lang w:val="en-US"/>
        </w:rPr>
        <w:t xml:space="preserve">Sedangkan di Provinsi Lampung Angka Kematian Ibu (AKI) </w:t>
      </w:r>
      <w:r>
        <w:rPr>
          <w:rFonts w:ascii="Times Roman" w:hAnsi="Times Roman" w:cs="Times Roman"/>
          <w:color w:val="000000"/>
        </w:rPr>
        <w:t>Jumlah kematian ibu di Pro</w:t>
      </w:r>
      <w:r>
        <w:rPr>
          <w:rFonts w:ascii="Times Roman" w:hAnsi="Times Roman" w:cs="Times Roman"/>
          <w:color w:val="000000"/>
          <w:lang w:val="en-US"/>
        </w:rPr>
        <w:t>v</w:t>
      </w:r>
      <w:r>
        <w:rPr>
          <w:rFonts w:ascii="Times Roman" w:hAnsi="Times Roman" w:cs="Times Roman"/>
          <w:color w:val="000000"/>
        </w:rPr>
        <w:t>insi</w:t>
      </w:r>
      <w:r>
        <w:rPr>
          <w:rFonts w:ascii="Times Roman" w:hAnsi="Times Roman" w:cs="Times Roman"/>
          <w:color w:val="000000"/>
          <w:lang w:val="en-US"/>
        </w:rPr>
        <w:t xml:space="preserve"> </w:t>
      </w:r>
      <w:r>
        <w:rPr>
          <w:rFonts w:ascii="Times Roman" w:hAnsi="Times Roman" w:cs="Times Roman"/>
          <w:color w:val="000000"/>
        </w:rPr>
        <w:t>Lampung tahun  2016 yaitu sebesar 152 kasus dari 186.248 ibu bersalin</w:t>
      </w:r>
      <w:r>
        <w:rPr>
          <w:rFonts w:ascii="Times Roman" w:hAnsi="Times Roman" w:cs="Times Roman"/>
          <w:color w:val="000000"/>
          <w:lang w:val="en-US"/>
        </w:rPr>
        <w:t xml:space="preserve"> (Dinkes Provinsi Lampung, 2016). Angka Kematian Ibu (AKI) di Kabupaten Pringsewu pada tahun 2016 </w:t>
      </w:r>
      <w:r>
        <w:rPr>
          <w:color w:val="000000"/>
          <w:szCs w:val="24"/>
        </w:rPr>
        <w:t>dihitung dengan jumlah kematian ibu hamil, ibu</w:t>
      </w:r>
      <w:r>
        <w:rPr>
          <w:color w:val="000000"/>
          <w:szCs w:val="24"/>
          <w:lang w:val="en-US"/>
        </w:rPr>
        <w:t xml:space="preserve"> </w:t>
      </w:r>
      <w:r>
        <w:rPr>
          <w:color w:val="000000"/>
          <w:szCs w:val="24"/>
        </w:rPr>
        <w:t>bersalin dan ibu nifas  dalam kurun waktu satu tahun per 100.000 kelahiran</w:t>
      </w:r>
      <w:r>
        <w:rPr>
          <w:color w:val="000000"/>
          <w:szCs w:val="24"/>
          <w:lang w:val="en-US"/>
        </w:rPr>
        <w:t xml:space="preserve"> </w:t>
      </w:r>
      <w:r>
        <w:rPr>
          <w:color w:val="000000"/>
          <w:szCs w:val="24"/>
        </w:rPr>
        <w:t>hidup pada tahun yang sama</w:t>
      </w:r>
      <w:r>
        <w:rPr>
          <w:color w:val="000000"/>
          <w:szCs w:val="24"/>
          <w:lang w:val="en-US"/>
        </w:rPr>
        <w:t xml:space="preserve"> yaitu 152/100.000 kelahiran hidup (Dinkes Kabupaten Pringsewu, 2016).</w:t>
      </w:r>
    </w:p>
    <w:p w:rsidR="002A34BE" w:rsidRDefault="002A34BE" w:rsidP="002A34BE">
      <w:pPr>
        <w:pStyle w:val="ListParagraph"/>
        <w:spacing w:line="480" w:lineRule="auto"/>
        <w:ind w:left="360" w:firstLine="491"/>
        <w:jc w:val="both"/>
        <w:rPr>
          <w:color w:val="000000"/>
          <w:szCs w:val="24"/>
          <w:lang w:val="en-US"/>
        </w:rPr>
      </w:pPr>
      <w:r>
        <w:rPr>
          <w:color w:val="000000"/>
          <w:szCs w:val="24"/>
          <w:lang w:val="en-US"/>
        </w:rPr>
        <w:t xml:space="preserve">Menurut WHO kematian bayi </w:t>
      </w:r>
      <w:r>
        <w:rPr>
          <w:color w:val="000000"/>
          <w:szCs w:val="24"/>
        </w:rPr>
        <w:t>secara global, sebesar 4,5 juta kematian bayi terjadi</w:t>
      </w:r>
      <w:r>
        <w:rPr>
          <w:color w:val="000000"/>
          <w:szCs w:val="24"/>
          <w:lang w:val="en-US"/>
        </w:rPr>
        <w:t xml:space="preserve"> </w:t>
      </w:r>
      <w:r>
        <w:rPr>
          <w:color w:val="000000"/>
          <w:szCs w:val="24"/>
        </w:rPr>
        <w:t>pada tahun 2015 atau 32 kematian per 1.000 kelahiran</w:t>
      </w:r>
      <w:r>
        <w:rPr>
          <w:color w:val="000000"/>
          <w:szCs w:val="24"/>
          <w:lang w:val="en-US"/>
        </w:rPr>
        <w:t xml:space="preserve"> </w:t>
      </w:r>
      <w:r>
        <w:rPr>
          <w:color w:val="000000"/>
          <w:szCs w:val="24"/>
        </w:rPr>
        <w:t>hidup.</w:t>
      </w:r>
      <w:r>
        <w:rPr>
          <w:color w:val="000000"/>
          <w:szCs w:val="24"/>
          <w:lang w:val="en-US"/>
        </w:rPr>
        <w:t xml:space="preserve"> </w:t>
      </w:r>
      <w:r>
        <w:rPr>
          <w:color w:val="000000"/>
          <w:szCs w:val="24"/>
        </w:rPr>
        <w:t>Di wilayah Asia sendiri, Asia Tenggara</w:t>
      </w:r>
      <w:r>
        <w:rPr>
          <w:color w:val="000000"/>
          <w:szCs w:val="24"/>
          <w:lang w:val="en-US"/>
        </w:rPr>
        <w:t xml:space="preserve"> </w:t>
      </w:r>
      <w:r>
        <w:rPr>
          <w:color w:val="000000"/>
          <w:szCs w:val="24"/>
        </w:rPr>
        <w:t>menduduki peringkat tiga tertinggi</w:t>
      </w:r>
      <w:r>
        <w:rPr>
          <w:color w:val="000000"/>
          <w:szCs w:val="24"/>
          <w:lang w:val="en-US"/>
        </w:rPr>
        <w:t xml:space="preserve"> yaitu </w:t>
      </w:r>
      <w:r>
        <w:rPr>
          <w:color w:val="000000"/>
          <w:szCs w:val="24"/>
        </w:rPr>
        <w:t>2 per 1.000 kelahiran</w:t>
      </w:r>
      <w:r>
        <w:rPr>
          <w:color w:val="000000"/>
          <w:szCs w:val="24"/>
          <w:lang w:val="en-US"/>
        </w:rPr>
        <w:t xml:space="preserve"> </w:t>
      </w:r>
      <w:r>
        <w:rPr>
          <w:color w:val="000000"/>
          <w:szCs w:val="24"/>
        </w:rPr>
        <w:t>hidup</w:t>
      </w:r>
      <w:r>
        <w:rPr>
          <w:color w:val="000000"/>
          <w:szCs w:val="24"/>
          <w:lang w:val="en-US"/>
        </w:rPr>
        <w:t xml:space="preserve"> (WHO, 2015). Sedangkan </w:t>
      </w:r>
      <w:r>
        <w:rPr>
          <w:color w:val="000000"/>
          <w:szCs w:val="24"/>
        </w:rPr>
        <w:t>AKB di Indonesia</w:t>
      </w:r>
      <w:r>
        <w:rPr>
          <w:color w:val="000000"/>
          <w:szCs w:val="24"/>
          <w:lang w:val="en-US"/>
        </w:rPr>
        <w:t xml:space="preserve"> pada tahun 2015 </w:t>
      </w:r>
      <w:r>
        <w:rPr>
          <w:color w:val="000000"/>
          <w:szCs w:val="24"/>
        </w:rPr>
        <w:t>masih</w:t>
      </w:r>
      <w:r>
        <w:rPr>
          <w:color w:val="000000"/>
          <w:szCs w:val="24"/>
          <w:lang w:val="en-US"/>
        </w:rPr>
        <w:t xml:space="preserve"> </w:t>
      </w:r>
      <w:r>
        <w:rPr>
          <w:color w:val="000000"/>
          <w:szCs w:val="24"/>
        </w:rPr>
        <w:t>berada diatas AKB Asia Tenggara</w:t>
      </w:r>
      <w:r>
        <w:rPr>
          <w:color w:val="000000"/>
          <w:szCs w:val="24"/>
          <w:lang w:val="en-US"/>
        </w:rPr>
        <w:t xml:space="preserve"> yaitu 23/1.000 kelahiran hidup (Profil Kesehatan Indonesia, 2016). Angka kematian bayi (AKB) Provinsi Lampung sendiri </w:t>
      </w:r>
      <w:r>
        <w:rPr>
          <w:color w:val="000000"/>
          <w:szCs w:val="24"/>
        </w:rPr>
        <w:t>terlihat cenderung menurun dari 43 per 1000 Kelahiran</w:t>
      </w:r>
      <w:r>
        <w:rPr>
          <w:color w:val="000000"/>
          <w:szCs w:val="24"/>
          <w:lang w:val="en-US"/>
        </w:rPr>
        <w:t xml:space="preserve"> dan a</w:t>
      </w:r>
      <w:r>
        <w:rPr>
          <w:color w:val="000000"/>
          <w:szCs w:val="24"/>
        </w:rPr>
        <w:t>ngka</w:t>
      </w:r>
      <w:r>
        <w:rPr>
          <w:color w:val="000000"/>
          <w:szCs w:val="24"/>
          <w:lang w:val="en-US"/>
        </w:rPr>
        <w:t xml:space="preserve"> </w:t>
      </w:r>
      <w:r>
        <w:rPr>
          <w:color w:val="000000"/>
          <w:szCs w:val="24"/>
        </w:rPr>
        <w:t>ini belum mencapai target nasional yang</w:t>
      </w:r>
      <w:r>
        <w:rPr>
          <w:color w:val="000000"/>
          <w:szCs w:val="24"/>
          <w:lang w:val="en-US"/>
        </w:rPr>
        <w:t xml:space="preserve"> </w:t>
      </w:r>
      <w:r>
        <w:rPr>
          <w:color w:val="000000"/>
          <w:szCs w:val="24"/>
        </w:rPr>
        <w:t>diharapkan yaitu 23 per 1000 Kelahiran Hidup</w:t>
      </w:r>
      <w:r>
        <w:rPr>
          <w:color w:val="000000"/>
          <w:szCs w:val="24"/>
          <w:lang w:val="en-US"/>
        </w:rPr>
        <w:t xml:space="preserve"> (Dinkes Provinsi Lampung, 2016). Sedangkan di Kabupaten Pringsewu angka kematian bayi (AKB) pada tahuna 2016 </w:t>
      </w:r>
      <w:r>
        <w:rPr>
          <w:color w:val="000000"/>
          <w:szCs w:val="24"/>
        </w:rPr>
        <w:t>dihitung dengan jumlah kematian bayi dibawah satu tahun</w:t>
      </w:r>
      <w:r>
        <w:rPr>
          <w:color w:val="000000"/>
          <w:szCs w:val="24"/>
          <w:lang w:val="en-US"/>
        </w:rPr>
        <w:t xml:space="preserve"> </w:t>
      </w:r>
      <w:r>
        <w:rPr>
          <w:color w:val="000000"/>
          <w:szCs w:val="24"/>
        </w:rPr>
        <w:t>dalam kurun waktu satu tahun per 1000 kelahiran hidup pada tahun yang</w:t>
      </w:r>
      <w:r>
        <w:rPr>
          <w:color w:val="000000"/>
          <w:szCs w:val="24"/>
          <w:lang w:val="en-US"/>
        </w:rPr>
        <w:t xml:space="preserve"> </w:t>
      </w:r>
      <w:r>
        <w:rPr>
          <w:color w:val="000000"/>
          <w:szCs w:val="24"/>
        </w:rPr>
        <w:t>sama</w:t>
      </w:r>
      <w:r>
        <w:rPr>
          <w:color w:val="000000"/>
          <w:szCs w:val="24"/>
          <w:lang w:val="en-US"/>
        </w:rPr>
        <w:t xml:space="preserve"> yaitu 8/1000 kelahiran hidup (Dinkes Kabupaten Pringsewu, 2016).</w:t>
      </w:r>
    </w:p>
    <w:p w:rsidR="002A34BE" w:rsidRDefault="002A34BE" w:rsidP="002A34BE">
      <w:pPr>
        <w:pStyle w:val="ListParagraph"/>
        <w:spacing w:line="480" w:lineRule="auto"/>
        <w:ind w:left="360" w:firstLine="491"/>
        <w:jc w:val="both"/>
        <w:rPr>
          <w:color w:val="000000"/>
          <w:szCs w:val="24"/>
          <w:lang w:val="en-US"/>
        </w:rPr>
      </w:pPr>
      <w:r>
        <w:t xml:space="preserve">Sejak berakhirnya </w:t>
      </w:r>
      <w:r>
        <w:rPr>
          <w:lang w:val="en-US"/>
        </w:rPr>
        <w:t>Millineum Development Goals (</w:t>
      </w:r>
      <w:r>
        <w:t>MDGs</w:t>
      </w:r>
      <w:r>
        <w:rPr>
          <w:lang w:val="en-US"/>
        </w:rPr>
        <w:t>)</w:t>
      </w:r>
      <w:r>
        <w:t xml:space="preserve"> pada 2015 dan berlakunya SDGs, upaya penurunan AKI masih menjadi perhatian khusus di dunia. Salah satu perubahan mendasar yang dibawa oleh </w:t>
      </w:r>
      <w:r>
        <w:rPr>
          <w:lang w:val="en-US"/>
        </w:rPr>
        <w:t>Sustainable Development Goals (</w:t>
      </w:r>
      <w:r>
        <w:t>SDGs</w:t>
      </w:r>
      <w:r>
        <w:rPr>
          <w:lang w:val="en-US"/>
        </w:rPr>
        <w:t>)</w:t>
      </w:r>
      <w:r>
        <w:t xml:space="preserve"> adalah prinsip “tidak ada seorang pun yang ditinggalkan”. Artinya cakupan target dan pelayanan dalam era SDGs </w:t>
      </w:r>
      <w:r>
        <w:lastRenderedPageBreak/>
        <w:t>lebih menyeluruh (100%) bila dibandingkan saat era MDGs yang hanya setengahnya (50%)</w:t>
      </w:r>
      <w:r>
        <w:rPr>
          <w:lang w:val="en-US"/>
        </w:rPr>
        <w:t xml:space="preserve">. </w:t>
      </w:r>
      <w:r>
        <w:rPr>
          <w:color w:val="000000"/>
          <w:szCs w:val="24"/>
        </w:rPr>
        <w:t>Kementerian Kesehatan telah melakukan berbagai upaya percepatan penurunan AKI dan AKB antara lain mulai tahun 2010 meluncurkan</w:t>
      </w:r>
      <w:r>
        <w:rPr>
          <w:color w:val="000000"/>
          <w:szCs w:val="24"/>
          <w:lang w:val="en-US"/>
        </w:rPr>
        <w:t xml:space="preserve"> </w:t>
      </w:r>
      <w:r>
        <w:rPr>
          <w:color w:val="000000"/>
          <w:szCs w:val="24"/>
        </w:rPr>
        <w:t>Bantuan Operasional Kesehatan (BOK) ke Puskesmas di Kabupaten/ Kota yang difokuskan pada kegiatan preventif dan promotif dalam program Kesehatan Ibu</w:t>
      </w:r>
      <w:r>
        <w:rPr>
          <w:color w:val="000000"/>
          <w:szCs w:val="24"/>
          <w:lang w:val="en-US"/>
        </w:rPr>
        <w:t xml:space="preserve"> </w:t>
      </w:r>
      <w:r>
        <w:rPr>
          <w:color w:val="000000"/>
          <w:szCs w:val="24"/>
        </w:rPr>
        <w:t>dan Anak</w:t>
      </w:r>
      <w:r>
        <w:rPr>
          <w:color w:val="000000"/>
          <w:szCs w:val="24"/>
          <w:lang w:val="en-US"/>
        </w:rPr>
        <w:t xml:space="preserve"> (Depkes RI, 2018).</w:t>
      </w:r>
    </w:p>
    <w:p w:rsidR="002A34BE" w:rsidRDefault="002A34BE" w:rsidP="002A34BE">
      <w:pPr>
        <w:pStyle w:val="ListParagraph"/>
        <w:spacing w:line="480" w:lineRule="auto"/>
        <w:ind w:left="360" w:firstLine="491"/>
        <w:jc w:val="both"/>
        <w:rPr>
          <w:szCs w:val="24"/>
          <w:lang w:val="en-US"/>
        </w:rPr>
      </w:pPr>
      <w:r>
        <w:rPr>
          <w:szCs w:val="24"/>
          <w:lang w:val="en-US"/>
        </w:rPr>
        <w:t>Deteksi dini dan pencegahan komplikasi dapat menurunkan angka kesakitan dan kematian ibu serta bayi baru lahir, jika semua tenaga penolong persalinan dilatih agar mampu untuk mencegah atau mendeteksi dini yang  mungkin terjadi, menerapkan asuhan persalinan tepat guna dan waktu, baik sebelum atau saat masalah terjadi, dan segera melakukan rujukan saat kondisi masih optimal, maka para ibu dan bayi baru lahir akan terhindar dari ancamann kesakitan dan kematian (Walyani, 2016).</w:t>
      </w:r>
    </w:p>
    <w:p w:rsidR="002A34BE" w:rsidRDefault="002A34BE" w:rsidP="002A34BE">
      <w:pPr>
        <w:pStyle w:val="ListParagraph"/>
        <w:spacing w:line="480" w:lineRule="auto"/>
        <w:ind w:left="360" w:firstLine="491"/>
        <w:jc w:val="both"/>
        <w:rPr>
          <w:rFonts w:cstheme="minorBidi"/>
          <w:szCs w:val="24"/>
          <w:lang w:val="en-US"/>
        </w:rPr>
      </w:pPr>
      <w:r>
        <w:rPr>
          <w:szCs w:val="24"/>
        </w:rPr>
        <w:t xml:space="preserve">Peran dan fungsi bidan dalam mendukung progam MDGs dalam </w:t>
      </w:r>
      <w:r>
        <w:rPr>
          <w:szCs w:val="24"/>
          <w:lang w:val="en-US"/>
        </w:rPr>
        <w:t xml:space="preserve"> </w:t>
      </w:r>
      <w:r>
        <w:rPr>
          <w:szCs w:val="24"/>
        </w:rPr>
        <w:t>menurunkan AKI  sebanyak tiga perempat dari angka nasional pada tahun 2015</w:t>
      </w:r>
      <w:r>
        <w:rPr>
          <w:szCs w:val="24"/>
          <w:lang w:val="en-US"/>
        </w:rPr>
        <w:t xml:space="preserve">. </w:t>
      </w:r>
      <w:r>
        <w:rPr>
          <w:szCs w:val="24"/>
        </w:rPr>
        <w:t>Asuhan kebidanan secara komprehensif (</w:t>
      </w:r>
      <w:r>
        <w:rPr>
          <w:i/>
          <w:iCs/>
          <w:szCs w:val="24"/>
        </w:rPr>
        <w:t>Continuity Of</w:t>
      </w:r>
      <w:r>
        <w:rPr>
          <w:i/>
          <w:iCs/>
          <w:szCs w:val="24"/>
          <w:lang w:val="en-US"/>
        </w:rPr>
        <w:t xml:space="preserve"> </w:t>
      </w:r>
      <w:r>
        <w:rPr>
          <w:i/>
          <w:iCs/>
          <w:szCs w:val="24"/>
        </w:rPr>
        <w:t>Care)</w:t>
      </w:r>
      <w:r>
        <w:rPr>
          <w:i/>
          <w:iCs/>
          <w:szCs w:val="24"/>
          <w:lang w:val="en-US"/>
        </w:rPr>
        <w:t xml:space="preserve"> </w:t>
      </w:r>
      <w:r>
        <w:rPr>
          <w:szCs w:val="24"/>
        </w:rPr>
        <w:t>merupakan upaya</w:t>
      </w:r>
      <w:r>
        <w:rPr>
          <w:szCs w:val="24"/>
          <w:lang w:val="en-US"/>
        </w:rPr>
        <w:t xml:space="preserve"> </w:t>
      </w:r>
      <w:r>
        <w:rPr>
          <w:szCs w:val="24"/>
        </w:rPr>
        <w:t>pendekatan yang dapat dilakukan untuk meningkatkan pelayanan kesehatan yang</w:t>
      </w:r>
      <w:r>
        <w:rPr>
          <w:szCs w:val="24"/>
          <w:lang w:val="en-US"/>
        </w:rPr>
        <w:t xml:space="preserve"> </w:t>
      </w:r>
      <w:r>
        <w:rPr>
          <w:szCs w:val="24"/>
        </w:rPr>
        <w:t>bersifat menyeluruh dan bermutu kepada ibu</w:t>
      </w:r>
      <w:r>
        <w:rPr>
          <w:szCs w:val="24"/>
          <w:lang w:val="en-US"/>
        </w:rPr>
        <w:t xml:space="preserve"> dan </w:t>
      </w:r>
      <w:r>
        <w:rPr>
          <w:szCs w:val="24"/>
        </w:rPr>
        <w:t>bayi</w:t>
      </w:r>
      <w:r>
        <w:rPr>
          <w:szCs w:val="24"/>
          <w:lang w:val="en-US"/>
        </w:rPr>
        <w:t xml:space="preserve"> (</w:t>
      </w:r>
      <w:r>
        <w:rPr>
          <w:szCs w:val="24"/>
        </w:rPr>
        <w:t>Kemenkes RI, 20</w:t>
      </w:r>
      <w:r>
        <w:rPr>
          <w:szCs w:val="24"/>
          <w:lang w:val="en-US"/>
        </w:rPr>
        <w:t>15).</w:t>
      </w:r>
    </w:p>
    <w:p w:rsidR="002A34BE" w:rsidRDefault="002A34BE" w:rsidP="002A34BE">
      <w:pPr>
        <w:pStyle w:val="ListParagraph"/>
        <w:spacing w:line="480" w:lineRule="auto"/>
        <w:ind w:left="360" w:firstLine="491"/>
        <w:jc w:val="both"/>
        <w:rPr>
          <w:color w:val="000000"/>
          <w:szCs w:val="24"/>
          <w:lang w:val="en-US"/>
        </w:rPr>
      </w:pPr>
      <w:r>
        <w:rPr>
          <w:color w:val="000000"/>
          <w:szCs w:val="24"/>
          <w:lang w:val="en-US"/>
        </w:rPr>
        <w:t xml:space="preserve">Berdasarkan hasil pra survey yang telah peneliti lakukan di PMB Rohmawati, S.ST Buluk Karto Kecamatan Pringsewu bahwa dari bulan Oktober – November tahun 2018, jumlah ibu hamil yang melakukan kunjungan ANC sekitar 36 orang, INC 4 orang dan jumlah PUS yang menjadi akseptor KB 42 orang. Hasil pengkajian yang dilakukan pada Ny.L G2P1A0 usia 23 tahun mengalami mual muntah pada kehamilan trimester I. </w:t>
      </w:r>
    </w:p>
    <w:p w:rsidR="002A34BE" w:rsidRDefault="002A34BE" w:rsidP="002A34BE">
      <w:pPr>
        <w:pStyle w:val="ListParagraph"/>
        <w:spacing w:line="480" w:lineRule="auto"/>
        <w:ind w:left="360" w:firstLine="491"/>
        <w:jc w:val="both"/>
        <w:rPr>
          <w:color w:val="000000"/>
          <w:szCs w:val="24"/>
          <w:lang w:val="en-US"/>
        </w:rPr>
      </w:pPr>
      <w:r>
        <w:rPr>
          <w:rFonts w:eastAsia="Times New Roman"/>
          <w:szCs w:val="24"/>
          <w:lang w:val="en-US" w:eastAsia="id-ID"/>
        </w:rPr>
        <w:lastRenderedPageBreak/>
        <w:t xml:space="preserve">Berdasarkan uraian di atas, maka penulis melakukan asuhan </w:t>
      </w:r>
      <w:r>
        <w:rPr>
          <w:rFonts w:eastAsia="Times New Roman"/>
          <w:i/>
          <w:szCs w:val="24"/>
          <w:lang w:val="en-US" w:eastAsia="id-ID"/>
        </w:rPr>
        <w:t>continuity of Care</w:t>
      </w:r>
      <w:r>
        <w:rPr>
          <w:rFonts w:eastAsia="Times New Roman"/>
          <w:szCs w:val="24"/>
          <w:lang w:val="en-US" w:eastAsia="id-ID"/>
        </w:rPr>
        <w:t xml:space="preserve"> (COC) pada ibu mulai dari kehamilan, persalinan, nifas, bayi baru lahir dan juga keluarga berencana (KB) di </w:t>
      </w:r>
      <w:r>
        <w:rPr>
          <w:color w:val="000000"/>
          <w:szCs w:val="24"/>
          <w:lang w:val="en-US"/>
        </w:rPr>
        <w:t>PMB Rohmawati, S.ST Bulok Karto Kecamatan Pringsewu</w:t>
      </w:r>
      <w:r>
        <w:rPr>
          <w:rFonts w:eastAsia="Times New Roman"/>
          <w:szCs w:val="24"/>
          <w:lang w:val="en-US" w:eastAsia="id-ID"/>
        </w:rPr>
        <w:t xml:space="preserve"> tahun 2019.</w:t>
      </w:r>
    </w:p>
    <w:p w:rsidR="002A34BE" w:rsidRDefault="002A34BE" w:rsidP="002A34BE">
      <w:pPr>
        <w:pStyle w:val="ListParagraph"/>
        <w:numPr>
          <w:ilvl w:val="0"/>
          <w:numId w:val="1"/>
        </w:numPr>
        <w:spacing w:line="480" w:lineRule="auto"/>
        <w:ind w:left="360"/>
        <w:jc w:val="both"/>
        <w:rPr>
          <w:rFonts w:cstheme="minorBidi"/>
          <w:b/>
          <w:lang w:val="en-US"/>
        </w:rPr>
      </w:pPr>
      <w:r>
        <w:rPr>
          <w:b/>
          <w:lang w:val="en-US"/>
        </w:rPr>
        <w:t>Identifikasi Masalah</w:t>
      </w:r>
    </w:p>
    <w:p w:rsidR="002A34BE" w:rsidRDefault="002A34BE" w:rsidP="002A34BE">
      <w:pPr>
        <w:pStyle w:val="ListParagraph"/>
        <w:spacing w:line="480" w:lineRule="auto"/>
        <w:ind w:left="360" w:firstLine="491"/>
        <w:jc w:val="both"/>
        <w:rPr>
          <w:lang w:val="en-US"/>
        </w:rPr>
      </w:pPr>
      <w:r>
        <w:rPr>
          <w:szCs w:val="24"/>
        </w:rPr>
        <w:t xml:space="preserve">Berdasarkan </w:t>
      </w:r>
      <w:r>
        <w:rPr>
          <w:rFonts w:eastAsia="Times New Roman"/>
          <w:szCs w:val="24"/>
          <w:lang w:val="en-US" w:eastAsia="id-ID"/>
        </w:rPr>
        <w:t>latar</w:t>
      </w:r>
      <w:r>
        <w:rPr>
          <w:szCs w:val="24"/>
        </w:rPr>
        <w:t xml:space="preserve"> belakang di atas, </w:t>
      </w:r>
      <w:r>
        <w:rPr>
          <w:szCs w:val="24"/>
          <w:lang w:val="en-US"/>
        </w:rPr>
        <w:t xml:space="preserve">didapatkan data AKI dan AKB masih cukup tinggi. Oleh karena itu, peneliti ingin mengetahui bagaimanakah penatalaksanaan asuhan kebidanan </w:t>
      </w:r>
      <w:r>
        <w:rPr>
          <w:i/>
          <w:szCs w:val="24"/>
          <w:lang w:val="en-US"/>
        </w:rPr>
        <w:t>Continuity Of Care</w:t>
      </w:r>
      <w:r>
        <w:rPr>
          <w:szCs w:val="24"/>
          <w:lang w:val="en-US"/>
        </w:rPr>
        <w:t xml:space="preserve"> yang meliputi kehamilan trimester I – trimester III, persalinan, masa nifas, bayi baru lahir, dan keluarga berencana (KB) pada </w:t>
      </w:r>
      <w:r>
        <w:rPr>
          <w:color w:val="000000"/>
          <w:szCs w:val="24"/>
          <w:lang w:val="en-US"/>
        </w:rPr>
        <w:t xml:space="preserve">Ny.L G2P1A0 usia 23 tahun </w:t>
      </w:r>
      <w:r>
        <w:rPr>
          <w:szCs w:val="24"/>
          <w:lang w:val="en-US"/>
        </w:rPr>
        <w:t xml:space="preserve">di Praktik Mandiri Bidan (PMB) </w:t>
      </w:r>
      <w:r>
        <w:rPr>
          <w:color w:val="000000"/>
          <w:szCs w:val="24"/>
          <w:lang w:val="en-US"/>
        </w:rPr>
        <w:t>Rohmawati, S.ST Bulok Karto Kecamatan Pringsewu</w:t>
      </w:r>
      <w:r>
        <w:rPr>
          <w:rFonts w:eastAsia="Times New Roman"/>
          <w:szCs w:val="24"/>
          <w:lang w:val="en-US" w:eastAsia="id-ID"/>
        </w:rPr>
        <w:t xml:space="preserve"> tahun 2019</w:t>
      </w:r>
      <w:r>
        <w:rPr>
          <w:szCs w:val="24"/>
          <w:lang w:val="en-US"/>
        </w:rPr>
        <w:t>?</w:t>
      </w:r>
    </w:p>
    <w:p w:rsidR="002A34BE" w:rsidRDefault="002A34BE" w:rsidP="002A34BE">
      <w:pPr>
        <w:rPr>
          <w:lang w:val="en-US"/>
        </w:rPr>
      </w:pPr>
      <w:r>
        <w:rPr>
          <w:lang w:val="en-US"/>
        </w:rPr>
        <w:br w:type="page"/>
      </w:r>
    </w:p>
    <w:p w:rsidR="002A34BE" w:rsidRDefault="002A34BE" w:rsidP="002A34BE">
      <w:pPr>
        <w:pStyle w:val="ListParagraph"/>
        <w:numPr>
          <w:ilvl w:val="0"/>
          <w:numId w:val="1"/>
        </w:numPr>
        <w:spacing w:line="480" w:lineRule="auto"/>
        <w:ind w:left="360"/>
        <w:jc w:val="both"/>
        <w:rPr>
          <w:b/>
          <w:lang w:val="en-US"/>
        </w:rPr>
      </w:pPr>
      <w:r>
        <w:rPr>
          <w:b/>
          <w:lang w:val="en-US"/>
        </w:rPr>
        <w:lastRenderedPageBreak/>
        <w:t>Tujuan</w:t>
      </w:r>
    </w:p>
    <w:p w:rsidR="002A34BE" w:rsidRDefault="002A34BE" w:rsidP="002A34BE">
      <w:pPr>
        <w:pStyle w:val="ListParagraph"/>
        <w:numPr>
          <w:ilvl w:val="0"/>
          <w:numId w:val="2"/>
        </w:numPr>
        <w:spacing w:line="480" w:lineRule="auto"/>
        <w:ind w:left="720"/>
        <w:jc w:val="both"/>
        <w:rPr>
          <w:rFonts w:eastAsia="Times New Roman"/>
          <w:szCs w:val="24"/>
          <w:lang w:val="en-US" w:eastAsia="id-ID"/>
        </w:rPr>
      </w:pPr>
      <w:r>
        <w:rPr>
          <w:rFonts w:eastAsia="Times New Roman"/>
          <w:szCs w:val="24"/>
          <w:lang w:val="en-US" w:eastAsia="id-ID"/>
        </w:rPr>
        <w:t>Tujuan Umum</w:t>
      </w:r>
    </w:p>
    <w:p w:rsidR="002A34BE" w:rsidRDefault="002A34BE" w:rsidP="002A34BE">
      <w:pPr>
        <w:pStyle w:val="ListParagraph"/>
        <w:spacing w:line="480" w:lineRule="auto"/>
        <w:ind w:firstLine="491"/>
        <w:jc w:val="both"/>
        <w:rPr>
          <w:rFonts w:eastAsia="Times New Roman"/>
          <w:szCs w:val="24"/>
          <w:lang w:val="en-US" w:eastAsia="id-ID"/>
        </w:rPr>
      </w:pPr>
      <w:r>
        <w:rPr>
          <w:rFonts w:eastAsia="Times New Roman"/>
          <w:szCs w:val="24"/>
          <w:lang w:val="en-US" w:eastAsia="id-ID"/>
        </w:rPr>
        <w:t>M</w:t>
      </w:r>
      <w:r>
        <w:rPr>
          <w:rFonts w:eastAsia="Times New Roman"/>
          <w:szCs w:val="24"/>
          <w:lang w:eastAsia="id-ID"/>
        </w:rPr>
        <w:t xml:space="preserve">ampu </w:t>
      </w:r>
      <w:r>
        <w:rPr>
          <w:szCs w:val="24"/>
        </w:rPr>
        <w:t>m</w:t>
      </w:r>
      <w:r>
        <w:rPr>
          <w:szCs w:val="24"/>
          <w:lang w:val="en-US"/>
        </w:rPr>
        <w:t>emberikan</w:t>
      </w:r>
      <w:r>
        <w:rPr>
          <w:rFonts w:eastAsia="Times New Roman"/>
          <w:szCs w:val="24"/>
          <w:lang w:val="en-US" w:eastAsia="id-ID"/>
        </w:rPr>
        <w:t xml:space="preserve"> Asuhan Kebidanan secara </w:t>
      </w:r>
      <w:r>
        <w:rPr>
          <w:rFonts w:eastAsia="Times New Roman"/>
          <w:i/>
          <w:szCs w:val="24"/>
          <w:lang w:eastAsia="id-ID"/>
        </w:rPr>
        <w:t>co</w:t>
      </w:r>
      <w:r>
        <w:rPr>
          <w:rFonts w:eastAsia="Times New Roman"/>
          <w:i/>
          <w:szCs w:val="24"/>
          <w:lang w:val="en-US" w:eastAsia="id-ID"/>
        </w:rPr>
        <w:t>ntinuity of care</w:t>
      </w:r>
      <w:r>
        <w:rPr>
          <w:rFonts w:eastAsia="Times New Roman"/>
          <w:szCs w:val="24"/>
          <w:lang w:val="en-US" w:eastAsia="id-ID"/>
        </w:rPr>
        <w:t xml:space="preserve"> sesuai standar pelayanan kebidanan pada ibu hamil, bersalin, nifas, neonatus dan KB dengan menggunakan pendekatan manajemen kebidanan</w:t>
      </w:r>
      <w:r>
        <w:rPr>
          <w:rFonts w:eastAsia="Times New Roman"/>
          <w:szCs w:val="24"/>
          <w:lang w:eastAsia="id-ID"/>
        </w:rPr>
        <w:t xml:space="preserve"> 7 langkah varney dituangkan dalam SOAP</w:t>
      </w:r>
      <w:r>
        <w:rPr>
          <w:rFonts w:eastAsia="Times New Roman"/>
          <w:szCs w:val="24"/>
          <w:lang w:val="en-US" w:eastAsia="id-ID"/>
        </w:rPr>
        <w:t>.</w:t>
      </w:r>
    </w:p>
    <w:p w:rsidR="002A34BE" w:rsidRDefault="002A34BE" w:rsidP="002A34BE">
      <w:pPr>
        <w:pStyle w:val="ListParagraph"/>
        <w:spacing w:line="240" w:lineRule="auto"/>
        <w:ind w:firstLine="491"/>
        <w:jc w:val="both"/>
        <w:rPr>
          <w:rFonts w:eastAsia="Times New Roman"/>
          <w:szCs w:val="24"/>
          <w:lang w:val="en-US" w:eastAsia="id-ID"/>
        </w:rPr>
      </w:pPr>
    </w:p>
    <w:p w:rsidR="002A34BE" w:rsidRDefault="002A34BE" w:rsidP="002A34BE">
      <w:pPr>
        <w:pStyle w:val="ListParagraph"/>
        <w:numPr>
          <w:ilvl w:val="0"/>
          <w:numId w:val="2"/>
        </w:numPr>
        <w:spacing w:line="480" w:lineRule="auto"/>
        <w:ind w:left="720"/>
        <w:jc w:val="both"/>
        <w:rPr>
          <w:rFonts w:eastAsia="Times New Roman"/>
          <w:szCs w:val="24"/>
          <w:lang w:val="en-US" w:eastAsia="id-ID"/>
        </w:rPr>
      </w:pPr>
      <w:r>
        <w:rPr>
          <w:rFonts w:eastAsia="Times New Roman"/>
          <w:szCs w:val="24"/>
          <w:lang w:val="en-US" w:eastAsia="id-ID"/>
        </w:rPr>
        <w:t>Tujuan Khusus</w:t>
      </w:r>
    </w:p>
    <w:p w:rsidR="002A34BE" w:rsidRDefault="002A34BE" w:rsidP="002A34BE">
      <w:pPr>
        <w:numPr>
          <w:ilvl w:val="0"/>
          <w:numId w:val="3"/>
        </w:numPr>
        <w:spacing w:line="504" w:lineRule="auto"/>
        <w:ind w:left="1080"/>
        <w:contextualSpacing/>
        <w:jc w:val="both"/>
        <w:rPr>
          <w:rFonts w:eastAsia="Times New Roman" w:cs="Times New Roman"/>
          <w:szCs w:val="24"/>
          <w:lang w:val="en-US" w:eastAsia="id-ID"/>
        </w:rPr>
      </w:pPr>
      <w:r>
        <w:rPr>
          <w:rFonts w:eastAsia="Times New Roman" w:cs="Times New Roman"/>
          <w:szCs w:val="24"/>
          <w:lang w:val="en-US" w:eastAsia="id-ID"/>
        </w:rPr>
        <w:t>Melakukan asuhan kebidanan pada ibu hamil</w:t>
      </w:r>
      <w:r>
        <w:rPr>
          <w:rFonts w:eastAsia="Times New Roman" w:cs="Times New Roman"/>
          <w:szCs w:val="24"/>
          <w:lang w:eastAsia="id-ID"/>
        </w:rPr>
        <w:t xml:space="preserve"> </w:t>
      </w:r>
      <w:r>
        <w:rPr>
          <w:rFonts w:eastAsia="Times New Roman" w:cs="Times New Roman"/>
          <w:szCs w:val="24"/>
          <w:lang w:val="en-US" w:eastAsia="id-ID"/>
        </w:rPr>
        <w:t xml:space="preserve">dari TM I – TM III </w:t>
      </w:r>
      <w:r>
        <w:rPr>
          <w:rFonts w:eastAsia="Times New Roman" w:cs="Times New Roman"/>
          <w:szCs w:val="24"/>
          <w:lang w:eastAsia="id-ID"/>
        </w:rPr>
        <w:t>pada Ny.L G</w:t>
      </w:r>
      <w:r>
        <w:rPr>
          <w:rFonts w:eastAsia="Times New Roman" w:cs="Times New Roman"/>
          <w:szCs w:val="24"/>
          <w:lang w:val="en-US" w:eastAsia="id-ID"/>
        </w:rPr>
        <w:t>2</w:t>
      </w:r>
      <w:r>
        <w:rPr>
          <w:rFonts w:eastAsia="Times New Roman" w:cs="Times New Roman"/>
          <w:szCs w:val="24"/>
          <w:lang w:eastAsia="id-ID"/>
        </w:rPr>
        <w:t>P1A0</w:t>
      </w:r>
      <w:r>
        <w:rPr>
          <w:rFonts w:eastAsia="Times New Roman" w:cs="Times New Roman"/>
          <w:szCs w:val="24"/>
          <w:lang w:val="en-US" w:eastAsia="id-ID"/>
        </w:rPr>
        <w:t>.</w:t>
      </w:r>
    </w:p>
    <w:p w:rsidR="002A34BE" w:rsidRDefault="002A34BE" w:rsidP="002A34BE">
      <w:pPr>
        <w:numPr>
          <w:ilvl w:val="0"/>
          <w:numId w:val="3"/>
        </w:numPr>
        <w:spacing w:line="504" w:lineRule="auto"/>
        <w:ind w:left="1077" w:hanging="357"/>
        <w:contextualSpacing/>
        <w:jc w:val="both"/>
        <w:rPr>
          <w:rFonts w:eastAsia="Times New Roman" w:cs="Times New Roman"/>
          <w:szCs w:val="24"/>
          <w:lang w:val="en-US" w:eastAsia="id-ID"/>
        </w:rPr>
      </w:pPr>
      <w:r>
        <w:rPr>
          <w:rFonts w:eastAsia="Times New Roman" w:cs="Times New Roman"/>
          <w:szCs w:val="24"/>
          <w:lang w:val="en-US" w:eastAsia="id-ID"/>
        </w:rPr>
        <w:t>Melakukan asuhan kebidanan pada ibu bersalin</w:t>
      </w:r>
      <w:r>
        <w:rPr>
          <w:rFonts w:eastAsia="Times New Roman" w:cs="Times New Roman"/>
          <w:szCs w:val="24"/>
          <w:lang w:eastAsia="id-ID"/>
        </w:rPr>
        <w:t xml:space="preserve"> </w:t>
      </w:r>
      <w:r>
        <w:rPr>
          <w:rFonts w:eastAsia="Times New Roman" w:cs="Times New Roman"/>
          <w:szCs w:val="24"/>
          <w:lang w:val="en-US" w:eastAsia="id-ID"/>
        </w:rPr>
        <w:t>pada Ny.L di Puskesmas Wates</w:t>
      </w:r>
      <w:r>
        <w:rPr>
          <w:rFonts w:cs="Times New Roman"/>
          <w:color w:val="000000"/>
          <w:szCs w:val="24"/>
          <w:lang w:val="en-US"/>
        </w:rPr>
        <w:t xml:space="preserve"> Kecamatan Gadingrejo Kabupaten Pringsewu.</w:t>
      </w:r>
    </w:p>
    <w:p w:rsidR="002A34BE" w:rsidRDefault="002A34BE" w:rsidP="002A34BE">
      <w:pPr>
        <w:numPr>
          <w:ilvl w:val="0"/>
          <w:numId w:val="3"/>
        </w:numPr>
        <w:spacing w:line="504" w:lineRule="auto"/>
        <w:ind w:left="1077" w:hanging="357"/>
        <w:contextualSpacing/>
        <w:jc w:val="both"/>
        <w:rPr>
          <w:rFonts w:eastAsia="Times New Roman" w:cs="Times New Roman"/>
          <w:szCs w:val="24"/>
          <w:lang w:val="en-US" w:eastAsia="id-ID"/>
        </w:rPr>
      </w:pPr>
      <w:r>
        <w:rPr>
          <w:rFonts w:eastAsia="Times New Roman" w:cs="Times New Roman"/>
          <w:szCs w:val="24"/>
          <w:lang w:val="en-US" w:eastAsia="id-ID"/>
        </w:rPr>
        <w:t>Melakukan asuhan kebidanan pada ibu nifas</w:t>
      </w:r>
      <w:r>
        <w:rPr>
          <w:rFonts w:eastAsia="Times New Roman" w:cs="Times New Roman"/>
          <w:szCs w:val="24"/>
          <w:lang w:eastAsia="id-ID"/>
        </w:rPr>
        <w:t xml:space="preserve"> </w:t>
      </w:r>
      <w:r>
        <w:rPr>
          <w:rFonts w:eastAsia="Times New Roman" w:cs="Times New Roman"/>
          <w:szCs w:val="24"/>
          <w:lang w:val="en-US" w:eastAsia="id-ID"/>
        </w:rPr>
        <w:t xml:space="preserve">pada Ny.L di Bulok Karto </w:t>
      </w:r>
      <w:r>
        <w:rPr>
          <w:rFonts w:cs="Times New Roman"/>
          <w:color w:val="000000"/>
          <w:szCs w:val="24"/>
          <w:lang w:val="en-US"/>
        </w:rPr>
        <w:t>Kecamatan Gadingrejo Kabupaten Pringsewu.</w:t>
      </w:r>
    </w:p>
    <w:p w:rsidR="002A34BE" w:rsidRDefault="002A34BE" w:rsidP="002A34BE">
      <w:pPr>
        <w:numPr>
          <w:ilvl w:val="0"/>
          <w:numId w:val="3"/>
        </w:numPr>
        <w:spacing w:line="504" w:lineRule="auto"/>
        <w:ind w:left="1077" w:hanging="357"/>
        <w:contextualSpacing/>
        <w:jc w:val="both"/>
        <w:rPr>
          <w:rFonts w:eastAsia="Times New Roman" w:cs="Times New Roman"/>
          <w:szCs w:val="24"/>
          <w:lang w:val="en-US" w:eastAsia="id-ID"/>
        </w:rPr>
      </w:pPr>
      <w:r>
        <w:rPr>
          <w:rFonts w:eastAsia="Times New Roman" w:cs="Times New Roman"/>
          <w:szCs w:val="24"/>
          <w:lang w:val="en-US" w:eastAsia="id-ID"/>
        </w:rPr>
        <w:t>Melakukan asuhan kebidanan pada bayi baru lahir</w:t>
      </w:r>
      <w:r>
        <w:rPr>
          <w:rFonts w:eastAsia="Times New Roman" w:cs="Times New Roman"/>
          <w:szCs w:val="24"/>
          <w:lang w:eastAsia="id-ID"/>
        </w:rPr>
        <w:t xml:space="preserve"> </w:t>
      </w:r>
      <w:r>
        <w:rPr>
          <w:rFonts w:eastAsia="Times New Roman" w:cs="Times New Roman"/>
          <w:szCs w:val="24"/>
          <w:lang w:val="en-US" w:eastAsia="id-ID"/>
        </w:rPr>
        <w:t>di Puskesmas Wates Kecamatan Gadingrejo Kabupaten Pringsewu.</w:t>
      </w:r>
    </w:p>
    <w:p w:rsidR="002A34BE" w:rsidRDefault="002A34BE" w:rsidP="002A34BE">
      <w:pPr>
        <w:numPr>
          <w:ilvl w:val="0"/>
          <w:numId w:val="3"/>
        </w:numPr>
        <w:spacing w:line="504" w:lineRule="auto"/>
        <w:ind w:left="1077" w:hanging="357"/>
        <w:contextualSpacing/>
        <w:jc w:val="both"/>
        <w:rPr>
          <w:rFonts w:eastAsia="Times New Roman" w:cs="Times New Roman"/>
          <w:szCs w:val="24"/>
          <w:lang w:val="en-US" w:eastAsia="id-ID"/>
        </w:rPr>
      </w:pPr>
      <w:r>
        <w:rPr>
          <w:rFonts w:eastAsia="Times New Roman" w:cs="Times New Roman"/>
          <w:szCs w:val="24"/>
          <w:lang w:val="en-US" w:eastAsia="id-ID"/>
        </w:rPr>
        <w:t xml:space="preserve">Melakukan asuhan kebidanan pada keluarga berencana (KB) pada Ny.L di Bulok Karto </w:t>
      </w:r>
      <w:r>
        <w:rPr>
          <w:rFonts w:cs="Times New Roman"/>
          <w:color w:val="000000"/>
          <w:szCs w:val="24"/>
          <w:lang w:val="en-US"/>
        </w:rPr>
        <w:t>Kecamatan Gadingrejo Kabupaten Pringsewu</w:t>
      </w:r>
      <w:r>
        <w:rPr>
          <w:rFonts w:eastAsia="Times New Roman" w:cs="Times New Roman"/>
          <w:szCs w:val="24"/>
          <w:lang w:val="en-US" w:eastAsia="id-ID"/>
        </w:rPr>
        <w:t>.</w:t>
      </w:r>
    </w:p>
    <w:p w:rsidR="002A34BE" w:rsidRDefault="002A34BE" w:rsidP="002A34BE">
      <w:pPr>
        <w:numPr>
          <w:ilvl w:val="0"/>
          <w:numId w:val="3"/>
        </w:numPr>
        <w:spacing w:line="504" w:lineRule="auto"/>
        <w:ind w:left="1077" w:hanging="357"/>
        <w:contextualSpacing/>
        <w:jc w:val="both"/>
        <w:rPr>
          <w:rFonts w:eastAsia="Times New Roman" w:cs="Times New Roman"/>
          <w:szCs w:val="24"/>
          <w:lang w:val="en-US" w:eastAsia="id-ID"/>
        </w:rPr>
      </w:pPr>
      <w:r>
        <w:rPr>
          <w:rFonts w:eastAsia="Times New Roman" w:cs="Times New Roman"/>
          <w:szCs w:val="24"/>
          <w:lang w:val="en-US" w:eastAsia="id-ID"/>
        </w:rPr>
        <w:t>Mendokumentasikan asuhan kebidanan yang telah dilakukan pada ibu hamil, bersalin, nifas, neonatus dan KB</w:t>
      </w:r>
      <w:r>
        <w:rPr>
          <w:rFonts w:eastAsia="Times New Roman" w:cs="Times New Roman"/>
          <w:szCs w:val="24"/>
          <w:lang w:eastAsia="id-ID"/>
        </w:rPr>
        <w:t xml:space="preserve"> </w:t>
      </w:r>
      <w:r>
        <w:rPr>
          <w:rFonts w:eastAsia="Times New Roman" w:cs="Times New Roman"/>
          <w:szCs w:val="24"/>
          <w:lang w:val="en-US" w:eastAsia="id-ID"/>
        </w:rPr>
        <w:t>di</w:t>
      </w:r>
      <w:r>
        <w:rPr>
          <w:rFonts w:cs="Times New Roman"/>
          <w:color w:val="000000"/>
          <w:szCs w:val="24"/>
          <w:lang w:val="en-US"/>
        </w:rPr>
        <w:t xml:space="preserve"> Bulok Karto</w:t>
      </w:r>
      <w:r>
        <w:rPr>
          <w:rFonts w:eastAsia="Times New Roman" w:cs="Times New Roman"/>
          <w:szCs w:val="24"/>
          <w:lang w:eastAsia="id-ID"/>
        </w:rPr>
        <w:t xml:space="preserve"> </w:t>
      </w:r>
      <w:r>
        <w:rPr>
          <w:rFonts w:cs="Times New Roman"/>
          <w:color w:val="000000"/>
          <w:szCs w:val="24"/>
          <w:lang w:val="en-US"/>
        </w:rPr>
        <w:t>Kecamatan Gadingrejo Kabupaten Pringsewu</w:t>
      </w:r>
      <w:r>
        <w:rPr>
          <w:rFonts w:eastAsia="Times New Roman" w:cs="Times New Roman"/>
          <w:szCs w:val="24"/>
          <w:lang w:eastAsia="id-ID"/>
        </w:rPr>
        <w:t xml:space="preserve"> tahun 201</w:t>
      </w:r>
      <w:r>
        <w:rPr>
          <w:rFonts w:eastAsia="Times New Roman" w:cs="Times New Roman"/>
          <w:szCs w:val="24"/>
          <w:lang w:val="en-US" w:eastAsia="id-ID"/>
        </w:rPr>
        <w:t>9</w:t>
      </w:r>
      <w:r>
        <w:rPr>
          <w:rFonts w:eastAsia="Times New Roman" w:cs="Times New Roman"/>
          <w:szCs w:val="24"/>
          <w:lang w:eastAsia="id-ID"/>
        </w:rPr>
        <w:t>.</w:t>
      </w:r>
    </w:p>
    <w:p w:rsidR="002A34BE" w:rsidRDefault="002A34BE" w:rsidP="002A34BE">
      <w:pPr>
        <w:numPr>
          <w:ilvl w:val="0"/>
          <w:numId w:val="3"/>
        </w:numPr>
        <w:spacing w:line="504" w:lineRule="auto"/>
        <w:ind w:left="1077" w:hanging="357"/>
        <w:contextualSpacing/>
        <w:jc w:val="both"/>
        <w:rPr>
          <w:rFonts w:eastAsia="Times New Roman" w:cs="Times New Roman"/>
          <w:szCs w:val="24"/>
          <w:lang w:val="en-US" w:eastAsia="id-ID"/>
        </w:rPr>
      </w:pPr>
      <w:r>
        <w:rPr>
          <w:rFonts w:eastAsia="Times New Roman" w:cs="Times New Roman"/>
          <w:szCs w:val="24"/>
          <w:lang w:eastAsia="id-ID"/>
        </w:rPr>
        <w:t>Menganalisa kesenjangan teori dan praktik d</w:t>
      </w:r>
      <w:r>
        <w:rPr>
          <w:rFonts w:eastAsia="Times New Roman" w:cs="Times New Roman"/>
          <w:szCs w:val="24"/>
          <w:lang w:val="en-US" w:eastAsia="id-ID"/>
        </w:rPr>
        <w:t xml:space="preserve">i Asuhan Kebidanan pada Ny.L di Bulok Karto </w:t>
      </w:r>
      <w:r>
        <w:rPr>
          <w:rFonts w:cs="Times New Roman"/>
          <w:color w:val="000000"/>
          <w:szCs w:val="24"/>
          <w:lang w:val="en-US"/>
        </w:rPr>
        <w:t>Kecamatan Gadingrejo Kabupaten Pringsewu</w:t>
      </w:r>
      <w:r>
        <w:rPr>
          <w:rFonts w:eastAsia="Times New Roman" w:cs="Times New Roman"/>
          <w:szCs w:val="24"/>
          <w:lang w:val="en-US" w:eastAsia="id-ID"/>
        </w:rPr>
        <w:t>.</w:t>
      </w:r>
    </w:p>
    <w:p w:rsidR="002A34BE" w:rsidRDefault="002A34BE" w:rsidP="002A34BE">
      <w:pPr>
        <w:pStyle w:val="ListParagraph"/>
        <w:numPr>
          <w:ilvl w:val="0"/>
          <w:numId w:val="1"/>
        </w:numPr>
        <w:spacing w:line="480" w:lineRule="auto"/>
        <w:ind w:left="360"/>
        <w:jc w:val="both"/>
        <w:rPr>
          <w:rFonts w:cstheme="minorBidi"/>
          <w:b/>
          <w:lang w:val="en-US"/>
        </w:rPr>
      </w:pPr>
      <w:r>
        <w:rPr>
          <w:b/>
          <w:lang w:val="en-US"/>
        </w:rPr>
        <w:t>Manfaat</w:t>
      </w:r>
    </w:p>
    <w:p w:rsidR="002A34BE" w:rsidRDefault="002A34BE" w:rsidP="002A34BE">
      <w:pPr>
        <w:pStyle w:val="ListParagraph"/>
        <w:numPr>
          <w:ilvl w:val="0"/>
          <w:numId w:val="4"/>
        </w:numPr>
        <w:spacing w:line="480" w:lineRule="auto"/>
        <w:jc w:val="both"/>
        <w:rPr>
          <w:lang w:val="en-US"/>
        </w:rPr>
      </w:pPr>
      <w:r>
        <w:rPr>
          <w:lang w:val="en-US"/>
        </w:rPr>
        <w:lastRenderedPageBreak/>
        <w:t>Manfaat Teoritis</w:t>
      </w:r>
    </w:p>
    <w:p w:rsidR="002A34BE" w:rsidRDefault="002A34BE" w:rsidP="002A34BE">
      <w:pPr>
        <w:pStyle w:val="ListParagraph"/>
        <w:spacing w:line="480" w:lineRule="auto"/>
        <w:ind w:firstLine="556"/>
        <w:jc w:val="both"/>
        <w:rPr>
          <w:lang w:val="en-US"/>
        </w:rPr>
      </w:pPr>
      <w:r>
        <w:rPr>
          <w:lang w:val="en-US"/>
        </w:rPr>
        <w:t>Untuk menambah ilmu pengetahuan dan keterampilan sesuai dengan standar pelayanan dalam memberikan asuhan kebidanan pada ibu hamil, bersalin, bayi baru lahir, nifas dan keluarga berencana (KB).</w:t>
      </w:r>
    </w:p>
    <w:p w:rsidR="002A34BE" w:rsidRDefault="002A34BE" w:rsidP="002A34BE">
      <w:pPr>
        <w:pStyle w:val="ListParagraph"/>
        <w:numPr>
          <w:ilvl w:val="0"/>
          <w:numId w:val="4"/>
        </w:numPr>
        <w:spacing w:line="456" w:lineRule="auto"/>
        <w:jc w:val="both"/>
        <w:rPr>
          <w:lang w:val="en-US"/>
        </w:rPr>
      </w:pPr>
      <w:r>
        <w:rPr>
          <w:lang w:val="en-US"/>
        </w:rPr>
        <w:t>Manfaat Aplikatif</w:t>
      </w:r>
    </w:p>
    <w:p w:rsidR="002A34BE" w:rsidRDefault="002A34BE" w:rsidP="002A34BE">
      <w:pPr>
        <w:pStyle w:val="ListParagraph"/>
        <w:numPr>
          <w:ilvl w:val="0"/>
          <w:numId w:val="5"/>
        </w:numPr>
        <w:spacing w:line="456" w:lineRule="auto"/>
        <w:jc w:val="both"/>
        <w:rPr>
          <w:lang w:val="en-US"/>
        </w:rPr>
      </w:pPr>
      <w:r>
        <w:rPr>
          <w:lang w:val="en-US"/>
        </w:rPr>
        <w:t xml:space="preserve">Bagi </w:t>
      </w:r>
      <w:r>
        <w:t>Universitas Aisyah Pringsewu</w:t>
      </w:r>
      <w:bookmarkStart w:id="0" w:name="_GoBack"/>
      <w:bookmarkEnd w:id="0"/>
    </w:p>
    <w:p w:rsidR="002A34BE" w:rsidRDefault="002A34BE" w:rsidP="002A34BE">
      <w:pPr>
        <w:pStyle w:val="ListParagraph"/>
        <w:spacing w:line="456" w:lineRule="auto"/>
        <w:ind w:left="1080" w:firstLine="621"/>
        <w:jc w:val="both"/>
        <w:rPr>
          <w:lang w:val="en-US"/>
        </w:rPr>
      </w:pPr>
      <w:r>
        <w:rPr>
          <w:lang w:val="en-US"/>
        </w:rPr>
        <w:t>Dapat dijadikan sebagai masukan untuk pengembangan materi yang telah diberikan baik dalam proses perkuliahan maupun praktik lapangan agar mampu menerapkan secara langsung dan berkesinambungan pada ibu hamil, bersalin, BBL, nifas dan KB dengan pendekatan manajemen kebidanan yang sesuai dengan standara pelayanan kebidanan.</w:t>
      </w:r>
    </w:p>
    <w:p w:rsidR="002A34BE" w:rsidRDefault="002A34BE" w:rsidP="002A34BE">
      <w:pPr>
        <w:pStyle w:val="ListParagraph"/>
        <w:numPr>
          <w:ilvl w:val="0"/>
          <w:numId w:val="5"/>
        </w:numPr>
        <w:spacing w:line="456" w:lineRule="auto"/>
        <w:jc w:val="both"/>
        <w:rPr>
          <w:lang w:val="en-US"/>
        </w:rPr>
      </w:pPr>
      <w:r>
        <w:rPr>
          <w:lang w:val="en-US"/>
        </w:rPr>
        <w:t>Bagi Klien/Masyarakat</w:t>
      </w:r>
    </w:p>
    <w:p w:rsidR="002A34BE" w:rsidRDefault="002A34BE" w:rsidP="002A34BE">
      <w:pPr>
        <w:pStyle w:val="ListParagraph"/>
        <w:spacing w:line="456" w:lineRule="auto"/>
        <w:ind w:left="1080" w:firstLine="621"/>
        <w:jc w:val="both"/>
        <w:rPr>
          <w:lang w:val="en-US"/>
        </w:rPr>
      </w:pPr>
      <w:r>
        <w:rPr>
          <w:lang w:val="en-US"/>
        </w:rPr>
        <w:t>Sebagai informasi dan motivasi bagi klien, bahwa perhatian pemeriksaan dan pemantauan kesehatan sangat penting khususnya asuhan kebidanan pada ibu hamil, bersalin, BBL, nifas dan KB. Serta meningkatkan pengetahuan masyarakat mengenai asuhan kebidanan komprehensif pada kehamilan, persalinan, BBL, nifas dan KB.</w:t>
      </w:r>
    </w:p>
    <w:p w:rsidR="002A34BE" w:rsidRDefault="002A34BE" w:rsidP="002A34BE">
      <w:pPr>
        <w:pStyle w:val="ListParagraph"/>
        <w:numPr>
          <w:ilvl w:val="0"/>
          <w:numId w:val="5"/>
        </w:numPr>
        <w:spacing w:line="456" w:lineRule="auto"/>
        <w:jc w:val="both"/>
        <w:rPr>
          <w:lang w:val="en-US"/>
        </w:rPr>
      </w:pPr>
      <w:r>
        <w:rPr>
          <w:lang w:val="en-US"/>
        </w:rPr>
        <w:t>Bagi PMB Rohmawati, S.ST</w:t>
      </w:r>
    </w:p>
    <w:p w:rsidR="002A34BE" w:rsidRDefault="002A34BE" w:rsidP="002A34BE">
      <w:pPr>
        <w:pStyle w:val="ListParagraph"/>
        <w:spacing w:line="456" w:lineRule="auto"/>
        <w:ind w:left="1080" w:firstLine="621"/>
        <w:jc w:val="both"/>
        <w:rPr>
          <w:lang w:val="en-US"/>
        </w:rPr>
      </w:pPr>
      <w:r>
        <w:rPr>
          <w:lang w:val="en-US"/>
        </w:rPr>
        <w:t xml:space="preserve">Meningkatkan mutu pelayanan kebidanan dengan memperhatikan </w:t>
      </w:r>
      <w:r>
        <w:rPr>
          <w:i/>
          <w:lang w:val="en-US"/>
        </w:rPr>
        <w:t>continuity of care</w:t>
      </w:r>
      <w:r>
        <w:rPr>
          <w:lang w:val="en-US"/>
        </w:rPr>
        <w:t xml:space="preserve"> yaitu dari pemeriksaan kehamilan yang berkualitas, persalinan yang bersih dan aman, pemantauan masa nigas dengan kunjungan nifas dan pelayanan KB.</w:t>
      </w:r>
    </w:p>
    <w:p w:rsidR="002A34BE" w:rsidRDefault="002A34BE" w:rsidP="002A34BE">
      <w:pPr>
        <w:pStyle w:val="ListParagraph"/>
        <w:numPr>
          <w:ilvl w:val="0"/>
          <w:numId w:val="1"/>
        </w:numPr>
        <w:spacing w:line="480" w:lineRule="auto"/>
        <w:ind w:left="360"/>
        <w:jc w:val="both"/>
        <w:rPr>
          <w:b/>
          <w:lang w:val="en-US"/>
        </w:rPr>
      </w:pPr>
      <w:r>
        <w:rPr>
          <w:b/>
          <w:lang w:val="en-US"/>
        </w:rPr>
        <w:t>Ruang Lingkup</w:t>
      </w:r>
    </w:p>
    <w:p w:rsidR="002A34BE" w:rsidRDefault="002A34BE" w:rsidP="002A34BE">
      <w:pPr>
        <w:pStyle w:val="ListParagraph"/>
        <w:spacing w:line="480" w:lineRule="auto"/>
        <w:jc w:val="both"/>
        <w:rPr>
          <w:lang w:val="en-US"/>
        </w:rPr>
      </w:pPr>
      <w:r>
        <w:rPr>
          <w:lang w:val="en-US"/>
        </w:rPr>
        <w:t xml:space="preserve">Sasaran asuhan kebidanan ditunjukkan kepada ibu hamil TM I, II, III ibu bersalin, ibu nifas, BBL dan KB yang dilakukan di Praktik Mandiri Bidan “Rohmawati,  S.ST ” Bulok Karto Kecamatan Pringsewu Kabupaten Pringsewu. Waktu pelaksanaan asuhan </w:t>
      </w:r>
      <w:r>
        <w:rPr>
          <w:lang w:val="en-US"/>
        </w:rPr>
        <w:lastRenderedPageBreak/>
        <w:t xml:space="preserve">kebidanan secara </w:t>
      </w:r>
      <w:r>
        <w:rPr>
          <w:i/>
          <w:lang w:val="en-US"/>
        </w:rPr>
        <w:t>Continuity Of Care</w:t>
      </w:r>
      <w:r>
        <w:rPr>
          <w:lang w:val="en-US"/>
        </w:rPr>
        <w:t xml:space="preserve"> (COC) ini adalah pada bulan Oktober 2018 – bulan Mei 2019 dengan menggunakan metode </w:t>
      </w:r>
      <w:r>
        <w:rPr>
          <w:i/>
          <w:lang w:val="en-US"/>
        </w:rPr>
        <w:t>observasional deskriptif</w:t>
      </w:r>
      <w:r>
        <w:rPr>
          <w:lang w:val="en-US"/>
        </w:rPr>
        <w:t xml:space="preserve"> dengan study kasus.</w:t>
      </w:r>
    </w:p>
    <w:p w:rsidR="002A34BE" w:rsidRDefault="002A34BE" w:rsidP="002A34BE">
      <w:pPr>
        <w:pStyle w:val="ListParagraph"/>
        <w:spacing w:line="480" w:lineRule="auto"/>
        <w:jc w:val="both"/>
        <w:rPr>
          <w:lang w:val="en-US"/>
        </w:rPr>
      </w:pPr>
    </w:p>
    <w:p w:rsidR="00D857D7" w:rsidRDefault="00D857D7"/>
    <w:sectPr w:rsidR="00D857D7" w:rsidSect="00E0605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E6478"/>
    <w:multiLevelType w:val="hybridMultilevel"/>
    <w:tmpl w:val="3D9282EC"/>
    <w:lvl w:ilvl="0" w:tplc="81925EFC">
      <w:start w:val="1"/>
      <w:numFmt w:val="lowerLetter"/>
      <w:lvlText w:val="%1."/>
      <w:lvlJc w:val="left"/>
      <w:pPr>
        <w:ind w:left="720" w:hanging="360"/>
      </w:pPr>
      <w:rPr>
        <w:sz w:val="24"/>
      </w:r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
    <w:nsid w:val="2BD5436A"/>
    <w:multiLevelType w:val="hybridMultilevel"/>
    <w:tmpl w:val="0F9C5444"/>
    <w:lvl w:ilvl="0" w:tplc="04210015">
      <w:start w:val="1"/>
      <w:numFmt w:val="upp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2">
    <w:nsid w:val="2FC4344F"/>
    <w:multiLevelType w:val="hybridMultilevel"/>
    <w:tmpl w:val="4A9A81BC"/>
    <w:lvl w:ilvl="0" w:tplc="0421000F">
      <w:start w:val="1"/>
      <w:numFmt w:val="decimal"/>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3">
    <w:nsid w:val="37F6090D"/>
    <w:multiLevelType w:val="hybridMultilevel"/>
    <w:tmpl w:val="577EE18C"/>
    <w:lvl w:ilvl="0" w:tplc="8A6CCB36">
      <w:start w:val="1"/>
      <w:numFmt w:val="decimal"/>
      <w:lvlText w:val="%1."/>
      <w:lvlJc w:val="left"/>
      <w:pPr>
        <w:ind w:left="1211"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4">
    <w:nsid w:val="56D44970"/>
    <w:multiLevelType w:val="hybridMultilevel"/>
    <w:tmpl w:val="D2A23F98"/>
    <w:lvl w:ilvl="0" w:tplc="D2D49F38">
      <w:start w:val="1"/>
      <w:numFmt w:val="lowerLetter"/>
      <w:lvlText w:val="%1."/>
      <w:lvlJc w:val="left"/>
      <w:pPr>
        <w:ind w:left="108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2"/>
  <w:defaultTabStop w:val="720"/>
  <w:characterSpacingControl w:val="doNotCompress"/>
  <w:compat/>
  <w:rsids>
    <w:rsidRoot w:val="002A34BE"/>
    <w:rsid w:val="002A34BE"/>
    <w:rsid w:val="00D857D7"/>
    <w:rsid w:val="00E060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4BE"/>
    <w:pPr>
      <w:spacing w:after="0" w:line="276" w:lineRule="auto"/>
    </w:pPr>
    <w:rPr>
      <w:rFonts w:ascii="Times New Roman" w:hAnsi="Times New Roman"/>
      <w:sz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Sub C Char,Heading 1 Char1 Char"/>
    <w:basedOn w:val="DefaultParagraphFont"/>
    <w:link w:val="ListParagraph"/>
    <w:uiPriority w:val="34"/>
    <w:locked/>
    <w:rsid w:val="002A34BE"/>
    <w:rPr>
      <w:rFonts w:ascii="Times New Roman" w:hAnsi="Times New Roman" w:cs="Times New Roman"/>
      <w:sz w:val="24"/>
      <w:lang w:val="id-ID"/>
    </w:rPr>
  </w:style>
  <w:style w:type="paragraph" w:styleId="ListParagraph">
    <w:name w:val="List Paragraph"/>
    <w:aliases w:val="Sub C,Heading 1 Char1"/>
    <w:basedOn w:val="Normal"/>
    <w:link w:val="ListParagraphChar"/>
    <w:uiPriority w:val="34"/>
    <w:qFormat/>
    <w:rsid w:val="002A34BE"/>
    <w:pPr>
      <w:ind w:left="720"/>
      <w:contextualSpacing/>
    </w:pPr>
    <w:rPr>
      <w:rFonts w:cs="Times New Roman"/>
    </w:rPr>
  </w:style>
</w:styles>
</file>

<file path=word/webSettings.xml><?xml version="1.0" encoding="utf-8"?>
<w:webSettings xmlns:r="http://schemas.openxmlformats.org/officeDocument/2006/relationships" xmlns:w="http://schemas.openxmlformats.org/wordprocessingml/2006/main">
  <w:divs>
    <w:div w:id="199933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1264</Words>
  <Characters>7210</Characters>
  <Application>Microsoft Office Word</Application>
  <DocSecurity>0</DocSecurity>
  <Lines>60</Lines>
  <Paragraphs>16</Paragraphs>
  <ScaleCrop>false</ScaleCrop>
  <Company/>
  <LinksUpToDate>false</LinksUpToDate>
  <CharactersWithSpaces>8458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2021-02-20T03:10:00Z</dcterms:created>
  <dcterms:modified xsi:type="dcterms:W3CDTF">2021-02-20T03:10:00Z</dcterms:modified>
</cp:coreProperties>
</file>