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3A" w:rsidRDefault="0034273A" w:rsidP="0034273A">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BAB I</w:t>
      </w:r>
    </w:p>
    <w:p w:rsidR="0034273A" w:rsidRDefault="0034273A" w:rsidP="0034273A">
      <w:pPr>
        <w:spacing w:line="360" w:lineRule="auto"/>
        <w:jc w:val="center"/>
        <w:rPr>
          <w:rFonts w:asciiTheme="majorBidi" w:hAnsiTheme="majorBidi" w:cstheme="majorBidi"/>
          <w:b/>
          <w:bCs/>
          <w:sz w:val="24"/>
          <w:szCs w:val="24"/>
        </w:rPr>
      </w:pPr>
      <w:r w:rsidRPr="004667CC">
        <w:rPr>
          <w:rFonts w:asciiTheme="majorBidi" w:hAnsiTheme="majorBidi" w:cstheme="majorBidi"/>
          <w:b/>
          <w:bCs/>
          <w:sz w:val="24"/>
          <w:szCs w:val="24"/>
        </w:rPr>
        <w:t>PENDAHULUAN</w:t>
      </w:r>
    </w:p>
    <w:p w:rsidR="0034273A" w:rsidRDefault="0034273A" w:rsidP="0034273A">
      <w:pPr>
        <w:jc w:val="center"/>
        <w:rPr>
          <w:rFonts w:asciiTheme="majorBidi" w:hAnsiTheme="majorBidi" w:cstheme="majorBidi"/>
          <w:b/>
          <w:bCs/>
          <w:sz w:val="24"/>
          <w:szCs w:val="24"/>
        </w:rPr>
      </w:pPr>
    </w:p>
    <w:p w:rsidR="0034273A" w:rsidRPr="004667CC" w:rsidRDefault="0034273A" w:rsidP="0034273A">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lang w:val="id-ID"/>
        </w:rPr>
        <w:t>Latar Belakang</w:t>
      </w:r>
    </w:p>
    <w:p w:rsidR="0034273A" w:rsidRPr="004667CC" w:rsidRDefault="0034273A" w:rsidP="0034273A">
      <w:pPr>
        <w:pStyle w:val="ListParagraph"/>
        <w:ind w:left="360"/>
        <w:rPr>
          <w:rFonts w:asciiTheme="majorBidi" w:hAnsiTheme="majorBidi" w:cstheme="majorBidi"/>
          <w:b/>
          <w:bCs/>
          <w:sz w:val="24"/>
          <w:szCs w:val="24"/>
        </w:rPr>
      </w:pP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rPr>
        <w:t xml:space="preserve">Kanker disebut juga tumor ganas, yaitu tumor yang tumbuh dengan sangat pesat, menginfiltrasi jaringan sekitar, bermetastasis dan dapat menyebabkan kematian apabila tidak mendapatkan penanganan medis dan terapi yang tepat (Desen, 2011).Angka kematian yang diakibatkan oleh penyakit kanker secara umum mengalami peningkatan.Berdasarkan </w:t>
      </w:r>
      <w:r w:rsidRPr="004667CC">
        <w:rPr>
          <w:rFonts w:ascii="Times New Roman" w:hAnsi="Times New Roman"/>
          <w:sz w:val="24"/>
          <w:szCs w:val="24"/>
          <w:lang w:val="id-ID"/>
        </w:rPr>
        <w:t>data dari</w:t>
      </w:r>
      <w:r w:rsidRPr="004667CC">
        <w:rPr>
          <w:rFonts w:ascii="Times New Roman" w:hAnsi="Times New Roman"/>
          <w:i/>
          <w:iCs/>
          <w:sz w:val="24"/>
          <w:szCs w:val="24"/>
        </w:rPr>
        <w:t>World Health Organization</w:t>
      </w:r>
      <w:r w:rsidRPr="004667CC">
        <w:rPr>
          <w:rFonts w:ascii="Times New Roman" w:hAnsi="Times New Roman"/>
          <w:sz w:val="24"/>
          <w:szCs w:val="24"/>
        </w:rPr>
        <w:t>(WHO</w:t>
      </w:r>
      <w:r w:rsidRPr="004667CC">
        <w:rPr>
          <w:rFonts w:ascii="Times New Roman" w:hAnsi="Times New Roman"/>
          <w:sz w:val="24"/>
          <w:szCs w:val="24"/>
          <w:lang w:val="id-ID"/>
        </w:rPr>
        <w:t>, 2018</w:t>
      </w:r>
      <w:r w:rsidRPr="004667CC">
        <w:rPr>
          <w:rFonts w:ascii="Times New Roman" w:hAnsi="Times New Roman"/>
          <w:sz w:val="24"/>
          <w:szCs w:val="24"/>
        </w:rPr>
        <w:t xml:space="preserve">) </w:t>
      </w:r>
      <w:r w:rsidRPr="004667CC">
        <w:rPr>
          <w:rFonts w:ascii="Times New Roman" w:hAnsi="Times New Roman"/>
          <w:sz w:val="24"/>
          <w:szCs w:val="24"/>
          <w:lang w:val="id-ID"/>
        </w:rPr>
        <w:t>terdapat</w:t>
      </w:r>
      <w:r w:rsidRPr="004667CC">
        <w:rPr>
          <w:rFonts w:ascii="Times New Roman" w:hAnsi="Times New Roman"/>
          <w:sz w:val="24"/>
          <w:szCs w:val="24"/>
        </w:rPr>
        <w:t xml:space="preserve"> 18,1 juta kasus</w:t>
      </w:r>
      <w:r w:rsidRPr="004667CC">
        <w:rPr>
          <w:rFonts w:ascii="Times New Roman" w:hAnsi="Times New Roman"/>
          <w:sz w:val="24"/>
          <w:szCs w:val="24"/>
          <w:lang w:val="id-ID"/>
        </w:rPr>
        <w:t xml:space="preserve"> baru</w:t>
      </w:r>
      <w:r w:rsidRPr="004667CC">
        <w:rPr>
          <w:rFonts w:ascii="Times New Roman" w:hAnsi="Times New Roman"/>
          <w:sz w:val="24"/>
          <w:szCs w:val="24"/>
        </w:rPr>
        <w:t xml:space="preserve"> kanker dan 9,6 juta kematian yang terjadi pada tahun ini. Di Amerika tercatat 21% kasus kanker dengan 14,4% kematian akibat kanker, meski hanya mencakup 13,3% populasi dunia. Sedangkan</w:t>
      </w:r>
      <w:r w:rsidRPr="004667CC">
        <w:rPr>
          <w:rFonts w:ascii="Times New Roman" w:hAnsi="Times New Roman"/>
          <w:sz w:val="24"/>
          <w:szCs w:val="24"/>
          <w:lang w:val="id-ID"/>
        </w:rPr>
        <w:t>, di</w:t>
      </w:r>
      <w:r w:rsidRPr="004667CC">
        <w:rPr>
          <w:rFonts w:ascii="Times New Roman" w:hAnsi="Times New Roman"/>
          <w:sz w:val="24"/>
          <w:szCs w:val="24"/>
        </w:rPr>
        <w:t xml:space="preserve"> Eropa </w:t>
      </w:r>
      <w:r w:rsidRPr="004667CC">
        <w:rPr>
          <w:rFonts w:ascii="Times New Roman" w:hAnsi="Times New Roman"/>
          <w:sz w:val="24"/>
          <w:szCs w:val="24"/>
          <w:lang w:val="id-ID"/>
        </w:rPr>
        <w:t xml:space="preserve">tercatat </w:t>
      </w:r>
      <w:r w:rsidRPr="004667CC">
        <w:rPr>
          <w:rFonts w:ascii="Times New Roman" w:hAnsi="Times New Roman"/>
          <w:sz w:val="24"/>
          <w:szCs w:val="24"/>
        </w:rPr>
        <w:t>23,4% kasus kanker d</w:t>
      </w:r>
      <w:r w:rsidRPr="004667CC">
        <w:rPr>
          <w:rFonts w:ascii="Times New Roman" w:hAnsi="Times New Roman"/>
          <w:sz w:val="24"/>
          <w:szCs w:val="24"/>
          <w:lang w:val="id-ID"/>
        </w:rPr>
        <w:t>e</w:t>
      </w:r>
      <w:r w:rsidRPr="004667CC">
        <w:rPr>
          <w:rFonts w:ascii="Times New Roman" w:hAnsi="Times New Roman"/>
          <w:sz w:val="24"/>
          <w:szCs w:val="24"/>
        </w:rPr>
        <w:t>n</w:t>
      </w:r>
      <w:r w:rsidRPr="004667CC">
        <w:rPr>
          <w:rFonts w:ascii="Times New Roman" w:hAnsi="Times New Roman"/>
          <w:sz w:val="24"/>
          <w:szCs w:val="24"/>
          <w:lang w:val="id-ID"/>
        </w:rPr>
        <w:t>gan</w:t>
      </w:r>
      <w:r w:rsidRPr="004667CC">
        <w:rPr>
          <w:rFonts w:ascii="Times New Roman" w:hAnsi="Times New Roman"/>
          <w:sz w:val="24"/>
          <w:szCs w:val="24"/>
        </w:rPr>
        <w:t xml:space="preserve"> 20,3% kematian.</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rPr>
        <w:t>Penyakit kanker payudara menjadi masalah global dan isu kesehatan internasional (Taris &amp; Suyatno, 2014).Berdasarkan data dari Kementerian Kesehatan Republik Indonesia (Kemenkes RI, 2018), Indonesia berada pada urutan ke-8 di Asia Tenggara, dan menempati peringkat ke-23 se-Asia.Kejadian penyakit kanker di Indonesia sebanyak 136.2 per 100.000 penduduk. Kanker payudara menjadi salah satu angka kejadian kanker pada perempuan yang paling tertinggi yaitu sebesar 42,1% per 100.000 penduduk dengan rata-rata kematian 17%.</w:t>
      </w:r>
    </w:p>
    <w:p w:rsidR="0034273A" w:rsidRPr="004667CC" w:rsidRDefault="0034273A" w:rsidP="0034273A">
      <w:pPr>
        <w:pStyle w:val="ListParagraph"/>
        <w:spacing w:line="480" w:lineRule="auto"/>
        <w:ind w:left="360" w:firstLine="360"/>
        <w:jc w:val="both"/>
        <w:rPr>
          <w:rFonts w:ascii="Times New Roman" w:hAnsi="Times New Roman"/>
          <w:sz w:val="24"/>
          <w:szCs w:val="24"/>
          <w:lang w:val="id-ID"/>
        </w:rPr>
      </w:pP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2F1F51">
        <w:rPr>
          <w:rFonts w:ascii="Times New Roman" w:hAnsi="Times New Roman"/>
          <w:sz w:val="24"/>
          <w:szCs w:val="24"/>
          <w:lang w:val="id-ID"/>
        </w:rPr>
        <w:t xml:space="preserve">Kanker payudara merupakan penyakit yang tidak menular tetapi cenderung terus meningkat setiap tahunnya.Penyakit ini hampir seluruhnya terjadi pada wanita, tetapi dapat juga bisa terjadi pada pria. </w:t>
      </w:r>
      <w:r w:rsidRPr="004667CC">
        <w:rPr>
          <w:rFonts w:ascii="Times New Roman" w:hAnsi="Times New Roman"/>
          <w:sz w:val="24"/>
          <w:szCs w:val="24"/>
        </w:rPr>
        <w:t xml:space="preserve">Menurut data dari Kemenkes RI tahun 2018 menyebutkan bahwa </w:t>
      </w:r>
      <w:r w:rsidRPr="004667CC">
        <w:rPr>
          <w:rFonts w:ascii="Times New Roman" w:hAnsi="Times New Roman"/>
          <w:color w:val="000000"/>
          <w:sz w:val="24"/>
          <w:szCs w:val="24"/>
          <w:shd w:val="clear" w:color="auto" w:fill="FFFFFF"/>
        </w:rPr>
        <w:t xml:space="preserve">Lampung memiliki prevalensi kanker payudara tertinggi setelah Yogyakarta dan  menempati </w:t>
      </w:r>
      <w:r w:rsidRPr="004667CC">
        <w:rPr>
          <w:rFonts w:ascii="Times New Roman" w:hAnsi="Times New Roman"/>
          <w:color w:val="000000"/>
          <w:sz w:val="24"/>
          <w:szCs w:val="24"/>
          <w:shd w:val="clear" w:color="auto" w:fill="FFFFFF"/>
        </w:rPr>
        <w:lastRenderedPageBreak/>
        <w:t>urutan ke-4</w:t>
      </w:r>
      <w:r w:rsidRPr="004667CC">
        <w:rPr>
          <w:rFonts w:ascii="Times New Roman" w:hAnsi="Times New Roman"/>
          <w:sz w:val="24"/>
          <w:szCs w:val="24"/>
        </w:rPr>
        <w:t>. Data yang didapatkan menyebutkan bahwa prevalensi kanker pada Yogyakarta sebesar 4,86/1000 penduduk, Sumatera Barat 2,47/1000 penduduk,  Gorontalo sebesar 2,44/1000 penduduk, dan Lampung memiliki prevalensi untuk tumor payudara mencapai 1.836 kasus dari 1.165.939 penduduk dan untuk yang di curiga kanker payudara mencapai 338 kasus dari 1.165.939 penduduk.</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rPr>
        <w:t xml:space="preserve">Penyakit ini sangat mengancam jiwa seseorang, diagnosis kanker menjadi beban pikiran bagi individu, sehingga penderita kanker merasa tidak nyaman, takut akan kematian dan menimbulkan stress (Nufus dan Tatar, 2017). Penyebab kanker payudara sampai saat ini belum dapat diketahui secara pasti, karena diduga penyebabnya adalah </w:t>
      </w:r>
      <w:r w:rsidRPr="004667CC">
        <w:rPr>
          <w:rFonts w:ascii="Times New Roman" w:hAnsi="Times New Roman"/>
          <w:i/>
          <w:sz w:val="24"/>
          <w:szCs w:val="24"/>
        </w:rPr>
        <w:t>multifaktorial</w:t>
      </w:r>
      <w:r w:rsidRPr="004667CC">
        <w:rPr>
          <w:rFonts w:ascii="Times New Roman" w:hAnsi="Times New Roman"/>
          <w:sz w:val="24"/>
          <w:szCs w:val="24"/>
        </w:rPr>
        <w:t xml:space="preserve"> (JKM, 2016). Kanker payudara dapat mempengaruhi kondisi kesehatan fisik dan akan menentukan kualitas hidup seseorang karena penyakit ini akan membuat penderita mengalami penurunan dalam kondisi fisik maupun psikologisnya (JIMKESMAS, 2017). </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2F1F51">
        <w:rPr>
          <w:rFonts w:ascii="Times New Roman" w:hAnsi="Times New Roman"/>
          <w:sz w:val="24"/>
          <w:szCs w:val="24"/>
          <w:lang w:val="id-ID"/>
        </w:rPr>
        <w:t xml:space="preserve">Kanker payudara memberikan dampak besar pada kondisi psikologis penderita kanker, kondisi psikologis yang dialami oleh penderita kanker berbeda-beda tergantung pada tingkat keparahan, dan jenis pengobatan yang dijalani seperti kemoterapi, radioterapi, dan lain-lain.Pengobatan yang dilakukan tidak hanya berdampak pada fisik tetapi juga psikologi, kondisi tersebut mengakibatkan beban individu dengan kanker meningkat yang dapat memicu timbulnya distress.Sumber koping dan berbagai dukungan sangat dibutuhkan untuk mengatasi distress yang dialami oleh pasien kanker yang menjalani pengobatan. </w:t>
      </w:r>
      <w:r w:rsidRPr="004667CC">
        <w:rPr>
          <w:rFonts w:ascii="Times New Roman" w:hAnsi="Times New Roman"/>
          <w:sz w:val="24"/>
          <w:szCs w:val="24"/>
        </w:rPr>
        <w:t xml:space="preserve">Menurut (Miller, dalam Anggraini &amp; Ekowati, 2010), sebanyak 16% - 25% pasien yang menderita kanker akan mengalami depresi. Pada tahun pertama setelah di diagnosis, 48% wanita mengalami kecemasan dan depresi.20% - 30% wanita mengalami </w:t>
      </w:r>
      <w:r w:rsidRPr="004667CC">
        <w:rPr>
          <w:rFonts w:ascii="Times New Roman" w:hAnsi="Times New Roman"/>
          <w:i/>
          <w:sz w:val="24"/>
          <w:szCs w:val="24"/>
        </w:rPr>
        <w:t>distress</w:t>
      </w:r>
      <w:r w:rsidRPr="004667CC">
        <w:rPr>
          <w:rFonts w:ascii="Times New Roman" w:hAnsi="Times New Roman"/>
          <w:sz w:val="24"/>
          <w:szCs w:val="24"/>
        </w:rPr>
        <w:t xml:space="preserve"> selama 1 tahun setelah di diagnosis.</w:t>
      </w:r>
    </w:p>
    <w:p w:rsidR="0034273A" w:rsidRDefault="0034273A" w:rsidP="0034273A">
      <w:pPr>
        <w:pStyle w:val="ListParagraph"/>
        <w:spacing w:line="480" w:lineRule="auto"/>
        <w:ind w:left="360" w:firstLine="360"/>
        <w:jc w:val="both"/>
        <w:rPr>
          <w:rFonts w:ascii="Times New Roman" w:hAnsi="Times New Roman"/>
          <w:i/>
          <w:sz w:val="24"/>
          <w:szCs w:val="24"/>
          <w:lang w:val="id-ID"/>
        </w:rPr>
      </w:pPr>
      <w:r w:rsidRPr="004667CC">
        <w:rPr>
          <w:rFonts w:ascii="Times New Roman" w:hAnsi="Times New Roman"/>
          <w:i/>
          <w:sz w:val="24"/>
          <w:szCs w:val="24"/>
        </w:rPr>
        <w:lastRenderedPageBreak/>
        <w:t>Distress</w:t>
      </w:r>
      <w:r w:rsidRPr="004667CC">
        <w:rPr>
          <w:rFonts w:ascii="Times New Roman" w:hAnsi="Times New Roman"/>
          <w:sz w:val="24"/>
          <w:szCs w:val="24"/>
        </w:rPr>
        <w:t xml:space="preserve"> merupakan kondisi psikologi seseorang yang muncul akibat terdapat hormon yang mempengaruhi sistem saraf yang disekresikan oleh kelenjar secara langsung ke dalam aliran darah.Dari hormon tersebut muncul efek samping seperti merasa takut, khawatir dan frustasi. Sehingga ada beberapa cara untuk menanggulangi distress yaitu dengan mendengarkan musik, melakukan kegiatan yang menyenangkan, dan lain-lain.</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i/>
          <w:sz w:val="24"/>
          <w:szCs w:val="24"/>
        </w:rPr>
        <w:t xml:space="preserve">Distress </w:t>
      </w:r>
      <w:r w:rsidRPr="004667CC">
        <w:rPr>
          <w:rFonts w:ascii="Times New Roman" w:hAnsi="Times New Roman"/>
          <w:sz w:val="24"/>
          <w:szCs w:val="24"/>
        </w:rPr>
        <w:t xml:space="preserve">umumnya terjadi pada pasien kanker dengan beragam gejala fisik dan psikologis seperti perubahan emosional yang ditandai dengan gejala depresi dan kecemasan.Gejala yang dirasakan seperti gemetar, berkeringat, detak jantung meningkat, nyeri abdomen dan sesak nafas serta perubahan perilaku seperti gelisah, bicara cepat, reaksi terkejut (Stuart, 2013). Seseorang yang mengalami hal tersebut akan memiliki perasaan </w:t>
      </w:r>
      <w:r w:rsidRPr="004667CC">
        <w:rPr>
          <w:rFonts w:ascii="Times New Roman" w:hAnsi="Times New Roman"/>
          <w:i/>
          <w:sz w:val="24"/>
          <w:szCs w:val="24"/>
        </w:rPr>
        <w:t>mood</w:t>
      </w:r>
      <w:r w:rsidRPr="004667CC">
        <w:rPr>
          <w:rFonts w:ascii="Times New Roman" w:hAnsi="Times New Roman"/>
          <w:sz w:val="24"/>
          <w:szCs w:val="24"/>
        </w:rPr>
        <w:t xml:space="preserve"> dan </w:t>
      </w:r>
      <w:r w:rsidRPr="004667CC">
        <w:rPr>
          <w:rFonts w:ascii="Times New Roman" w:hAnsi="Times New Roman"/>
          <w:i/>
          <w:sz w:val="24"/>
          <w:szCs w:val="24"/>
        </w:rPr>
        <w:t>malaise</w:t>
      </w:r>
      <w:r w:rsidRPr="004667CC">
        <w:rPr>
          <w:rFonts w:ascii="Times New Roman" w:hAnsi="Times New Roman"/>
          <w:sz w:val="24"/>
          <w:szCs w:val="24"/>
        </w:rPr>
        <w:t xml:space="preserve">. </w:t>
      </w:r>
      <w:r w:rsidRPr="004667CC">
        <w:rPr>
          <w:rFonts w:ascii="Times New Roman" w:hAnsi="Times New Roman"/>
          <w:i/>
          <w:sz w:val="24"/>
          <w:szCs w:val="24"/>
        </w:rPr>
        <w:t>Mood</w:t>
      </w:r>
      <w:r w:rsidRPr="004667CC">
        <w:rPr>
          <w:rFonts w:ascii="Times New Roman" w:hAnsi="Times New Roman"/>
          <w:sz w:val="24"/>
          <w:szCs w:val="24"/>
        </w:rPr>
        <w:t xml:space="preserve"> yaitu perasaan seperti kesedihan dan kekhawatiran, sedangkan </w:t>
      </w:r>
      <w:r w:rsidRPr="004667CC">
        <w:rPr>
          <w:rFonts w:ascii="Times New Roman" w:hAnsi="Times New Roman"/>
          <w:i/>
          <w:sz w:val="24"/>
          <w:szCs w:val="24"/>
        </w:rPr>
        <w:t>malaise</w:t>
      </w:r>
      <w:r w:rsidRPr="004667CC">
        <w:rPr>
          <w:rFonts w:ascii="Times New Roman" w:hAnsi="Times New Roman"/>
          <w:sz w:val="24"/>
          <w:szCs w:val="24"/>
        </w:rPr>
        <w:t>yaitu kelesuan dan kegelisahan terhadap penyakitnya seperti sakit kepala, dan sakit perut.Oleh karena itu, reaksi psikologis yang muncul pada pasien kanker menjadi faktor yang sangat penting terhadap kualitas hidup seseorang yang menderita kanker (Nufus dan Tatar, 2017).</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rPr>
        <w:t>Hal ini yang dapat membuat sebagian besar wanita penderita kanker payudara mengalami distress.Sehingga, pasien yang menderita penyakit kanker beranggapan bahwa penyakit ini adalah penyakit yang menahun dan sulit untuk disembuhkan. Pasien dengan stadium lanjut, hanya bisa dilakukan terapi kemoterapi dalam jangka waktu panjang yang tidak hanya dilakukan sekali akan tetapi berulang kali yang mengakibatkan pasien tersebut akan mengalami harga diri rendah, ketidakberdayaan, dan distress yang berakibat pada kualitas hidup menurun yang menyebabkan ia tidak dapat memenuhi peran dan tugasnya</w:t>
      </w:r>
      <w:r w:rsidRPr="004667CC">
        <w:rPr>
          <w:rFonts w:ascii="Times New Roman" w:hAnsi="Times New Roman"/>
          <w:b/>
          <w:sz w:val="24"/>
          <w:szCs w:val="24"/>
        </w:rPr>
        <w:t>.</w:t>
      </w:r>
      <w:r w:rsidRPr="004667CC">
        <w:rPr>
          <w:rFonts w:ascii="Times New Roman" w:hAnsi="Times New Roman"/>
          <w:sz w:val="24"/>
          <w:szCs w:val="24"/>
        </w:rPr>
        <w:t xml:space="preserve">Kualitas hidup yang menurun bisa disebabkan oleh kurangnya dukungan sosial, takut pada kekambuhan, pesimis dan menyalahkan diri sendiri (Beutel, Fischbeck, et al, 2015). </w:t>
      </w:r>
      <w:r w:rsidRPr="004667CC">
        <w:rPr>
          <w:rFonts w:ascii="Times New Roman" w:hAnsi="Times New Roman"/>
          <w:sz w:val="24"/>
          <w:szCs w:val="24"/>
        </w:rPr>
        <w:lastRenderedPageBreak/>
        <w:t>Sedangkan seseorang yang mempunyai persepsi baik tentang kesehatannya akan memberi pengaruh baik terhadap kualitas hidupnya. Oleh karena itu, distress yang dialami harus ditangani dengan baik agar tidak menganggu pengobatan yang sedang dijalani dan dapat berdampak langsung terhadap kualitas hidupnya (Nugraha &amp; Melati, 2016).</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rPr>
        <w:t xml:space="preserve">Kualitas hidup </w:t>
      </w:r>
      <w:r w:rsidRPr="004667CC">
        <w:rPr>
          <w:rFonts w:ascii="Times New Roman" w:hAnsi="Times New Roman"/>
          <w:i/>
          <w:sz w:val="24"/>
          <w:szCs w:val="24"/>
        </w:rPr>
        <w:t>(Quality of Life)</w:t>
      </w:r>
      <w:r w:rsidRPr="004667CC">
        <w:rPr>
          <w:rFonts w:ascii="Times New Roman" w:hAnsi="Times New Roman"/>
          <w:sz w:val="24"/>
          <w:szCs w:val="24"/>
        </w:rPr>
        <w:t xml:space="preserve"> adalah kemampuan individu untuk mendapatkan hidup yang sesuai dengan apa yang diinginkan seperti mencapai tujuan hidup, harapan, dan perhatian (Nursalam 2013). </w:t>
      </w:r>
      <w:r w:rsidRPr="00887FFA">
        <w:rPr>
          <w:rFonts w:ascii="Times New Roman" w:hAnsi="Times New Roman"/>
          <w:sz w:val="24"/>
          <w:szCs w:val="24"/>
          <w:lang w:val="id-ID"/>
        </w:rPr>
        <w:t>Hidup yang berkualitas merupakan kondisi dimana pasien walaupun mengalami penyakit yang dideritanya, dapat tetap merasa nyaman secara fisik, psikologis, sosial, maupun spiritual serta secara optimal memanfaatkan hidupnya untuk kebahagiaan dirinya maupun oranglain (Suhardin, et al, 2016).</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lang w:val="id-ID"/>
        </w:rPr>
        <w:t xml:space="preserve">Pasien yang memiliki kualitas hidup yang baik akan berpengaruh penting selama pengobatan dan akan meningkatkan kepatuhan dalam menjalani perawatan serta mampu untuk mengatasi berbagai keluhan yang dialami (Akin, dkk, 2014). </w:t>
      </w:r>
      <w:r w:rsidRPr="004667CC">
        <w:rPr>
          <w:rFonts w:ascii="Times New Roman" w:hAnsi="Times New Roman"/>
          <w:sz w:val="24"/>
          <w:szCs w:val="24"/>
        </w:rPr>
        <w:t xml:space="preserve">Sebaliknya, pasien yang memiliki kualitas hidup yang buruk disebabkan karena strategi </w:t>
      </w:r>
      <w:r w:rsidRPr="004667CC">
        <w:rPr>
          <w:rFonts w:ascii="Times New Roman" w:hAnsi="Times New Roman"/>
          <w:i/>
          <w:sz w:val="24"/>
          <w:szCs w:val="24"/>
        </w:rPr>
        <w:t xml:space="preserve">koping </w:t>
      </w:r>
      <w:r w:rsidRPr="004667CC">
        <w:rPr>
          <w:rFonts w:ascii="Times New Roman" w:hAnsi="Times New Roman"/>
          <w:sz w:val="24"/>
          <w:szCs w:val="24"/>
        </w:rPr>
        <w:t>yang digunakan tidak sesuai sehingga dapat mengalami distress psikologis yang berat (Mukwato, dkk, 2010). Menurut Ferrel, et al. (2012) terdapat empat dimensi kualitas hidup yang harus diperhatikan pada pasien dengan kanker payudara yaitu dimensi kesejahteraan fisik, dimensi kesejahteraan psikologis, dimensi kesejahteraan sosial, serta dimensi kesejahteraan spiritual. Salah satu bentuk penurunan kualitas hidup yang banyak dialami pasien kanker payudara adalah terjadinya penurunan kesejahteraan psikologis.Adapun kriterianya yaitu seperti penerimaan diri, mempunyai hubungan positif dengan orang lain, kemandirian, penguasaan lingkungan, memiliki tujuan hidup, dan pertumbuhan pribadi.</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lang w:val="id-ID"/>
        </w:rPr>
        <w:lastRenderedPageBreak/>
        <w:t xml:space="preserve">Pada penelitian yang dilakukan oleh Dini Restu Ananti (2018) tentang “Hubungan Tingkat Stress dengan Kualitas Hidup Pasien Kanker Payudara Di RSUD Kraton Kabupaten Pekalongan” didapatkan hasil penelitian dengan sampel yaitu pasien kanker payudara yang menjalani kemoterapi. Hasil penelitian menunjukkan bahwa stress dapat memberi pengaruh terhadap peningkatan kualitas hidup, karena semakin rendah tingkat stress maka semakin tinggi kualitas hidup yang dimiliki. Hasil </w:t>
      </w:r>
      <w:r w:rsidRPr="004667CC">
        <w:rPr>
          <w:rFonts w:ascii="Times New Roman" w:hAnsi="Times New Roman"/>
          <w:i/>
          <w:sz w:val="24"/>
          <w:szCs w:val="24"/>
          <w:lang w:val="id-ID"/>
        </w:rPr>
        <w:t>uji spearmen rank</w:t>
      </w:r>
      <w:r w:rsidRPr="004667CC">
        <w:rPr>
          <w:rFonts w:ascii="Times New Roman" w:hAnsi="Times New Roman"/>
          <w:sz w:val="24"/>
          <w:szCs w:val="24"/>
          <w:lang w:val="id-ID"/>
        </w:rPr>
        <w:t xml:space="preserve"> diperoleh p </w:t>
      </w:r>
      <w:r w:rsidRPr="004667CC">
        <w:rPr>
          <w:rFonts w:ascii="Times New Roman" w:hAnsi="Times New Roman"/>
          <w:i/>
          <w:sz w:val="24"/>
          <w:szCs w:val="24"/>
          <w:lang w:val="id-ID"/>
        </w:rPr>
        <w:t>value</w:t>
      </w:r>
      <w:r w:rsidRPr="004667CC">
        <w:rPr>
          <w:rFonts w:ascii="Times New Roman" w:hAnsi="Times New Roman"/>
          <w:sz w:val="24"/>
          <w:szCs w:val="24"/>
          <w:lang w:val="id-ID"/>
        </w:rPr>
        <w:t>= 0,003 (0,003 &lt; 0,05) sehingga Ho ditolak. Kesimpulan penelitian adanya hubungan antara variabel tingkat stress dengan kualitas hidup pasien kanker payudara.</w:t>
      </w:r>
    </w:p>
    <w:p w:rsidR="0034273A" w:rsidRDefault="0034273A" w:rsidP="0034273A">
      <w:pPr>
        <w:pStyle w:val="ListParagraph"/>
        <w:spacing w:line="480" w:lineRule="auto"/>
        <w:ind w:left="360" w:firstLine="360"/>
        <w:jc w:val="both"/>
        <w:rPr>
          <w:rFonts w:ascii="Times New Roman" w:hAnsi="Times New Roman"/>
          <w:sz w:val="24"/>
          <w:szCs w:val="24"/>
          <w:lang w:val="id-ID"/>
        </w:rPr>
      </w:pPr>
      <w:r w:rsidRPr="004667CC">
        <w:rPr>
          <w:rFonts w:ascii="Times New Roman" w:hAnsi="Times New Roman"/>
          <w:sz w:val="24"/>
          <w:szCs w:val="24"/>
          <w:lang w:val="en-ID"/>
        </w:rPr>
        <w:t xml:space="preserve">Saat ini </w:t>
      </w:r>
      <w:r w:rsidRPr="004667CC">
        <w:rPr>
          <w:rFonts w:ascii="Times New Roman" w:hAnsi="Times New Roman"/>
          <w:sz w:val="24"/>
          <w:szCs w:val="24"/>
          <w:lang w:val="id-ID"/>
        </w:rPr>
        <w:t>ada beberapa</w:t>
      </w:r>
      <w:r w:rsidRPr="004667CC">
        <w:rPr>
          <w:rFonts w:ascii="Times New Roman" w:hAnsi="Times New Roman"/>
          <w:sz w:val="24"/>
          <w:szCs w:val="24"/>
          <w:lang w:val="en-ID"/>
        </w:rPr>
        <w:t xml:space="preserve"> artikel penelitian yang membahas tentang </w:t>
      </w:r>
      <w:r w:rsidRPr="004667CC">
        <w:rPr>
          <w:rFonts w:ascii="Times New Roman" w:hAnsi="Times New Roman"/>
          <w:sz w:val="24"/>
          <w:szCs w:val="24"/>
        </w:rPr>
        <w:t xml:space="preserve">Hubungan Distress </w:t>
      </w:r>
      <w:r w:rsidRPr="004667CC">
        <w:rPr>
          <w:rFonts w:ascii="Times New Roman" w:hAnsi="Times New Roman"/>
          <w:sz w:val="24"/>
          <w:szCs w:val="24"/>
          <w:lang w:val="id-ID"/>
        </w:rPr>
        <w:t>d</w:t>
      </w:r>
      <w:r w:rsidRPr="004667CC">
        <w:rPr>
          <w:rFonts w:ascii="Times New Roman" w:hAnsi="Times New Roman"/>
          <w:sz w:val="24"/>
          <w:szCs w:val="24"/>
        </w:rPr>
        <w:t>engan Kualitas Hidup Pasien Kanker Payudara</w:t>
      </w:r>
      <w:r w:rsidRPr="004667CC">
        <w:rPr>
          <w:rFonts w:ascii="Times New Roman" w:hAnsi="Times New Roman"/>
          <w:sz w:val="24"/>
          <w:szCs w:val="24"/>
          <w:lang w:val="en-ID"/>
        </w:rPr>
        <w:t xml:space="preserve">.Namun, belum ada yang membahas secara </w:t>
      </w:r>
      <w:r w:rsidRPr="004667CC">
        <w:rPr>
          <w:rStyle w:val="tlid-translation"/>
          <w:rFonts w:ascii="Times New Roman" w:hAnsi="Times New Roman"/>
          <w:i/>
          <w:sz w:val="24"/>
          <w:szCs w:val="24"/>
        </w:rPr>
        <w:t>literature</w:t>
      </w:r>
      <w:r w:rsidRPr="004667CC">
        <w:rPr>
          <w:rFonts w:ascii="Times New Roman" w:hAnsi="Times New Roman"/>
          <w:i/>
          <w:sz w:val="24"/>
          <w:lang w:val="en-ID"/>
        </w:rPr>
        <w:t xml:space="preserve"> Review</w:t>
      </w:r>
      <w:r w:rsidRPr="004667CC">
        <w:rPr>
          <w:rFonts w:ascii="Times New Roman" w:hAnsi="Times New Roman"/>
          <w:sz w:val="24"/>
          <w:szCs w:val="24"/>
          <w:lang w:val="en-ID"/>
        </w:rPr>
        <w:t xml:space="preserve">dari penelitian-penelitian yang dibuat.Oleh sebeb itu peneliti tertarik untuk melakukan </w:t>
      </w:r>
      <w:r>
        <w:rPr>
          <w:rStyle w:val="tlid-translation"/>
          <w:rFonts w:ascii="Times New Roman" w:hAnsi="Times New Roman"/>
          <w:i/>
          <w:sz w:val="24"/>
          <w:szCs w:val="24"/>
          <w:lang w:val="id-ID"/>
        </w:rPr>
        <w:t xml:space="preserve">telaah jurnal </w:t>
      </w:r>
      <w:r w:rsidRPr="004667CC">
        <w:rPr>
          <w:rFonts w:ascii="Times New Roman" w:hAnsi="Times New Roman"/>
          <w:sz w:val="24"/>
          <w:szCs w:val="24"/>
        </w:rPr>
        <w:t xml:space="preserve">Distress </w:t>
      </w:r>
      <w:r w:rsidRPr="004667CC">
        <w:rPr>
          <w:rFonts w:ascii="Times New Roman" w:hAnsi="Times New Roman"/>
          <w:sz w:val="24"/>
          <w:szCs w:val="24"/>
          <w:lang w:val="id-ID"/>
        </w:rPr>
        <w:t>d</w:t>
      </w:r>
      <w:r w:rsidRPr="004667CC">
        <w:rPr>
          <w:rFonts w:ascii="Times New Roman" w:hAnsi="Times New Roman"/>
          <w:sz w:val="24"/>
          <w:szCs w:val="24"/>
        </w:rPr>
        <w:t>an Kualitas Hidup Pasien Kanker Payudara</w:t>
      </w:r>
      <w:r w:rsidRPr="004667CC">
        <w:rPr>
          <w:rFonts w:ascii="Times New Roman" w:hAnsi="Times New Roman"/>
          <w:sz w:val="24"/>
          <w:szCs w:val="24"/>
          <w:lang w:val="id-ID"/>
        </w:rPr>
        <w:t>.</w:t>
      </w:r>
    </w:p>
    <w:p w:rsidR="0034273A" w:rsidRPr="00887FFA" w:rsidRDefault="0034273A" w:rsidP="0034273A">
      <w:pPr>
        <w:pStyle w:val="ListParagraph"/>
        <w:spacing w:line="480" w:lineRule="auto"/>
        <w:ind w:left="360" w:firstLine="360"/>
        <w:jc w:val="both"/>
        <w:rPr>
          <w:rFonts w:asciiTheme="majorBidi" w:hAnsiTheme="majorBidi" w:cstheme="majorBidi"/>
          <w:b/>
          <w:bCs/>
          <w:sz w:val="24"/>
          <w:szCs w:val="24"/>
          <w:lang w:val="id-ID"/>
        </w:rPr>
      </w:pPr>
    </w:p>
    <w:p w:rsidR="0034273A" w:rsidRPr="00721062" w:rsidRDefault="0034273A" w:rsidP="0034273A">
      <w:pPr>
        <w:pStyle w:val="ListParagraph"/>
        <w:numPr>
          <w:ilvl w:val="0"/>
          <w:numId w:val="1"/>
        </w:numPr>
        <w:rPr>
          <w:rFonts w:asciiTheme="majorBidi" w:hAnsiTheme="majorBidi" w:cstheme="majorBidi"/>
          <w:b/>
          <w:bCs/>
          <w:sz w:val="24"/>
          <w:szCs w:val="24"/>
        </w:rPr>
      </w:pPr>
      <w:r>
        <w:rPr>
          <w:rFonts w:asciiTheme="majorBidi" w:hAnsiTheme="majorBidi" w:cstheme="majorBidi"/>
          <w:b/>
          <w:bCs/>
          <w:sz w:val="24"/>
          <w:szCs w:val="24"/>
          <w:lang w:val="id-ID"/>
        </w:rPr>
        <w:t>Rumusan Masalah</w:t>
      </w:r>
    </w:p>
    <w:p w:rsidR="0034273A" w:rsidRPr="00721062" w:rsidRDefault="0034273A" w:rsidP="0034273A">
      <w:pPr>
        <w:pStyle w:val="ListParagraph"/>
        <w:ind w:left="360"/>
        <w:rPr>
          <w:rFonts w:asciiTheme="majorBidi" w:hAnsiTheme="majorBidi" w:cstheme="majorBidi"/>
          <w:b/>
          <w:bCs/>
          <w:sz w:val="24"/>
          <w:szCs w:val="24"/>
        </w:rPr>
      </w:pPr>
    </w:p>
    <w:p w:rsidR="0034273A" w:rsidRDefault="0034273A" w:rsidP="0034273A">
      <w:pPr>
        <w:pStyle w:val="ListParagraph"/>
        <w:spacing w:line="480" w:lineRule="auto"/>
        <w:ind w:left="360" w:firstLine="360"/>
        <w:jc w:val="both"/>
        <w:rPr>
          <w:rFonts w:asciiTheme="majorBidi" w:hAnsiTheme="majorBidi" w:cstheme="majorBidi"/>
          <w:sz w:val="24"/>
          <w:szCs w:val="24"/>
          <w:lang w:val="id-ID"/>
        </w:rPr>
      </w:pPr>
      <w:r w:rsidRPr="00721062">
        <w:rPr>
          <w:rFonts w:asciiTheme="majorBidi" w:hAnsiTheme="majorBidi" w:cstheme="majorBidi"/>
          <w:sz w:val="24"/>
          <w:szCs w:val="24"/>
          <w:lang w:val="id-ID"/>
        </w:rPr>
        <w:t>Seseorang yang menderita penyakit menahun dan sulit untuk disembuhkan akan mengalami masalah pada kondisi psikologis seperti distress yang akan berdampak terhadap kualitas hidup pasien tersebut. Berdasarkan hal tersebut maka pentingnya telaah yang lebih serius untuk meng</w:t>
      </w:r>
      <w:r>
        <w:rPr>
          <w:rFonts w:asciiTheme="majorBidi" w:hAnsiTheme="majorBidi" w:cstheme="majorBidi"/>
          <w:sz w:val="24"/>
          <w:szCs w:val="24"/>
          <w:lang w:val="id-ID"/>
        </w:rPr>
        <w:t>etahui bagaimana distress dan</w:t>
      </w:r>
      <w:r w:rsidRPr="00721062">
        <w:rPr>
          <w:rFonts w:asciiTheme="majorBidi" w:hAnsiTheme="majorBidi" w:cstheme="majorBidi"/>
          <w:sz w:val="24"/>
          <w:szCs w:val="24"/>
          <w:lang w:val="id-ID"/>
        </w:rPr>
        <w:t xml:space="preserve"> kualitas hidup pasien kanker payudara.</w:t>
      </w:r>
    </w:p>
    <w:p w:rsidR="0034273A" w:rsidRDefault="0034273A" w:rsidP="0034273A">
      <w:pPr>
        <w:pStyle w:val="ListParagraph"/>
        <w:spacing w:line="480" w:lineRule="auto"/>
        <w:ind w:left="360" w:firstLine="360"/>
        <w:jc w:val="both"/>
        <w:rPr>
          <w:rFonts w:asciiTheme="majorBidi" w:hAnsiTheme="majorBidi" w:cstheme="majorBidi"/>
          <w:sz w:val="24"/>
          <w:szCs w:val="24"/>
          <w:lang w:val="id-ID"/>
        </w:rPr>
      </w:pPr>
    </w:p>
    <w:p w:rsidR="0034273A" w:rsidRPr="00A54797" w:rsidRDefault="0034273A" w:rsidP="0034273A">
      <w:pPr>
        <w:pStyle w:val="ListParagraph"/>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lang w:val="id-ID"/>
        </w:rPr>
        <w:t>Tujuan</w:t>
      </w:r>
    </w:p>
    <w:p w:rsidR="0034273A" w:rsidRPr="00A54797" w:rsidRDefault="0034273A" w:rsidP="0034273A">
      <w:pPr>
        <w:pStyle w:val="ListParagraph"/>
        <w:numPr>
          <w:ilvl w:val="0"/>
          <w:numId w:val="3"/>
        </w:numPr>
        <w:spacing w:line="480" w:lineRule="auto"/>
        <w:jc w:val="both"/>
        <w:rPr>
          <w:rFonts w:asciiTheme="majorBidi" w:hAnsiTheme="majorBidi" w:cstheme="majorBidi"/>
          <w:b/>
          <w:bCs/>
          <w:sz w:val="24"/>
          <w:szCs w:val="24"/>
        </w:rPr>
      </w:pPr>
      <w:r w:rsidRPr="00A54797">
        <w:rPr>
          <w:rFonts w:ascii="Times New Roman" w:eastAsia="Times New Roman" w:hAnsi="Times New Roman"/>
          <w:sz w:val="24"/>
          <w:szCs w:val="24"/>
        </w:rPr>
        <w:t>M</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m</w:t>
      </w:r>
      <w:r>
        <w:rPr>
          <w:rFonts w:ascii="Times New Roman" w:eastAsia="Times New Roman" w:hAnsi="Times New Roman"/>
          <w:sz w:val="24"/>
          <w:szCs w:val="24"/>
          <w:lang w:val="id-ID"/>
        </w:rPr>
        <w:t xml:space="preserve">berikan </w:t>
      </w:r>
      <w:r w:rsidRPr="00A54797">
        <w:rPr>
          <w:rFonts w:ascii="Times New Roman" w:eastAsia="Times New Roman" w:hAnsi="Times New Roman"/>
          <w:sz w:val="24"/>
          <w:szCs w:val="24"/>
        </w:rPr>
        <w:t>info</w:t>
      </w:r>
      <w:r w:rsidRPr="00A54797">
        <w:rPr>
          <w:rFonts w:ascii="Times New Roman" w:eastAsia="Times New Roman" w:hAnsi="Times New Roman"/>
          <w:spacing w:val="-1"/>
          <w:sz w:val="24"/>
          <w:szCs w:val="24"/>
        </w:rPr>
        <w:t>r</w:t>
      </w:r>
      <w:r w:rsidRPr="00A54797">
        <w:rPr>
          <w:rFonts w:ascii="Times New Roman" w:eastAsia="Times New Roman" w:hAnsi="Times New Roman"/>
          <w:sz w:val="24"/>
          <w:szCs w:val="24"/>
        </w:rPr>
        <w:t>masi</w:t>
      </w:r>
      <w:r w:rsidRPr="00A54797">
        <w:rPr>
          <w:rFonts w:ascii="Times New Roman" w:eastAsia="Times New Roman" w:hAnsi="Times New Roman"/>
          <w:spacing w:val="2"/>
          <w:sz w:val="24"/>
          <w:szCs w:val="24"/>
        </w:rPr>
        <w:t xml:space="preserve"> 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vi</w:t>
      </w:r>
      <w:r w:rsidRPr="00A54797">
        <w:rPr>
          <w:rFonts w:ascii="Times New Roman" w:eastAsia="Times New Roman" w:hAnsi="Times New Roman"/>
          <w:spacing w:val="3"/>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w:t>
      </w:r>
      <w:r w:rsidRPr="00A54797">
        <w:rPr>
          <w:rFonts w:ascii="Times New Roman" w:eastAsia="Times New Roman" w:hAnsi="Times New Roman"/>
          <w:spacing w:val="-1"/>
          <w:sz w:val="24"/>
          <w:szCs w:val="24"/>
        </w:rPr>
        <w:t>c</w:t>
      </w:r>
      <w:r w:rsidRPr="00A54797">
        <w:rPr>
          <w:rFonts w:ascii="Times New Roman" w:eastAsia="Times New Roman" w:hAnsi="Times New Roman"/>
          <w:sz w:val="24"/>
          <w:szCs w:val="24"/>
        </w:rPr>
        <w:t>eb</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s</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ddi</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r</w:t>
      </w:r>
      <w:r w:rsidRPr="00A54797">
        <w:rPr>
          <w:rFonts w:ascii="Times New Roman" w:eastAsia="Times New Roman" w:hAnsi="Times New Roman"/>
          <w:spacing w:val="-2"/>
          <w:sz w:val="24"/>
          <w:szCs w:val="24"/>
        </w:rPr>
        <w:t>e</w:t>
      </w:r>
      <w:r w:rsidRPr="00A54797">
        <w:rPr>
          <w:rFonts w:ascii="Times New Roman" w:eastAsia="Times New Roman" w:hAnsi="Times New Roman"/>
          <w:sz w:val="24"/>
          <w:szCs w:val="24"/>
        </w:rPr>
        <w:t>ak</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p</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r</w:t>
      </w:r>
      <w:r w:rsidRPr="00A54797">
        <w:rPr>
          <w:rFonts w:ascii="Times New Roman" w:eastAsia="Times New Roman" w:hAnsi="Times New Roman"/>
          <w:spacing w:val="-2"/>
          <w:sz w:val="24"/>
          <w:szCs w:val="24"/>
        </w:rPr>
        <w:t>a</w:t>
      </w:r>
      <w:r w:rsidRPr="00A54797">
        <w:rPr>
          <w:rFonts w:ascii="Times New Roman" w:eastAsia="Times New Roman" w:hAnsi="Times New Roman"/>
          <w:spacing w:val="2"/>
          <w:sz w:val="24"/>
          <w:szCs w:val="24"/>
        </w:rPr>
        <w:t>w</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tant</w:t>
      </w:r>
      <w:r w:rsidRPr="00A54797">
        <w:rPr>
          <w:rFonts w:ascii="Times New Roman" w:eastAsia="Times New Roman" w:hAnsi="Times New Roman"/>
          <w:spacing w:val="2"/>
          <w:sz w:val="24"/>
          <w:szCs w:val="24"/>
        </w:rPr>
        <w:t>e</w:t>
      </w:r>
      <w:r w:rsidRPr="00A54797">
        <w:rPr>
          <w:rFonts w:ascii="Times New Roman" w:eastAsia="Times New Roman" w:hAnsi="Times New Roman"/>
          <w:sz w:val="24"/>
          <w:szCs w:val="24"/>
        </w:rPr>
        <w:t>rk</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itd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 mas</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 xml:space="preserve">lah </w:t>
      </w:r>
      <w:r>
        <w:rPr>
          <w:rFonts w:ascii="Times New Roman" w:eastAsia="Times New Roman" w:hAnsi="Times New Roman"/>
          <w:spacing w:val="4"/>
          <w:sz w:val="24"/>
          <w:szCs w:val="24"/>
          <w:lang w:val="id-ID"/>
        </w:rPr>
        <w:t xml:space="preserve">distres </w:t>
      </w:r>
      <w:r w:rsidRPr="00A54797">
        <w:rPr>
          <w:rFonts w:ascii="Times New Roman" w:eastAsia="Times New Roman" w:hAnsi="Times New Roman"/>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 xml:space="preserve">n </w:t>
      </w:r>
      <w:r>
        <w:rPr>
          <w:rFonts w:ascii="Times New Roman" w:eastAsia="Times New Roman" w:hAnsi="Times New Roman"/>
          <w:sz w:val="24"/>
          <w:szCs w:val="24"/>
          <w:lang w:val="id-ID"/>
        </w:rPr>
        <w:t>kualitas hidup pasien kanker payudara</w:t>
      </w:r>
      <w:r w:rsidRPr="00A54797">
        <w:rPr>
          <w:rFonts w:ascii="Times New Roman" w:eastAsia="Times New Roman" w:hAnsi="Times New Roman"/>
          <w:sz w:val="24"/>
          <w:szCs w:val="24"/>
        </w:rPr>
        <w:t>.</w:t>
      </w:r>
    </w:p>
    <w:p w:rsidR="0034273A" w:rsidRPr="00A54797" w:rsidRDefault="0034273A" w:rsidP="0034273A">
      <w:pPr>
        <w:pStyle w:val="ListParagraph"/>
        <w:numPr>
          <w:ilvl w:val="0"/>
          <w:numId w:val="3"/>
        </w:numPr>
        <w:spacing w:before="2" w:line="360" w:lineRule="auto"/>
        <w:ind w:right="83"/>
        <w:rPr>
          <w:sz w:val="24"/>
          <w:szCs w:val="24"/>
        </w:rPr>
      </w:pPr>
      <w:r>
        <w:rPr>
          <w:rFonts w:ascii="Times New Roman" w:eastAsia="Times New Roman" w:hAnsi="Times New Roman"/>
          <w:sz w:val="24"/>
          <w:szCs w:val="24"/>
          <w:lang w:val="id-ID"/>
        </w:rPr>
        <w:t xml:space="preserve">Telah </w:t>
      </w:r>
      <w:r w:rsidRPr="00A54797">
        <w:rPr>
          <w:rFonts w:ascii="Times New Roman" w:eastAsia="Times New Roman" w:hAnsi="Times New Roman"/>
          <w:sz w:val="24"/>
          <w:szCs w:val="24"/>
        </w:rPr>
        <w:t>men</w:t>
      </w:r>
      <w:r w:rsidRPr="00A54797">
        <w:rPr>
          <w:rFonts w:ascii="Times New Roman" w:eastAsia="Times New Roman" w:hAnsi="Times New Roman"/>
          <w:spacing w:val="-3"/>
          <w:sz w:val="24"/>
          <w:szCs w:val="24"/>
        </w:rPr>
        <w:t>g</w:t>
      </w:r>
      <w:r w:rsidRPr="00A54797">
        <w:rPr>
          <w:rFonts w:ascii="Times New Roman" w:eastAsia="Times New Roman" w:hAnsi="Times New Roman"/>
          <w:sz w:val="24"/>
          <w:szCs w:val="24"/>
        </w:rPr>
        <w:t>i</w:t>
      </w:r>
      <w:r w:rsidRPr="00A54797">
        <w:rPr>
          <w:rFonts w:ascii="Times New Roman" w:eastAsia="Times New Roman" w:hAnsi="Times New Roman"/>
          <w:spacing w:val="3"/>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nt</w:t>
      </w:r>
      <w:r w:rsidRPr="00A54797">
        <w:rPr>
          <w:rFonts w:ascii="Times New Roman" w:eastAsia="Times New Roman" w:hAnsi="Times New Roman"/>
          <w:spacing w:val="1"/>
          <w:sz w:val="24"/>
          <w:szCs w:val="24"/>
        </w:rPr>
        <w:t>i</w:t>
      </w:r>
      <w:r w:rsidRPr="00A54797">
        <w:rPr>
          <w:rFonts w:ascii="Times New Roman" w:eastAsia="Times New Roman" w:hAnsi="Times New Roman"/>
          <w:sz w:val="24"/>
          <w:szCs w:val="24"/>
        </w:rPr>
        <w:t>fik</w:t>
      </w:r>
      <w:r w:rsidRPr="00A54797">
        <w:rPr>
          <w:rFonts w:ascii="Times New Roman" w:eastAsia="Times New Roman" w:hAnsi="Times New Roman"/>
          <w:spacing w:val="-1"/>
          <w:sz w:val="24"/>
          <w:szCs w:val="24"/>
        </w:rPr>
        <w:t>a</w:t>
      </w:r>
      <w:r w:rsidRPr="00A54797">
        <w:rPr>
          <w:rFonts w:ascii="Times New Roman" w:eastAsia="Times New Roman" w:hAnsi="Times New Roman"/>
          <w:spacing w:val="2"/>
          <w:sz w:val="24"/>
          <w:szCs w:val="24"/>
        </w:rPr>
        <w:t>s</w:t>
      </w:r>
      <w:r w:rsidRPr="00A54797">
        <w:rPr>
          <w:rFonts w:ascii="Times New Roman" w:eastAsia="Times New Roman" w:hAnsi="Times New Roman"/>
          <w:sz w:val="24"/>
          <w:szCs w:val="24"/>
        </w:rPr>
        <w:t>ijurn</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w:t>
      </w:r>
      <w:r w:rsidRPr="00A54797">
        <w:rPr>
          <w:rFonts w:ascii="Times New Roman" w:eastAsia="Times New Roman" w:hAnsi="Times New Roman"/>
          <w:spacing w:val="-5"/>
          <w:sz w:val="24"/>
          <w:szCs w:val="24"/>
        </w:rPr>
        <w:t>y</w:t>
      </w:r>
      <w:r w:rsidRPr="00A54797">
        <w:rPr>
          <w:rFonts w:ascii="Times New Roman" w:eastAsia="Times New Roman" w:hAnsi="Times New Roman"/>
          <w:spacing w:val="1"/>
          <w:sz w:val="24"/>
          <w:szCs w:val="24"/>
        </w:rPr>
        <w:t>a</w:t>
      </w:r>
      <w:r w:rsidRPr="00A54797">
        <w:rPr>
          <w:rFonts w:ascii="Times New Roman" w:eastAsia="Times New Roman" w:hAnsi="Times New Roman"/>
          <w:spacing w:val="2"/>
          <w:sz w:val="24"/>
          <w:szCs w:val="24"/>
        </w:rPr>
        <w:t>n</w:t>
      </w:r>
      <w:r w:rsidRPr="00A54797">
        <w:rPr>
          <w:rFonts w:ascii="Times New Roman" w:eastAsia="Times New Roman" w:hAnsi="Times New Roman"/>
          <w:sz w:val="24"/>
          <w:szCs w:val="24"/>
        </w:rPr>
        <w:t>gt</w:t>
      </w:r>
      <w:r w:rsidRPr="00A54797">
        <w:rPr>
          <w:rFonts w:ascii="Times New Roman" w:eastAsia="Times New Roman" w:hAnsi="Times New Roman"/>
          <w:spacing w:val="2"/>
          <w:sz w:val="24"/>
          <w:szCs w:val="24"/>
        </w:rPr>
        <w:t>e</w:t>
      </w:r>
      <w:r w:rsidRPr="00A54797">
        <w:rPr>
          <w:rFonts w:ascii="Times New Roman" w:eastAsia="Times New Roman" w:hAnsi="Times New Roman"/>
          <w:sz w:val="24"/>
          <w:szCs w:val="24"/>
        </w:rPr>
        <w:t>rk</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itd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w:t>
      </w:r>
      <w:r w:rsidRPr="00A54797">
        <w:rPr>
          <w:rFonts w:ascii="Times New Roman" w:eastAsia="Times New Roman" w:hAnsi="Times New Roman"/>
          <w:spacing w:val="-2"/>
          <w:sz w:val="24"/>
          <w:szCs w:val="24"/>
        </w:rPr>
        <w:t>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nmas</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lah</w:t>
      </w:r>
      <w:r>
        <w:rPr>
          <w:rFonts w:ascii="Times New Roman" w:eastAsia="Times New Roman" w:hAnsi="Times New Roman"/>
          <w:spacing w:val="4"/>
          <w:sz w:val="24"/>
          <w:szCs w:val="24"/>
          <w:lang w:val="id-ID"/>
        </w:rPr>
        <w:t xml:space="preserve">distres </w:t>
      </w:r>
      <w:r w:rsidRPr="00A54797">
        <w:rPr>
          <w:rFonts w:ascii="Times New Roman" w:eastAsia="Times New Roman" w:hAnsi="Times New Roman"/>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 xml:space="preserve">n </w:t>
      </w:r>
      <w:r>
        <w:rPr>
          <w:rFonts w:ascii="Times New Roman" w:eastAsia="Times New Roman" w:hAnsi="Times New Roman"/>
          <w:sz w:val="24"/>
          <w:szCs w:val="24"/>
          <w:lang w:val="id-ID"/>
        </w:rPr>
        <w:t>kualitas hidup pasien kanker payudara</w:t>
      </w:r>
    </w:p>
    <w:p w:rsidR="0034273A" w:rsidRPr="00A54797" w:rsidRDefault="0034273A" w:rsidP="0034273A">
      <w:pPr>
        <w:pStyle w:val="ListParagraph"/>
        <w:numPr>
          <w:ilvl w:val="0"/>
          <w:numId w:val="3"/>
        </w:numPr>
        <w:spacing w:before="2" w:line="480" w:lineRule="auto"/>
        <w:ind w:right="83"/>
        <w:jc w:val="both"/>
        <w:rPr>
          <w:rFonts w:asciiTheme="majorBidi" w:hAnsiTheme="majorBidi" w:cstheme="majorBidi"/>
          <w:sz w:val="24"/>
          <w:szCs w:val="24"/>
        </w:rPr>
      </w:pPr>
      <w:r>
        <w:rPr>
          <w:rFonts w:ascii="Times New Roman" w:eastAsia="Times New Roman" w:hAnsi="Times New Roman"/>
          <w:sz w:val="24"/>
          <w:szCs w:val="24"/>
          <w:lang w:val="id-ID"/>
        </w:rPr>
        <w:lastRenderedPageBreak/>
        <w:t xml:space="preserve">Telah </w:t>
      </w:r>
      <w:r w:rsidRPr="00A54797">
        <w:rPr>
          <w:rFonts w:ascii="Times New Roman" w:eastAsia="Times New Roman" w:hAnsi="Times New Roman"/>
          <w:sz w:val="24"/>
          <w:szCs w:val="24"/>
        </w:rPr>
        <w:t>men</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la</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hjur</w:t>
      </w:r>
      <w:r w:rsidRPr="00A54797">
        <w:rPr>
          <w:rFonts w:ascii="Times New Roman" w:eastAsia="Times New Roman" w:hAnsi="Times New Roman"/>
          <w:spacing w:val="2"/>
          <w:sz w:val="24"/>
          <w:szCs w:val="24"/>
        </w:rPr>
        <w:t>n</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w:t>
      </w:r>
      <w:r w:rsidRPr="00A54797">
        <w:rPr>
          <w:rFonts w:ascii="Times New Roman" w:eastAsia="Times New Roman" w:hAnsi="Times New Roman"/>
          <w:spacing w:val="-5"/>
          <w:sz w:val="24"/>
          <w:szCs w:val="24"/>
        </w:rPr>
        <w:t>y</w:t>
      </w:r>
      <w:r w:rsidRPr="00A54797">
        <w:rPr>
          <w:rFonts w:ascii="Times New Roman" w:eastAsia="Times New Roman" w:hAnsi="Times New Roman"/>
          <w:spacing w:val="-1"/>
          <w:sz w:val="24"/>
          <w:szCs w:val="24"/>
        </w:rPr>
        <w:t>a</w:t>
      </w:r>
      <w:r w:rsidRPr="00A54797">
        <w:rPr>
          <w:rFonts w:ascii="Times New Roman" w:eastAsia="Times New Roman" w:hAnsi="Times New Roman"/>
          <w:spacing w:val="2"/>
          <w:sz w:val="24"/>
          <w:szCs w:val="24"/>
        </w:rPr>
        <w:t>n</w:t>
      </w:r>
      <w:r w:rsidRPr="00A54797">
        <w:rPr>
          <w:rFonts w:ascii="Times New Roman" w:eastAsia="Times New Roman" w:hAnsi="Times New Roman"/>
          <w:sz w:val="24"/>
          <w:szCs w:val="24"/>
        </w:rPr>
        <w:t>g</w:t>
      </w:r>
      <w:r w:rsidRPr="00A54797">
        <w:rPr>
          <w:rFonts w:ascii="Times New Roman" w:eastAsia="Times New Roman" w:hAnsi="Times New Roman"/>
          <w:spacing w:val="3"/>
          <w:sz w:val="24"/>
          <w:szCs w:val="24"/>
        </w:rPr>
        <w:t>t</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rk</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itd</w:t>
      </w:r>
      <w:r w:rsidRPr="00A54797">
        <w:rPr>
          <w:rFonts w:ascii="Times New Roman" w:eastAsia="Times New Roman" w:hAnsi="Times New Roman"/>
          <w:spacing w:val="-1"/>
          <w:sz w:val="24"/>
          <w:szCs w:val="24"/>
        </w:rPr>
        <w:t>e</w:t>
      </w:r>
      <w:r w:rsidRPr="00A54797">
        <w:rPr>
          <w:rFonts w:ascii="Times New Roman" w:eastAsia="Times New Roman" w:hAnsi="Times New Roman"/>
          <w:spacing w:val="2"/>
          <w:sz w:val="24"/>
          <w:szCs w:val="24"/>
        </w:rPr>
        <w:t>n</w:t>
      </w:r>
      <w:r w:rsidRPr="00A54797">
        <w:rPr>
          <w:rFonts w:ascii="Times New Roman" w:eastAsia="Times New Roman" w:hAnsi="Times New Roman"/>
          <w:sz w:val="24"/>
          <w:szCs w:val="24"/>
        </w:rPr>
        <w:t>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nm</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s</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lah</w:t>
      </w:r>
      <w:r>
        <w:rPr>
          <w:rFonts w:ascii="Times New Roman" w:eastAsia="Times New Roman" w:hAnsi="Times New Roman"/>
          <w:spacing w:val="4"/>
          <w:sz w:val="24"/>
          <w:szCs w:val="24"/>
          <w:lang w:val="id-ID"/>
        </w:rPr>
        <w:t xml:space="preserve">distres </w:t>
      </w:r>
      <w:r w:rsidRPr="00A54797">
        <w:rPr>
          <w:rFonts w:ascii="Times New Roman" w:eastAsia="Times New Roman" w:hAnsi="Times New Roman"/>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 xml:space="preserve">n </w:t>
      </w:r>
      <w:r>
        <w:rPr>
          <w:rFonts w:ascii="Times New Roman" w:eastAsia="Times New Roman" w:hAnsi="Times New Roman"/>
          <w:sz w:val="24"/>
          <w:szCs w:val="24"/>
          <w:lang w:val="id-ID"/>
        </w:rPr>
        <w:t>kualitas hidup pasien kanker payudara</w:t>
      </w:r>
    </w:p>
    <w:p w:rsidR="0034273A" w:rsidRPr="00350F01" w:rsidRDefault="0034273A" w:rsidP="0034273A">
      <w:pPr>
        <w:pStyle w:val="ListParagraph"/>
        <w:numPr>
          <w:ilvl w:val="0"/>
          <w:numId w:val="1"/>
        </w:numPr>
        <w:spacing w:before="2" w:line="480" w:lineRule="auto"/>
        <w:ind w:right="83"/>
        <w:jc w:val="both"/>
        <w:rPr>
          <w:rFonts w:asciiTheme="majorBidi" w:hAnsiTheme="majorBidi" w:cstheme="majorBidi"/>
          <w:b/>
          <w:bCs/>
          <w:sz w:val="24"/>
          <w:szCs w:val="24"/>
        </w:rPr>
      </w:pPr>
      <w:r w:rsidRPr="00350F01">
        <w:rPr>
          <w:rFonts w:asciiTheme="majorBidi" w:hAnsiTheme="majorBidi" w:cstheme="majorBidi"/>
          <w:b/>
          <w:bCs/>
          <w:sz w:val="24"/>
          <w:szCs w:val="24"/>
          <w:lang w:val="id-ID"/>
        </w:rPr>
        <w:t>Manfaat</w:t>
      </w:r>
    </w:p>
    <w:p w:rsidR="0034273A" w:rsidRPr="00350F01" w:rsidRDefault="0034273A" w:rsidP="0034273A">
      <w:pPr>
        <w:pStyle w:val="ListParagraph"/>
        <w:numPr>
          <w:ilvl w:val="0"/>
          <w:numId w:val="2"/>
        </w:numPr>
        <w:spacing w:before="2" w:line="480" w:lineRule="auto"/>
        <w:ind w:right="83"/>
        <w:jc w:val="both"/>
        <w:rPr>
          <w:rFonts w:asciiTheme="majorBidi" w:hAnsiTheme="majorBidi" w:cstheme="majorBidi"/>
          <w:sz w:val="24"/>
          <w:szCs w:val="24"/>
          <w:lang w:val="id-ID"/>
        </w:rPr>
      </w:pPr>
      <w:r w:rsidRPr="0069145B">
        <w:rPr>
          <w:rFonts w:ascii="Times New Roman" w:hAnsi="Times New Roman"/>
          <w:sz w:val="24"/>
          <w:szCs w:val="24"/>
        </w:rPr>
        <w:t>Bagi Universitas</w:t>
      </w:r>
      <w:r>
        <w:rPr>
          <w:rFonts w:ascii="Times New Roman" w:hAnsi="Times New Roman"/>
          <w:sz w:val="24"/>
          <w:szCs w:val="24"/>
          <w:lang w:val="id-ID"/>
        </w:rPr>
        <w:t xml:space="preserve"> Aisyah Pringsewu</w:t>
      </w:r>
    </w:p>
    <w:p w:rsidR="0034273A" w:rsidRDefault="0034273A" w:rsidP="0034273A">
      <w:pPr>
        <w:pStyle w:val="ListParagraph"/>
        <w:spacing w:before="2" w:line="480" w:lineRule="auto"/>
        <w:ind w:right="83"/>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Penelitian ini </w:t>
      </w:r>
      <w:r>
        <w:rPr>
          <w:rFonts w:ascii="Times New Roman" w:eastAsia="Times New Roman" w:hAnsi="Times New Roman"/>
          <w:sz w:val="24"/>
          <w:szCs w:val="24"/>
        </w:rPr>
        <w:t>diha</w:t>
      </w:r>
      <w:r>
        <w:rPr>
          <w:rFonts w:ascii="Times New Roman" w:eastAsia="Times New Roman" w:hAnsi="Times New Roman"/>
          <w:spacing w:val="-1"/>
          <w:sz w:val="24"/>
          <w:szCs w:val="24"/>
        </w:rPr>
        <w:t>ra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gunab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iins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nsip</w:t>
      </w:r>
      <w:r>
        <w:rPr>
          <w:rFonts w:ascii="Times New Roman" w:eastAsia="Times New Roman" w:hAnsi="Times New Roman"/>
          <w:spacing w:val="-1"/>
          <w:sz w:val="24"/>
          <w:szCs w:val="24"/>
        </w:rPr>
        <w:t>e</w:t>
      </w:r>
      <w:r>
        <w:rPr>
          <w:rFonts w:ascii="Times New Roman" w:eastAsia="Times New Roman" w:hAnsi="Times New Roman"/>
          <w:sz w:val="24"/>
          <w:szCs w:val="24"/>
        </w:rPr>
        <w:t>ndid</w:t>
      </w:r>
      <w:r>
        <w:rPr>
          <w:rFonts w:ascii="Times New Roman" w:eastAsia="Times New Roman" w:hAnsi="Times New Roman"/>
          <w:spacing w:val="3"/>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ilapo</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khir</w:t>
      </w:r>
      <w:r>
        <w:rPr>
          <w:rFonts w:ascii="Times New Roman" w:eastAsia="Times New Roman" w:hAnsi="Times New Roman"/>
          <w:i/>
          <w:spacing w:val="1"/>
          <w:sz w:val="24"/>
          <w:szCs w:val="24"/>
        </w:rPr>
        <w:t>e</w:t>
      </w:r>
      <w:r>
        <w:rPr>
          <w:rFonts w:ascii="Times New Roman" w:eastAsia="Times New Roman" w:hAnsi="Times New Roman"/>
          <w:i/>
          <w:spacing w:val="-1"/>
          <w:sz w:val="24"/>
          <w:szCs w:val="24"/>
        </w:rPr>
        <w:t>v</w:t>
      </w:r>
      <w:r>
        <w:rPr>
          <w:rFonts w:ascii="Times New Roman" w:eastAsia="Times New Roman" w:hAnsi="Times New Roman"/>
          <w:i/>
          <w:sz w:val="24"/>
          <w:szCs w:val="24"/>
        </w:rPr>
        <w:t>iden</w:t>
      </w:r>
      <w:r>
        <w:rPr>
          <w:rFonts w:ascii="Times New Roman" w:eastAsia="Times New Roman" w:hAnsi="Times New Roman"/>
          <w:i/>
          <w:spacing w:val="-1"/>
          <w:sz w:val="24"/>
          <w:szCs w:val="24"/>
        </w:rPr>
        <w:t>c</w:t>
      </w:r>
      <w:r>
        <w:rPr>
          <w:rFonts w:ascii="Times New Roman" w:eastAsia="Times New Roman" w:hAnsi="Times New Roman"/>
          <w:i/>
          <w:sz w:val="24"/>
          <w:szCs w:val="24"/>
        </w:rPr>
        <w:t>e ba</w:t>
      </w:r>
      <w:r>
        <w:rPr>
          <w:rFonts w:ascii="Times New Roman" w:eastAsia="Times New Roman" w:hAnsi="Times New Roman"/>
          <w:i/>
          <w:spacing w:val="2"/>
          <w:sz w:val="24"/>
          <w:szCs w:val="24"/>
        </w:rPr>
        <w:t>s</w:t>
      </w:r>
      <w:r>
        <w:rPr>
          <w:rFonts w:ascii="Times New Roman" w:eastAsia="Times New Roman" w:hAnsi="Times New Roman"/>
          <w:i/>
          <w:spacing w:val="-1"/>
          <w:sz w:val="24"/>
          <w:szCs w:val="24"/>
        </w:rPr>
        <w:t>e</w:t>
      </w:r>
      <w:r>
        <w:rPr>
          <w:rFonts w:ascii="Times New Roman" w:eastAsia="Times New Roman" w:hAnsi="Times New Roman"/>
          <w:i/>
          <w:spacing w:val="1"/>
          <w:sz w:val="24"/>
          <w:szCs w:val="24"/>
        </w:rPr>
        <w:t>d</w:t>
      </w:r>
      <w:r>
        <w:rPr>
          <w:rFonts w:ascii="Times New Roman" w:eastAsia="Times New Roman" w:hAnsi="Times New Roman"/>
          <w:sz w:val="24"/>
          <w:szCs w:val="24"/>
        </w:rPr>
        <w:t>mah</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1"/>
          <w:sz w:val="24"/>
          <w:szCs w:val="24"/>
        </w:rPr>
        <w:t>s</w:t>
      </w:r>
      <w:r>
        <w:rPr>
          <w:rFonts w:ascii="Times New Roman" w:eastAsia="Times New Roman" w:hAnsi="Times New Roman"/>
          <w:sz w:val="24"/>
          <w:szCs w:val="24"/>
        </w:rPr>
        <w:t>wa</w:t>
      </w:r>
      <w:r>
        <w:rPr>
          <w:rFonts w:ascii="Times New Roman" w:eastAsia="Times New Roman" w:hAnsi="Times New Roman"/>
          <w:spacing w:val="1"/>
          <w:sz w:val="24"/>
          <w:szCs w:val="24"/>
          <w:lang w:val="id-ID"/>
        </w:rPr>
        <w:t xml:space="preserve">sarjana keperawatan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d</w:t>
      </w:r>
      <w:r>
        <w:rPr>
          <w:rFonts w:ascii="Times New Roman" w:eastAsia="Times New Roman" w:hAnsi="Times New Roman"/>
          <w:sz w:val="24"/>
          <w:szCs w:val="24"/>
        </w:rPr>
        <w:t>a p</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n 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np</w:t>
      </w:r>
      <w:r>
        <w:rPr>
          <w:rFonts w:ascii="Times New Roman" w:eastAsia="Times New Roman" w:hAnsi="Times New Roman"/>
          <w:spacing w:val="1"/>
          <w:sz w:val="24"/>
          <w:szCs w:val="24"/>
        </w:rPr>
        <w:t>e</w:t>
      </w:r>
      <w:r>
        <w:rPr>
          <w:rFonts w:ascii="Times New Roman" w:eastAsia="Times New Roman" w:hAnsi="Times New Roman"/>
          <w:sz w:val="24"/>
          <w:szCs w:val="24"/>
        </w:rPr>
        <w:t>rm</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la</w:t>
      </w:r>
      <w:r>
        <w:rPr>
          <w:rFonts w:ascii="Times New Roman" w:eastAsia="Times New Roman" w:hAnsi="Times New Roman"/>
          <w:spacing w:val="2"/>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z w:val="24"/>
          <w:szCs w:val="24"/>
          <w:lang w:val="id-ID"/>
        </w:rPr>
        <w:t xml:space="preserve"> distress dan kualitas hidup pasien kanker payudara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rtamenj</w:t>
      </w:r>
      <w:r>
        <w:rPr>
          <w:rFonts w:ascii="Times New Roman" w:eastAsia="Times New Roman" w:hAnsi="Times New Roman"/>
          <w:spacing w:val="-1"/>
          <w:sz w:val="24"/>
          <w:szCs w:val="24"/>
        </w:rPr>
        <w:t>a</w:t>
      </w:r>
      <w:r>
        <w:rPr>
          <w:rFonts w:ascii="Times New Roman" w:eastAsia="Times New Roman" w:hAnsi="Times New Roman"/>
          <w:sz w:val="24"/>
          <w:szCs w:val="24"/>
        </w:rPr>
        <w:t>disu</w:t>
      </w:r>
      <w:r>
        <w:rPr>
          <w:rFonts w:ascii="Times New Roman" w:eastAsia="Times New Roman" w:hAnsi="Times New Roman"/>
          <w:spacing w:val="3"/>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 r</w:t>
      </w:r>
      <w:r>
        <w:rPr>
          <w:rFonts w:ascii="Times New Roman" w:eastAsia="Times New Roman" w:hAnsi="Times New Roman"/>
          <w:spacing w:val="-2"/>
          <w:sz w:val="24"/>
          <w:szCs w:val="24"/>
        </w:rPr>
        <w:t>e</w:t>
      </w:r>
      <w:r>
        <w:rPr>
          <w:rFonts w:ascii="Times New Roman" w:eastAsia="Times New Roman" w:hAnsi="Times New Roman"/>
          <w:sz w:val="24"/>
          <w:szCs w:val="24"/>
        </w:rPr>
        <w:t>fer</w:t>
      </w:r>
      <w:r>
        <w:rPr>
          <w:rFonts w:ascii="Times New Roman" w:eastAsia="Times New Roman" w:hAnsi="Times New Roman"/>
          <w:spacing w:val="-2"/>
          <w:sz w:val="24"/>
          <w:szCs w:val="24"/>
        </w:rPr>
        <w:t>e</w:t>
      </w:r>
      <w:r>
        <w:rPr>
          <w:rFonts w:ascii="Times New Roman" w:eastAsia="Times New Roman" w:hAnsi="Times New Roman"/>
          <w:sz w:val="24"/>
          <w:szCs w:val="24"/>
        </w:rPr>
        <w:t>nsiins</w:t>
      </w:r>
      <w:r>
        <w:rPr>
          <w:rFonts w:ascii="Times New Roman" w:eastAsia="Times New Roman" w:hAnsi="Times New Roman"/>
          <w:spacing w:val="1"/>
          <w:sz w:val="24"/>
          <w:szCs w:val="24"/>
        </w:rPr>
        <w:t>t</w:t>
      </w:r>
      <w:r>
        <w:rPr>
          <w:rFonts w:ascii="Times New Roman" w:eastAsia="Times New Roman" w:hAnsi="Times New Roman"/>
          <w:sz w:val="24"/>
          <w:szCs w:val="24"/>
        </w:rPr>
        <w:t>i</w:t>
      </w:r>
      <w:r>
        <w:rPr>
          <w:rFonts w:ascii="Times New Roman" w:eastAsia="Times New Roman" w:hAnsi="Times New Roman"/>
          <w:spacing w:val="1"/>
          <w:sz w:val="24"/>
          <w:szCs w:val="24"/>
        </w:rPr>
        <w:t>t</w:t>
      </w:r>
      <w:r>
        <w:rPr>
          <w:rFonts w:ascii="Times New Roman" w:eastAsia="Times New Roman" w:hAnsi="Times New Roman"/>
          <w:sz w:val="24"/>
          <w:szCs w:val="24"/>
        </w:rPr>
        <w:t>usis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iinfo</w:t>
      </w:r>
      <w:r>
        <w:rPr>
          <w:rFonts w:ascii="Times New Roman" w:eastAsia="Times New Roman" w:hAnsi="Times New Roman"/>
          <w:spacing w:val="-1"/>
          <w:sz w:val="24"/>
          <w:szCs w:val="24"/>
        </w:rPr>
        <w:t>r</w:t>
      </w:r>
      <w:r>
        <w:rPr>
          <w:rFonts w:ascii="Times New Roman" w:eastAsia="Times New Roman" w:hAnsi="Times New Roman"/>
          <w:sz w:val="24"/>
          <w:szCs w:val="24"/>
        </w:rPr>
        <w:t>masikhusus</w:t>
      </w:r>
      <w:r>
        <w:rPr>
          <w:rFonts w:ascii="Times New Roman" w:eastAsia="Times New Roman" w:hAnsi="Times New Roman"/>
          <w:spacing w:val="3"/>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ak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rta did</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gme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iku</w:t>
      </w:r>
      <w:r>
        <w:rPr>
          <w:rFonts w:ascii="Times New Roman" w:eastAsia="Times New Roman" w:hAnsi="Times New Roman"/>
          <w:spacing w:val="1"/>
          <w:sz w:val="24"/>
          <w:szCs w:val="24"/>
        </w:rPr>
        <w:t>t</w:t>
      </w:r>
      <w:r>
        <w:rPr>
          <w:rFonts w:ascii="Times New Roman" w:eastAsia="Times New Roman" w:hAnsi="Times New Roman"/>
          <w:sz w:val="24"/>
          <w:szCs w:val="24"/>
        </w:rPr>
        <w:t xml:space="preserve">i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ta </w:t>
      </w:r>
      <w:r>
        <w:rPr>
          <w:rFonts w:ascii="Times New Roman" w:eastAsia="Times New Roman" w:hAnsi="Times New Roman"/>
          <w:spacing w:val="2"/>
          <w:sz w:val="24"/>
          <w:szCs w:val="24"/>
        </w:rPr>
        <w:t>k</w:t>
      </w:r>
      <w:r>
        <w:rPr>
          <w:rFonts w:ascii="Times New Roman" w:eastAsia="Times New Roman" w:hAnsi="Times New Roman"/>
          <w:sz w:val="24"/>
          <w:szCs w:val="24"/>
        </w:rPr>
        <w:t>ul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h 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raw</w:t>
      </w:r>
      <w:r>
        <w:rPr>
          <w:rFonts w:ascii="Times New Roman" w:eastAsia="Times New Roman" w:hAnsi="Times New Roman"/>
          <w:spacing w:val="-1"/>
          <w:sz w:val="24"/>
          <w:szCs w:val="24"/>
        </w:rPr>
        <w:t>a</w:t>
      </w:r>
      <w:r>
        <w:rPr>
          <w:rFonts w:ascii="Times New Roman" w:eastAsia="Times New Roman" w:hAnsi="Times New Roman"/>
          <w:sz w:val="24"/>
          <w:szCs w:val="24"/>
        </w:rPr>
        <w:t xml:space="preserve">tan </w:t>
      </w:r>
      <w:r>
        <w:rPr>
          <w:rFonts w:ascii="Times New Roman" w:eastAsia="Times New Roman" w:hAnsi="Times New Roman"/>
          <w:sz w:val="24"/>
          <w:szCs w:val="24"/>
          <w:lang w:val="id-ID"/>
        </w:rPr>
        <w:t>palliative.</w:t>
      </w:r>
    </w:p>
    <w:p w:rsidR="0034273A" w:rsidRDefault="0034273A" w:rsidP="0034273A">
      <w:pPr>
        <w:pStyle w:val="ListParagraph"/>
        <w:numPr>
          <w:ilvl w:val="0"/>
          <w:numId w:val="2"/>
        </w:numPr>
        <w:spacing w:before="2" w:line="480" w:lineRule="auto"/>
        <w:ind w:right="83"/>
        <w:jc w:val="both"/>
        <w:rPr>
          <w:rFonts w:asciiTheme="majorBidi" w:hAnsiTheme="majorBidi" w:cstheme="majorBidi"/>
          <w:sz w:val="24"/>
          <w:szCs w:val="24"/>
          <w:lang w:val="id-ID"/>
        </w:rPr>
      </w:pPr>
      <w:r>
        <w:rPr>
          <w:rFonts w:asciiTheme="majorBidi" w:hAnsiTheme="majorBidi" w:cstheme="majorBidi"/>
          <w:sz w:val="24"/>
          <w:szCs w:val="24"/>
          <w:lang w:val="id-ID"/>
        </w:rPr>
        <w:t>Bagi Mahasiswa</w:t>
      </w:r>
    </w:p>
    <w:p w:rsidR="0034273A" w:rsidRPr="00350F01" w:rsidRDefault="0034273A" w:rsidP="0034273A">
      <w:pPr>
        <w:pStyle w:val="ListParagraph"/>
        <w:spacing w:before="2" w:line="480" w:lineRule="auto"/>
        <w:ind w:right="83"/>
        <w:jc w:val="both"/>
        <w:rPr>
          <w:rFonts w:asciiTheme="majorBidi" w:hAnsiTheme="majorBidi" w:cstheme="majorBidi"/>
          <w:sz w:val="24"/>
          <w:szCs w:val="24"/>
          <w:lang w:val="id-ID"/>
        </w:rPr>
      </w:pPr>
      <w:r>
        <w:rPr>
          <w:rFonts w:ascii="Times New Roman" w:eastAsia="Times New Roman" w:hAnsi="Times New Roman"/>
          <w:sz w:val="24"/>
          <w:szCs w:val="24"/>
          <w:lang w:val="id-ID"/>
        </w:rPr>
        <w:t xml:space="preserve">Penelitian ini </w:t>
      </w:r>
      <w:r>
        <w:rPr>
          <w:rFonts w:ascii="Times New Roman" w:eastAsia="Times New Roman" w:hAnsi="Times New Roman"/>
          <w:sz w:val="24"/>
          <w:szCs w:val="24"/>
        </w:rPr>
        <w:t>diha</w:t>
      </w:r>
      <w:r>
        <w:rPr>
          <w:rFonts w:ascii="Times New Roman" w:eastAsia="Times New Roman" w:hAnsi="Times New Roman"/>
          <w:spacing w:val="-1"/>
          <w:sz w:val="24"/>
          <w:szCs w:val="24"/>
        </w:rPr>
        <w:t>ra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rm</w:t>
      </w:r>
      <w:r>
        <w:rPr>
          <w:rFonts w:ascii="Times New Roman" w:eastAsia="Times New Roman" w:hAnsi="Times New Roman"/>
          <w:spacing w:val="-1"/>
          <w:sz w:val="24"/>
          <w:szCs w:val="24"/>
        </w:rPr>
        <w:t>a</w:t>
      </w:r>
      <w:r>
        <w:rPr>
          <w:rFonts w:ascii="Times New Roman" w:eastAsia="Times New Roman" w:hAnsi="Times New Roman"/>
          <w:sz w:val="24"/>
          <w:szCs w:val="24"/>
        </w:rPr>
        <w:t>nfa</w:t>
      </w:r>
      <w:r>
        <w:rPr>
          <w:rFonts w:ascii="Times New Roman" w:eastAsia="Times New Roman" w:hAnsi="Times New Roman"/>
          <w:spacing w:val="-1"/>
          <w:sz w:val="24"/>
          <w:szCs w:val="24"/>
        </w:rPr>
        <w:t>a</w:t>
      </w:r>
      <w:r>
        <w:rPr>
          <w:rFonts w:ascii="Times New Roman" w:eastAsia="Times New Roman" w:hAnsi="Times New Roman"/>
          <w:sz w:val="24"/>
          <w:szCs w:val="24"/>
        </w:rPr>
        <w:t>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imah</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1"/>
          <w:sz w:val="24"/>
          <w:szCs w:val="24"/>
        </w:rPr>
        <w:t>s</w:t>
      </w:r>
      <w:r>
        <w:rPr>
          <w:rFonts w:ascii="Times New Roman" w:eastAsia="Times New Roman" w:hAnsi="Times New Roman"/>
          <w:sz w:val="24"/>
          <w:szCs w:val="24"/>
        </w:rPr>
        <w:t>wa 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raw</w:t>
      </w:r>
      <w:r>
        <w:rPr>
          <w:rFonts w:ascii="Times New Roman" w:eastAsia="Times New Roman" w:hAnsi="Times New Roman"/>
          <w:spacing w:val="-1"/>
          <w:sz w:val="24"/>
          <w:szCs w:val="24"/>
        </w:rPr>
        <w:t>a</w:t>
      </w:r>
      <w:r>
        <w:rPr>
          <w:rFonts w:ascii="Times New Roman" w:eastAsia="Times New Roman" w:hAnsi="Times New Roman"/>
          <w:sz w:val="24"/>
          <w:szCs w:val="24"/>
        </w:rPr>
        <w:t>tans</w:t>
      </w:r>
      <w:r>
        <w:rPr>
          <w:rFonts w:ascii="Times New Roman" w:eastAsia="Times New Roman" w:hAnsi="Times New Roman"/>
          <w:spacing w:val="-1"/>
          <w:sz w:val="24"/>
          <w:szCs w:val="24"/>
        </w:rPr>
        <w:t>e</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 sumb</w:t>
      </w:r>
      <w:r>
        <w:rPr>
          <w:rFonts w:ascii="Times New Roman" w:eastAsia="Times New Roman" w:hAnsi="Times New Roman"/>
          <w:spacing w:val="-1"/>
          <w:sz w:val="24"/>
          <w:szCs w:val="24"/>
        </w:rPr>
        <w:t>e</w:t>
      </w:r>
      <w:r>
        <w:rPr>
          <w:rFonts w:ascii="Times New Roman" w:eastAsia="Times New Roman" w:hAnsi="Times New Roman"/>
          <w:sz w:val="24"/>
          <w:szCs w:val="24"/>
        </w:rPr>
        <w:t>r info</w:t>
      </w:r>
      <w:r>
        <w:rPr>
          <w:rFonts w:ascii="Times New Roman" w:eastAsia="Times New Roman" w:hAnsi="Times New Roman"/>
          <w:spacing w:val="-1"/>
          <w:sz w:val="24"/>
          <w:szCs w:val="24"/>
        </w:rPr>
        <w:t>r</w:t>
      </w:r>
      <w:r>
        <w:rPr>
          <w:rFonts w:ascii="Times New Roman" w:eastAsia="Times New Roman" w:hAnsi="Times New Roman"/>
          <w:sz w:val="24"/>
          <w:szCs w:val="24"/>
        </w:rPr>
        <w:t>masiuntukmen</w:t>
      </w:r>
      <w:r>
        <w:rPr>
          <w:rFonts w:ascii="Times New Roman" w:eastAsia="Times New Roman" w:hAnsi="Times New Roman"/>
          <w:spacing w:val="-1"/>
          <w:sz w:val="24"/>
          <w:szCs w:val="24"/>
        </w:rPr>
        <w:t>a</w:t>
      </w:r>
      <w:r>
        <w:rPr>
          <w:rFonts w:ascii="Times New Roman" w:eastAsia="Times New Roman" w:hAnsi="Times New Roman"/>
          <w:sz w:val="24"/>
          <w:szCs w:val="24"/>
        </w:rPr>
        <w:t>mbah w</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pacing w:val="2"/>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z w:val="24"/>
          <w:szCs w:val="24"/>
        </w:rPr>
        <w:t>np</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e</w:t>
      </w:r>
      <w:r>
        <w:rPr>
          <w:rFonts w:ascii="Times New Roman" w:eastAsia="Times New Roman" w:hAnsi="Times New Roman"/>
          <w:sz w:val="24"/>
          <w:szCs w:val="24"/>
        </w:rPr>
        <w:t>tahu</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A84F9D" w:rsidRDefault="00A84F9D"/>
    <w:sectPr w:rsidR="00A84F9D" w:rsidSect="00A84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859AF"/>
    <w:multiLevelType w:val="hybridMultilevel"/>
    <w:tmpl w:val="E7DEC3BE"/>
    <w:lvl w:ilvl="0" w:tplc="A43407A8">
      <w:start w:val="1"/>
      <w:numFmt w:val="decimal"/>
      <w:lvlText w:val="%1."/>
      <w:lvlJc w:val="left"/>
      <w:pPr>
        <w:ind w:left="720" w:hanging="360"/>
      </w:pPr>
      <w:rPr>
        <w:rFonts w:hint="default"/>
        <w:b w:val="0"/>
        <w:bCs w:val="0"/>
      </w:rPr>
    </w:lvl>
    <w:lvl w:ilvl="1" w:tplc="36C24066" w:tentative="1">
      <w:start w:val="1"/>
      <w:numFmt w:val="lowerLetter"/>
      <w:lvlText w:val="%2."/>
      <w:lvlJc w:val="left"/>
      <w:pPr>
        <w:ind w:left="1440" w:hanging="360"/>
      </w:pPr>
    </w:lvl>
    <w:lvl w:ilvl="2" w:tplc="E4BA531E" w:tentative="1">
      <w:start w:val="1"/>
      <w:numFmt w:val="lowerRoman"/>
      <w:lvlText w:val="%3."/>
      <w:lvlJc w:val="right"/>
      <w:pPr>
        <w:ind w:left="2160" w:hanging="180"/>
      </w:pPr>
    </w:lvl>
    <w:lvl w:ilvl="3" w:tplc="FCEECB8C" w:tentative="1">
      <w:start w:val="1"/>
      <w:numFmt w:val="decimal"/>
      <w:lvlText w:val="%4."/>
      <w:lvlJc w:val="left"/>
      <w:pPr>
        <w:ind w:left="2880" w:hanging="360"/>
      </w:pPr>
    </w:lvl>
    <w:lvl w:ilvl="4" w:tplc="6EFC3AC6" w:tentative="1">
      <w:start w:val="1"/>
      <w:numFmt w:val="lowerLetter"/>
      <w:lvlText w:val="%5."/>
      <w:lvlJc w:val="left"/>
      <w:pPr>
        <w:ind w:left="3600" w:hanging="360"/>
      </w:pPr>
    </w:lvl>
    <w:lvl w:ilvl="5" w:tplc="3E1040B6" w:tentative="1">
      <w:start w:val="1"/>
      <w:numFmt w:val="lowerRoman"/>
      <w:lvlText w:val="%6."/>
      <w:lvlJc w:val="right"/>
      <w:pPr>
        <w:ind w:left="4320" w:hanging="180"/>
      </w:pPr>
    </w:lvl>
    <w:lvl w:ilvl="6" w:tplc="138E702A" w:tentative="1">
      <w:start w:val="1"/>
      <w:numFmt w:val="decimal"/>
      <w:lvlText w:val="%7."/>
      <w:lvlJc w:val="left"/>
      <w:pPr>
        <w:ind w:left="5040" w:hanging="360"/>
      </w:pPr>
    </w:lvl>
    <w:lvl w:ilvl="7" w:tplc="7A78B230" w:tentative="1">
      <w:start w:val="1"/>
      <w:numFmt w:val="lowerLetter"/>
      <w:lvlText w:val="%8."/>
      <w:lvlJc w:val="left"/>
      <w:pPr>
        <w:ind w:left="5760" w:hanging="360"/>
      </w:pPr>
    </w:lvl>
    <w:lvl w:ilvl="8" w:tplc="5AA25120" w:tentative="1">
      <w:start w:val="1"/>
      <w:numFmt w:val="lowerRoman"/>
      <w:lvlText w:val="%9."/>
      <w:lvlJc w:val="right"/>
      <w:pPr>
        <w:ind w:left="6480" w:hanging="180"/>
      </w:pPr>
    </w:lvl>
  </w:abstractNum>
  <w:abstractNum w:abstractNumId="1">
    <w:nsid w:val="3CB521F8"/>
    <w:multiLevelType w:val="hybridMultilevel"/>
    <w:tmpl w:val="80DCD75A"/>
    <w:lvl w:ilvl="0" w:tplc="9C62C852">
      <w:start w:val="1"/>
      <w:numFmt w:val="decimal"/>
      <w:lvlText w:val="%1."/>
      <w:lvlJc w:val="left"/>
      <w:pPr>
        <w:ind w:left="720" w:hanging="360"/>
      </w:pPr>
      <w:rPr>
        <w:rFonts w:hint="default"/>
      </w:rPr>
    </w:lvl>
    <w:lvl w:ilvl="1" w:tplc="8D104098" w:tentative="1">
      <w:start w:val="1"/>
      <w:numFmt w:val="lowerLetter"/>
      <w:lvlText w:val="%2."/>
      <w:lvlJc w:val="left"/>
      <w:pPr>
        <w:ind w:left="1440" w:hanging="360"/>
      </w:pPr>
    </w:lvl>
    <w:lvl w:ilvl="2" w:tplc="7130D876" w:tentative="1">
      <w:start w:val="1"/>
      <w:numFmt w:val="lowerRoman"/>
      <w:lvlText w:val="%3."/>
      <w:lvlJc w:val="right"/>
      <w:pPr>
        <w:ind w:left="2160" w:hanging="180"/>
      </w:pPr>
    </w:lvl>
    <w:lvl w:ilvl="3" w:tplc="C5140308" w:tentative="1">
      <w:start w:val="1"/>
      <w:numFmt w:val="decimal"/>
      <w:lvlText w:val="%4."/>
      <w:lvlJc w:val="left"/>
      <w:pPr>
        <w:ind w:left="2880" w:hanging="360"/>
      </w:pPr>
    </w:lvl>
    <w:lvl w:ilvl="4" w:tplc="93EA25E4" w:tentative="1">
      <w:start w:val="1"/>
      <w:numFmt w:val="lowerLetter"/>
      <w:lvlText w:val="%5."/>
      <w:lvlJc w:val="left"/>
      <w:pPr>
        <w:ind w:left="3600" w:hanging="360"/>
      </w:pPr>
    </w:lvl>
    <w:lvl w:ilvl="5" w:tplc="F500A326" w:tentative="1">
      <w:start w:val="1"/>
      <w:numFmt w:val="lowerRoman"/>
      <w:lvlText w:val="%6."/>
      <w:lvlJc w:val="right"/>
      <w:pPr>
        <w:ind w:left="4320" w:hanging="180"/>
      </w:pPr>
    </w:lvl>
    <w:lvl w:ilvl="6" w:tplc="7A242098" w:tentative="1">
      <w:start w:val="1"/>
      <w:numFmt w:val="decimal"/>
      <w:lvlText w:val="%7."/>
      <w:lvlJc w:val="left"/>
      <w:pPr>
        <w:ind w:left="5040" w:hanging="360"/>
      </w:pPr>
    </w:lvl>
    <w:lvl w:ilvl="7" w:tplc="EC8EA766" w:tentative="1">
      <w:start w:val="1"/>
      <w:numFmt w:val="lowerLetter"/>
      <w:lvlText w:val="%8."/>
      <w:lvlJc w:val="left"/>
      <w:pPr>
        <w:ind w:left="5760" w:hanging="360"/>
      </w:pPr>
    </w:lvl>
    <w:lvl w:ilvl="8" w:tplc="A4EC670A" w:tentative="1">
      <w:start w:val="1"/>
      <w:numFmt w:val="lowerRoman"/>
      <w:lvlText w:val="%9."/>
      <w:lvlJc w:val="right"/>
      <w:pPr>
        <w:ind w:left="6480" w:hanging="180"/>
      </w:pPr>
    </w:lvl>
  </w:abstractNum>
  <w:abstractNum w:abstractNumId="2">
    <w:nsid w:val="60EE64C6"/>
    <w:multiLevelType w:val="hybridMultilevel"/>
    <w:tmpl w:val="D4927C68"/>
    <w:lvl w:ilvl="0" w:tplc="0F96305C">
      <w:start w:val="1"/>
      <w:numFmt w:val="upperLetter"/>
      <w:lvlText w:val="%1."/>
      <w:lvlJc w:val="left"/>
      <w:pPr>
        <w:ind w:left="360" w:hanging="360"/>
      </w:pPr>
      <w:rPr>
        <w:rFonts w:hint="default"/>
      </w:rPr>
    </w:lvl>
    <w:lvl w:ilvl="1" w:tplc="8DE4FBFE" w:tentative="1">
      <w:start w:val="1"/>
      <w:numFmt w:val="lowerLetter"/>
      <w:lvlText w:val="%2."/>
      <w:lvlJc w:val="left"/>
      <w:pPr>
        <w:ind w:left="1080" w:hanging="360"/>
      </w:pPr>
    </w:lvl>
    <w:lvl w:ilvl="2" w:tplc="D26E5838" w:tentative="1">
      <w:start w:val="1"/>
      <w:numFmt w:val="lowerRoman"/>
      <w:lvlText w:val="%3."/>
      <w:lvlJc w:val="right"/>
      <w:pPr>
        <w:ind w:left="1800" w:hanging="180"/>
      </w:pPr>
    </w:lvl>
    <w:lvl w:ilvl="3" w:tplc="C8E47FA0" w:tentative="1">
      <w:start w:val="1"/>
      <w:numFmt w:val="decimal"/>
      <w:lvlText w:val="%4."/>
      <w:lvlJc w:val="left"/>
      <w:pPr>
        <w:ind w:left="2520" w:hanging="360"/>
      </w:pPr>
    </w:lvl>
    <w:lvl w:ilvl="4" w:tplc="A81842BE" w:tentative="1">
      <w:start w:val="1"/>
      <w:numFmt w:val="lowerLetter"/>
      <w:lvlText w:val="%5."/>
      <w:lvlJc w:val="left"/>
      <w:pPr>
        <w:ind w:left="3240" w:hanging="360"/>
      </w:pPr>
    </w:lvl>
    <w:lvl w:ilvl="5" w:tplc="FB6E498C" w:tentative="1">
      <w:start w:val="1"/>
      <w:numFmt w:val="lowerRoman"/>
      <w:lvlText w:val="%6."/>
      <w:lvlJc w:val="right"/>
      <w:pPr>
        <w:ind w:left="3960" w:hanging="180"/>
      </w:pPr>
    </w:lvl>
    <w:lvl w:ilvl="6" w:tplc="04BAB9FE" w:tentative="1">
      <w:start w:val="1"/>
      <w:numFmt w:val="decimal"/>
      <w:lvlText w:val="%7."/>
      <w:lvlJc w:val="left"/>
      <w:pPr>
        <w:ind w:left="4680" w:hanging="360"/>
      </w:pPr>
    </w:lvl>
    <w:lvl w:ilvl="7" w:tplc="B80E8E1E" w:tentative="1">
      <w:start w:val="1"/>
      <w:numFmt w:val="lowerLetter"/>
      <w:lvlText w:val="%8."/>
      <w:lvlJc w:val="left"/>
      <w:pPr>
        <w:ind w:left="5400" w:hanging="360"/>
      </w:pPr>
    </w:lvl>
    <w:lvl w:ilvl="8" w:tplc="9DF8DCE2"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34273A"/>
    <w:rsid w:val="0034273A"/>
    <w:rsid w:val="00A84F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3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34"/>
    <w:qFormat/>
    <w:rsid w:val="0034273A"/>
    <w:pPr>
      <w:ind w:left="720"/>
      <w:contextualSpacing/>
    </w:pPr>
    <w:rPr>
      <w:rFonts w:ascii="Calibri" w:eastAsia="Calibri" w:hAnsi="Calibri" w:cs="Times New Roman"/>
      <w:sz w:val="20"/>
      <w:szCs w:val="20"/>
      <w:lang w:val="en-US"/>
    </w:r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34"/>
    <w:qFormat/>
    <w:rsid w:val="0034273A"/>
    <w:rPr>
      <w:rFonts w:ascii="Calibri" w:eastAsia="Calibri" w:hAnsi="Calibri" w:cs="Times New Roman"/>
      <w:sz w:val="20"/>
      <w:szCs w:val="20"/>
    </w:rPr>
  </w:style>
  <w:style w:type="character" w:customStyle="1" w:styleId="tlid-translation">
    <w:name w:val="tlid-translation"/>
    <w:basedOn w:val="DefaultParagraphFont"/>
    <w:rsid w:val="003427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2021-02-19T04:01:00Z</dcterms:created>
  <dcterms:modified xsi:type="dcterms:W3CDTF">2021-02-19T04:01:00Z</dcterms:modified>
</cp:coreProperties>
</file>