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68" w:rsidRPr="00C51096" w:rsidRDefault="006C2168" w:rsidP="006C216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096">
        <w:rPr>
          <w:rFonts w:ascii="Times New Roman" w:hAnsi="Times New Roman"/>
          <w:b/>
          <w:sz w:val="24"/>
          <w:szCs w:val="24"/>
        </w:rPr>
        <w:t>BAB V</w:t>
      </w:r>
    </w:p>
    <w:p w:rsidR="006C2168" w:rsidRPr="00C51096" w:rsidRDefault="006C2168" w:rsidP="006C216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096">
        <w:rPr>
          <w:rFonts w:ascii="Times New Roman" w:hAnsi="Times New Roman"/>
          <w:b/>
          <w:sz w:val="24"/>
          <w:szCs w:val="24"/>
        </w:rPr>
        <w:t>KESIMPULAN DAN SARAN</w:t>
      </w:r>
    </w:p>
    <w:p w:rsidR="006C2168" w:rsidRPr="00C51096" w:rsidRDefault="006C2168" w:rsidP="006C216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C2168" w:rsidRPr="00C51096" w:rsidRDefault="006C2168" w:rsidP="006C2168">
      <w:pPr>
        <w:pStyle w:val="ListParagraph"/>
        <w:numPr>
          <w:ilvl w:val="0"/>
          <w:numId w:val="1"/>
        </w:numPr>
        <w:spacing w:after="0" w:line="48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1096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6C2168" w:rsidRDefault="006C2168" w:rsidP="006C2168">
      <w:pPr>
        <w:spacing w:after="0" w:line="48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096">
        <w:rPr>
          <w:rFonts w:ascii="Times New Roman" w:hAnsi="Times New Roman"/>
          <w:sz w:val="24"/>
          <w:szCs w:val="24"/>
        </w:rPr>
        <w:t>Berdasarkan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hasil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analisis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dan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pembahasan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penelitian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1096">
        <w:rPr>
          <w:rFonts w:ascii="Times New Roman" w:hAnsi="Times New Roman"/>
          <w:sz w:val="24"/>
          <w:szCs w:val="24"/>
        </w:rPr>
        <w:t>maka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dapat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disimpulkan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sebagai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096">
        <w:rPr>
          <w:rFonts w:ascii="Times New Roman" w:hAnsi="Times New Roman"/>
          <w:sz w:val="24"/>
          <w:szCs w:val="24"/>
        </w:rPr>
        <w:t>berikut</w:t>
      </w:r>
      <w:proofErr w:type="spellEnd"/>
      <w:r w:rsidRPr="00C51096">
        <w:rPr>
          <w:rFonts w:ascii="Times New Roman" w:hAnsi="Times New Roman"/>
          <w:sz w:val="24"/>
          <w:szCs w:val="24"/>
        </w:rPr>
        <w:t xml:space="preserve">: </w:t>
      </w:r>
    </w:p>
    <w:p w:rsidR="006C2168" w:rsidRPr="00886A7E" w:rsidRDefault="006C2168" w:rsidP="006C2168">
      <w:pPr>
        <w:pStyle w:val="ListParagraph"/>
        <w:numPr>
          <w:ilvl w:val="0"/>
          <w:numId w:val="2"/>
        </w:numPr>
        <w:spacing w:after="0" w:line="48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56E2F">
        <w:rPr>
          <w:rFonts w:ascii="Times New Roman" w:hAnsi="Times New Roman"/>
          <w:sz w:val="24"/>
          <w:szCs w:val="24"/>
          <w:lang w:val="id-ID"/>
        </w:rPr>
        <w:t xml:space="preserve">distribusi </w:t>
      </w:r>
      <w:proofErr w:type="spellStart"/>
      <w:r w:rsidRPr="00656E2F">
        <w:rPr>
          <w:rFonts w:ascii="Times New Roman" w:hAnsi="Times New Roman"/>
          <w:sz w:val="24"/>
          <w:szCs w:val="24"/>
        </w:rPr>
        <w:t>frekuensi</w:t>
      </w:r>
      <w:proofErr w:type="spellEnd"/>
      <w:r w:rsidRPr="00656E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E2F">
        <w:rPr>
          <w:rFonts w:ascii="Times New Roman" w:hAnsi="Times New Roman"/>
          <w:sz w:val="24"/>
          <w:szCs w:val="24"/>
        </w:rPr>
        <w:t>perilaku</w:t>
      </w:r>
      <w:proofErr w:type="spellEnd"/>
      <w:r w:rsidRPr="00656E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E2F">
        <w:rPr>
          <w:rFonts w:ascii="Times New Roman" w:hAnsi="Times New Roman"/>
          <w:sz w:val="24"/>
          <w:szCs w:val="24"/>
        </w:rPr>
        <w:t>merokok</w:t>
      </w:r>
      <w:proofErr w:type="spellEnd"/>
      <w:r w:rsidRPr="00656E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di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Puskesmas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Pringsewu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tahun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2020 </w:t>
      </w:r>
      <w:proofErr w:type="spellStart"/>
      <w:r w:rsidRPr="00497048">
        <w:rPr>
          <w:rFonts w:ascii="Times New Roman" w:hAnsi="Times New Roman"/>
          <w:sz w:val="24"/>
          <w:szCs w:val="24"/>
        </w:rPr>
        <w:t>yaitu</w:t>
      </w:r>
      <w:r w:rsidRPr="00656E2F">
        <w:rPr>
          <w:rFonts w:ascii="Times New Roman" w:hAnsi="Times New Roman"/>
          <w:sz w:val="24"/>
          <w:szCs w:val="24"/>
        </w:rPr>
        <w:t>dari</w:t>
      </w:r>
      <w:proofErr w:type="spellEnd"/>
      <w:r w:rsidRPr="00656E2F">
        <w:rPr>
          <w:rFonts w:ascii="Times New Roman" w:hAnsi="Times New Roman"/>
          <w:sz w:val="24"/>
          <w:szCs w:val="24"/>
        </w:rPr>
        <w:t xml:space="preserve"> 50 </w:t>
      </w:r>
      <w:proofErr w:type="spellStart"/>
      <w:r w:rsidRPr="00656E2F">
        <w:rPr>
          <w:rFonts w:ascii="Times New Roman" w:hAnsi="Times New Roman"/>
          <w:sz w:val="24"/>
          <w:szCs w:val="24"/>
        </w:rPr>
        <w:t>responden</w:t>
      </w:r>
      <w:proofErr w:type="spellEnd"/>
      <w:r w:rsidRPr="00656E2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56E2F">
        <w:rPr>
          <w:rFonts w:ascii="Times New Roman" w:hAnsi="Times New Roman"/>
          <w:sz w:val="24"/>
          <w:szCs w:val="24"/>
        </w:rPr>
        <w:t>terpapar</w:t>
      </w:r>
      <w:proofErr w:type="spellEnd"/>
      <w:r w:rsidRPr="00656E2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56E2F">
        <w:rPr>
          <w:rFonts w:ascii="Times New Roman" w:hAnsi="Times New Roman"/>
          <w:sz w:val="24"/>
          <w:szCs w:val="24"/>
        </w:rPr>
        <w:t>asap</w:t>
      </w:r>
      <w:proofErr w:type="spellEnd"/>
      <w:proofErr w:type="gramEnd"/>
      <w:r w:rsidRPr="00656E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E2F">
        <w:rPr>
          <w:rFonts w:ascii="Times New Roman" w:hAnsi="Times New Roman"/>
          <w:sz w:val="24"/>
          <w:szCs w:val="24"/>
        </w:rPr>
        <w:t>rokok</w:t>
      </w:r>
      <w:proofErr w:type="spellEnd"/>
      <w:r w:rsidRPr="00656E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E2F">
        <w:rPr>
          <w:rFonts w:ascii="Times New Roman" w:hAnsi="Times New Roman"/>
          <w:sz w:val="24"/>
          <w:szCs w:val="24"/>
        </w:rPr>
        <w:t>sebanyak</w:t>
      </w:r>
      <w:proofErr w:type="spellEnd"/>
      <w:r w:rsidRPr="00656E2F">
        <w:rPr>
          <w:rFonts w:ascii="Times New Roman" w:hAnsi="Times New Roman"/>
          <w:sz w:val="24"/>
          <w:szCs w:val="24"/>
        </w:rPr>
        <w:t xml:space="preserve"> 21 </w:t>
      </w:r>
      <w:proofErr w:type="spellStart"/>
      <w:r w:rsidRPr="00656E2F">
        <w:rPr>
          <w:rFonts w:ascii="Times New Roman" w:hAnsi="Times New Roman"/>
          <w:sz w:val="24"/>
          <w:szCs w:val="24"/>
        </w:rPr>
        <w:t>orang</w:t>
      </w:r>
      <w:proofErr w:type="spellEnd"/>
      <w:r w:rsidRPr="00656E2F">
        <w:rPr>
          <w:rFonts w:ascii="Times New Roman" w:hAnsi="Times New Roman"/>
          <w:sz w:val="24"/>
          <w:szCs w:val="24"/>
        </w:rPr>
        <w:t xml:space="preserve"> (42%)</w:t>
      </w:r>
    </w:p>
    <w:p w:rsidR="006C2168" w:rsidRDefault="006C2168" w:rsidP="006C2168">
      <w:pPr>
        <w:pStyle w:val="ListParagraph"/>
        <w:numPr>
          <w:ilvl w:val="0"/>
          <w:numId w:val="2"/>
        </w:numPr>
        <w:spacing w:after="0" w:line="48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048">
        <w:rPr>
          <w:rFonts w:ascii="Times New Roman" w:hAnsi="Times New Roman"/>
          <w:sz w:val="24"/>
          <w:szCs w:val="24"/>
        </w:rPr>
        <w:t>Diketahui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r w:rsidRPr="00497048">
        <w:rPr>
          <w:rFonts w:ascii="Times New Roman" w:hAnsi="Times New Roman"/>
          <w:sz w:val="24"/>
          <w:szCs w:val="24"/>
          <w:lang w:val="id-ID"/>
        </w:rPr>
        <w:t xml:space="preserve">distribusi </w:t>
      </w:r>
      <w:proofErr w:type="spellStart"/>
      <w:r w:rsidRPr="00497048">
        <w:rPr>
          <w:rFonts w:ascii="Times New Roman" w:hAnsi="Times New Roman"/>
          <w:sz w:val="24"/>
          <w:szCs w:val="24"/>
        </w:rPr>
        <w:t>frekuensi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kejadian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gangguan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saluran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pernafasan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akut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7048">
        <w:rPr>
          <w:rFonts w:ascii="Times New Roman" w:hAnsi="Times New Roman"/>
          <w:sz w:val="24"/>
          <w:szCs w:val="24"/>
        </w:rPr>
        <w:t>di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Puskesmas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Pringsewu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048">
        <w:rPr>
          <w:rFonts w:ascii="Times New Roman" w:hAnsi="Times New Roman"/>
          <w:sz w:val="24"/>
          <w:szCs w:val="24"/>
        </w:rPr>
        <w:t>tah</w:t>
      </w:r>
      <w:r>
        <w:rPr>
          <w:rFonts w:ascii="Times New Roman" w:hAnsi="Times New Roman"/>
          <w:sz w:val="24"/>
          <w:szCs w:val="24"/>
        </w:rPr>
        <w:t>un</w:t>
      </w:r>
      <w:proofErr w:type="spellEnd"/>
      <w:r>
        <w:rPr>
          <w:rFonts w:ascii="Times New Roman" w:hAnsi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97048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497048">
        <w:rPr>
          <w:rFonts w:ascii="Times New Roman" w:hAnsi="Times New Roman"/>
          <w:sz w:val="24"/>
          <w:szCs w:val="24"/>
        </w:rPr>
        <w:t>menderita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ISPA </w:t>
      </w:r>
      <w:proofErr w:type="spellStart"/>
      <w:r w:rsidRPr="00497048">
        <w:rPr>
          <w:rFonts w:ascii="Times New Roman" w:hAnsi="Times New Roman"/>
          <w:sz w:val="24"/>
          <w:szCs w:val="24"/>
        </w:rPr>
        <w:t>sebanyak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497048">
        <w:rPr>
          <w:rFonts w:ascii="Times New Roman" w:hAnsi="Times New Roman"/>
          <w:sz w:val="24"/>
          <w:szCs w:val="24"/>
        </w:rPr>
        <w:t>orang</w:t>
      </w:r>
      <w:proofErr w:type="spellEnd"/>
      <w:r w:rsidRPr="00497048">
        <w:rPr>
          <w:rFonts w:ascii="Times New Roman" w:hAnsi="Times New Roman"/>
          <w:sz w:val="24"/>
          <w:szCs w:val="24"/>
        </w:rPr>
        <w:t xml:space="preserve"> (54%)</w:t>
      </w:r>
    </w:p>
    <w:p w:rsidR="006C2168" w:rsidRPr="00886A7E" w:rsidRDefault="006C2168" w:rsidP="006C216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statistic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p value = 0,017&lt;0</w:t>
      </w:r>
      <w:proofErr w:type="gramStart"/>
      <w:r>
        <w:rPr>
          <w:rFonts w:ascii="Times New Roman" w:hAnsi="Times New Roman"/>
          <w:sz w:val="24"/>
          <w:szCs w:val="24"/>
        </w:rPr>
        <w:t>,05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Merokok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Gangguan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Pernafasan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UPT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berarti</w:t>
      </w:r>
      <w:proofErr w:type="spellEnd"/>
      <w:r>
        <w:rPr>
          <w:rFonts w:ascii="Times New Roman" w:hAnsi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/>
          <w:sz w:val="24"/>
          <w:szCs w:val="24"/>
        </w:rPr>
        <w:t>ditolak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C2168" w:rsidRDefault="006C2168" w:rsidP="006C216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C2168" w:rsidRDefault="006C2168" w:rsidP="006C2168">
      <w:pPr>
        <w:pStyle w:val="ListParagraph"/>
        <w:numPr>
          <w:ilvl w:val="0"/>
          <w:numId w:val="1"/>
        </w:numPr>
        <w:spacing w:after="0" w:line="48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51096">
        <w:rPr>
          <w:rFonts w:ascii="Times New Roman" w:hAnsi="Times New Roman"/>
          <w:b/>
          <w:sz w:val="24"/>
          <w:szCs w:val="24"/>
        </w:rPr>
        <w:t>Saran</w:t>
      </w:r>
    </w:p>
    <w:p w:rsidR="006C2168" w:rsidRDefault="006C2168" w:rsidP="006C2168">
      <w:pPr>
        <w:pStyle w:val="ListParagraph"/>
        <w:spacing w:after="0" w:line="480" w:lineRule="auto"/>
        <w:ind w:left="360" w:firstLine="34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dikemukakan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6C2168" w:rsidRDefault="006C2168" w:rsidP="006C2168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</w:p>
    <w:p w:rsidR="006C2168" w:rsidRPr="00115531" w:rsidRDefault="006C2168" w:rsidP="006C2168">
      <w:pPr>
        <w:pStyle w:val="ListParagraph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terdekat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factor-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ISPA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balita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menyadari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dampak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asap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rokok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sangat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mengganggu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lain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balita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meninggalkan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merokok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bersih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rokok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kejadian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ISPA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balita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6C2168" w:rsidRDefault="006C2168" w:rsidP="006C2168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Puskesmas</w:t>
      </w:r>
      <w:proofErr w:type="spellEnd"/>
    </w:p>
    <w:p w:rsidR="006C2168" w:rsidRDefault="006C2168" w:rsidP="006C2168">
      <w:pPr>
        <w:pStyle w:val="ListParagraph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sosialisasi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penyuluhan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merokok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timbulnya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ISPA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balita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Puskemas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C2168" w:rsidRDefault="006C2168" w:rsidP="006C2168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Aisyah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Lampung</w:t>
      </w:r>
    </w:p>
    <w:p w:rsidR="006C2168" w:rsidRPr="00115531" w:rsidRDefault="006C2168" w:rsidP="006C2168">
      <w:pPr>
        <w:pStyle w:val="ListParagraph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Aisyah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perpustakaan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data,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bacaan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mahasiswi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Merokok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Saluran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Pernafasan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Akut</w:t>
      </w:r>
      <w:proofErr w:type="spellEnd"/>
    </w:p>
    <w:p w:rsidR="006C2168" w:rsidRDefault="006C2168" w:rsidP="006C2168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Peneliti</w:t>
      </w:r>
      <w:proofErr w:type="spellEnd"/>
    </w:p>
    <w:p w:rsidR="006C2168" w:rsidRDefault="006C2168" w:rsidP="006C2168">
      <w:pPr>
        <w:pStyle w:val="ListParagraph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factor-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ISPA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balita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Lampung.</w:t>
      </w:r>
      <w:proofErr w:type="gramEnd"/>
    </w:p>
    <w:p w:rsidR="006C2168" w:rsidRDefault="006C2168" w:rsidP="006C216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  <w:sectPr w:rsidR="006C2168" w:rsidSect="00663746">
          <w:pgSz w:w="11907" w:h="16840" w:code="9"/>
          <w:pgMar w:top="2268" w:right="1701" w:bottom="1701" w:left="2268" w:header="720" w:footer="720" w:gutter="0"/>
          <w:pgNumType w:start="63"/>
          <w:cols w:space="720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9C0165" w:rsidRDefault="009C0165"/>
    <w:sectPr w:rsidR="009C0165" w:rsidSect="009C0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6223"/>
    <w:multiLevelType w:val="hybridMultilevel"/>
    <w:tmpl w:val="47F605BE"/>
    <w:lvl w:ilvl="0" w:tplc="2ED4C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E323F4"/>
    <w:multiLevelType w:val="hybridMultilevel"/>
    <w:tmpl w:val="0C24F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D1F96"/>
    <w:multiLevelType w:val="hybridMultilevel"/>
    <w:tmpl w:val="65BC5C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C2168"/>
    <w:rsid w:val="006C2168"/>
    <w:rsid w:val="009C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awal,List Paragraph2,Body Text Char1,Char Char2,Sub C,kepala,Body of text,List Paragraph1,Heading 10,list paragraph,DWA List 1,Sub Judul DEA KP,Recommendation,List Paragraph11,Header Char1,Bulet1,Tabel,point-point"/>
    <w:basedOn w:val="Normal"/>
    <w:link w:val="ListParagraphChar"/>
    <w:uiPriority w:val="1"/>
    <w:qFormat/>
    <w:rsid w:val="006C2168"/>
    <w:pPr>
      <w:ind w:left="720"/>
      <w:contextualSpacing/>
    </w:pPr>
  </w:style>
  <w:style w:type="character" w:customStyle="1" w:styleId="ListParagraphChar">
    <w:name w:val="List Paragraph Char"/>
    <w:aliases w:val="UGEX'Z Char,Heading 1 Char1 Char,awal Char,List Paragraph2 Char,Body Text Char1 Char,Char Char2 Char,Sub C Char,kepala Char,Body of text Char,List Paragraph1 Char,Heading 10 Char,list paragraph Char,DWA List 1 Char,Header Char1 Char"/>
    <w:link w:val="ListParagraph"/>
    <w:uiPriority w:val="1"/>
    <w:qFormat/>
    <w:locked/>
    <w:rsid w:val="006C216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2021-02-19T03:37:00Z</dcterms:created>
  <dcterms:modified xsi:type="dcterms:W3CDTF">2021-02-19T03:37:00Z</dcterms:modified>
</cp:coreProperties>
</file>