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D9" w:rsidRPr="007F533C" w:rsidRDefault="00800CD9" w:rsidP="00800CD9">
      <w:pPr>
        <w:spacing w:line="360" w:lineRule="auto"/>
        <w:jc w:val="center"/>
        <w:rPr>
          <w:rFonts w:ascii="Times New Roman" w:hAnsi="Times New Roman" w:cs="Times New Roman"/>
          <w:b/>
          <w:sz w:val="28"/>
        </w:rPr>
      </w:pPr>
      <w:r w:rsidRPr="007F533C">
        <w:rPr>
          <w:rFonts w:ascii="Times New Roman" w:hAnsi="Times New Roman" w:cs="Times New Roman"/>
          <w:b/>
          <w:sz w:val="28"/>
        </w:rPr>
        <w:t>BAB II</w:t>
      </w:r>
    </w:p>
    <w:p w:rsidR="00800CD9" w:rsidRDefault="00800CD9" w:rsidP="00800CD9">
      <w:pPr>
        <w:spacing w:line="360" w:lineRule="auto"/>
        <w:jc w:val="center"/>
        <w:rPr>
          <w:rFonts w:ascii="Times New Roman" w:hAnsi="Times New Roman" w:cs="Times New Roman"/>
          <w:b/>
          <w:sz w:val="28"/>
        </w:rPr>
      </w:pPr>
      <w:r>
        <w:rPr>
          <w:rFonts w:ascii="Times New Roman" w:hAnsi="Times New Roman" w:cs="Times New Roman"/>
          <w:b/>
          <w:sz w:val="28"/>
        </w:rPr>
        <w:t>TINJAUAN TEORITIS</w:t>
      </w:r>
    </w:p>
    <w:p w:rsidR="00800CD9" w:rsidRPr="001906A9" w:rsidRDefault="00800CD9" w:rsidP="00800CD9">
      <w:pPr>
        <w:pStyle w:val="ListParagraph"/>
        <w:numPr>
          <w:ilvl w:val="1"/>
          <w:numId w:val="1"/>
        </w:numPr>
        <w:spacing w:after="200" w:line="480" w:lineRule="auto"/>
        <w:rPr>
          <w:b/>
        </w:rPr>
      </w:pPr>
      <w:r w:rsidRPr="001906A9">
        <w:rPr>
          <w:b/>
        </w:rPr>
        <w:t xml:space="preserve"> Konsep Lansia</w:t>
      </w:r>
    </w:p>
    <w:p w:rsidR="00800CD9" w:rsidRPr="001906A9" w:rsidRDefault="00800CD9" w:rsidP="00800CD9">
      <w:pPr>
        <w:pStyle w:val="ListParagraph"/>
        <w:numPr>
          <w:ilvl w:val="0"/>
          <w:numId w:val="15"/>
        </w:numPr>
        <w:spacing w:after="200" w:line="480" w:lineRule="auto"/>
        <w:ind w:left="567" w:hanging="141"/>
      </w:pPr>
      <w:r w:rsidRPr="001906A9">
        <w:t>Definisi Lansia</w:t>
      </w:r>
    </w:p>
    <w:p w:rsidR="00800CD9" w:rsidRDefault="00800CD9" w:rsidP="00800CD9">
      <w:pPr>
        <w:spacing w:line="480" w:lineRule="auto"/>
        <w:ind w:left="709" w:firstLine="447"/>
        <w:jc w:val="both"/>
        <w:rPr>
          <w:rFonts w:ascii="Times New Roman" w:hAnsi="Times New Roman" w:cs="Times New Roman"/>
          <w:sz w:val="24"/>
        </w:rPr>
      </w:pPr>
      <w:r w:rsidRPr="007F533C">
        <w:rPr>
          <w:rFonts w:ascii="Times New Roman" w:hAnsi="Times New Roman" w:cs="Times New Roman"/>
          <w:sz w:val="24"/>
        </w:rPr>
        <w:t>Lansia adalah bagian dari proses tumbuh kembang. Menurut Undang- Undang Nomor 13 Tahun 1998 tentang kesejahteraan lansia, yang dimaksud lansia adalah seseorang yang mencapai usia 60 tahun ke atas (Azizah, 2011). Menurut Surini &amp; Utomo (2003, dalam Azizah, 2011), lansia bukanlah suatu penyakit, namun merupakan tahap lanjut dari suatu proses kehidupan yang akan dijalani semua individu, ditandai dengan penurunan kemampuan tubuh untuk beradaptasi dengan stres lingkungan</w:t>
      </w:r>
      <w:r>
        <w:rPr>
          <w:rFonts w:ascii="Times New Roman" w:hAnsi="Times New Roman" w:cs="Times New Roman"/>
          <w:sz w:val="24"/>
        </w:rPr>
        <w:t>. L</w:t>
      </w:r>
      <w:r w:rsidRPr="00E93F6F">
        <w:rPr>
          <w:rFonts w:ascii="Times New Roman" w:hAnsi="Times New Roman" w:cs="Times New Roman"/>
          <w:sz w:val="24"/>
        </w:rPr>
        <w:t>ansia</w:t>
      </w:r>
      <w:r>
        <w:rPr>
          <w:rFonts w:ascii="Times New Roman" w:hAnsi="Times New Roman" w:cs="Times New Roman"/>
          <w:sz w:val="24"/>
        </w:rPr>
        <w:t xml:space="preserve"> digolongkan</w:t>
      </w:r>
      <w:r w:rsidRPr="00E93F6F">
        <w:rPr>
          <w:rFonts w:ascii="Times New Roman" w:hAnsi="Times New Roman" w:cs="Times New Roman"/>
          <w:sz w:val="24"/>
        </w:rPr>
        <w:t xml:space="preserve"> berdasarkan usia kronologis atau biologis menjadi empat kelompok, yaitu usia pertengahan (middle age) antara usia 45 sampai 59 tahun, lanjut usia (elderly) berusia antara 60 sampai 74 tahun, lanjut usia tua (old) berusia antara 75 sampai 90 tahun, dan usia sangat tua (very old) di atas 90 tahun. </w:t>
      </w:r>
      <w:r>
        <w:rPr>
          <w:rFonts w:ascii="Times New Roman" w:hAnsi="Times New Roman" w:cs="Times New Roman"/>
          <w:sz w:val="24"/>
        </w:rPr>
        <w:t xml:space="preserve">(WHO </w:t>
      </w:r>
      <w:r w:rsidRPr="00E93F6F">
        <w:rPr>
          <w:rFonts w:ascii="Times New Roman" w:hAnsi="Times New Roman" w:cs="Times New Roman"/>
          <w:sz w:val="24"/>
        </w:rPr>
        <w:t>1999, dalam Azizah, 2011)</w:t>
      </w:r>
    </w:p>
    <w:p w:rsidR="00800CD9" w:rsidRPr="001906A9" w:rsidRDefault="00800CD9" w:rsidP="00800CD9">
      <w:pPr>
        <w:pStyle w:val="ListParagraph"/>
        <w:numPr>
          <w:ilvl w:val="0"/>
          <w:numId w:val="15"/>
        </w:numPr>
        <w:spacing w:after="200" w:line="480" w:lineRule="auto"/>
        <w:ind w:hanging="294"/>
        <w:jc w:val="both"/>
      </w:pPr>
      <w:r w:rsidRPr="001906A9">
        <w:t>Proses Penuaan pada Lansia</w:t>
      </w:r>
    </w:p>
    <w:p w:rsidR="00800CD9" w:rsidRDefault="00800CD9" w:rsidP="00800CD9">
      <w:pPr>
        <w:spacing w:line="480" w:lineRule="auto"/>
        <w:ind w:left="709" w:firstLine="447"/>
        <w:jc w:val="both"/>
        <w:rPr>
          <w:rFonts w:ascii="Times New Roman" w:hAnsi="Times New Roman" w:cs="Times New Roman"/>
          <w:sz w:val="24"/>
          <w:szCs w:val="24"/>
        </w:rPr>
      </w:pPr>
      <w:r w:rsidRPr="00585271">
        <w:rPr>
          <w:rFonts w:ascii="Times New Roman" w:hAnsi="Times New Roman" w:cs="Times New Roman"/>
          <w:sz w:val="24"/>
        </w:rPr>
        <w:t>Proses penuaan merupakan akumulasi secara progresif dari berbagai perubahan fisiologi organ tubuh yang berlangsung seiring berlalunya waktu. Proses penuaan akan meningkatkan kemungkinan terserang penyakit bahkan kematian (Azizah, 2011).</w:t>
      </w:r>
      <w:r>
        <w:rPr>
          <w:rFonts w:ascii="Times New Roman" w:hAnsi="Times New Roman" w:cs="Times New Roman"/>
          <w:sz w:val="24"/>
        </w:rPr>
        <w:t xml:space="preserve"> </w:t>
      </w:r>
      <w:r>
        <w:rPr>
          <w:rFonts w:ascii="Times New Roman" w:hAnsi="Times New Roman" w:cs="Times New Roman"/>
          <w:i/>
          <w:iCs/>
          <w:sz w:val="24"/>
          <w:szCs w:val="24"/>
        </w:rPr>
        <w:t xml:space="preserve">Aging process </w:t>
      </w:r>
      <w:r>
        <w:rPr>
          <w:rFonts w:ascii="Times New Roman" w:hAnsi="Times New Roman" w:cs="Times New Roman"/>
          <w:sz w:val="24"/>
          <w:szCs w:val="24"/>
        </w:rPr>
        <w:t xml:space="preserve">atau proses menua adalah proses biologis yang umum terjadi dan akan dialami oleh semua orang. Menua adalah hilangnya secara perlahan-lahan kemampuan jaringan lunak untuk memperbaiki diri atau mengganti atau memperbaiki struktur dan fungsi sel dan jaringan secara normal bahkan cenderung ke arah penurunan (Mubarak dkk, 2009). </w:t>
      </w:r>
    </w:p>
    <w:p w:rsidR="00800CD9" w:rsidRPr="001906A9" w:rsidRDefault="00800CD9" w:rsidP="00800CD9">
      <w:pPr>
        <w:pStyle w:val="ListParagraph"/>
        <w:numPr>
          <w:ilvl w:val="0"/>
          <w:numId w:val="15"/>
        </w:numPr>
        <w:spacing w:after="200" w:line="480" w:lineRule="auto"/>
        <w:jc w:val="both"/>
      </w:pPr>
      <w:r w:rsidRPr="001906A9">
        <w:lastRenderedPageBreak/>
        <w:t>Perubahan yang Terjadi pada Lansia</w:t>
      </w:r>
    </w:p>
    <w:p w:rsidR="00800CD9" w:rsidRDefault="00800CD9" w:rsidP="00800CD9">
      <w:pPr>
        <w:spacing w:line="480" w:lineRule="auto"/>
        <w:ind w:left="709" w:firstLine="447"/>
        <w:jc w:val="both"/>
        <w:rPr>
          <w:rFonts w:ascii="Times New Roman" w:hAnsi="Times New Roman" w:cs="Times New Roman"/>
          <w:iCs/>
          <w:sz w:val="24"/>
          <w:szCs w:val="24"/>
        </w:rPr>
      </w:pPr>
      <w:r>
        <w:rPr>
          <w:rFonts w:ascii="Times New Roman" w:hAnsi="Times New Roman" w:cs="Times New Roman"/>
          <w:iCs/>
          <w:sz w:val="24"/>
          <w:szCs w:val="24"/>
        </w:rPr>
        <w:t>Menurut Potter &amp; Perry (2011) lanjut usia mengalami perkembangan pada aspek fisik, kognitif, dan psikososial.</w:t>
      </w:r>
    </w:p>
    <w:p w:rsidR="00800CD9" w:rsidRDefault="00800CD9" w:rsidP="00800CD9">
      <w:pPr>
        <w:pStyle w:val="ListParagraph"/>
        <w:numPr>
          <w:ilvl w:val="0"/>
          <w:numId w:val="2"/>
        </w:numPr>
        <w:spacing w:after="200" w:line="480" w:lineRule="auto"/>
        <w:ind w:left="1418" w:hanging="283"/>
        <w:jc w:val="both"/>
        <w:rPr>
          <w:iCs/>
        </w:rPr>
      </w:pPr>
      <w:r>
        <w:rPr>
          <w:iCs/>
        </w:rPr>
        <w:t>Perkembangan Fisik</w:t>
      </w:r>
    </w:p>
    <w:p w:rsidR="00800CD9" w:rsidRDefault="00800CD9" w:rsidP="00800CD9">
      <w:pPr>
        <w:pStyle w:val="ListParagraph"/>
        <w:spacing w:line="480" w:lineRule="auto"/>
        <w:ind w:left="1418" w:firstLine="459"/>
        <w:jc w:val="both"/>
        <w:rPr>
          <w:iCs/>
        </w:rPr>
      </w:pPr>
      <w:r>
        <w:rPr>
          <w:iCs/>
        </w:rPr>
        <w:t>Perkembangan fisik selama lanjut usia bukanlah berhubungan dengan penyakit tetapi merupakan proses yang normal (Potter &amp; Perry, 2011). Proses perubahannya meliputi seluruh sistem dalam tubuh, yaitu sistem kulit, sistem muskoloskeletal, sistem pernapasan, sistem kardiovaskular, sistem hematopoesis dan limfatik, sistem gastrointestinal, sistem perkemihan, sistem persarafan, sistem indera, sistem endokrin, sistem reproduksi dan genital (Wold, 2008)</w:t>
      </w:r>
    </w:p>
    <w:p w:rsidR="00800CD9" w:rsidRDefault="00800CD9" w:rsidP="00800CD9">
      <w:pPr>
        <w:pStyle w:val="ListParagraph"/>
        <w:numPr>
          <w:ilvl w:val="0"/>
          <w:numId w:val="2"/>
        </w:numPr>
        <w:spacing w:after="200" w:line="480" w:lineRule="auto"/>
        <w:ind w:left="1418" w:hanging="283"/>
        <w:jc w:val="both"/>
        <w:rPr>
          <w:iCs/>
        </w:rPr>
      </w:pPr>
      <w:r>
        <w:rPr>
          <w:iCs/>
        </w:rPr>
        <w:t>Perkembangan Kognitif</w:t>
      </w:r>
    </w:p>
    <w:p w:rsidR="00800CD9" w:rsidRDefault="00800CD9" w:rsidP="00800CD9">
      <w:pPr>
        <w:pStyle w:val="ListParagraph"/>
        <w:spacing w:line="480" w:lineRule="auto"/>
        <w:ind w:left="1418" w:firstLine="459"/>
        <w:jc w:val="both"/>
        <w:rPr>
          <w:iCs/>
        </w:rPr>
      </w:pPr>
      <w:r>
        <w:rPr>
          <w:iCs/>
        </w:rPr>
        <w:t xml:space="preserve">Kemampuan kognitif terdiri dari kecerdasan, ingatan, bahasa dan membuat keputusan (Wold, 2008). Kecerdasan, menurut Horn (1980, dalam Santrock, 1995) terdiri menjadi </w:t>
      </w:r>
      <w:r w:rsidRPr="003B4FD6">
        <w:rPr>
          <w:i/>
          <w:iCs/>
        </w:rPr>
        <w:t>Crystallized Intelligence dan Fluid Intelligence</w:t>
      </w:r>
      <w:r>
        <w:rPr>
          <w:i/>
          <w:iCs/>
        </w:rPr>
        <w:t xml:space="preserve">. </w:t>
      </w:r>
      <w:r w:rsidRPr="003B4FD6">
        <w:rPr>
          <w:i/>
          <w:iCs/>
        </w:rPr>
        <w:t>Crystallized Intelligence</w:t>
      </w:r>
      <w:r>
        <w:rPr>
          <w:i/>
          <w:iCs/>
        </w:rPr>
        <w:t xml:space="preserve"> </w:t>
      </w:r>
      <w:r>
        <w:rPr>
          <w:iCs/>
        </w:rPr>
        <w:t xml:space="preserve">yaitu sekumpulan informasi dan kemauan kemampuan verbal yang dimiliki individu dan meningkat seiring dengan usia, sedangkan </w:t>
      </w:r>
      <w:r w:rsidRPr="003B4FD6">
        <w:rPr>
          <w:i/>
          <w:iCs/>
        </w:rPr>
        <w:t>Fluid Intelligence</w:t>
      </w:r>
      <w:r>
        <w:rPr>
          <w:i/>
          <w:iCs/>
        </w:rPr>
        <w:t xml:space="preserve"> </w:t>
      </w:r>
      <w:r>
        <w:rPr>
          <w:iCs/>
        </w:rPr>
        <w:t>yaitu kemampuan seseorang untuk berpikir abstrak dan menurun secara pasti sejak masa dewasa tengah. Kemampuan mengingat jangka pendek mengalami penurunan dan kemampuan untuk informasi baru kedalam ingatan jangka panjang juga mengalami penuruna, karenanya bagi lanjut usia yang ingin mempelajari informasi atau keterampilan yang baru membutuhkan waktu yang jauh lebih lama (Potter &amp; Perry, 2011).</w:t>
      </w:r>
    </w:p>
    <w:p w:rsidR="00800CD9" w:rsidRDefault="00800CD9" w:rsidP="00800CD9">
      <w:pPr>
        <w:pStyle w:val="ListParagraph"/>
        <w:numPr>
          <w:ilvl w:val="0"/>
          <w:numId w:val="2"/>
        </w:numPr>
        <w:spacing w:after="200" w:line="480" w:lineRule="auto"/>
        <w:ind w:left="1418" w:hanging="283"/>
        <w:jc w:val="both"/>
        <w:rPr>
          <w:iCs/>
        </w:rPr>
      </w:pPr>
      <w:r>
        <w:rPr>
          <w:iCs/>
        </w:rPr>
        <w:t>Perkembangan Psikososial</w:t>
      </w:r>
    </w:p>
    <w:p w:rsidR="00800CD9" w:rsidRPr="00F933B9" w:rsidRDefault="00800CD9" w:rsidP="00800CD9">
      <w:pPr>
        <w:pStyle w:val="ListParagraph"/>
        <w:spacing w:line="480" w:lineRule="auto"/>
        <w:ind w:left="1418" w:firstLine="459"/>
        <w:jc w:val="both"/>
        <w:rPr>
          <w:iCs/>
        </w:rPr>
      </w:pPr>
      <w:r>
        <w:rPr>
          <w:iCs/>
        </w:rPr>
        <w:lastRenderedPageBreak/>
        <w:t>Lanjut usia beradaptasi terhadap berbagai perubahan yang muncul selama masa penuaan. Menurut Elbersole et. al (2008, dalam Potter &amp; Perry, 2011) perubahan yang sering terjadi meliputi pensiun, kesukarelaan dan kehilangan pasangan hidup. Meskipun perubahan ini pasti terjadi, setiap lanjut usia memiliki kemungkinan untuk perkembangan baru dalam memenuhi pola kehidupannya.</w:t>
      </w:r>
    </w:p>
    <w:p w:rsidR="00800CD9" w:rsidRPr="001906A9" w:rsidRDefault="00800CD9" w:rsidP="00800CD9">
      <w:pPr>
        <w:pStyle w:val="ListParagraph"/>
        <w:numPr>
          <w:ilvl w:val="1"/>
          <w:numId w:val="1"/>
        </w:numPr>
        <w:spacing w:after="200" w:line="480" w:lineRule="auto"/>
        <w:jc w:val="both"/>
        <w:rPr>
          <w:b/>
        </w:rPr>
      </w:pPr>
      <w:r w:rsidRPr="001906A9">
        <w:rPr>
          <w:b/>
        </w:rPr>
        <w:t>Konsep Tidur</w:t>
      </w:r>
    </w:p>
    <w:p w:rsidR="00800CD9" w:rsidRPr="001906A9" w:rsidRDefault="00800CD9" w:rsidP="00800CD9">
      <w:pPr>
        <w:pStyle w:val="ListParagraph"/>
        <w:numPr>
          <w:ilvl w:val="0"/>
          <w:numId w:val="16"/>
        </w:numPr>
        <w:spacing w:after="200" w:line="480" w:lineRule="auto"/>
        <w:jc w:val="both"/>
      </w:pPr>
      <w:r w:rsidRPr="001906A9">
        <w:t>Definisi Tidur</w:t>
      </w:r>
    </w:p>
    <w:p w:rsidR="00800CD9" w:rsidRPr="00F933B9" w:rsidRDefault="00800CD9" w:rsidP="00800CD9">
      <w:pPr>
        <w:pStyle w:val="ListParagraph"/>
        <w:spacing w:line="480" w:lineRule="auto"/>
        <w:ind w:left="709" w:firstLine="447"/>
        <w:jc w:val="both"/>
      </w:pPr>
      <w:r w:rsidRPr="004721F7">
        <w:rPr>
          <w:iCs/>
        </w:rPr>
        <w:t xml:space="preserve">Menurut Potter &amp; Perry (2011) mendefinisikan tidur sebagai suatu keadaan berulang-ulang dimana terdapat terdapat perubahan suatu kesadaran yang terjadi selama periode tertentu. </w:t>
      </w:r>
      <w:r w:rsidRPr="004721F7">
        <w:t>Tidur adalah keadaan perilaku ritmik dan siklik yang terjadi dalam lima tahap (Stanley &amp; Beare, 2006). Tidur adalah keadaan saat terjadinya proses pemulihan bagi tubuh dan otak serta sangat penting terhadap pencapaian kesehatan yang optimal (Maas, 2011).</w:t>
      </w:r>
    </w:p>
    <w:p w:rsidR="00800CD9" w:rsidRPr="001906A9" w:rsidRDefault="00800CD9" w:rsidP="00800CD9">
      <w:pPr>
        <w:pStyle w:val="ListParagraph"/>
        <w:numPr>
          <w:ilvl w:val="0"/>
          <w:numId w:val="16"/>
        </w:numPr>
        <w:spacing w:after="200" w:line="480" w:lineRule="auto"/>
        <w:jc w:val="both"/>
        <w:rPr>
          <w:iCs/>
        </w:rPr>
      </w:pPr>
      <w:r w:rsidRPr="001906A9">
        <w:rPr>
          <w:iCs/>
        </w:rPr>
        <w:t>Fisiologi Tidur</w:t>
      </w:r>
    </w:p>
    <w:p w:rsidR="00800CD9" w:rsidRPr="00EF470D" w:rsidRDefault="00800CD9" w:rsidP="00800CD9">
      <w:pPr>
        <w:pStyle w:val="ListParagraph"/>
        <w:spacing w:line="480" w:lineRule="auto"/>
        <w:ind w:left="709" w:firstLine="447"/>
        <w:jc w:val="both"/>
      </w:pPr>
      <w:r>
        <w:rPr>
          <w:iCs/>
        </w:rPr>
        <w:t xml:space="preserve">Tidur adalah sebuah siklus dari proses yang fisiologis dan diganti dengan periode terjaga yang lebih lama, karena tidur adalah sebuah siklus fisiologis, tentunya ada yang mengatur siklus tidur-terjaga. </w:t>
      </w:r>
      <w:r>
        <w:t xml:space="preserve">Siklus tidur-terjaga mempengaruhi dan mengatur fungsi fisiologis dan respon perilaku. Individu mengalami irama siklus sebagai bagian dari kehidupan mereka setiap hari. Irama yang paling dikenal adalah irama diurnal atau irama sirkadian, yang merupakan siklus 24 jam (siang dan malam). Irama sirkadian mempengaruhi pola fungsi biologis utama dan fungsi perilaku. Fluktuasi dan perkiraan suhu tubuh, denyut jantung, tekanan darah, sekresi hormon, kemampuan sensorik, dan </w:t>
      </w:r>
      <w:r>
        <w:lastRenderedPageBreak/>
        <w:t>suasana hati tergantung pada pemeliharaan siklus sirkadian 24 jam (Potter &amp; Perry, 2011).</w:t>
      </w:r>
    </w:p>
    <w:p w:rsidR="00800CD9" w:rsidRDefault="00800CD9" w:rsidP="00800CD9">
      <w:pPr>
        <w:pStyle w:val="ListParagraph"/>
        <w:spacing w:line="480" w:lineRule="auto"/>
        <w:ind w:left="709" w:firstLine="447"/>
        <w:jc w:val="both"/>
        <w:rPr>
          <w:iCs/>
        </w:rPr>
      </w:pPr>
      <w:r>
        <w:t xml:space="preserve">Tidur dan terjaga merupakan dua proses yang sangat berbeda. Kedua proses ini diatur dua mekanisme serebral yang bergantian untuk mengaktivasi dan menekan pusat pengaturan tidur dan terjaga. </w:t>
      </w:r>
      <w:r>
        <w:rPr>
          <w:i/>
          <w:iCs/>
        </w:rPr>
        <w:t xml:space="preserve">Reticullar Activating System </w:t>
      </w:r>
      <w:r>
        <w:rPr>
          <w:iCs/>
        </w:rPr>
        <w:t xml:space="preserve">(RAS) yang merupakan bagian </w:t>
      </w:r>
      <w:r w:rsidRPr="00777862">
        <w:rPr>
          <w:i/>
          <w:iCs/>
        </w:rPr>
        <w:t>reticullar formation</w:t>
      </w:r>
      <w:r>
        <w:rPr>
          <w:i/>
          <w:iCs/>
        </w:rPr>
        <w:t xml:space="preserve"> </w:t>
      </w:r>
      <w:r>
        <w:rPr>
          <w:iCs/>
        </w:rPr>
        <w:t xml:space="preserve">berfungsi untuk mempertahankan keadaan kewaspadaan dan terjaga. </w:t>
      </w:r>
      <w:r>
        <w:t xml:space="preserve">SAR menerima stimulus sensori visual, auditori, nyeri, dan taktil. Aktivitas korteks serebral (misal. proses emosi atau pikiran) juga menstimulasi SAR </w:t>
      </w:r>
      <w:r>
        <w:rPr>
          <w:iCs/>
        </w:rPr>
        <w:t>(Potter &amp; Perry, 2011).</w:t>
      </w:r>
    </w:p>
    <w:p w:rsidR="00800CD9" w:rsidRPr="00F933B9" w:rsidRDefault="00800CD9" w:rsidP="00800CD9">
      <w:pPr>
        <w:pStyle w:val="ListParagraph"/>
        <w:spacing w:line="480" w:lineRule="auto"/>
        <w:ind w:left="709" w:firstLine="447"/>
        <w:jc w:val="both"/>
        <w:rPr>
          <w:iCs/>
        </w:rPr>
      </w:pPr>
    </w:p>
    <w:p w:rsidR="00800CD9" w:rsidRPr="001906A9" w:rsidRDefault="00800CD9" w:rsidP="00800CD9">
      <w:pPr>
        <w:pStyle w:val="ListParagraph"/>
        <w:numPr>
          <w:ilvl w:val="0"/>
          <w:numId w:val="16"/>
        </w:numPr>
        <w:spacing w:after="200" w:line="480" w:lineRule="auto"/>
        <w:jc w:val="both"/>
        <w:rPr>
          <w:iCs/>
        </w:rPr>
      </w:pPr>
      <w:r w:rsidRPr="001906A9">
        <w:rPr>
          <w:iCs/>
        </w:rPr>
        <w:t>Tahapan Tidur</w:t>
      </w:r>
    </w:p>
    <w:p w:rsidR="00800CD9" w:rsidRPr="00F933B9" w:rsidRDefault="00800CD9" w:rsidP="00800CD9">
      <w:pPr>
        <w:pStyle w:val="ListParagraph"/>
        <w:spacing w:line="480" w:lineRule="auto"/>
        <w:ind w:left="709" w:firstLine="447"/>
        <w:jc w:val="both"/>
      </w:pPr>
      <w:r>
        <w:rPr>
          <w:iCs/>
        </w:rPr>
        <w:t xml:space="preserve">Tahapan tidur terbagi dalam dua fase, yaitu : </w:t>
      </w:r>
      <w:r w:rsidRPr="003E2518">
        <w:rPr>
          <w:i/>
          <w:iCs/>
        </w:rPr>
        <w:t xml:space="preserve">Nonrapid Eye Movement </w:t>
      </w:r>
      <w:r w:rsidRPr="003E2518">
        <w:rPr>
          <w:iCs/>
        </w:rPr>
        <w:t>(NREM)</w:t>
      </w:r>
      <w:r w:rsidRPr="003E2518">
        <w:rPr>
          <w:i/>
          <w:iCs/>
        </w:rPr>
        <w:t xml:space="preserve"> </w:t>
      </w:r>
      <w:r w:rsidRPr="003E2518">
        <w:rPr>
          <w:iCs/>
        </w:rPr>
        <w:t>dan</w:t>
      </w:r>
      <w:r w:rsidRPr="003E2518">
        <w:rPr>
          <w:i/>
          <w:iCs/>
        </w:rPr>
        <w:t xml:space="preserve"> Rapid Eye Movement </w:t>
      </w:r>
      <w:r w:rsidRPr="003E2518">
        <w:rPr>
          <w:iCs/>
        </w:rPr>
        <w:t>(REM)</w:t>
      </w:r>
      <w:r>
        <w:rPr>
          <w:iCs/>
        </w:rPr>
        <w:t xml:space="preserve">. Tidur pada umumnya dimulai dari status NREM yang terbagi dalam empat tahapan antara lain, yaitu : Tahap 1 NREM merupakan periode transisi menuju saatnya tidur. Tahap 2 NREM dianggap sebagai periode tidur ringan dengan fase relaksasi yang sangat besar atau tahap tidur bersuara. Tahap 3 NREM berada di fase tidur yang dalam, otot-otot menjadi rileks dan sulit dibangunkan. Tahap 4 NREM merupakan periode tidur paling dalam. Tahap NREM ini diikuti oleh fase tidur REM atau tingkat terdalam relaksasi saat tubuh tertidur </w:t>
      </w:r>
      <w:r>
        <w:t>(Potter &amp; Perry, 2011).</w:t>
      </w:r>
    </w:p>
    <w:p w:rsidR="00800CD9" w:rsidRPr="001906A9" w:rsidRDefault="00800CD9" w:rsidP="00800CD9">
      <w:pPr>
        <w:pStyle w:val="ListParagraph"/>
        <w:numPr>
          <w:ilvl w:val="0"/>
          <w:numId w:val="16"/>
        </w:numPr>
        <w:spacing w:line="480" w:lineRule="auto"/>
        <w:jc w:val="both"/>
        <w:rPr>
          <w:iCs/>
        </w:rPr>
      </w:pPr>
      <w:r w:rsidRPr="001906A9">
        <w:rPr>
          <w:iCs/>
        </w:rPr>
        <w:t>Siklus Tidur</w:t>
      </w:r>
    </w:p>
    <w:p w:rsidR="00800CD9" w:rsidRDefault="00800CD9" w:rsidP="00800CD9">
      <w:pPr>
        <w:spacing w:after="0" w:line="480" w:lineRule="auto"/>
        <w:ind w:left="709" w:firstLine="447"/>
        <w:jc w:val="both"/>
        <w:rPr>
          <w:rFonts w:ascii="Times New Roman" w:hAnsi="Times New Roman" w:cs="Times New Roman"/>
          <w:sz w:val="24"/>
        </w:rPr>
      </w:pPr>
      <w:r>
        <w:rPr>
          <w:rFonts w:ascii="Times New Roman" w:hAnsi="Times New Roman" w:cs="Times New Roman"/>
          <w:sz w:val="24"/>
        </w:rPr>
        <w:t>S</w:t>
      </w:r>
      <w:r w:rsidRPr="00713148">
        <w:rPr>
          <w:rFonts w:ascii="Times New Roman" w:hAnsi="Times New Roman" w:cs="Times New Roman"/>
          <w:sz w:val="24"/>
        </w:rPr>
        <w:t xml:space="preserve">iklus tidur yang umum terjadi terdiri atas tahap 1 NREM, diikuti oleh tahap 2, 3, dan 4 NREM dengan kemungkinan kembali lagi ke tahap sebelumnya, yaitu tahap 3 dan 2 NREM, </w:t>
      </w:r>
      <w:r>
        <w:rPr>
          <w:rFonts w:ascii="Times New Roman" w:hAnsi="Times New Roman" w:cs="Times New Roman"/>
          <w:sz w:val="24"/>
        </w:rPr>
        <w:t>serta diakhiri dengan fase tidur REM</w:t>
      </w:r>
      <w:r w:rsidRPr="00713148">
        <w:rPr>
          <w:rFonts w:ascii="Times New Roman" w:hAnsi="Times New Roman" w:cs="Times New Roman"/>
          <w:sz w:val="24"/>
        </w:rPr>
        <w:t xml:space="preserve">. Fase NREM terjadi pada sekitar 75% </w:t>
      </w:r>
      <w:r w:rsidRPr="00713148">
        <w:rPr>
          <w:rFonts w:ascii="Times New Roman" w:hAnsi="Times New Roman" w:cs="Times New Roman"/>
          <w:sz w:val="24"/>
        </w:rPr>
        <w:lastRenderedPageBreak/>
        <w:t>sampai 80% dari waktu tidur total. Tidur REM terjadi selama 20% sampai 25% waktu tidur dalam. Tahap REM dimulai kurang lebih 60 menit dalam siklus tidur, dan umumnya empat sampai enam siklus tidur NREM sampai siklus tidur REM terjadi setiap malam (Maas, 2011</w:t>
      </w:r>
      <w:r>
        <w:rPr>
          <w:rFonts w:ascii="Times New Roman" w:hAnsi="Times New Roman" w:cs="Times New Roman"/>
          <w:sz w:val="24"/>
        </w:rPr>
        <w:t>:</w:t>
      </w:r>
      <w:r w:rsidRPr="002222E9">
        <w:rPr>
          <w:rFonts w:ascii="Times New Roman"/>
          <w:sz w:val="24"/>
        </w:rPr>
        <w:t xml:space="preserve"> </w:t>
      </w:r>
      <w:r>
        <w:rPr>
          <w:rFonts w:ascii="Times New Roman"/>
          <w:sz w:val="24"/>
        </w:rPr>
        <w:t>Potter &amp; Perry, 2011</w:t>
      </w:r>
      <w:r w:rsidRPr="00713148">
        <w:rPr>
          <w:rFonts w:ascii="Times New Roman" w:hAnsi="Times New Roman" w:cs="Times New Roman"/>
          <w:sz w:val="24"/>
        </w:rPr>
        <w:t>).</w:t>
      </w:r>
    </w:p>
    <w:p w:rsidR="00800CD9" w:rsidRPr="001906A9" w:rsidRDefault="00800CD9" w:rsidP="00800CD9">
      <w:pPr>
        <w:pStyle w:val="ListParagraph"/>
        <w:numPr>
          <w:ilvl w:val="0"/>
          <w:numId w:val="16"/>
        </w:numPr>
        <w:spacing w:after="200" w:line="480" w:lineRule="auto"/>
        <w:jc w:val="both"/>
      </w:pPr>
      <w:r w:rsidRPr="001906A9">
        <w:t>Fungsi Tidur</w:t>
      </w:r>
    </w:p>
    <w:p w:rsidR="00800CD9" w:rsidRPr="00F933B9" w:rsidRDefault="00800CD9" w:rsidP="00800CD9">
      <w:pPr>
        <w:pStyle w:val="ListParagraph"/>
        <w:spacing w:line="480" w:lineRule="auto"/>
        <w:ind w:left="709" w:right="95" w:firstLine="447"/>
        <w:jc w:val="both"/>
      </w:pPr>
      <w:r>
        <w:t>T</w:t>
      </w:r>
      <w:r w:rsidRPr="002222E9">
        <w:t>idur dipercaya bermanfaat dalam pemulihan fisiologis dan psikologis individu. Tidur nyenyak bermanfaat dalam memelihara fungsi jantung. Selama tidur tahap 4 NREM, tubuh melepaskan hormon pertumbuhan</w:t>
      </w:r>
      <w:r>
        <w:t xml:space="preserve"> untuk memperbaiki sel-sel epitel dan sel-sel khusus, misalnya sel pada otak. Tidur REM sangat penting untuk jaringan otak dan pemulihan kognitif. Tidur REM yang kurang dapat memicu perasaan bingung dan curiga (Potter &amp; Perry, 2011).</w:t>
      </w:r>
    </w:p>
    <w:p w:rsidR="00800CD9" w:rsidRPr="001906A9" w:rsidRDefault="00800CD9" w:rsidP="00800CD9">
      <w:pPr>
        <w:pStyle w:val="ListParagraph"/>
        <w:numPr>
          <w:ilvl w:val="0"/>
          <w:numId w:val="16"/>
        </w:numPr>
        <w:spacing w:after="200" w:line="480" w:lineRule="auto"/>
        <w:ind w:right="95"/>
        <w:jc w:val="both"/>
      </w:pPr>
      <w:r w:rsidRPr="001906A9">
        <w:t>Pola dan Kebutuhan Tidur Lansia</w:t>
      </w:r>
    </w:p>
    <w:p w:rsidR="00800CD9" w:rsidRDefault="00800CD9" w:rsidP="00800CD9">
      <w:pPr>
        <w:pStyle w:val="ListParagraph"/>
        <w:tabs>
          <w:tab w:val="left" w:pos="709"/>
        </w:tabs>
        <w:spacing w:line="480" w:lineRule="auto"/>
        <w:ind w:left="709" w:firstLine="425"/>
        <w:jc w:val="both"/>
        <w:rPr>
          <w:lang w:eastAsia="id-ID"/>
        </w:rPr>
      </w:pPr>
      <w:r>
        <w:rPr>
          <w:lang w:eastAsia="id-ID"/>
        </w:rPr>
        <w:tab/>
      </w:r>
      <w:r w:rsidRPr="004C6A9F">
        <w:rPr>
          <w:lang w:eastAsia="id-ID"/>
        </w:rPr>
        <w:t>Tidur sekitar 6 jam sehari, 20-25% tidur REM, tidur tahap IV nya berkurang kadang-kadang tidak ada.</w:t>
      </w:r>
      <w:r>
        <w:rPr>
          <w:lang w:eastAsia="id-ID"/>
        </w:rPr>
        <w:t xml:space="preserve"> Mungkin m</w:t>
      </w:r>
      <w:r w:rsidRPr="004C6A9F">
        <w:rPr>
          <w:lang w:eastAsia="id-ID"/>
        </w:rPr>
        <w:t>e</w:t>
      </w:r>
      <w:r>
        <w:rPr>
          <w:lang w:eastAsia="id-ID"/>
        </w:rPr>
        <w:t>ngal</w:t>
      </w:r>
      <w:r w:rsidRPr="004C6A9F">
        <w:rPr>
          <w:lang w:eastAsia="id-ID"/>
        </w:rPr>
        <w:t>ami insomnia dan sering terbangun sewaktu tidur malam hari ( Asmadi, 2008).</w:t>
      </w:r>
    </w:p>
    <w:p w:rsidR="00800CD9" w:rsidRPr="001906A9" w:rsidRDefault="00800CD9" w:rsidP="00800CD9">
      <w:pPr>
        <w:pStyle w:val="ListParagraph"/>
        <w:numPr>
          <w:ilvl w:val="0"/>
          <w:numId w:val="16"/>
        </w:numPr>
        <w:spacing w:after="200" w:line="480" w:lineRule="auto"/>
        <w:jc w:val="both"/>
      </w:pPr>
      <w:r w:rsidRPr="001906A9">
        <w:t>Kualitas Tidur</w:t>
      </w:r>
    </w:p>
    <w:p w:rsidR="00800CD9" w:rsidRPr="00B949BC" w:rsidRDefault="00800CD9" w:rsidP="00800CD9">
      <w:pPr>
        <w:pStyle w:val="ListParagraph"/>
        <w:spacing w:line="480" w:lineRule="auto"/>
        <w:ind w:left="709" w:firstLine="447"/>
        <w:jc w:val="both"/>
      </w:pPr>
      <w:r>
        <w:t>Kualitas tidur merupakan konstruksi klinis yang penting. Hal ini dikarenakan keluhan akan kualitas tidur umum terjadi di masyarakat dan kualitas tidur yang buruk merupakan gejala penting dari adanya gangguan tidur dan penyakit lainnya (Buysse et al, 1988). Potter &amp; Perry (2011), juga menambahkan pentingnya kualitas tidur terbaik dalam upaya peningkatan kesehatan dan pemulihan individu yang sakit.</w:t>
      </w:r>
    </w:p>
    <w:p w:rsidR="00800CD9" w:rsidRDefault="00800CD9" w:rsidP="00800CD9">
      <w:pPr>
        <w:pStyle w:val="ListParagraph"/>
        <w:spacing w:line="480" w:lineRule="auto"/>
        <w:ind w:left="709" w:firstLine="447"/>
        <w:jc w:val="both"/>
      </w:pPr>
      <w:r>
        <w:t xml:space="preserve">Kualitas tidur adalah karakteristik subjektif dan seringkali ditentukan oleh perasaan energik atau tidak setelah bangun tidur (Kozier, 2008). Kualitas tidur adalah kepuasan </w:t>
      </w:r>
      <w:r>
        <w:lastRenderedPageBreak/>
        <w:t>terhadap tidur, sehingga orang tersebut tidak memperlihatkan perasaan lelah, mudah terangsang dan gelisah, lesu dan apatis, kehitaman di sekitar mata, kelopak mata bengkak, konjungtiva merah, perhatian terpecah, sakit kepala dan sering menguap atau mengantuk (Hidayat, 2006, dalam Sagala,</w:t>
      </w:r>
      <w:r>
        <w:rPr>
          <w:spacing w:val="-9"/>
        </w:rPr>
        <w:t xml:space="preserve"> </w:t>
      </w:r>
      <w:r>
        <w:t>2011).</w:t>
      </w:r>
    </w:p>
    <w:p w:rsidR="00800CD9" w:rsidRPr="00F933B9" w:rsidRDefault="00800CD9" w:rsidP="00800CD9">
      <w:pPr>
        <w:pStyle w:val="ListParagraph"/>
        <w:spacing w:line="480" w:lineRule="auto"/>
        <w:ind w:left="709" w:firstLine="447"/>
        <w:jc w:val="both"/>
      </w:pPr>
      <w:r>
        <w:t>Tidur dikatakan berkualitas baik apabila siklus NREM dan REM terjadi berselang-seling empat sampai enam kali (Rasyad, 2009). Hidayat (2006, dalam Sagala, 2011) menyatakan bahwa kualitas tidur seseorang dikatakan baik apabila tidak menunjukkan tanda kekurangan tidur dan tidak mengalami masalah tidur.</w:t>
      </w:r>
      <w:r w:rsidRPr="00195A0E">
        <w:t xml:space="preserve"> </w:t>
      </w:r>
      <w:r>
        <w:t>Tanda kekurangan tidur dapat dibagi menjadi tanda fisik dan tanda psikologis. Tanda fisik kekurangan tidur meliputi ekspresi wajah (area gelap di sekitar mata, bengkak di kelopak mata, konjungtiva berwarna kemerahan, dan mata cekung), kantuk yang berlebihan ditandai dengan seringkali menguap, tidak mampu untuk berkonsentrasi, dan adanya tanda-tanda keletihan seperti penglihatan kabur, mual, dan pusing. Tanda psikologis dari kekurangan tidur meliputi menarik diri, apatis dan respon menurun, bingung, daya ingat berkurang, halusinasi, ilusi penglihatan atau pendengaran, dan kemampuan memberikan pertimbangan atau keputusan menurun (Hidayat, 2006 dalam Sagala,</w:t>
      </w:r>
      <w:r>
        <w:rPr>
          <w:spacing w:val="-2"/>
        </w:rPr>
        <w:t xml:space="preserve"> </w:t>
      </w:r>
      <w:r>
        <w:t>2011).</w:t>
      </w:r>
    </w:p>
    <w:p w:rsidR="00800CD9" w:rsidRPr="001906A9" w:rsidRDefault="00800CD9" w:rsidP="00800CD9">
      <w:pPr>
        <w:pStyle w:val="ListParagraph"/>
        <w:numPr>
          <w:ilvl w:val="0"/>
          <w:numId w:val="16"/>
        </w:numPr>
        <w:spacing w:after="200" w:line="480" w:lineRule="auto"/>
        <w:jc w:val="both"/>
        <w:rPr>
          <w:iCs/>
        </w:rPr>
      </w:pPr>
      <w:r w:rsidRPr="001906A9">
        <w:rPr>
          <w:iCs/>
        </w:rPr>
        <w:t>Instrumen Pengukuran Kualitas Tidur</w:t>
      </w:r>
    </w:p>
    <w:p w:rsidR="00800CD9" w:rsidRDefault="00800CD9" w:rsidP="00800CD9">
      <w:pPr>
        <w:pStyle w:val="ListParagraph"/>
        <w:spacing w:line="480" w:lineRule="auto"/>
        <w:ind w:left="709" w:firstLine="447"/>
        <w:jc w:val="both"/>
      </w:pPr>
      <w:r>
        <w:t xml:space="preserve">Buysse et al (1988) juga mengemukakan alat ukur terhadap kualitas tidur, yaitu </w:t>
      </w:r>
      <w:r>
        <w:rPr>
          <w:i/>
        </w:rPr>
        <w:t xml:space="preserve">Pittsburgh Sleep Quality Index </w:t>
      </w:r>
      <w:r>
        <w:t>(PSQI). PSQI adalah instrumen yang efektif dalam mengukur kualitas dan pola tidur (Smyth, 2012). PSQI dikembangkan dengan beberapa tujuan, yaitu: untuk memberikan ukuran yang valid, reliabel, dan standarisasi kualitas tidur, untuk membedakan antara tidur yang baik dan buruk.</w:t>
      </w:r>
    </w:p>
    <w:p w:rsidR="00800CD9" w:rsidRPr="00B10D83" w:rsidRDefault="00800CD9" w:rsidP="00800CD9">
      <w:pPr>
        <w:pStyle w:val="ListParagraph"/>
        <w:spacing w:line="480" w:lineRule="auto"/>
        <w:ind w:left="709" w:firstLine="447"/>
        <w:jc w:val="both"/>
      </w:pPr>
      <w:r>
        <w:lastRenderedPageBreak/>
        <w:t xml:space="preserve">PSQI terdiri dari 19 item yang dinilai, item 1-2 merupakan pertanyaan terbuka tentang kebiasaan individu tidur dan bangun. Item 3-6 menggunakan skala Likert, yaitu 0 = tidak selama satu bulan terakhir, 1 = kurang dari sekali seminggu, 2 = sekali atau dua kali seminggu, 3 = tiga kali atau lebih dalam seminggu. Sepuluh item pernyataan menilai berbagai faktor yang berkaitan dengan tidur yang berkualitas dan dikelompokkan dalam tujuh komponen, yang masing-masing memiliki skala 0-3. Ketujuh komponen skor tersebut kemudian dijumlahkan untuk menghasilkan skor global dari PSQI yang memiliki jangkauan skor 0-21. Skor global PSQI </w:t>
      </w:r>
      <w:r>
        <w:rPr>
          <w:rFonts w:ascii="Calibri" w:hAnsi="Calibri" w:cs="Calibri"/>
        </w:rPr>
        <w:t>≥</w:t>
      </w:r>
      <w:r>
        <w:t xml:space="preserve"> 5 mengindikasikan ukuran yang sensitif dan spesifik dari kualitas tidur yang buruk pada individu. Semakin tinggi skor global yang didapat semakin buruk pula kualitas tidur individu tersebut (Buysse et al, 1988; Smyth, 2012).</w:t>
      </w: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p>
    <w:p w:rsidR="00800CD9" w:rsidRDefault="00800CD9" w:rsidP="00800CD9">
      <w:pPr>
        <w:spacing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Tabel 2.1 Kuesioner kualitas tidur.</w:t>
      </w:r>
    </w:p>
    <w:tbl>
      <w:tblPr>
        <w:tblStyle w:val="TableGrid"/>
        <w:tblW w:w="7116" w:type="dxa"/>
        <w:tblInd w:w="930" w:type="dxa"/>
        <w:tblLayout w:type="fixed"/>
        <w:tblLook w:val="04A0"/>
      </w:tblPr>
      <w:tblGrid>
        <w:gridCol w:w="3510"/>
        <w:gridCol w:w="1276"/>
        <w:gridCol w:w="1559"/>
        <w:gridCol w:w="771"/>
      </w:tblGrid>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Komponen </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No item </w:t>
            </w:r>
          </w:p>
        </w:tc>
        <w:tc>
          <w:tcPr>
            <w:tcW w:w="2330" w:type="dxa"/>
            <w:gridSpan w:val="2"/>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Penilaian</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Jawaban</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skore</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Kualitas tidur secara subyektif</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Sangat baik</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Cukup</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Buruk</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Sangat buruk</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Durasi Tidur</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(lamanya waktu tidur)</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1559" w:type="dxa"/>
          </w:tcPr>
          <w:p w:rsidR="00800CD9" w:rsidRPr="003C7CC2"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&gt;</w:t>
            </w:r>
            <w:r w:rsidRPr="003C7CC2">
              <w:rPr>
                <w:rFonts w:ascii="Times New Roman" w:eastAsia="Times New Roman" w:hAnsi="Times New Roman" w:cs="Times New Roman"/>
                <w:sz w:val="24"/>
                <w:szCs w:val="24"/>
                <w:lang w:eastAsia="id-ID"/>
              </w:rPr>
              <w:t>7 jam</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6-7 jam</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 jam</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&lt;5 jam</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Skor Latensi Tidur </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2+5a</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1-2 </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Latensi Tidur </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(waktu yang diperlukan untuk memulai tidur)</w:t>
            </w:r>
          </w:p>
          <w:p w:rsidR="00800CD9" w:rsidRDefault="00800CD9" w:rsidP="00744DF3">
            <w:pPr>
              <w:jc w:val="both"/>
              <w:rPr>
                <w:rFonts w:ascii="Times New Roman" w:eastAsia="Times New Roman" w:hAnsi="Times New Roman" w:cs="Times New Roman"/>
                <w:sz w:val="24"/>
                <w:szCs w:val="24"/>
                <w:lang w:eastAsia="id-ID"/>
              </w:rPr>
            </w:pPr>
          </w:p>
          <w:p w:rsidR="00800CD9" w:rsidRDefault="00800CD9" w:rsidP="00744DF3">
            <w:pPr>
              <w:jc w:val="both"/>
              <w:rPr>
                <w:rFonts w:ascii="Times New Roman" w:eastAsia="Times New Roman" w:hAnsi="Times New Roman" w:cs="Times New Roman"/>
                <w:sz w:val="24"/>
                <w:szCs w:val="24"/>
                <w:lang w:eastAsia="id-ID"/>
              </w:rPr>
            </w:pPr>
          </w:p>
          <w:p w:rsidR="00800CD9" w:rsidRDefault="00800CD9" w:rsidP="00744DF3">
            <w:pPr>
              <w:jc w:val="both"/>
              <w:rPr>
                <w:rFonts w:ascii="Times New Roman" w:eastAsia="Times New Roman" w:hAnsi="Times New Roman" w:cs="Times New Roman"/>
                <w:sz w:val="24"/>
                <w:szCs w:val="24"/>
                <w:lang w:eastAsia="id-ID"/>
              </w:rPr>
            </w:pP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 menit</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16-30 menit</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31-60 menit</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&gt;60 menit</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Efesiensi Tidur </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Rumus : </w:t>
            </w:r>
          </w:p>
          <w:p w:rsidR="00800CD9" w:rsidRPr="007B0645"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u w:val="single"/>
                <w:lang w:eastAsia="id-ID"/>
              </w:rPr>
              <w:t xml:space="preserve">          </w:t>
            </w:r>
            <m:oMath>
              <m:r>
                <m:rPr>
                  <m:sty m:val="p"/>
                </m:rPr>
                <w:rPr>
                  <w:rFonts w:ascii="Cambria Math" w:eastAsia="Times New Roman" w:hAnsi="Cambria Math" w:cs="Times New Roman"/>
                  <w:sz w:val="24"/>
                  <w:szCs w:val="24"/>
                  <w:u w:val="single"/>
                  <w:lang w:eastAsia="id-ID"/>
                </w:rPr>
                <m:t xml:space="preserve">jumlah lama tidur          </m:t>
              </m:r>
            </m:oMath>
            <w:r>
              <w:rPr>
                <w:rFonts w:ascii="Times New Roman" w:eastAsia="Times New Roman" w:hAnsi="Times New Roman" w:cs="Times New Roman"/>
                <w:sz w:val="24"/>
                <w:szCs w:val="24"/>
                <w:lang w:eastAsia="id-ID"/>
              </w:rPr>
              <w:t>x 1</w:t>
            </w:r>
          </w:p>
          <w:p w:rsidR="00800CD9" w:rsidRPr="00FB126D"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jumlah lamanya ditempat tidur</w:t>
            </w:r>
          </w:p>
          <w:p w:rsidR="00800CD9" w:rsidRPr="00FB126D" w:rsidRDefault="00800CD9" w:rsidP="00744DF3">
            <w:pPr>
              <w:jc w:val="both"/>
              <w:rPr>
                <w:rFonts w:ascii="Times New Roman" w:eastAsia="Times New Roman" w:hAnsi="Times New Roman" w:cs="Times New Roman"/>
                <w:sz w:val="24"/>
                <w:szCs w:val="24"/>
                <w:lang w:eastAsia="id-ID"/>
              </w:rPr>
            </w:pP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&gt;85%</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75-84%</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65-74%</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&lt;65%</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Gangguan tidur pada malam hari</w:t>
            </w:r>
          </w:p>
          <w:p w:rsidR="00800CD9" w:rsidRDefault="00800CD9" w:rsidP="00744DF3">
            <w:pPr>
              <w:jc w:val="both"/>
              <w:rPr>
                <w:rFonts w:ascii="Times New Roman" w:eastAsia="Times New Roman" w:hAnsi="Times New Roman" w:cs="Times New Roman"/>
                <w:sz w:val="24"/>
                <w:szCs w:val="24"/>
                <w:lang w:eastAsia="id-ID"/>
              </w:rPr>
            </w:pPr>
          </w:p>
          <w:p w:rsidR="00800CD9" w:rsidRDefault="00800CD9" w:rsidP="00744DF3">
            <w:pPr>
              <w:jc w:val="both"/>
              <w:rPr>
                <w:rFonts w:ascii="Times New Roman" w:eastAsia="Times New Roman" w:hAnsi="Times New Roman" w:cs="Times New Roman"/>
                <w:sz w:val="24"/>
                <w:szCs w:val="24"/>
                <w:lang w:eastAsia="id-ID"/>
              </w:rPr>
            </w:pPr>
          </w:p>
          <w:p w:rsidR="00800CD9" w:rsidRDefault="00800CD9" w:rsidP="00744DF3">
            <w:pPr>
              <w:jc w:val="both"/>
              <w:rPr>
                <w:rFonts w:ascii="Times New Roman" w:eastAsia="Times New Roman" w:hAnsi="Times New Roman" w:cs="Times New Roman"/>
                <w:sz w:val="24"/>
                <w:szCs w:val="24"/>
                <w:lang w:eastAsia="id-ID"/>
              </w:rPr>
            </w:pPr>
          </w:p>
          <w:p w:rsidR="00800CD9" w:rsidRDefault="00800CD9" w:rsidP="00744DF3">
            <w:pPr>
              <w:jc w:val="both"/>
              <w:rPr>
                <w:rFonts w:ascii="Times New Roman" w:eastAsia="Times New Roman" w:hAnsi="Times New Roman" w:cs="Times New Roman"/>
                <w:sz w:val="24"/>
                <w:szCs w:val="24"/>
                <w:lang w:eastAsia="id-ID"/>
              </w:rPr>
            </w:pP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5b,       5c,  </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5d,       5e,</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5f,        5g,</w:t>
            </w:r>
          </w:p>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5h,   5i   5j</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10-18</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19-27</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Disfungsi tidur siang hari</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7+8</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800CD9" w:rsidTr="00744DF3">
        <w:tc>
          <w:tcPr>
            <w:tcW w:w="3510"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Penggunaan obat tidur</w:t>
            </w:r>
          </w:p>
        </w:tc>
        <w:tc>
          <w:tcPr>
            <w:tcW w:w="1276" w:type="dxa"/>
            <w:vMerge w:val="restart"/>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&lt;1</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vMerge/>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r>
      <w:tr w:rsidR="00800CD9" w:rsidTr="00744DF3">
        <w:tc>
          <w:tcPr>
            <w:tcW w:w="3510" w:type="dxa"/>
            <w:vMerge/>
          </w:tcPr>
          <w:p w:rsidR="00800CD9" w:rsidRDefault="00800CD9" w:rsidP="00744DF3">
            <w:pPr>
              <w:jc w:val="both"/>
              <w:rPr>
                <w:rFonts w:ascii="Times New Roman" w:eastAsia="Times New Roman" w:hAnsi="Times New Roman" w:cs="Times New Roman"/>
                <w:sz w:val="24"/>
                <w:szCs w:val="24"/>
                <w:lang w:eastAsia="id-ID"/>
              </w:rPr>
            </w:pPr>
          </w:p>
        </w:tc>
        <w:tc>
          <w:tcPr>
            <w:tcW w:w="1276" w:type="dxa"/>
          </w:tcPr>
          <w:p w:rsidR="00800CD9" w:rsidRDefault="00800CD9" w:rsidP="00744DF3">
            <w:pPr>
              <w:jc w:val="both"/>
              <w:rPr>
                <w:rFonts w:ascii="Times New Roman" w:eastAsia="Times New Roman" w:hAnsi="Times New Roman" w:cs="Times New Roman"/>
                <w:sz w:val="24"/>
                <w:szCs w:val="24"/>
                <w:lang w:eastAsia="id-ID"/>
              </w:rPr>
            </w:pPr>
          </w:p>
        </w:tc>
        <w:tc>
          <w:tcPr>
            <w:tcW w:w="1559"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&gt;3</w:t>
            </w:r>
          </w:p>
        </w:tc>
        <w:tc>
          <w:tcPr>
            <w:tcW w:w="771" w:type="dxa"/>
          </w:tcPr>
          <w:p w:rsidR="00800CD9" w:rsidRDefault="00800CD9" w:rsidP="00744DF3">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bl>
    <w:p w:rsidR="00800CD9" w:rsidRDefault="00800CD9" w:rsidP="00800CD9">
      <w:pPr>
        <w:spacing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t xml:space="preserve">      Sumber: Curcio et al. (2012).</w:t>
      </w:r>
    </w:p>
    <w:p w:rsidR="00800CD9" w:rsidRPr="001D4434" w:rsidRDefault="00800CD9" w:rsidP="00800CD9">
      <w:pPr>
        <w:spacing w:line="480" w:lineRule="auto"/>
        <w:jc w:val="both"/>
        <w:rPr>
          <w:rFonts w:ascii="Times New Roman" w:eastAsia="Times New Roman" w:hAnsi="Times New Roman" w:cs="Times New Roman"/>
          <w:sz w:val="24"/>
          <w:szCs w:val="24"/>
          <w:lang w:eastAsia="id-ID"/>
        </w:rPr>
      </w:pPr>
    </w:p>
    <w:p w:rsidR="00800CD9" w:rsidRPr="005751E7" w:rsidRDefault="00800CD9" w:rsidP="00800CD9">
      <w:pPr>
        <w:pStyle w:val="ListParagraph"/>
        <w:numPr>
          <w:ilvl w:val="1"/>
          <w:numId w:val="1"/>
        </w:numPr>
        <w:spacing w:after="200" w:line="480" w:lineRule="auto"/>
        <w:jc w:val="both"/>
        <w:rPr>
          <w:b/>
          <w:iCs/>
        </w:rPr>
      </w:pPr>
      <w:r w:rsidRPr="005751E7">
        <w:rPr>
          <w:b/>
          <w:iCs/>
        </w:rPr>
        <w:t>Faktor-faktor yang Mempengaruhi Kualitas Tidur Lansia</w:t>
      </w:r>
    </w:p>
    <w:p w:rsidR="00800CD9" w:rsidRDefault="00800CD9" w:rsidP="00800CD9">
      <w:pPr>
        <w:pStyle w:val="ListParagraph"/>
        <w:spacing w:line="480" w:lineRule="auto"/>
        <w:ind w:left="426" w:firstLine="294"/>
        <w:jc w:val="both"/>
      </w:pPr>
      <w:r>
        <w:lastRenderedPageBreak/>
        <w:t>Kim &amp; Moritz (1982, dalam Maas, 2011), menyatakan bahwa faktor yang menyebabkan gangguan pola tidur pada lansia yaitu penambahan usia, penyakit, nyeri, depresi, kecemasan, lingkungan, dan gaya hidup.</w:t>
      </w:r>
    </w:p>
    <w:p w:rsidR="00800CD9" w:rsidRDefault="00800CD9" w:rsidP="00800CD9">
      <w:pPr>
        <w:pStyle w:val="ListParagraph"/>
        <w:numPr>
          <w:ilvl w:val="0"/>
          <w:numId w:val="3"/>
        </w:numPr>
        <w:spacing w:after="200" w:line="480" w:lineRule="auto"/>
        <w:jc w:val="both"/>
        <w:rPr>
          <w:iCs/>
        </w:rPr>
      </w:pPr>
      <w:r>
        <w:rPr>
          <w:iCs/>
        </w:rPr>
        <w:t>Kecemasan</w:t>
      </w:r>
    </w:p>
    <w:p w:rsidR="00800CD9" w:rsidRDefault="00800CD9" w:rsidP="00800CD9">
      <w:pPr>
        <w:pStyle w:val="ListParagraph"/>
        <w:spacing w:line="480" w:lineRule="auto"/>
        <w:ind w:left="1080" w:firstLine="360"/>
        <w:jc w:val="both"/>
      </w:pPr>
      <w:r>
        <w:t xml:space="preserve">Kecemasan dan kualitas tidur yang buruk memiliki asosiasi yang sama dengan depresi dan kualitas tidur yang buruk. Tercatat 60- 70% lansia yang mengalami kecemasan tergolong dalam </w:t>
      </w:r>
      <w:r>
        <w:rPr>
          <w:i/>
        </w:rPr>
        <w:t xml:space="preserve">poor sleepers. </w:t>
      </w:r>
      <w:r>
        <w:t>Gangguan tidur memiliki hubungan yang signifikan dengan kecemasan. Kecemasan meningkatkan kadar norepinefrin di dalam darah melalui stimulasi sistem saraf simpatis. Hal ini berdampak pada pengurangan tidur tahap 4 NREM dan tidur REM pada lansia (Galea, 2008).</w:t>
      </w:r>
    </w:p>
    <w:p w:rsidR="00800CD9" w:rsidRPr="00F933B9" w:rsidRDefault="00800CD9" w:rsidP="00800CD9">
      <w:pPr>
        <w:pStyle w:val="ListParagraph"/>
        <w:spacing w:line="480" w:lineRule="auto"/>
        <w:ind w:left="1080" w:firstLine="360"/>
        <w:jc w:val="both"/>
      </w:pPr>
      <w:r>
        <w:t>Hasil penelitian terdahulu yang dilakukan oleh Handayani (2009) menyatakan bahwa ada hubungan dukungan keluarga dengan tingkat kecemasan pada lanjut usia. Adanya dukungan keluarga akan membantu menurunkan kecemasan pada lansia. Dukungan keluarga ini mencakup dukungan informasi, emosional, instrumental, dan penilaian.</w:t>
      </w:r>
    </w:p>
    <w:p w:rsidR="00800CD9" w:rsidRDefault="00800CD9" w:rsidP="00800CD9">
      <w:pPr>
        <w:pStyle w:val="ListParagraph"/>
        <w:numPr>
          <w:ilvl w:val="0"/>
          <w:numId w:val="3"/>
        </w:numPr>
        <w:spacing w:after="200" w:line="480" w:lineRule="auto"/>
        <w:jc w:val="both"/>
        <w:rPr>
          <w:iCs/>
        </w:rPr>
      </w:pPr>
      <w:r>
        <w:rPr>
          <w:iCs/>
        </w:rPr>
        <w:t>Lingkungan Fisik</w:t>
      </w:r>
    </w:p>
    <w:p w:rsidR="00800CD9" w:rsidRDefault="00800CD9" w:rsidP="00800CD9">
      <w:pPr>
        <w:pStyle w:val="ListParagraph"/>
        <w:spacing w:line="480" w:lineRule="auto"/>
        <w:ind w:left="1080" w:firstLine="360"/>
        <w:jc w:val="both"/>
      </w:pPr>
      <w:r>
        <w:t>Lingkungan fisik adalah segala sesuatu yang berada di sekitar manusia yang bersifat tidak bernyawa, misalnya kelembaban udara, suhu, angin, rumah  dan benda mati lainnya. Ventilasi yang baik adalah esensial untuk tidur yang tenang.</w:t>
      </w:r>
    </w:p>
    <w:p w:rsidR="00800CD9" w:rsidRPr="00F933B9" w:rsidRDefault="00800CD9" w:rsidP="00800CD9">
      <w:pPr>
        <w:pStyle w:val="ListParagraph"/>
        <w:spacing w:line="480" w:lineRule="auto"/>
        <w:ind w:left="1080" w:firstLine="360"/>
        <w:jc w:val="both"/>
      </w:pPr>
      <w:r>
        <w:t xml:space="preserve">Ventilasi yang baik adalah esensial untuk tidur yang tenang, ventilasi berfungsi menjaga aliran udara dalam kamar tetap segar, sehingga keseimbangan oksigen yang diperlukan oleh penghuni kamar tetap terjaga. Ukuran, kekerasan, dan posisi tempat tidur mempengaruhi kualitas tidur. Suara juga mempengaruhi tidur. Tidur tanpa </w:t>
      </w:r>
      <w:r>
        <w:lastRenderedPageBreak/>
        <w:t>ketenangan atau teman tidur yang mendengkur dapat mengganggu tidur. Tingkat suara yang diperlukan untuk membangunkan lansia yang tidur tergantung pada tahap tidur. Suara yang rendah lebih sering membangunkan lansia dari tidur tahap 1, sedangkan suara yang keras membangunkan lansia pada tahap tidur 3 dan 4. Ruangan yang terlalu hangat atau dingin juga seringkali menyebabkan lansia gelisah (Potter &amp; Perry, 2011).</w:t>
      </w:r>
    </w:p>
    <w:p w:rsidR="00800CD9" w:rsidRPr="006B3C21" w:rsidRDefault="00800CD9" w:rsidP="00800CD9">
      <w:pPr>
        <w:pStyle w:val="ListParagraph"/>
        <w:numPr>
          <w:ilvl w:val="0"/>
          <w:numId w:val="3"/>
        </w:numPr>
        <w:spacing w:after="200" w:line="480" w:lineRule="auto"/>
        <w:jc w:val="both"/>
        <w:rPr>
          <w:iCs/>
        </w:rPr>
      </w:pPr>
      <w:r>
        <w:t>Gaya Hidup</w:t>
      </w:r>
    </w:p>
    <w:p w:rsidR="00800CD9" w:rsidRPr="00185C5E" w:rsidRDefault="00800CD9" w:rsidP="00800CD9">
      <w:pPr>
        <w:pStyle w:val="ListParagraph"/>
        <w:spacing w:line="480" w:lineRule="auto"/>
        <w:ind w:left="1080" w:firstLine="360"/>
        <w:jc w:val="both"/>
        <w:rPr>
          <w:lang w:val="en-ID"/>
        </w:rPr>
      </w:pPr>
      <w:r>
        <w:t>Gaya hidup sehat adalah segala upaya untuk menerapkan kebiasaan yang baik dalam menciptakan hidup yang sehat dan menghindarkan kebiasaan buruk yang dapat mengganggu kesehatan. Menurut Lexcen &amp; Hicks (1993, dalam Maas, 2011), menyatakan bahwa perokok lebih cenderung melaporkan beberapa keluhan seperti kesulitan untuk tertidur, keluhan terhadap perasaan mengantuk di siang hari, dan asupan kafein harian yang lebih tinggi dibandingkan dengan kelompok nonperokok. Pada konsentrasi yang rendah, nikotin memiliki efek bifasik pada tidur, yaitu dapat menimbulkan relaksasi dan sedasi. Pada konsentrasi yang tinggi, nikotin justru dapat menghambat</w:t>
      </w:r>
      <w:r>
        <w:rPr>
          <w:spacing w:val="-1"/>
        </w:rPr>
        <w:t xml:space="preserve"> </w:t>
      </w:r>
      <w:r>
        <w:t xml:space="preserve">tidur. Gangguan tidur yang cukup parah pada lansia yang sehat lebih banyak terjadi akibat masalah kesehatan kronis atau pengobatan yang mereka jalani, daripada proses penuaan itu sendiri. Lansia seringkali menggunakan variasi obat untuk mengontrol atau mengatasi penyakit kroniknya, dan efek kombinasi dari beberapa obat dapat mengganggu tidur secara serius. Hipnotik dapat mengganggu dalam pencapaian tahap tidur yang lebih dalam. Penggunaan obat tidur juga dapat menyebabkan gangguan tidur seperti peningkatan waktu untuk tertidur dan </w:t>
      </w:r>
      <w:r>
        <w:lastRenderedPageBreak/>
        <w:t>peningkatan jumlah waktu terjaga. Struktur tidur dapat terganggu, terutama pada fase tidur REM (Maas,</w:t>
      </w:r>
      <w:r>
        <w:rPr>
          <w:spacing w:val="-3"/>
        </w:rPr>
        <w:t xml:space="preserve"> </w:t>
      </w:r>
      <w:r>
        <w:t>2011).</w:t>
      </w:r>
    </w:p>
    <w:p w:rsidR="00800CD9" w:rsidRPr="00F933B9" w:rsidRDefault="00800CD9" w:rsidP="00800CD9">
      <w:pPr>
        <w:pStyle w:val="ListParagraph"/>
        <w:numPr>
          <w:ilvl w:val="1"/>
          <w:numId w:val="1"/>
        </w:numPr>
        <w:spacing w:after="200" w:line="480" w:lineRule="auto"/>
        <w:ind w:left="426" w:hanging="426"/>
        <w:jc w:val="both"/>
        <w:rPr>
          <w:b/>
          <w:iCs/>
        </w:rPr>
      </w:pPr>
      <w:r>
        <w:rPr>
          <w:b/>
          <w:iCs/>
        </w:rPr>
        <w:t>Penatalaksanaan Gangguan Tidur Lansia</w:t>
      </w:r>
    </w:p>
    <w:p w:rsidR="00800CD9" w:rsidRPr="005751E7" w:rsidRDefault="00800CD9" w:rsidP="00800CD9">
      <w:pPr>
        <w:pStyle w:val="ListParagraph"/>
        <w:numPr>
          <w:ilvl w:val="0"/>
          <w:numId w:val="17"/>
        </w:numPr>
        <w:spacing w:after="200" w:line="480" w:lineRule="auto"/>
        <w:jc w:val="both"/>
        <w:rPr>
          <w:b/>
          <w:iCs/>
        </w:rPr>
      </w:pPr>
      <w:r w:rsidRPr="005751E7">
        <w:rPr>
          <w:iCs/>
        </w:rPr>
        <w:t>Pencegahan Primer</w:t>
      </w:r>
    </w:p>
    <w:p w:rsidR="00800CD9" w:rsidRDefault="00800CD9" w:rsidP="00800CD9">
      <w:pPr>
        <w:pStyle w:val="ListParagraph"/>
        <w:spacing w:line="480" w:lineRule="auto"/>
        <w:ind w:left="1134" w:firstLine="306"/>
        <w:jc w:val="both"/>
      </w:pPr>
      <w:r>
        <w:t xml:space="preserve">Pencegahan primer yang dapat dilakukan sebagai upaya mencegah gangguan tidur pada lansia yaitu dengan melakukan higiene tidur yang baik. Stanley &amp; Beare (2006) menyatakan bahwa higiene tidur yang baik mencakup sebelas peraturan, yaitu : </w:t>
      </w:r>
    </w:p>
    <w:p w:rsidR="00800CD9" w:rsidRPr="001D4434" w:rsidRDefault="00800CD9" w:rsidP="00800CD9">
      <w:pPr>
        <w:pStyle w:val="ListParagraph"/>
        <w:numPr>
          <w:ilvl w:val="0"/>
          <w:numId w:val="4"/>
        </w:numPr>
        <w:spacing w:after="200" w:line="480" w:lineRule="auto"/>
        <w:jc w:val="both"/>
      </w:pPr>
      <w:r w:rsidRPr="001D4434">
        <w:t>Tidur seperlunya, tetapi tidak berlebihan. Pembatasan waktu tidur dapat memperkuat tidur, berlebihnya waktu yang dihabiskan di tempat tidur akan berkaitan dengan kualitas tidur yang</w:t>
      </w:r>
      <w:r w:rsidRPr="001D4434">
        <w:rPr>
          <w:spacing w:val="1"/>
        </w:rPr>
        <w:t xml:space="preserve"> </w:t>
      </w:r>
      <w:r w:rsidRPr="001D4434">
        <w:t>buruk.</w:t>
      </w:r>
    </w:p>
    <w:p w:rsidR="00800CD9" w:rsidRPr="001D4434" w:rsidRDefault="00800CD9" w:rsidP="00800CD9">
      <w:pPr>
        <w:pStyle w:val="ListParagraph"/>
        <w:numPr>
          <w:ilvl w:val="0"/>
          <w:numId w:val="4"/>
        </w:numPr>
        <w:spacing w:after="200" w:line="480" w:lineRule="auto"/>
        <w:jc w:val="both"/>
      </w:pPr>
      <w:r w:rsidRPr="001D4434">
        <w:t>Waktu bangun yang teratur di pagi hari. Hal ini akan memperkuat siklus sirkadian dan menyebabkan awitan tidur yang teratur.</w:t>
      </w:r>
    </w:p>
    <w:p w:rsidR="00800CD9" w:rsidRPr="001D4434" w:rsidRDefault="00800CD9" w:rsidP="00800CD9">
      <w:pPr>
        <w:pStyle w:val="ListParagraph"/>
        <w:numPr>
          <w:ilvl w:val="0"/>
          <w:numId w:val="4"/>
        </w:numPr>
        <w:spacing w:after="200" w:line="480" w:lineRule="auto"/>
        <w:jc w:val="both"/>
      </w:pPr>
      <w:r w:rsidRPr="001D4434">
        <w:t>Jumlah latihan yang stabil setiap harinya akan dapat memperdalam</w:t>
      </w:r>
      <w:r w:rsidRPr="001D4434">
        <w:rPr>
          <w:spacing w:val="-5"/>
        </w:rPr>
        <w:t xml:space="preserve"> </w:t>
      </w:r>
      <w:r w:rsidRPr="001D4434">
        <w:t xml:space="preserve">tidur. </w:t>
      </w:r>
    </w:p>
    <w:p w:rsidR="00800CD9" w:rsidRPr="001D4434" w:rsidRDefault="00800CD9" w:rsidP="00800CD9">
      <w:pPr>
        <w:pStyle w:val="ListParagraph"/>
        <w:numPr>
          <w:ilvl w:val="0"/>
          <w:numId w:val="4"/>
        </w:numPr>
        <w:spacing w:after="200" w:line="480" w:lineRule="auto"/>
        <w:jc w:val="both"/>
      </w:pPr>
      <w:r w:rsidRPr="001D4434">
        <w:t>Bunyi bising yang bersifat sementara (misal. bunyi pesawat terbang yang melintas) dapat mengganggu tidur. Kamar tidur kedap suara dapat membantu bagi orang-orang yang harus tidur di dekat</w:t>
      </w:r>
      <w:r w:rsidRPr="001D4434">
        <w:rPr>
          <w:spacing w:val="-1"/>
        </w:rPr>
        <w:t xml:space="preserve"> </w:t>
      </w:r>
      <w:r w:rsidRPr="001D4434">
        <w:t>kebisingan.</w:t>
      </w:r>
    </w:p>
    <w:p w:rsidR="00800CD9" w:rsidRPr="001D4434" w:rsidRDefault="00800CD9" w:rsidP="00800CD9">
      <w:pPr>
        <w:pStyle w:val="ListParagraph"/>
        <w:numPr>
          <w:ilvl w:val="0"/>
          <w:numId w:val="4"/>
        </w:numPr>
        <w:spacing w:after="200" w:line="480" w:lineRule="auto"/>
        <w:jc w:val="both"/>
      </w:pPr>
      <w:r w:rsidRPr="001D4434">
        <w:t>Ruangan yang terlalu hangat dapat mengganggu tidur. Ruangan yang terlalu dingin juga dapat mengganggu</w:t>
      </w:r>
      <w:r w:rsidRPr="001D4434">
        <w:rPr>
          <w:spacing w:val="-2"/>
        </w:rPr>
        <w:t xml:space="preserve"> </w:t>
      </w:r>
      <w:r w:rsidRPr="001D4434">
        <w:t>tidur.</w:t>
      </w:r>
    </w:p>
    <w:p w:rsidR="00800CD9" w:rsidRPr="001D4434" w:rsidRDefault="00800CD9" w:rsidP="00800CD9">
      <w:pPr>
        <w:pStyle w:val="ListParagraph"/>
        <w:numPr>
          <w:ilvl w:val="0"/>
          <w:numId w:val="4"/>
        </w:numPr>
        <w:spacing w:after="200" w:line="480" w:lineRule="auto"/>
        <w:jc w:val="both"/>
      </w:pPr>
      <w:r w:rsidRPr="001D4434">
        <w:t>Rasa lapar dapat mengganggu</w:t>
      </w:r>
      <w:r w:rsidRPr="001D4434">
        <w:rPr>
          <w:spacing w:val="-2"/>
        </w:rPr>
        <w:t xml:space="preserve"> </w:t>
      </w:r>
      <w:r w:rsidRPr="001D4434">
        <w:t>tidur.</w:t>
      </w:r>
    </w:p>
    <w:p w:rsidR="00800CD9" w:rsidRPr="001D4434" w:rsidRDefault="00800CD9" w:rsidP="00800CD9">
      <w:pPr>
        <w:pStyle w:val="ListParagraph"/>
        <w:numPr>
          <w:ilvl w:val="0"/>
          <w:numId w:val="4"/>
        </w:numPr>
        <w:spacing w:after="200" w:line="480" w:lineRule="auto"/>
        <w:jc w:val="both"/>
      </w:pPr>
      <w:r w:rsidRPr="001D4434">
        <w:t>Ketergantungan penggunaan obat tidur tidak efektif membantu tidur pada mayoritas lansia yang mengalami</w:t>
      </w:r>
      <w:r w:rsidRPr="001D4434">
        <w:rPr>
          <w:spacing w:val="3"/>
        </w:rPr>
        <w:t xml:space="preserve"> </w:t>
      </w:r>
      <w:r w:rsidRPr="001D4434">
        <w:t>insomnia.</w:t>
      </w:r>
    </w:p>
    <w:p w:rsidR="00800CD9" w:rsidRPr="001D4434" w:rsidRDefault="00800CD9" w:rsidP="00800CD9">
      <w:pPr>
        <w:pStyle w:val="ListParagraph"/>
        <w:numPr>
          <w:ilvl w:val="0"/>
          <w:numId w:val="4"/>
        </w:numPr>
        <w:spacing w:after="200" w:line="480" w:lineRule="auto"/>
        <w:jc w:val="both"/>
      </w:pPr>
      <w:r w:rsidRPr="001D4434">
        <w:t>Penggunaan kafein di malam hari dapat mengganggu</w:t>
      </w:r>
      <w:r w:rsidRPr="001D4434">
        <w:rPr>
          <w:spacing w:val="-1"/>
        </w:rPr>
        <w:t xml:space="preserve"> </w:t>
      </w:r>
      <w:r w:rsidRPr="001D4434">
        <w:t>tidur.</w:t>
      </w:r>
    </w:p>
    <w:p w:rsidR="00800CD9" w:rsidRPr="001D4434" w:rsidRDefault="00800CD9" w:rsidP="00800CD9">
      <w:pPr>
        <w:pStyle w:val="ListParagraph"/>
        <w:numPr>
          <w:ilvl w:val="0"/>
          <w:numId w:val="4"/>
        </w:numPr>
        <w:spacing w:after="200" w:line="480" w:lineRule="auto"/>
        <w:jc w:val="both"/>
      </w:pPr>
      <w:r w:rsidRPr="001D4434">
        <w:lastRenderedPageBreak/>
        <w:t>alkohol dapat memudahkan orang untuk tidur, namun hal ini akan menyebabkan tidur menjadi</w:t>
      </w:r>
      <w:r w:rsidRPr="001D4434">
        <w:rPr>
          <w:spacing w:val="-1"/>
        </w:rPr>
        <w:t xml:space="preserve"> </w:t>
      </w:r>
      <w:r w:rsidRPr="001D4434">
        <w:t>terputus-putus.</w:t>
      </w:r>
    </w:p>
    <w:p w:rsidR="00800CD9" w:rsidRPr="001D4434" w:rsidRDefault="00800CD9" w:rsidP="00800CD9">
      <w:pPr>
        <w:pStyle w:val="ListParagraph"/>
        <w:numPr>
          <w:ilvl w:val="0"/>
          <w:numId w:val="4"/>
        </w:numPr>
        <w:spacing w:after="200" w:line="480" w:lineRule="auto"/>
        <w:jc w:val="both"/>
      </w:pPr>
      <w:r w:rsidRPr="001D4434">
        <w:t>Lansia yang merasa marah ataupun frustasi karena tidak dapat tidur tidak boleh mencoba terlalu keras untuk tidur. Hal yang dapat dilakukan yaitu menyalakan lampu dan melakukan kegiatan lain terlebih</w:t>
      </w:r>
      <w:r w:rsidRPr="001D4434">
        <w:rPr>
          <w:spacing w:val="-1"/>
        </w:rPr>
        <w:t xml:space="preserve"> </w:t>
      </w:r>
      <w:r w:rsidRPr="001D4434">
        <w:t>dahulu.</w:t>
      </w:r>
    </w:p>
    <w:p w:rsidR="00800CD9" w:rsidRPr="001D4434" w:rsidRDefault="00800CD9" w:rsidP="00800CD9">
      <w:pPr>
        <w:pStyle w:val="ListParagraph"/>
        <w:numPr>
          <w:ilvl w:val="0"/>
          <w:numId w:val="4"/>
        </w:numPr>
        <w:spacing w:after="200" w:line="480" w:lineRule="auto"/>
        <w:jc w:val="both"/>
      </w:pPr>
      <w:r w:rsidRPr="001D4434">
        <w:t>Penggunaan tembakau yang berlebihan dapat mengganggu</w:t>
      </w:r>
      <w:r w:rsidRPr="001D4434">
        <w:rPr>
          <w:spacing w:val="-1"/>
        </w:rPr>
        <w:t xml:space="preserve"> </w:t>
      </w:r>
      <w:r w:rsidRPr="001D4434">
        <w:t>tidur.</w:t>
      </w:r>
    </w:p>
    <w:p w:rsidR="00800CD9" w:rsidRPr="0095176E" w:rsidRDefault="00800CD9" w:rsidP="00800CD9">
      <w:pPr>
        <w:spacing w:after="0" w:line="480" w:lineRule="auto"/>
        <w:ind w:firstLine="1134"/>
        <w:jc w:val="both"/>
        <w:rPr>
          <w:rFonts w:ascii="Times New Roman" w:hAnsi="Times New Roman" w:cs="Times New Roman"/>
          <w:sz w:val="24"/>
        </w:rPr>
      </w:pPr>
      <w:r w:rsidRPr="0095176E">
        <w:rPr>
          <w:rFonts w:ascii="Times New Roman" w:hAnsi="Times New Roman" w:cs="Times New Roman"/>
          <w:sz w:val="24"/>
        </w:rPr>
        <w:t>Galimi (2010), juga menambahkan higiene tidur yang baik yaitu</w:t>
      </w:r>
      <w:r>
        <w:rPr>
          <w:rFonts w:ascii="Times New Roman" w:hAnsi="Times New Roman" w:cs="Times New Roman"/>
          <w:sz w:val="24"/>
        </w:rPr>
        <w:t xml:space="preserve"> </w:t>
      </w:r>
      <w:r w:rsidRPr="0095176E">
        <w:rPr>
          <w:rFonts w:ascii="Times New Roman" w:hAnsi="Times New Roman" w:cs="Times New Roman"/>
          <w:sz w:val="24"/>
        </w:rPr>
        <w:t>:</w:t>
      </w:r>
    </w:p>
    <w:p w:rsidR="00800CD9" w:rsidRPr="0095176E" w:rsidRDefault="00800CD9" w:rsidP="00800CD9">
      <w:pPr>
        <w:pStyle w:val="ListParagraph"/>
        <w:numPr>
          <w:ilvl w:val="0"/>
          <w:numId w:val="5"/>
        </w:numPr>
        <w:spacing w:line="480" w:lineRule="auto"/>
        <w:ind w:left="1843"/>
        <w:jc w:val="both"/>
      </w:pPr>
      <w:r>
        <w:t>M</w:t>
      </w:r>
      <w:r w:rsidRPr="0095176E">
        <w:t xml:space="preserve">engurangi atau menghilangkan penggunaan kafein, nikotin, dan </w:t>
      </w:r>
      <w:r>
        <w:t>alkohol</w:t>
      </w:r>
    </w:p>
    <w:p w:rsidR="00800CD9" w:rsidRPr="0095176E" w:rsidRDefault="00800CD9" w:rsidP="00800CD9">
      <w:pPr>
        <w:pStyle w:val="ListParagraph"/>
        <w:numPr>
          <w:ilvl w:val="0"/>
          <w:numId w:val="5"/>
        </w:numPr>
        <w:spacing w:line="480" w:lineRule="auto"/>
        <w:ind w:left="1843"/>
        <w:jc w:val="both"/>
      </w:pPr>
      <w:r>
        <w:t>M</w:t>
      </w:r>
      <w:r w:rsidRPr="0095176E">
        <w:t xml:space="preserve">enghindari stres, termasuk bekerja, dekat dengan waktu </w:t>
      </w:r>
      <w:r>
        <w:t>tidur</w:t>
      </w:r>
    </w:p>
    <w:p w:rsidR="00800CD9" w:rsidRPr="0095176E" w:rsidRDefault="00800CD9" w:rsidP="00800CD9">
      <w:pPr>
        <w:pStyle w:val="ListParagraph"/>
        <w:numPr>
          <w:ilvl w:val="0"/>
          <w:numId w:val="5"/>
        </w:numPr>
        <w:spacing w:line="480" w:lineRule="auto"/>
        <w:ind w:left="1843"/>
        <w:jc w:val="both"/>
      </w:pPr>
      <w:r>
        <w:t>M</w:t>
      </w:r>
      <w:r w:rsidRPr="0095176E">
        <w:t xml:space="preserve">enghindari olahraga sebelum </w:t>
      </w:r>
      <w:r>
        <w:t>tidur</w:t>
      </w:r>
    </w:p>
    <w:p w:rsidR="00800CD9" w:rsidRPr="0095176E" w:rsidRDefault="00800CD9" w:rsidP="00800CD9">
      <w:pPr>
        <w:pStyle w:val="ListParagraph"/>
        <w:numPr>
          <w:ilvl w:val="0"/>
          <w:numId w:val="5"/>
        </w:numPr>
        <w:spacing w:line="480" w:lineRule="auto"/>
        <w:ind w:left="1843"/>
        <w:jc w:val="both"/>
      </w:pPr>
      <w:r>
        <w:t>M</w:t>
      </w:r>
      <w:r w:rsidRPr="0095176E">
        <w:t xml:space="preserve">elarang untuk melihat jam ketika bangun </w:t>
      </w:r>
      <w:r>
        <w:t>tidur</w:t>
      </w:r>
    </w:p>
    <w:p w:rsidR="00800CD9" w:rsidRPr="0095176E" w:rsidRDefault="00800CD9" w:rsidP="00800CD9">
      <w:pPr>
        <w:pStyle w:val="ListParagraph"/>
        <w:numPr>
          <w:ilvl w:val="0"/>
          <w:numId w:val="5"/>
        </w:numPr>
        <w:spacing w:line="480" w:lineRule="auto"/>
        <w:ind w:left="1843"/>
        <w:jc w:val="both"/>
      </w:pPr>
      <w:r>
        <w:t>T</w:t>
      </w:r>
      <w:r w:rsidRPr="0095176E">
        <w:t xml:space="preserve">idak membiarkan hewan peliharaan di tempat </w:t>
      </w:r>
      <w:r>
        <w:t>tidur</w:t>
      </w:r>
    </w:p>
    <w:p w:rsidR="00800CD9" w:rsidRPr="0095176E" w:rsidRDefault="00800CD9" w:rsidP="00800CD9">
      <w:pPr>
        <w:pStyle w:val="ListParagraph"/>
        <w:numPr>
          <w:ilvl w:val="0"/>
          <w:numId w:val="5"/>
        </w:numPr>
        <w:spacing w:line="480" w:lineRule="auto"/>
        <w:ind w:left="1843"/>
        <w:jc w:val="both"/>
      </w:pPr>
      <w:r>
        <w:t>M</w:t>
      </w:r>
      <w:r w:rsidRPr="0095176E">
        <w:t xml:space="preserve">enutup jendela untuk mencegah masuknya cahaya matahari </w:t>
      </w:r>
      <w:r>
        <w:t>pagi</w:t>
      </w:r>
    </w:p>
    <w:p w:rsidR="00800CD9" w:rsidRPr="002B5B33" w:rsidRDefault="00800CD9" w:rsidP="00800CD9">
      <w:pPr>
        <w:pStyle w:val="ListParagraph"/>
        <w:numPr>
          <w:ilvl w:val="0"/>
          <w:numId w:val="5"/>
        </w:numPr>
        <w:spacing w:line="480" w:lineRule="auto"/>
        <w:ind w:left="1843"/>
        <w:jc w:val="both"/>
      </w:pPr>
      <w:r>
        <w:t>M</w:t>
      </w:r>
      <w:r w:rsidRPr="0095176E">
        <w:t>enjaga suhu kamar tidur yang nyaman dan waktu tidur yang teratur</w:t>
      </w:r>
      <w:r>
        <w:t>.</w:t>
      </w:r>
    </w:p>
    <w:p w:rsidR="00800CD9" w:rsidRPr="005751E7" w:rsidRDefault="00800CD9" w:rsidP="00800CD9">
      <w:pPr>
        <w:pStyle w:val="ListParagraph"/>
        <w:numPr>
          <w:ilvl w:val="0"/>
          <w:numId w:val="17"/>
        </w:numPr>
        <w:spacing w:line="480" w:lineRule="auto"/>
        <w:jc w:val="both"/>
      </w:pPr>
      <w:r w:rsidRPr="005751E7">
        <w:t>Pencegahan Sekunder</w:t>
      </w:r>
    </w:p>
    <w:p w:rsidR="00800CD9" w:rsidRDefault="00800CD9" w:rsidP="00800CD9">
      <w:pPr>
        <w:pStyle w:val="ListParagraph"/>
        <w:spacing w:line="480" w:lineRule="auto"/>
        <w:ind w:left="993" w:firstLine="425"/>
        <w:jc w:val="both"/>
      </w:pPr>
      <w:r>
        <w:t xml:space="preserve">Pencegahan sekunder adalah deteksi dini dan pengobatan terhadap kondisi kesehatan yang merugikan. Berikut anjuran-anjuran untuk mempertahankan kenormalan pola tidur, yaitu : </w:t>
      </w:r>
    </w:p>
    <w:p w:rsidR="00800CD9" w:rsidRDefault="00800CD9" w:rsidP="00800CD9">
      <w:pPr>
        <w:pStyle w:val="ListParagraph"/>
        <w:numPr>
          <w:ilvl w:val="0"/>
          <w:numId w:val="6"/>
        </w:numPr>
        <w:spacing w:line="480" w:lineRule="auto"/>
        <w:ind w:left="1701" w:hanging="283"/>
        <w:jc w:val="both"/>
      </w:pPr>
      <w:r>
        <w:t>Pergi tidur ketika rasa mengantuk</w:t>
      </w:r>
    </w:p>
    <w:p w:rsidR="00800CD9" w:rsidRDefault="00800CD9" w:rsidP="00800CD9">
      <w:pPr>
        <w:pStyle w:val="ListParagraph"/>
        <w:numPr>
          <w:ilvl w:val="0"/>
          <w:numId w:val="6"/>
        </w:numPr>
        <w:spacing w:line="480" w:lineRule="auto"/>
        <w:ind w:left="1701" w:hanging="283"/>
        <w:jc w:val="both"/>
      </w:pPr>
      <w:r>
        <w:t>Menggunakan tempat tidur hanya untuk tidur, menghindari kegiatan membaca, menonton televisi atau makan di tempat tidur</w:t>
      </w:r>
    </w:p>
    <w:p w:rsidR="00800CD9" w:rsidRDefault="00800CD9" w:rsidP="00800CD9">
      <w:pPr>
        <w:pStyle w:val="ListParagraph"/>
        <w:numPr>
          <w:ilvl w:val="0"/>
          <w:numId w:val="6"/>
        </w:numPr>
        <w:spacing w:line="480" w:lineRule="auto"/>
        <w:ind w:left="1701" w:hanging="283"/>
        <w:jc w:val="both"/>
      </w:pPr>
      <w:r>
        <w:t>Jika tidak dapat tidur, bangun dan pindah ke ruangan lain, dan kembali ketika benar-benar mengantuk</w:t>
      </w:r>
    </w:p>
    <w:p w:rsidR="00800CD9" w:rsidRDefault="00800CD9" w:rsidP="00800CD9">
      <w:pPr>
        <w:pStyle w:val="ListParagraph"/>
        <w:numPr>
          <w:ilvl w:val="0"/>
          <w:numId w:val="6"/>
        </w:numPr>
        <w:spacing w:line="480" w:lineRule="auto"/>
        <w:ind w:left="1701" w:hanging="283"/>
        <w:jc w:val="both"/>
      </w:pPr>
      <w:r>
        <w:lastRenderedPageBreak/>
        <w:t>Menggunakan alarm dan bangun di waktu yang sama setiap pagi tanpa mempedulikan jumlah jam tidur di malam hari, hal ini dapat membantu menetapkan irama tidur-bangun yang konstan.</w:t>
      </w:r>
    </w:p>
    <w:p w:rsidR="00800CD9" w:rsidRPr="005751E7" w:rsidRDefault="00800CD9" w:rsidP="00800CD9">
      <w:pPr>
        <w:pStyle w:val="ListParagraph"/>
        <w:numPr>
          <w:ilvl w:val="0"/>
          <w:numId w:val="6"/>
        </w:numPr>
        <w:spacing w:line="480" w:lineRule="auto"/>
        <w:ind w:left="1701" w:hanging="283"/>
        <w:jc w:val="both"/>
      </w:pPr>
      <w:r>
        <w:t>Menghindari tidur siang hari</w:t>
      </w:r>
    </w:p>
    <w:p w:rsidR="00800CD9" w:rsidRPr="00F933B9" w:rsidRDefault="00800CD9" w:rsidP="00800CD9">
      <w:pPr>
        <w:pStyle w:val="ListParagraph"/>
        <w:numPr>
          <w:ilvl w:val="0"/>
          <w:numId w:val="12"/>
        </w:numPr>
        <w:spacing w:line="480" w:lineRule="auto"/>
        <w:ind w:left="1418" w:hanging="284"/>
        <w:jc w:val="both"/>
      </w:pPr>
      <w:r w:rsidRPr="00F933B9">
        <w:t xml:space="preserve">Intervensi Keperawatan : </w:t>
      </w:r>
    </w:p>
    <w:p w:rsidR="00800CD9" w:rsidRPr="0024538E" w:rsidRDefault="00800CD9" w:rsidP="00800CD9">
      <w:pPr>
        <w:pStyle w:val="ListParagraph"/>
        <w:numPr>
          <w:ilvl w:val="0"/>
          <w:numId w:val="7"/>
        </w:numPr>
        <w:spacing w:line="480" w:lineRule="auto"/>
        <w:ind w:left="1701" w:hanging="283"/>
        <w:jc w:val="both"/>
      </w:pPr>
      <w:r w:rsidRPr="0024538E">
        <w:t>Pertahankan kondisi yang kondusif untuk tidur, yang mencakup perhatian pada faktor-faktor lingkungan dan kegiatan ritual menjelang</w:t>
      </w:r>
      <w:r w:rsidRPr="0024538E">
        <w:rPr>
          <w:spacing w:val="-5"/>
        </w:rPr>
        <w:t xml:space="preserve"> </w:t>
      </w:r>
      <w:r w:rsidRPr="0024538E">
        <w:t>tidur</w:t>
      </w:r>
    </w:p>
    <w:p w:rsidR="00800CD9" w:rsidRPr="0024538E" w:rsidRDefault="00800CD9" w:rsidP="00800CD9">
      <w:pPr>
        <w:pStyle w:val="ListParagraph"/>
        <w:numPr>
          <w:ilvl w:val="0"/>
          <w:numId w:val="7"/>
        </w:numPr>
        <w:spacing w:line="480" w:lineRule="auto"/>
        <w:ind w:left="1701" w:hanging="283"/>
        <w:jc w:val="both"/>
      </w:pPr>
      <w:r w:rsidRPr="0024538E">
        <w:t>Bantu lansia untuk rileks pada saat menjelang tidur dengan memberikan usapan punggung, masase kaki atau kudapan tidur bila diinginkan. Latihan pasif dan gerakan mengusap memberikan efek yang menidurkan</w:t>
      </w:r>
    </w:p>
    <w:p w:rsidR="00800CD9" w:rsidRPr="0024538E" w:rsidRDefault="00800CD9" w:rsidP="00800CD9">
      <w:pPr>
        <w:pStyle w:val="ListParagraph"/>
        <w:numPr>
          <w:ilvl w:val="0"/>
          <w:numId w:val="7"/>
        </w:numPr>
        <w:spacing w:line="480" w:lineRule="auto"/>
        <w:ind w:left="1701" w:hanging="283"/>
        <w:jc w:val="both"/>
      </w:pPr>
      <w:r w:rsidRPr="0024538E">
        <w:t>Berikan posisi yang tepat, beri kehangatan dengan selimut, dan bantu untuk menghilangkan nyeri serta anjurkan lansia untuk mandi air</w:t>
      </w:r>
      <w:r w:rsidRPr="0024538E">
        <w:rPr>
          <w:spacing w:val="-7"/>
        </w:rPr>
        <w:t xml:space="preserve"> </w:t>
      </w:r>
      <w:r w:rsidRPr="0024538E">
        <w:t>hangat</w:t>
      </w:r>
    </w:p>
    <w:p w:rsidR="00800CD9" w:rsidRPr="0024538E" w:rsidRDefault="00800CD9" w:rsidP="00800CD9">
      <w:pPr>
        <w:pStyle w:val="ListParagraph"/>
        <w:numPr>
          <w:ilvl w:val="0"/>
          <w:numId w:val="7"/>
        </w:numPr>
        <w:spacing w:line="480" w:lineRule="auto"/>
        <w:ind w:left="1701" w:hanging="283"/>
        <w:jc w:val="both"/>
      </w:pPr>
      <w:r w:rsidRPr="0024538E">
        <w:t>Hindari memberikan kafein (kopi, teh, atau coklat) di sore atau malam</w:t>
      </w:r>
      <w:r w:rsidRPr="0024538E">
        <w:rPr>
          <w:spacing w:val="-4"/>
        </w:rPr>
        <w:t xml:space="preserve"> </w:t>
      </w:r>
      <w:r w:rsidRPr="0024538E">
        <w:t>hari</w:t>
      </w:r>
    </w:p>
    <w:p w:rsidR="00800CD9" w:rsidRPr="0024538E" w:rsidRDefault="00800CD9" w:rsidP="00800CD9">
      <w:pPr>
        <w:pStyle w:val="ListParagraph"/>
        <w:numPr>
          <w:ilvl w:val="0"/>
          <w:numId w:val="7"/>
        </w:numPr>
        <w:spacing w:line="480" w:lineRule="auto"/>
        <w:ind w:left="1701" w:hanging="283"/>
        <w:jc w:val="both"/>
      </w:pPr>
      <w:r w:rsidRPr="0024538E">
        <w:t>Putarkan alunan musik yang lembut, tawarkan minuman atau susu hangat untuk meningkatkan tidur lansia tanpa menggunakan</w:t>
      </w:r>
      <w:r w:rsidRPr="0024538E">
        <w:rPr>
          <w:spacing w:val="-3"/>
        </w:rPr>
        <w:t xml:space="preserve"> </w:t>
      </w:r>
      <w:r w:rsidRPr="0024538E">
        <w:t>hipnotik</w:t>
      </w:r>
    </w:p>
    <w:p w:rsidR="00800CD9" w:rsidRPr="0024538E" w:rsidRDefault="00800CD9" w:rsidP="00800CD9">
      <w:pPr>
        <w:pStyle w:val="ListParagraph"/>
        <w:numPr>
          <w:ilvl w:val="0"/>
          <w:numId w:val="7"/>
        </w:numPr>
        <w:spacing w:line="480" w:lineRule="auto"/>
        <w:ind w:left="1701" w:hanging="283"/>
        <w:jc w:val="both"/>
      </w:pPr>
      <w:r w:rsidRPr="0024538E">
        <w:t>Anjurkan lansia untuk tidur siang, namun tidak boleh lebih dari dua</w:t>
      </w:r>
      <w:r w:rsidRPr="0024538E">
        <w:rPr>
          <w:spacing w:val="-5"/>
        </w:rPr>
        <w:t xml:space="preserve"> </w:t>
      </w:r>
      <w:r w:rsidRPr="0024538E">
        <w:t>jam</w:t>
      </w:r>
    </w:p>
    <w:p w:rsidR="00800CD9" w:rsidRPr="00F933B9" w:rsidRDefault="00800CD9" w:rsidP="00800CD9">
      <w:pPr>
        <w:pStyle w:val="ListParagraph"/>
        <w:numPr>
          <w:ilvl w:val="0"/>
          <w:numId w:val="7"/>
        </w:numPr>
        <w:spacing w:line="480" w:lineRule="auto"/>
        <w:ind w:left="1701" w:hanging="283"/>
        <w:jc w:val="both"/>
      </w:pPr>
      <w:r w:rsidRPr="0024538E">
        <w:t>Anjurkan lansia untuk melakukan latihan di pagi hari karena dapat menimbulkan efek yang</w:t>
      </w:r>
      <w:r w:rsidRPr="0024538E">
        <w:rPr>
          <w:spacing w:val="2"/>
        </w:rPr>
        <w:t xml:space="preserve"> </w:t>
      </w:r>
      <w:r w:rsidRPr="0024538E">
        <w:t>menyegarkan.</w:t>
      </w:r>
    </w:p>
    <w:p w:rsidR="00800CD9" w:rsidRDefault="00800CD9" w:rsidP="00800CD9">
      <w:pPr>
        <w:spacing w:after="0" w:line="480" w:lineRule="auto"/>
        <w:ind w:left="1276" w:firstLine="142"/>
        <w:jc w:val="both"/>
        <w:rPr>
          <w:rFonts w:ascii="Times New Roman"/>
          <w:sz w:val="24"/>
        </w:rPr>
      </w:pPr>
      <w:r>
        <w:rPr>
          <w:rFonts w:ascii="Times New Roman"/>
          <w:sz w:val="24"/>
        </w:rPr>
        <w:t xml:space="preserve">Jika tindakan-tindakan tersebut gagal memperbaiki kualitas tidur lansia, upaya terakhir yang dapat dilakukan yaitu dengan penggunaan obat yang menginduksi tidur, seperti L-Triptofan, Sherry, Difenhidramin antihistamin, dan Benzodiazepin. Perawat yang terampil harus memiliki kewaspadaan yang tinggi berkaitan dengan penggunaan obat-obatan tersebut serta harus seringkali mengkaji lansia untuk </w:t>
      </w:r>
      <w:r>
        <w:rPr>
          <w:rFonts w:ascii="Times New Roman"/>
          <w:sz w:val="24"/>
        </w:rPr>
        <w:lastRenderedPageBreak/>
        <w:t>memastikan bahwa rasa kantuk yang berlebihan di siang hari, konfusi, dan disorientasi tidak terjadi. Jika terdapat bukti-bukti adanya kondisi tersebut, penggunaan obat-obatan harus dihentikan secara bertahap dan harus dilakukan pilihan tindakan nonfarmakologis (Stanley &amp; Beare,</w:t>
      </w:r>
      <w:r>
        <w:rPr>
          <w:rFonts w:ascii="Times New Roman"/>
          <w:spacing w:val="-3"/>
          <w:sz w:val="24"/>
        </w:rPr>
        <w:t xml:space="preserve"> </w:t>
      </w:r>
      <w:r>
        <w:rPr>
          <w:rFonts w:ascii="Times New Roman"/>
          <w:sz w:val="24"/>
        </w:rPr>
        <w:t>2006).</w:t>
      </w:r>
    </w:p>
    <w:p w:rsidR="00800CD9" w:rsidRPr="005751E7" w:rsidRDefault="00800CD9" w:rsidP="00800CD9">
      <w:pPr>
        <w:pStyle w:val="ListParagraph"/>
        <w:numPr>
          <w:ilvl w:val="0"/>
          <w:numId w:val="17"/>
        </w:numPr>
        <w:spacing w:line="480" w:lineRule="auto"/>
        <w:jc w:val="both"/>
      </w:pPr>
      <w:r w:rsidRPr="005751E7">
        <w:t>Pencegahan Tersier</w:t>
      </w:r>
    </w:p>
    <w:p w:rsidR="00800CD9" w:rsidRPr="005751E7" w:rsidRDefault="00800CD9" w:rsidP="00800CD9">
      <w:pPr>
        <w:pStyle w:val="ListParagraph"/>
        <w:spacing w:line="480" w:lineRule="auto"/>
        <w:ind w:left="993" w:firstLine="283"/>
        <w:jc w:val="both"/>
      </w:pPr>
      <w:r>
        <w:t>Pencegahan tersier dilakukan jika kondisi tertentu telah menyebabkan kerusakan pada individu. Tujuan pencegahan tersier adalah membatasi kecacatan dan merehabilitasi atau meningkatkan kemampuan individu (Anderson &amp; McFarlane, 2006). Pada kasus gangguan tidur seperti apnea tidur yang mengancam kehidupan, lansia memerlukan rehabilitasi melalui tindakan-tindakan seperti pengangkatan jaringan yang menyumbat dan mempengaruhi jalan napas. Tujuan rehabilitasi yang dilakukan yaitu agar lansia dapat menikmati tidur yang berkualitas baik sampai akhir hayatnya (Stanley &amp; Beare,</w:t>
      </w:r>
      <w:r>
        <w:rPr>
          <w:spacing w:val="-2"/>
        </w:rPr>
        <w:t xml:space="preserve"> </w:t>
      </w:r>
      <w:r>
        <w:t>2006).</w:t>
      </w:r>
    </w:p>
    <w:p w:rsidR="00800CD9" w:rsidRPr="005751E7" w:rsidRDefault="00800CD9" w:rsidP="00800CD9">
      <w:pPr>
        <w:pStyle w:val="ListParagraph"/>
        <w:numPr>
          <w:ilvl w:val="1"/>
          <w:numId w:val="1"/>
        </w:numPr>
        <w:spacing w:line="480" w:lineRule="auto"/>
        <w:jc w:val="both"/>
        <w:rPr>
          <w:b/>
        </w:rPr>
      </w:pPr>
      <w:r w:rsidRPr="005751E7">
        <w:rPr>
          <w:b/>
        </w:rPr>
        <w:t>Penelitian Terkait</w:t>
      </w:r>
    </w:p>
    <w:p w:rsidR="00800CD9" w:rsidRDefault="00800CD9" w:rsidP="00800CD9">
      <w:pPr>
        <w:autoSpaceDE w:val="0"/>
        <w:autoSpaceDN w:val="0"/>
        <w:adjustRightInd w:val="0"/>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Hasil penelitian Evi Karota Bukit (2005) dengan judul </w:t>
      </w:r>
      <w:r w:rsidRPr="00374F41">
        <w:rPr>
          <w:rFonts w:ascii="Times New Roman" w:hAnsi="Times New Roman" w:cs="Times New Roman"/>
          <w:i/>
          <w:sz w:val="24"/>
          <w:szCs w:val="24"/>
        </w:rPr>
        <w:t>“Kualitas Tidur Dan Faktor-Faktor Gangguan Tidur Klien Lanjut Usia Yang Dirawat Inap Di Ruang Penyakit Dalam Rumah Sakit, Medan“</w:t>
      </w:r>
      <w:r>
        <w:rPr>
          <w:rFonts w:ascii="Times New Roman" w:hAnsi="Times New Roman" w:cs="Times New Roman"/>
          <w:sz w:val="24"/>
          <w:szCs w:val="24"/>
        </w:rPr>
        <w:t xml:space="preserve"> disimpulkan bahwa m</w:t>
      </w:r>
      <w:r w:rsidRPr="00374F41">
        <w:rPr>
          <w:rFonts w:ascii="Times New Roman" w:hAnsi="Times New Roman" w:cs="Times New Roman"/>
          <w:sz w:val="24"/>
          <w:szCs w:val="24"/>
        </w:rPr>
        <w:t xml:space="preserve">ayoritas klien mengalami total jam tidur &lt;5 jam, waktu memulai tidur &gt;60 menit, frekuensi terbangun 3 kali atau lebih, tidur tidak nyenyak, tidak merasa segar saat bangun di pagi hari, tidur tidak puas dan mengantuk di siang hari (46%). Secara umum, kualitas tidur klien buruk selama dirawat di rumah sakit (77%). Melalui uji </w:t>
      </w:r>
      <w:r w:rsidRPr="00374F41">
        <w:rPr>
          <w:rFonts w:ascii="Times New Roman" w:hAnsi="Times New Roman" w:cs="Times New Roman"/>
          <w:i/>
          <w:iCs/>
          <w:sz w:val="24"/>
          <w:szCs w:val="24"/>
        </w:rPr>
        <w:t>paired ttest</w:t>
      </w:r>
      <w:r w:rsidRPr="00374F41">
        <w:rPr>
          <w:rFonts w:ascii="Times New Roman" w:hAnsi="Times New Roman" w:cs="Times New Roman"/>
          <w:sz w:val="24"/>
          <w:szCs w:val="24"/>
        </w:rPr>
        <w:t xml:space="preserve"> ada perbedaan yang signifikan, di mana kualitas tidur klien di rumah sakit lebih buruk dibandingkan dengan riwayat tidur klien di rumah (p&lt; 0.001).</w:t>
      </w:r>
    </w:p>
    <w:p w:rsidR="00800CD9" w:rsidRPr="001B5809" w:rsidRDefault="00800CD9" w:rsidP="00800CD9">
      <w:pPr>
        <w:spacing w:line="480" w:lineRule="auto"/>
        <w:ind w:left="426" w:firstLine="294"/>
        <w:jc w:val="both"/>
        <w:rPr>
          <w:rFonts w:ascii="Times New Roman" w:hAnsi="Times New Roman" w:cs="Times New Roman"/>
          <w:sz w:val="24"/>
        </w:rPr>
      </w:pPr>
      <w:r>
        <w:rPr>
          <w:rFonts w:ascii="Times New Roman" w:hAnsi="Times New Roman" w:cs="Times New Roman"/>
          <w:sz w:val="24"/>
        </w:rPr>
        <w:lastRenderedPageBreak/>
        <w:t xml:space="preserve">Isra Yusrianti &amp; Teuku Samsul Bahri (2016) dengan judul “Faktor-faktor yang Mempengaruhi Kualitas Tidur pada Pasien Asma di RSUD Dr. Zainoel Abidin Banda Aceh” </w:t>
      </w:r>
      <w:r w:rsidRPr="001B5809">
        <w:rPr>
          <w:rFonts w:ascii="Times New Roman" w:hAnsi="Times New Roman" w:cs="Times New Roman"/>
          <w:sz w:val="24"/>
        </w:rPr>
        <w:t>diketahui dari 43 orang (100%) responden dengan faktor lingkungan tidak bersih terdapat 40 orang (93,0%) responden dengan kualitas tidur yang kurang. Sedangkan dari 25 oarang (100%) responden dengan faktor lingkungan bersih terdapat 11 orang (44,0%) responden dengan kualitas tidur yang baik.</w:t>
      </w:r>
    </w:p>
    <w:p w:rsidR="00800CD9" w:rsidRPr="00924630" w:rsidRDefault="00800CD9" w:rsidP="00800CD9">
      <w:pPr>
        <w:spacing w:line="480" w:lineRule="auto"/>
        <w:ind w:left="426" w:firstLine="294"/>
        <w:jc w:val="both"/>
        <w:rPr>
          <w:rFonts w:ascii="Times New Roman" w:hAnsi="Times New Roman" w:cs="Times New Roman"/>
          <w:sz w:val="24"/>
          <w:szCs w:val="23"/>
        </w:rPr>
      </w:pPr>
      <w:r>
        <w:rPr>
          <w:rFonts w:ascii="Times New Roman" w:hAnsi="Times New Roman" w:cs="Times New Roman"/>
          <w:sz w:val="24"/>
        </w:rPr>
        <w:t xml:space="preserve">Putu Arysta Dewi &amp; </w:t>
      </w:r>
      <w:r w:rsidRPr="001B5809">
        <w:rPr>
          <w:rFonts w:ascii="Times New Roman" w:hAnsi="Times New Roman" w:cs="Times New Roman"/>
          <w:sz w:val="24"/>
        </w:rPr>
        <w:t>I Gusti Ayu Indah Ardani</w:t>
      </w:r>
      <w:r>
        <w:rPr>
          <w:rFonts w:ascii="Times New Roman" w:hAnsi="Times New Roman" w:cs="Times New Roman"/>
          <w:sz w:val="24"/>
        </w:rPr>
        <w:t xml:space="preserve"> (2013) dengan judu</w:t>
      </w:r>
      <w:r w:rsidRPr="001B5809">
        <w:rPr>
          <w:rFonts w:ascii="Times New Roman" w:hAnsi="Times New Roman" w:cs="Times New Roman"/>
          <w:sz w:val="24"/>
        </w:rPr>
        <w:t xml:space="preserve"> </w:t>
      </w:r>
      <w:r>
        <w:rPr>
          <w:rFonts w:ascii="Times New Roman" w:hAnsi="Times New Roman" w:cs="Times New Roman"/>
          <w:sz w:val="24"/>
        </w:rPr>
        <w:t>“</w:t>
      </w:r>
      <w:r w:rsidRPr="001B5809">
        <w:rPr>
          <w:rFonts w:ascii="Times New Roman" w:hAnsi="Times New Roman" w:cs="Times New Roman"/>
          <w:sz w:val="24"/>
        </w:rPr>
        <w:t>Angka Kejadian serta Faktor-Faktor yang Mempengaruhi Gangguan tidur (Insomnia) Pada Lansia di Panti Sosial Tresna Werda Wana Seraya Denpasar Bali Tahun 2013</w:t>
      </w:r>
      <w:r>
        <w:rPr>
          <w:rFonts w:ascii="Times New Roman" w:hAnsi="Times New Roman" w:cs="Times New Roman"/>
          <w:sz w:val="24"/>
        </w:rPr>
        <w:t xml:space="preserve">” disimpulkan bahwa </w:t>
      </w:r>
      <w:r w:rsidRPr="00924630">
        <w:rPr>
          <w:rFonts w:ascii="Times New Roman" w:hAnsi="Times New Roman" w:cs="Times New Roman"/>
          <w:sz w:val="24"/>
          <w:szCs w:val="23"/>
        </w:rPr>
        <w:t>insomnia pada lansia di Panti Tresna Werda Wana Seraya pada tahun 2013 terdapat 6 orang lansia (40%) yang mengalami insomnia. Terdapat beberapa faktor yang mempengaruhi angka kejadian insomnia diantaranya berdasarkan usia, lansia dengan usia 60-70 tahun terdapat 4 orang (66,6%) yang mengalami insomnia dan lansia dengan usia 71-80 tahun, terdapat 2 orang lansia (22,2%) yang mengalami insomnia. Berdasarkan jenis kelamin terdapat 1 orang lansia ( 25% ) yang berjenis kelamin laki-laki, sedangkan terdapat 5 orang lansia (45,5%) yang berjenis kelamin perempuan. Berdasarkan kebiasaan tidur yang buruk, hanya terdapat 1 orang lansia (16.6%) dari 6 orang lansia yang memiliki kebiasaan atau pola tidur yang buruk. Berdasarkan penyakit yang mendasari terdapat 4 orang lansia (66,6%) yang mengalami insomnia karena faktor penyakit yng mendasari, yang sebagian besar menderita nyeri reumatik. Berdasarkan adanya penyakit gangguan jiwa seperti depresi mayor atau pun kecemasan hanya terdapat 3 orang atau hanya sekitar 50% yang mengalami depresi maupun kecemasan</w:t>
      </w:r>
      <w:r>
        <w:rPr>
          <w:rFonts w:ascii="Times New Roman" w:hAnsi="Times New Roman" w:cs="Times New Roman"/>
          <w:sz w:val="24"/>
          <w:szCs w:val="23"/>
        </w:rPr>
        <w:t>.</w:t>
      </w:r>
    </w:p>
    <w:p w:rsidR="00800CD9" w:rsidRPr="00043602" w:rsidRDefault="00800CD9" w:rsidP="00800CD9">
      <w:pPr>
        <w:spacing w:line="480" w:lineRule="auto"/>
        <w:ind w:left="426" w:firstLine="294"/>
        <w:jc w:val="both"/>
        <w:rPr>
          <w:rFonts w:ascii="Times New Roman" w:hAnsi="Times New Roman" w:cs="Times New Roman"/>
          <w:sz w:val="24"/>
          <w:lang w:val="en-ID"/>
        </w:rPr>
      </w:pPr>
      <w:r w:rsidRPr="00924630">
        <w:rPr>
          <w:rFonts w:ascii="Times New Roman" w:hAnsi="Times New Roman" w:cs="Times New Roman"/>
          <w:sz w:val="24"/>
        </w:rPr>
        <w:lastRenderedPageBreak/>
        <w:t>Erna Silvia Budi Anggarwati &amp; Kuntarti (2016) dengan judul “Peningkatan Kualitas Tidur Lansia Wanita</w:t>
      </w:r>
      <w:r>
        <w:rPr>
          <w:rFonts w:ascii="Times New Roman" w:hAnsi="Times New Roman" w:cs="Times New Roman"/>
          <w:sz w:val="24"/>
        </w:rPr>
        <w:t xml:space="preserve"> Melalui Kerutinan </w:t>
      </w:r>
      <w:r w:rsidRPr="00924630">
        <w:rPr>
          <w:rFonts w:ascii="Times New Roman" w:hAnsi="Times New Roman" w:cs="Times New Roman"/>
          <w:sz w:val="24"/>
        </w:rPr>
        <w:t>Melakukan Senam Lansia” Berdasarkan hasil penelitian, didapa</w:t>
      </w:r>
      <w:r>
        <w:rPr>
          <w:rFonts w:ascii="Times New Roman" w:hAnsi="Times New Roman" w:cs="Times New Roman"/>
          <w:sz w:val="24"/>
        </w:rPr>
        <w:t>tkan bahwa terdapat hubungan an</w:t>
      </w:r>
      <w:r w:rsidRPr="00924630">
        <w:rPr>
          <w:rFonts w:ascii="Times New Roman" w:hAnsi="Times New Roman" w:cs="Times New Roman"/>
          <w:sz w:val="24"/>
        </w:rPr>
        <w:t>tara kerutinan mengikuti senam lansia dan kualitas tidur lansia wanita. Senam lansia yang dilakukan secara rutin dapat meningkatkan kualitas tidur lansia. Jadi, kerutinan mengikuti senam merupakan faktor penting yang harus diperhatikan agar mendapatkan manfaat yang optimal dalam meningkatkan kualitas tidur lansia.</w:t>
      </w:r>
    </w:p>
    <w:p w:rsidR="00800CD9" w:rsidRPr="00CD78F2" w:rsidRDefault="00800CD9" w:rsidP="00800CD9">
      <w:pPr>
        <w:pStyle w:val="ListParagraph"/>
        <w:numPr>
          <w:ilvl w:val="1"/>
          <w:numId w:val="1"/>
        </w:numPr>
        <w:spacing w:line="480" w:lineRule="auto"/>
        <w:ind w:left="426" w:hanging="426"/>
        <w:jc w:val="both"/>
        <w:rPr>
          <w:b/>
        </w:rPr>
      </w:pPr>
      <w:r w:rsidRPr="00CD78F2">
        <w:rPr>
          <w:b/>
        </w:rPr>
        <w:t>Kerangka Teori</w:t>
      </w:r>
    </w:p>
    <w:p w:rsidR="00800CD9" w:rsidRDefault="00800CD9" w:rsidP="00800CD9">
      <w:r w:rsidRPr="0088594A">
        <w:rPr>
          <w:noProof/>
          <w:lang w:eastAsia="id-ID"/>
        </w:rPr>
        <w:pict>
          <v:shapetype id="_x0000_t32" coordsize="21600,21600" o:spt="32" o:oned="t" path="m,l21600,21600e" filled="f">
            <v:path arrowok="t" fillok="f" o:connecttype="none"/>
            <o:lock v:ext="edit" shapetype="t"/>
          </v:shapetype>
          <v:shape id="_x0000_s1041" type="#_x0000_t32" style="position:absolute;margin-left:50.25pt;margin-top:18.35pt;width:0;height:276.35pt;z-index:251675648" o:connectortype="straight">
            <v:stroke endarrow="block"/>
          </v:shape>
        </w:pict>
      </w:r>
      <w:r w:rsidRPr="0088594A">
        <w:rPr>
          <w:noProof/>
          <w:lang w:eastAsia="id-ID"/>
        </w:rPr>
        <w:pict>
          <v:shape id="_x0000_s1040" type="#_x0000_t32" style="position:absolute;margin-left:51.95pt;margin-top:18.05pt;width:138.9pt;height:.3pt;flip:x;z-index:251674624" o:connectortype="straight"/>
        </w:pict>
      </w:r>
      <w:r w:rsidRPr="0088594A">
        <w:rPr>
          <w:noProof/>
          <w:lang w:eastAsia="id-ID"/>
        </w:rPr>
        <w:pict>
          <v:shapetype id="_x0000_t202" coordsize="21600,21600" o:spt="202" path="m,l,21600r21600,l21600,xe">
            <v:stroke joinstyle="miter"/>
            <v:path gradientshapeok="t" o:connecttype="rect"/>
          </v:shapetype>
          <v:shape id="_x0000_s1039" type="#_x0000_t202" style="position:absolute;margin-left:190.75pt;margin-top:8.05pt;width:88.05pt;height:21.75pt;z-index:251673600" filled="f">
            <v:textbox style="mso-next-textbox:#_x0000_s1039" inset="0,0,0,0">
              <w:txbxContent>
                <w:p w:rsidR="00800CD9" w:rsidRPr="00EF470D" w:rsidRDefault="00800CD9" w:rsidP="00800CD9">
                  <w:pPr>
                    <w:widowControl w:val="0"/>
                    <w:tabs>
                      <w:tab w:val="left" w:pos="573"/>
                    </w:tabs>
                    <w:autoSpaceDE w:val="0"/>
                    <w:autoSpaceDN w:val="0"/>
                    <w:spacing w:after="0" w:line="240" w:lineRule="auto"/>
                    <w:jc w:val="center"/>
                    <w:rPr>
                      <w:rFonts w:ascii="Times New Roman"/>
                      <w:b/>
                      <w:sz w:val="24"/>
                    </w:rPr>
                  </w:pPr>
                  <w:r w:rsidRPr="00EF470D">
                    <w:rPr>
                      <w:rFonts w:ascii="Times New Roman"/>
                      <w:b/>
                      <w:sz w:val="24"/>
                    </w:rPr>
                    <w:t>Lansia</w:t>
                  </w:r>
                </w:p>
              </w:txbxContent>
            </v:textbox>
          </v:shape>
        </w:pict>
      </w:r>
    </w:p>
    <w:p w:rsidR="00800CD9" w:rsidRDefault="00800CD9" w:rsidP="00800CD9">
      <w:r w:rsidRPr="0088594A">
        <w:rPr>
          <w:noProof/>
          <w:lang w:eastAsia="id-ID"/>
        </w:rPr>
        <w:pict>
          <v:shape id="_x0000_s1042" type="#_x0000_t32" style="position:absolute;margin-left:233.6pt;margin-top:4.35pt;width:0;height:19.95pt;z-index:251676672" o:connectortype="straight">
            <v:stroke endarrow="block"/>
          </v:shape>
        </w:pict>
      </w:r>
      <w:r w:rsidRPr="0088594A">
        <w:rPr>
          <w:noProof/>
          <w:lang w:eastAsia="id-ID"/>
        </w:rPr>
        <w:pict>
          <v:shape id="_x0000_s1026" type="#_x0000_t202" style="position:absolute;margin-left:157.35pt;margin-top:24.3pt;width:156.75pt;height:111.75pt;z-index:251660288" filled="f">
            <v:textbox style="mso-next-textbox:#_x0000_s1026" inset="0,0,0,0">
              <w:txbxContent>
                <w:p w:rsidR="00800CD9" w:rsidRDefault="00800CD9" w:rsidP="00800CD9">
                  <w:pPr>
                    <w:spacing w:before="64"/>
                    <w:ind w:left="145" w:right="351"/>
                    <w:rPr>
                      <w:rFonts w:ascii="Times New Roman"/>
                      <w:sz w:val="24"/>
                    </w:rPr>
                  </w:pPr>
                  <w:r>
                    <w:rPr>
                      <w:rFonts w:ascii="Times New Roman"/>
                      <w:sz w:val="24"/>
                    </w:rPr>
                    <w:t>Perubahan-perubahan yang terjadi pada lansia:</w:t>
                  </w:r>
                </w:p>
                <w:p w:rsidR="00800CD9" w:rsidRDefault="00800CD9" w:rsidP="00800CD9">
                  <w:pPr>
                    <w:widowControl w:val="0"/>
                    <w:numPr>
                      <w:ilvl w:val="0"/>
                      <w:numId w:val="11"/>
                    </w:numPr>
                    <w:tabs>
                      <w:tab w:val="left" w:pos="573"/>
                    </w:tabs>
                    <w:autoSpaceDE w:val="0"/>
                    <w:autoSpaceDN w:val="0"/>
                    <w:spacing w:after="0" w:line="240" w:lineRule="auto"/>
                    <w:rPr>
                      <w:rFonts w:ascii="Times New Roman"/>
                      <w:sz w:val="24"/>
                    </w:rPr>
                  </w:pPr>
                  <w:r>
                    <w:rPr>
                      <w:rFonts w:ascii="Times New Roman"/>
                      <w:sz w:val="24"/>
                    </w:rPr>
                    <w:t>Perubahan</w:t>
                  </w:r>
                  <w:r>
                    <w:rPr>
                      <w:rFonts w:ascii="Times New Roman"/>
                      <w:spacing w:val="1"/>
                      <w:sz w:val="24"/>
                    </w:rPr>
                    <w:t xml:space="preserve"> </w:t>
                  </w:r>
                  <w:r>
                    <w:rPr>
                      <w:rFonts w:ascii="Times New Roman"/>
                      <w:sz w:val="24"/>
                    </w:rPr>
                    <w:t>Fisik</w:t>
                  </w:r>
                </w:p>
                <w:p w:rsidR="00800CD9" w:rsidRDefault="00800CD9" w:rsidP="00800CD9">
                  <w:pPr>
                    <w:widowControl w:val="0"/>
                    <w:numPr>
                      <w:ilvl w:val="0"/>
                      <w:numId w:val="11"/>
                    </w:numPr>
                    <w:tabs>
                      <w:tab w:val="left" w:pos="573"/>
                    </w:tabs>
                    <w:autoSpaceDE w:val="0"/>
                    <w:autoSpaceDN w:val="0"/>
                    <w:spacing w:after="0" w:line="240" w:lineRule="auto"/>
                    <w:rPr>
                      <w:rFonts w:ascii="Times New Roman"/>
                      <w:sz w:val="24"/>
                    </w:rPr>
                  </w:pPr>
                  <w:r>
                    <w:rPr>
                      <w:rFonts w:ascii="Times New Roman"/>
                      <w:sz w:val="24"/>
                    </w:rPr>
                    <w:t>Perubahan</w:t>
                  </w:r>
                  <w:r>
                    <w:rPr>
                      <w:rFonts w:ascii="Times New Roman"/>
                      <w:spacing w:val="-7"/>
                      <w:sz w:val="24"/>
                    </w:rPr>
                    <w:t xml:space="preserve"> </w:t>
                  </w:r>
                  <w:r>
                    <w:rPr>
                      <w:rFonts w:ascii="Times New Roman"/>
                      <w:sz w:val="24"/>
                    </w:rPr>
                    <w:t>Kognitif</w:t>
                  </w:r>
                </w:p>
                <w:p w:rsidR="00800CD9" w:rsidRPr="00E466DD" w:rsidRDefault="00800CD9" w:rsidP="00800CD9">
                  <w:pPr>
                    <w:widowControl w:val="0"/>
                    <w:numPr>
                      <w:ilvl w:val="0"/>
                      <w:numId w:val="11"/>
                    </w:numPr>
                    <w:tabs>
                      <w:tab w:val="left" w:pos="573"/>
                    </w:tabs>
                    <w:autoSpaceDE w:val="0"/>
                    <w:autoSpaceDN w:val="0"/>
                    <w:spacing w:after="0" w:line="240" w:lineRule="auto"/>
                    <w:rPr>
                      <w:rFonts w:ascii="Times New Roman"/>
                      <w:sz w:val="24"/>
                    </w:rPr>
                  </w:pPr>
                  <w:r>
                    <w:rPr>
                      <w:rFonts w:ascii="Times New Roman"/>
                      <w:sz w:val="24"/>
                    </w:rPr>
                    <w:t>Perubahan</w:t>
                  </w:r>
                  <w:r>
                    <w:rPr>
                      <w:rFonts w:ascii="Times New Roman"/>
                      <w:spacing w:val="-1"/>
                      <w:sz w:val="24"/>
                    </w:rPr>
                    <w:t xml:space="preserve"> </w:t>
                  </w:r>
                  <w:r>
                    <w:rPr>
                      <w:rFonts w:ascii="Times New Roman"/>
                      <w:sz w:val="24"/>
                    </w:rPr>
                    <w:t>Psikososial</w:t>
                  </w:r>
                </w:p>
              </w:txbxContent>
            </v:textbox>
          </v:shape>
        </w:pict>
      </w:r>
    </w:p>
    <w:p w:rsidR="00800CD9" w:rsidRDefault="00800CD9" w:rsidP="00800CD9"/>
    <w:p w:rsidR="00800CD9" w:rsidRDefault="00800CD9" w:rsidP="00800CD9"/>
    <w:p w:rsidR="00800CD9" w:rsidRDefault="00800CD9" w:rsidP="00800CD9"/>
    <w:p w:rsidR="00800CD9" w:rsidRDefault="00800CD9" w:rsidP="00800CD9"/>
    <w:p w:rsidR="00800CD9" w:rsidRDefault="00800CD9" w:rsidP="00800CD9">
      <w:r w:rsidRPr="0088594A">
        <w:rPr>
          <w:noProof/>
          <w:lang w:eastAsia="id-ID"/>
        </w:rPr>
        <w:pict>
          <v:shape id="_x0000_s1043" type="#_x0000_t32" style="position:absolute;margin-left:237pt;margin-top:8.85pt;width:0;height:19.95pt;z-index:251677696" o:connectortype="straight">
            <v:stroke endarrow="block"/>
          </v:shape>
        </w:pict>
      </w:r>
    </w:p>
    <w:p w:rsidR="00800CD9" w:rsidRDefault="00800CD9" w:rsidP="00800CD9">
      <w:r w:rsidRPr="0088594A">
        <w:rPr>
          <w:noProof/>
          <w:lang w:eastAsia="id-ID"/>
        </w:rPr>
        <w:pict>
          <v:rect id="_x0000_s1027" style="position:absolute;margin-left:156.4pt;margin-top:1.95pt;width:160.95pt;height:158.2pt;z-index:251661312" strokeweight="1.5pt">
            <v:textbox style="mso-next-textbox:#_x0000_s1027">
              <w:txbxContent>
                <w:p w:rsidR="00800CD9" w:rsidRDefault="00800CD9" w:rsidP="00800CD9">
                  <w:pPr>
                    <w:spacing w:before="66"/>
                    <w:ind w:left="144" w:right="316"/>
                    <w:rPr>
                      <w:rFonts w:ascii="Times New Roman"/>
                      <w:sz w:val="24"/>
                    </w:rPr>
                  </w:pPr>
                  <w:r>
                    <w:rPr>
                      <w:rFonts w:ascii="Times New Roman"/>
                      <w:sz w:val="24"/>
                    </w:rPr>
                    <w:t>Jenis gangguan tidur pada lansia:</w:t>
                  </w:r>
                </w:p>
                <w:p w:rsidR="00800CD9" w:rsidRDefault="00800CD9" w:rsidP="00800CD9">
                  <w:pPr>
                    <w:widowControl w:val="0"/>
                    <w:numPr>
                      <w:ilvl w:val="0"/>
                      <w:numId w:val="10"/>
                    </w:numPr>
                    <w:tabs>
                      <w:tab w:val="left" w:pos="387"/>
                    </w:tabs>
                    <w:autoSpaceDE w:val="0"/>
                    <w:autoSpaceDN w:val="0"/>
                    <w:spacing w:after="0" w:line="240" w:lineRule="auto"/>
                    <w:ind w:hanging="242"/>
                    <w:rPr>
                      <w:rFonts w:ascii="Times New Roman"/>
                      <w:sz w:val="24"/>
                    </w:rPr>
                  </w:pPr>
                  <w:r>
                    <w:rPr>
                      <w:rFonts w:ascii="Times New Roman"/>
                      <w:sz w:val="24"/>
                    </w:rPr>
                    <w:t>Insomnia</w:t>
                  </w:r>
                </w:p>
                <w:p w:rsidR="00800CD9" w:rsidRDefault="00800CD9" w:rsidP="00800CD9">
                  <w:pPr>
                    <w:widowControl w:val="0"/>
                    <w:numPr>
                      <w:ilvl w:val="0"/>
                      <w:numId w:val="10"/>
                    </w:numPr>
                    <w:tabs>
                      <w:tab w:val="left" w:pos="385"/>
                    </w:tabs>
                    <w:autoSpaceDE w:val="0"/>
                    <w:autoSpaceDN w:val="0"/>
                    <w:spacing w:after="0" w:line="240" w:lineRule="auto"/>
                    <w:ind w:left="384" w:hanging="240"/>
                    <w:rPr>
                      <w:rFonts w:ascii="Times New Roman"/>
                      <w:sz w:val="24"/>
                    </w:rPr>
                  </w:pPr>
                  <w:r>
                    <w:rPr>
                      <w:rFonts w:ascii="Times New Roman"/>
                      <w:sz w:val="24"/>
                    </w:rPr>
                    <w:t>Hipersomnia</w:t>
                  </w:r>
                </w:p>
                <w:p w:rsidR="00800CD9" w:rsidRPr="00E466DD" w:rsidRDefault="00800CD9" w:rsidP="00800CD9">
                  <w:pPr>
                    <w:widowControl w:val="0"/>
                    <w:numPr>
                      <w:ilvl w:val="0"/>
                      <w:numId w:val="10"/>
                    </w:numPr>
                    <w:tabs>
                      <w:tab w:val="left" w:pos="385"/>
                    </w:tabs>
                    <w:autoSpaceDE w:val="0"/>
                    <w:autoSpaceDN w:val="0"/>
                    <w:spacing w:before="10" w:after="0" w:line="240" w:lineRule="auto"/>
                    <w:ind w:left="384" w:hanging="240"/>
                    <w:rPr>
                      <w:rFonts w:ascii="Times New Roman"/>
                      <w:i/>
                      <w:sz w:val="24"/>
                    </w:rPr>
                  </w:pPr>
                  <w:r>
                    <w:rPr>
                      <w:rFonts w:ascii="Times New Roman"/>
                      <w:i/>
                      <w:sz w:val="24"/>
                    </w:rPr>
                    <w:t>Slees A</w:t>
                  </w:r>
                  <w:r w:rsidRPr="00E466DD">
                    <w:rPr>
                      <w:rFonts w:ascii="Times New Roman"/>
                      <w:i/>
                      <w:sz w:val="24"/>
                    </w:rPr>
                    <w:t>pnea</w:t>
                  </w:r>
                </w:p>
                <w:p w:rsidR="00800CD9" w:rsidRPr="00E466DD" w:rsidRDefault="00800CD9" w:rsidP="00800CD9">
                  <w:pPr>
                    <w:widowControl w:val="0"/>
                    <w:numPr>
                      <w:ilvl w:val="0"/>
                      <w:numId w:val="10"/>
                    </w:numPr>
                    <w:tabs>
                      <w:tab w:val="left" w:pos="385"/>
                    </w:tabs>
                    <w:autoSpaceDE w:val="0"/>
                    <w:autoSpaceDN w:val="0"/>
                    <w:spacing w:before="10" w:after="0" w:line="240" w:lineRule="auto"/>
                    <w:ind w:left="384" w:hanging="240"/>
                    <w:rPr>
                      <w:rFonts w:ascii="Times New Roman"/>
                      <w:i/>
                      <w:sz w:val="24"/>
                    </w:rPr>
                  </w:pPr>
                  <w:r w:rsidRPr="00E466DD">
                    <w:rPr>
                      <w:rFonts w:ascii="Times New Roman"/>
                      <w:i/>
                      <w:spacing w:val="-2"/>
                      <w:sz w:val="24"/>
                    </w:rPr>
                    <w:t>Periodic Limb Movements in Sleep</w:t>
                  </w:r>
                </w:p>
                <w:p w:rsidR="00800CD9" w:rsidRPr="00E466DD" w:rsidRDefault="00800CD9" w:rsidP="00800CD9">
                  <w:pPr>
                    <w:widowControl w:val="0"/>
                    <w:numPr>
                      <w:ilvl w:val="0"/>
                      <w:numId w:val="10"/>
                    </w:numPr>
                    <w:tabs>
                      <w:tab w:val="left" w:pos="385"/>
                    </w:tabs>
                    <w:autoSpaceDE w:val="0"/>
                    <w:autoSpaceDN w:val="0"/>
                    <w:spacing w:before="10" w:after="0" w:line="240" w:lineRule="auto"/>
                    <w:ind w:left="384" w:hanging="240"/>
                    <w:rPr>
                      <w:rFonts w:ascii="Times New Roman"/>
                      <w:i/>
                      <w:sz w:val="24"/>
                    </w:rPr>
                  </w:pPr>
                  <w:r w:rsidRPr="00E466DD">
                    <w:rPr>
                      <w:rFonts w:ascii="Times New Roman"/>
                      <w:i/>
                      <w:spacing w:val="-2"/>
                      <w:sz w:val="24"/>
                    </w:rPr>
                    <w:t xml:space="preserve">Circardian Rhythms Sleep Disorder </w:t>
                  </w:r>
                </w:p>
                <w:p w:rsidR="00800CD9" w:rsidRDefault="00800CD9" w:rsidP="00800CD9"/>
              </w:txbxContent>
            </v:textbox>
          </v:rect>
        </w:pict>
      </w:r>
    </w:p>
    <w:p w:rsidR="00800CD9" w:rsidRDefault="00800CD9" w:rsidP="00800CD9"/>
    <w:p w:rsidR="00800CD9" w:rsidRPr="00451ECB" w:rsidRDefault="00800CD9" w:rsidP="00800CD9"/>
    <w:p w:rsidR="00800CD9" w:rsidRPr="00451ECB" w:rsidRDefault="00800CD9" w:rsidP="00800CD9"/>
    <w:p w:rsidR="00800CD9" w:rsidRDefault="00800CD9" w:rsidP="00800CD9">
      <w:pPr>
        <w:tabs>
          <w:tab w:val="left" w:pos="5107"/>
        </w:tabs>
      </w:pPr>
      <w:r w:rsidRPr="0088594A">
        <w:rPr>
          <w:noProof/>
          <w:lang w:eastAsia="id-ID"/>
        </w:rPr>
        <w:pict>
          <v:shape id="_x0000_s1028" type="#_x0000_t202" style="position:absolute;margin-left:-28.55pt;margin-top:14.85pt;width:156.75pt;height:231.15pt;z-index:251662336" filled="f">
            <v:textbox style="mso-next-textbox:#_x0000_s1028" inset="0,0,0,0">
              <w:txbxContent>
                <w:p w:rsidR="00800CD9" w:rsidRDefault="00800CD9" w:rsidP="00800CD9">
                  <w:pPr>
                    <w:spacing w:before="66"/>
                    <w:ind w:left="145" w:right="1063"/>
                    <w:rPr>
                      <w:rFonts w:ascii="Times New Roman" w:hAnsi="Times New Roman"/>
                      <w:sz w:val="24"/>
                    </w:rPr>
                  </w:pPr>
                  <w:r>
                    <w:rPr>
                      <w:rFonts w:ascii="Times New Roman" w:hAnsi="Times New Roman"/>
                      <w:sz w:val="24"/>
                    </w:rPr>
                    <w:t>Faktor –faktor yang mempengaruhi:</w:t>
                  </w:r>
                </w:p>
                <w:p w:rsidR="00800CD9" w:rsidRDefault="00800CD9" w:rsidP="00800CD9">
                  <w:pPr>
                    <w:widowControl w:val="0"/>
                    <w:numPr>
                      <w:ilvl w:val="0"/>
                      <w:numId w:val="9"/>
                    </w:numPr>
                    <w:tabs>
                      <w:tab w:val="left" w:pos="371"/>
                    </w:tabs>
                    <w:autoSpaceDE w:val="0"/>
                    <w:autoSpaceDN w:val="0"/>
                    <w:spacing w:after="0" w:line="240" w:lineRule="auto"/>
                    <w:ind w:hanging="225"/>
                    <w:rPr>
                      <w:rFonts w:ascii="Times New Roman"/>
                      <w:sz w:val="24"/>
                    </w:rPr>
                  </w:pPr>
                  <w:r>
                    <w:rPr>
                      <w:rFonts w:ascii="Times New Roman"/>
                      <w:sz w:val="24"/>
                    </w:rPr>
                    <w:t>Faktor</w:t>
                  </w:r>
                  <w:r>
                    <w:rPr>
                      <w:rFonts w:ascii="Times New Roman"/>
                      <w:spacing w:val="3"/>
                      <w:sz w:val="24"/>
                    </w:rPr>
                    <w:t xml:space="preserve"> </w:t>
                  </w:r>
                  <w:r>
                    <w:rPr>
                      <w:rFonts w:ascii="Times New Roman"/>
                      <w:sz w:val="24"/>
                    </w:rPr>
                    <w:t>Internal</w:t>
                  </w:r>
                </w:p>
                <w:p w:rsidR="00800CD9" w:rsidRDefault="00800CD9" w:rsidP="00800CD9">
                  <w:pPr>
                    <w:widowControl w:val="0"/>
                    <w:numPr>
                      <w:ilvl w:val="1"/>
                      <w:numId w:val="9"/>
                    </w:numPr>
                    <w:tabs>
                      <w:tab w:val="left" w:pos="866"/>
                    </w:tabs>
                    <w:autoSpaceDE w:val="0"/>
                    <w:autoSpaceDN w:val="0"/>
                    <w:spacing w:after="0" w:line="240" w:lineRule="auto"/>
                    <w:rPr>
                      <w:rFonts w:ascii="Times New Roman"/>
                      <w:sz w:val="24"/>
                    </w:rPr>
                  </w:pPr>
                  <w:r>
                    <w:rPr>
                      <w:rFonts w:ascii="Times New Roman"/>
                      <w:sz w:val="24"/>
                    </w:rPr>
                    <w:t>Fisiologis</w:t>
                  </w:r>
                </w:p>
                <w:p w:rsidR="00800CD9" w:rsidRDefault="00800CD9" w:rsidP="00800CD9">
                  <w:pPr>
                    <w:widowControl w:val="0"/>
                    <w:numPr>
                      <w:ilvl w:val="2"/>
                      <w:numId w:val="9"/>
                    </w:numPr>
                    <w:tabs>
                      <w:tab w:val="left" w:pos="1139"/>
                    </w:tabs>
                    <w:autoSpaceDE w:val="0"/>
                    <w:autoSpaceDN w:val="0"/>
                    <w:spacing w:after="0" w:line="240" w:lineRule="auto"/>
                    <w:ind w:hanging="285"/>
                    <w:rPr>
                      <w:rFonts w:ascii="Times New Roman"/>
                      <w:sz w:val="24"/>
                    </w:rPr>
                  </w:pPr>
                  <w:r>
                    <w:rPr>
                      <w:rFonts w:ascii="Times New Roman"/>
                      <w:sz w:val="24"/>
                    </w:rPr>
                    <w:t>Usia</w:t>
                  </w:r>
                </w:p>
                <w:p w:rsidR="00800CD9" w:rsidRDefault="00800CD9" w:rsidP="00800CD9">
                  <w:pPr>
                    <w:widowControl w:val="0"/>
                    <w:numPr>
                      <w:ilvl w:val="2"/>
                      <w:numId w:val="9"/>
                    </w:numPr>
                    <w:tabs>
                      <w:tab w:val="left" w:pos="1139"/>
                    </w:tabs>
                    <w:autoSpaceDE w:val="0"/>
                    <w:autoSpaceDN w:val="0"/>
                    <w:spacing w:after="0" w:line="240" w:lineRule="auto"/>
                    <w:ind w:right="376" w:hanging="285"/>
                    <w:rPr>
                      <w:rFonts w:ascii="Times New Roman"/>
                      <w:sz w:val="24"/>
                    </w:rPr>
                  </w:pPr>
                  <w:r>
                    <w:rPr>
                      <w:rFonts w:ascii="Times New Roman"/>
                      <w:sz w:val="24"/>
                    </w:rPr>
                    <w:t>Respon terhadap penyakit</w:t>
                  </w:r>
                </w:p>
                <w:p w:rsidR="00800CD9" w:rsidRDefault="00800CD9" w:rsidP="00800CD9">
                  <w:pPr>
                    <w:widowControl w:val="0"/>
                    <w:numPr>
                      <w:ilvl w:val="2"/>
                      <w:numId w:val="9"/>
                    </w:numPr>
                    <w:tabs>
                      <w:tab w:val="left" w:pos="1139"/>
                    </w:tabs>
                    <w:autoSpaceDE w:val="0"/>
                    <w:autoSpaceDN w:val="0"/>
                    <w:spacing w:after="0" w:line="240" w:lineRule="auto"/>
                    <w:ind w:hanging="285"/>
                    <w:rPr>
                      <w:rFonts w:ascii="Times New Roman"/>
                      <w:sz w:val="24"/>
                    </w:rPr>
                  </w:pPr>
                  <w:r>
                    <w:rPr>
                      <w:rFonts w:ascii="Times New Roman"/>
                      <w:sz w:val="24"/>
                    </w:rPr>
                    <w:t>Depresi</w:t>
                  </w:r>
                </w:p>
                <w:p w:rsidR="00800CD9" w:rsidRDefault="00800CD9" w:rsidP="00800CD9">
                  <w:pPr>
                    <w:widowControl w:val="0"/>
                    <w:numPr>
                      <w:ilvl w:val="1"/>
                      <w:numId w:val="9"/>
                    </w:numPr>
                    <w:tabs>
                      <w:tab w:val="left" w:pos="866"/>
                    </w:tabs>
                    <w:autoSpaceDE w:val="0"/>
                    <w:autoSpaceDN w:val="0"/>
                    <w:spacing w:after="0" w:line="240" w:lineRule="auto"/>
                    <w:rPr>
                      <w:rFonts w:ascii="Times New Roman"/>
                      <w:sz w:val="24"/>
                    </w:rPr>
                  </w:pPr>
                  <w:r>
                    <w:rPr>
                      <w:rFonts w:ascii="Times New Roman"/>
                      <w:sz w:val="24"/>
                    </w:rPr>
                    <w:t>Psikologis</w:t>
                  </w:r>
                </w:p>
                <w:p w:rsidR="00800CD9" w:rsidRDefault="00800CD9" w:rsidP="00800CD9">
                  <w:pPr>
                    <w:widowControl w:val="0"/>
                    <w:numPr>
                      <w:ilvl w:val="2"/>
                      <w:numId w:val="9"/>
                    </w:numPr>
                    <w:tabs>
                      <w:tab w:val="left" w:pos="1139"/>
                    </w:tabs>
                    <w:autoSpaceDE w:val="0"/>
                    <w:autoSpaceDN w:val="0"/>
                    <w:spacing w:after="0" w:line="240" w:lineRule="auto"/>
                    <w:ind w:right="928" w:hanging="285"/>
                    <w:rPr>
                      <w:rFonts w:ascii="Times New Roman"/>
                      <w:sz w:val="24"/>
                    </w:rPr>
                  </w:pPr>
                  <w:r>
                    <w:rPr>
                      <w:rFonts w:ascii="Times New Roman"/>
                      <w:sz w:val="24"/>
                    </w:rPr>
                    <w:t>Tingkat kecemasan</w:t>
                  </w:r>
                </w:p>
                <w:p w:rsidR="00800CD9" w:rsidRDefault="00800CD9" w:rsidP="00800CD9">
                  <w:pPr>
                    <w:widowControl w:val="0"/>
                    <w:numPr>
                      <w:ilvl w:val="0"/>
                      <w:numId w:val="9"/>
                    </w:numPr>
                    <w:tabs>
                      <w:tab w:val="left" w:pos="386"/>
                    </w:tabs>
                    <w:autoSpaceDE w:val="0"/>
                    <w:autoSpaceDN w:val="0"/>
                    <w:spacing w:before="1" w:after="0" w:line="240" w:lineRule="auto"/>
                    <w:ind w:left="385" w:hanging="240"/>
                    <w:rPr>
                      <w:rFonts w:ascii="Times New Roman"/>
                      <w:sz w:val="24"/>
                    </w:rPr>
                  </w:pPr>
                  <w:r>
                    <w:rPr>
                      <w:rFonts w:ascii="Times New Roman"/>
                      <w:sz w:val="24"/>
                    </w:rPr>
                    <w:t>Faktor</w:t>
                  </w:r>
                  <w:r>
                    <w:rPr>
                      <w:rFonts w:ascii="Times New Roman"/>
                      <w:spacing w:val="-1"/>
                      <w:sz w:val="24"/>
                    </w:rPr>
                    <w:t xml:space="preserve"> </w:t>
                  </w:r>
                  <w:r>
                    <w:rPr>
                      <w:rFonts w:ascii="Times New Roman"/>
                      <w:sz w:val="24"/>
                    </w:rPr>
                    <w:t>Eksternal</w:t>
                  </w:r>
                </w:p>
                <w:p w:rsidR="00800CD9" w:rsidRDefault="00800CD9" w:rsidP="00800CD9">
                  <w:pPr>
                    <w:widowControl w:val="0"/>
                    <w:numPr>
                      <w:ilvl w:val="1"/>
                      <w:numId w:val="9"/>
                    </w:numPr>
                    <w:tabs>
                      <w:tab w:val="left" w:pos="866"/>
                    </w:tabs>
                    <w:autoSpaceDE w:val="0"/>
                    <w:autoSpaceDN w:val="0"/>
                    <w:spacing w:after="0" w:line="240" w:lineRule="auto"/>
                    <w:rPr>
                      <w:rFonts w:ascii="Times New Roman"/>
                      <w:sz w:val="24"/>
                    </w:rPr>
                  </w:pPr>
                  <w:r>
                    <w:rPr>
                      <w:rFonts w:ascii="Times New Roman"/>
                      <w:sz w:val="24"/>
                    </w:rPr>
                    <w:t>Lingkungan</w:t>
                  </w:r>
                  <w:r>
                    <w:rPr>
                      <w:rFonts w:ascii="Times New Roman"/>
                      <w:spacing w:val="1"/>
                      <w:sz w:val="24"/>
                    </w:rPr>
                    <w:t xml:space="preserve"> </w:t>
                  </w:r>
                  <w:r>
                    <w:rPr>
                      <w:rFonts w:ascii="Times New Roman"/>
                      <w:sz w:val="24"/>
                    </w:rPr>
                    <w:t>fisik</w:t>
                  </w:r>
                </w:p>
                <w:p w:rsidR="00800CD9" w:rsidRDefault="00800CD9" w:rsidP="00800CD9">
                  <w:pPr>
                    <w:widowControl w:val="0"/>
                    <w:numPr>
                      <w:ilvl w:val="1"/>
                      <w:numId w:val="9"/>
                    </w:numPr>
                    <w:tabs>
                      <w:tab w:val="left" w:pos="866"/>
                    </w:tabs>
                    <w:autoSpaceDE w:val="0"/>
                    <w:autoSpaceDN w:val="0"/>
                    <w:spacing w:after="0" w:line="240" w:lineRule="auto"/>
                    <w:rPr>
                      <w:rFonts w:ascii="Times New Roman"/>
                      <w:sz w:val="24"/>
                    </w:rPr>
                  </w:pPr>
                  <w:r>
                    <w:rPr>
                      <w:rFonts w:ascii="Times New Roman"/>
                      <w:sz w:val="24"/>
                    </w:rPr>
                    <w:t>Gaya</w:t>
                  </w:r>
                  <w:r>
                    <w:rPr>
                      <w:rFonts w:ascii="Times New Roman"/>
                      <w:spacing w:val="-2"/>
                      <w:sz w:val="24"/>
                    </w:rPr>
                    <w:t xml:space="preserve"> </w:t>
                  </w:r>
                  <w:r>
                    <w:rPr>
                      <w:rFonts w:ascii="Times New Roman"/>
                      <w:sz w:val="24"/>
                    </w:rPr>
                    <w:t>hidup</w:t>
                  </w:r>
                </w:p>
              </w:txbxContent>
            </v:textbox>
          </v:shape>
        </w:pict>
      </w:r>
    </w:p>
    <w:p w:rsidR="00800CD9" w:rsidRPr="00866AD7" w:rsidRDefault="00800CD9" w:rsidP="00800CD9">
      <w:r w:rsidRPr="0088594A">
        <w:rPr>
          <w:rFonts w:ascii="Times New Roman" w:hAnsi="Times New Roman" w:cs="Times New Roman"/>
          <w:b/>
          <w:noProof/>
          <w:sz w:val="24"/>
          <w:lang w:eastAsia="id-ID"/>
        </w:rPr>
        <w:pict>
          <v:shape id="_x0000_s1029" type="#_x0000_t202" style="position:absolute;margin-left:331.35pt;margin-top:24.2pt;width:119.85pt;height:149.3pt;z-index:251663360" filled="f">
            <v:textbox style="mso-next-textbox:#_x0000_s1029" inset="0,0,0,0">
              <w:txbxContent>
                <w:p w:rsidR="00800CD9" w:rsidRDefault="00800CD9" w:rsidP="00800CD9">
                  <w:pPr>
                    <w:spacing w:before="66"/>
                    <w:ind w:left="287" w:right="303"/>
                    <w:rPr>
                      <w:rFonts w:ascii="Times New Roman"/>
                      <w:sz w:val="24"/>
                    </w:rPr>
                  </w:pPr>
                  <w:r>
                    <w:rPr>
                      <w:rFonts w:ascii="Times New Roman"/>
                      <w:sz w:val="24"/>
                    </w:rPr>
                    <w:t>Pencegahan kualitas tidur yang buruk pada lansia:</w:t>
                  </w:r>
                </w:p>
                <w:p w:rsidR="00800CD9" w:rsidRDefault="00800CD9" w:rsidP="00800CD9">
                  <w:pPr>
                    <w:widowControl w:val="0"/>
                    <w:numPr>
                      <w:ilvl w:val="0"/>
                      <w:numId w:val="8"/>
                    </w:numPr>
                    <w:tabs>
                      <w:tab w:val="left" w:pos="574"/>
                    </w:tabs>
                    <w:autoSpaceDE w:val="0"/>
                    <w:autoSpaceDN w:val="0"/>
                    <w:spacing w:after="0" w:line="240" w:lineRule="auto"/>
                    <w:ind w:right="662"/>
                    <w:rPr>
                      <w:rFonts w:ascii="Times New Roman"/>
                      <w:sz w:val="24"/>
                    </w:rPr>
                  </w:pPr>
                  <w:r>
                    <w:rPr>
                      <w:rFonts w:ascii="Times New Roman"/>
                      <w:sz w:val="24"/>
                    </w:rPr>
                    <w:t>Pencegahan primer</w:t>
                  </w:r>
                </w:p>
                <w:p w:rsidR="00800CD9" w:rsidRDefault="00800CD9" w:rsidP="00800CD9">
                  <w:pPr>
                    <w:widowControl w:val="0"/>
                    <w:numPr>
                      <w:ilvl w:val="0"/>
                      <w:numId w:val="8"/>
                    </w:numPr>
                    <w:tabs>
                      <w:tab w:val="left" w:pos="574"/>
                    </w:tabs>
                    <w:autoSpaceDE w:val="0"/>
                    <w:autoSpaceDN w:val="0"/>
                    <w:spacing w:after="0" w:line="240" w:lineRule="auto"/>
                    <w:ind w:right="662"/>
                    <w:rPr>
                      <w:rFonts w:ascii="Times New Roman"/>
                      <w:sz w:val="24"/>
                    </w:rPr>
                  </w:pPr>
                  <w:r>
                    <w:rPr>
                      <w:rFonts w:ascii="Times New Roman"/>
                      <w:sz w:val="24"/>
                    </w:rPr>
                    <w:t>Pencegahan sekunder</w:t>
                  </w:r>
                </w:p>
                <w:p w:rsidR="00800CD9" w:rsidRDefault="00800CD9" w:rsidP="00800CD9">
                  <w:pPr>
                    <w:widowControl w:val="0"/>
                    <w:numPr>
                      <w:ilvl w:val="0"/>
                      <w:numId w:val="8"/>
                    </w:numPr>
                    <w:tabs>
                      <w:tab w:val="left" w:pos="574"/>
                    </w:tabs>
                    <w:autoSpaceDE w:val="0"/>
                    <w:autoSpaceDN w:val="0"/>
                    <w:spacing w:after="0" w:line="240" w:lineRule="auto"/>
                    <w:ind w:right="662"/>
                    <w:rPr>
                      <w:rFonts w:ascii="Times New Roman"/>
                      <w:sz w:val="24"/>
                    </w:rPr>
                  </w:pPr>
                  <w:r>
                    <w:rPr>
                      <w:rFonts w:ascii="Times New Roman"/>
                      <w:sz w:val="24"/>
                    </w:rPr>
                    <w:t>Pencegahan tersier</w:t>
                  </w:r>
                </w:p>
              </w:txbxContent>
            </v:textbox>
          </v:shape>
        </w:pict>
      </w:r>
    </w:p>
    <w:p w:rsidR="00800CD9" w:rsidRPr="00866AD7" w:rsidRDefault="00800CD9" w:rsidP="00800CD9">
      <w:r w:rsidRPr="0088594A">
        <w:rPr>
          <w:noProof/>
          <w:lang w:eastAsia="id-ID"/>
        </w:rPr>
        <w:pict>
          <v:shape id="_x0000_s1032" type="#_x0000_t32" style="position:absolute;margin-left:234.45pt;margin-top:7.5pt;width:.05pt;height:22.25pt;z-index:251666432" o:connectortype="straight">
            <v:stroke endarrow="block"/>
          </v:shape>
        </w:pict>
      </w:r>
    </w:p>
    <w:p w:rsidR="00800CD9" w:rsidRPr="00866AD7" w:rsidRDefault="00800CD9" w:rsidP="00800CD9">
      <w:r w:rsidRPr="0088594A">
        <w:rPr>
          <w:noProof/>
          <w:lang w:eastAsia="id-ID"/>
        </w:rPr>
        <w:pict>
          <v:shape id="_x0000_s1030" type="#_x0000_t202" style="position:absolute;margin-left:174.75pt;margin-top:4.35pt;width:113.2pt;height:42.65pt;z-index:251664384">
            <v:textbox style="mso-next-textbox:#_x0000_s1030" inset="0,0,0,0">
              <w:txbxContent>
                <w:p w:rsidR="00800CD9" w:rsidRPr="00E466DD" w:rsidRDefault="00800CD9" w:rsidP="00800CD9">
                  <w:pPr>
                    <w:spacing w:before="67" w:line="278" w:lineRule="auto"/>
                    <w:ind w:left="440" w:right="319" w:hanging="113"/>
                    <w:jc w:val="center"/>
                    <w:rPr>
                      <w:rFonts w:ascii="Times New Roman"/>
                      <w:b/>
                      <w:sz w:val="24"/>
                    </w:rPr>
                  </w:pPr>
                  <w:r w:rsidRPr="00E466DD">
                    <w:rPr>
                      <w:rFonts w:ascii="Times New Roman"/>
                      <w:b/>
                      <w:sz w:val="24"/>
                    </w:rPr>
                    <w:t>Kualitas tidur Lansia</w:t>
                  </w:r>
                </w:p>
              </w:txbxContent>
            </v:textbox>
          </v:shape>
        </w:pict>
      </w:r>
    </w:p>
    <w:p w:rsidR="00800CD9" w:rsidRPr="00866AD7" w:rsidRDefault="00800CD9" w:rsidP="00800CD9">
      <w:r w:rsidRPr="0088594A">
        <w:rPr>
          <w:noProof/>
          <w:lang w:eastAsia="id-ID"/>
        </w:rPr>
        <w:pict>
          <v:shape id="_x0000_s1031" type="#_x0000_t32" style="position:absolute;margin-left:127.95pt;margin-top:-.3pt;width:48.5pt;height:0;z-index:251665408" o:connectortype="straight">
            <v:stroke endarrow="block"/>
          </v:shape>
        </w:pict>
      </w:r>
      <w:r w:rsidRPr="0088594A">
        <w:rPr>
          <w:noProof/>
          <w:lang w:eastAsia="id-ID"/>
        </w:rPr>
        <w:pict>
          <v:shape id="_x0000_s1033" type="#_x0000_t32" style="position:absolute;margin-left:287.1pt;margin-top:1.35pt;width:43.4pt;height:0;flip:x;z-index:251667456" o:connectortype="straight">
            <v:stroke endarrow="block"/>
          </v:shape>
        </w:pict>
      </w:r>
    </w:p>
    <w:p w:rsidR="00800CD9" w:rsidRPr="00866AD7" w:rsidRDefault="00800CD9" w:rsidP="00800CD9"/>
    <w:p w:rsidR="00800CD9" w:rsidRPr="00866AD7" w:rsidRDefault="00800CD9" w:rsidP="00800CD9"/>
    <w:p w:rsidR="00800CD9" w:rsidRPr="00866AD7" w:rsidRDefault="00800CD9" w:rsidP="00800CD9"/>
    <w:p w:rsidR="00800CD9" w:rsidRPr="00866AD7" w:rsidRDefault="00800CD9" w:rsidP="00800CD9"/>
    <w:p w:rsidR="00800CD9" w:rsidRDefault="00800CD9" w:rsidP="00800CD9"/>
    <w:p w:rsidR="00800CD9" w:rsidRPr="00B93D12" w:rsidRDefault="00800CD9" w:rsidP="00800CD9">
      <w:pPr>
        <w:spacing w:after="0" w:line="240" w:lineRule="auto"/>
        <w:jc w:val="both"/>
        <w:rPr>
          <w:rFonts w:ascii="Times New Roman" w:hAnsi="Times New Roman" w:cs="Times New Roman"/>
          <w:sz w:val="24"/>
          <w:lang w:val="en-ID"/>
        </w:rPr>
      </w:pPr>
      <w:r>
        <w:rPr>
          <w:rFonts w:ascii="Times New Roman" w:hAnsi="Times New Roman" w:cs="Times New Roman"/>
          <w:sz w:val="24"/>
        </w:rPr>
        <w:t>(Gambar 2.1 Kerangka Teori)</w:t>
      </w:r>
    </w:p>
    <w:p w:rsidR="00800CD9" w:rsidRDefault="00800CD9" w:rsidP="00800CD9">
      <w:pPr>
        <w:spacing w:after="0" w:line="240" w:lineRule="auto"/>
        <w:jc w:val="both"/>
        <w:rPr>
          <w:rFonts w:ascii="Times New Roman"/>
          <w:sz w:val="24"/>
          <w:lang w:val="en-ID"/>
        </w:rPr>
      </w:pPr>
      <w:r w:rsidRPr="002D2038">
        <w:rPr>
          <w:rFonts w:ascii="Times New Roman" w:hAnsi="Times New Roman" w:cs="Times New Roman"/>
          <w:sz w:val="24"/>
        </w:rPr>
        <w:t>Sumber :</w:t>
      </w:r>
      <w:r w:rsidRPr="002D2038">
        <w:rPr>
          <w:sz w:val="24"/>
        </w:rPr>
        <w:t xml:space="preserve"> </w:t>
      </w:r>
      <w:r w:rsidRPr="002D2038">
        <w:rPr>
          <w:rFonts w:ascii="Times New Roman" w:hAnsi="Times New Roman" w:cs="Times New Roman"/>
          <w:iCs/>
          <w:sz w:val="24"/>
          <w:szCs w:val="24"/>
        </w:rPr>
        <w:t xml:space="preserve">Potter &amp; Perry (2011), </w:t>
      </w:r>
      <w:r w:rsidRPr="002D2038">
        <w:rPr>
          <w:rFonts w:ascii="Times New Roman" w:eastAsia="Times New Roman" w:hAnsi="Times New Roman" w:cs="Times New Roman"/>
          <w:sz w:val="24"/>
          <w:szCs w:val="24"/>
          <w:lang w:eastAsia="id-ID"/>
        </w:rPr>
        <w:t xml:space="preserve">Malow (2005), </w:t>
      </w:r>
      <w:r w:rsidRPr="002D2038">
        <w:rPr>
          <w:rFonts w:ascii="Times New Roman"/>
          <w:sz w:val="24"/>
        </w:rPr>
        <w:t>Kim &amp; Moritz (1982, dalam Maas, 2011), Stanley &amp; Beare (2006)</w:t>
      </w:r>
    </w:p>
    <w:p w:rsidR="00800CD9" w:rsidRPr="00B93D12" w:rsidRDefault="00800CD9" w:rsidP="00800CD9">
      <w:pPr>
        <w:spacing w:after="0" w:line="240" w:lineRule="auto"/>
        <w:jc w:val="both"/>
        <w:rPr>
          <w:rFonts w:ascii="Times New Roman"/>
          <w:sz w:val="24"/>
          <w:lang w:val="en-ID"/>
        </w:rPr>
      </w:pPr>
    </w:p>
    <w:p w:rsidR="00800CD9" w:rsidRPr="005751E7" w:rsidRDefault="00800CD9" w:rsidP="00800CD9">
      <w:pPr>
        <w:pStyle w:val="ListParagraph"/>
        <w:numPr>
          <w:ilvl w:val="1"/>
          <w:numId w:val="1"/>
        </w:numPr>
        <w:spacing w:after="200" w:line="276" w:lineRule="auto"/>
        <w:rPr>
          <w:b/>
        </w:rPr>
      </w:pPr>
      <w:r w:rsidRPr="005751E7">
        <w:rPr>
          <w:b/>
        </w:rPr>
        <w:t>Kerangka Konsep</w:t>
      </w:r>
    </w:p>
    <w:p w:rsidR="00800CD9" w:rsidRPr="00866AD7" w:rsidRDefault="00800CD9" w:rsidP="00800CD9">
      <w:pPr>
        <w:rPr>
          <w:rFonts w:ascii="Times New Roman" w:hAnsi="Times New Roman" w:cs="Times New Roman"/>
          <w:sz w:val="24"/>
        </w:rPr>
      </w:pPr>
      <w:r w:rsidRPr="0088594A">
        <w:rPr>
          <w:noProof/>
          <w:lang w:eastAsia="id-ID"/>
        </w:rPr>
        <w:pict>
          <v:shape id="_x0000_s1036" type="#_x0000_t202" style="position:absolute;margin-left:14.8pt;margin-top:16.45pt;width:156.75pt;height:133.2pt;z-index:251670528" filled="f">
            <v:stroke dashstyle="dash"/>
            <v:textbox style="mso-next-textbox:#_x0000_s1036" inset="0,0,0,0">
              <w:txbxContent>
                <w:p w:rsidR="00800CD9" w:rsidRDefault="00800CD9" w:rsidP="00800CD9">
                  <w:pPr>
                    <w:spacing w:before="66"/>
                    <w:ind w:left="145" w:right="1063"/>
                    <w:rPr>
                      <w:rFonts w:ascii="Times New Roman" w:hAnsi="Times New Roman"/>
                      <w:sz w:val="24"/>
                    </w:rPr>
                  </w:pPr>
                  <w:r>
                    <w:rPr>
                      <w:rFonts w:ascii="Times New Roman" w:hAnsi="Times New Roman"/>
                      <w:sz w:val="24"/>
                    </w:rPr>
                    <w:t>Faktor –faktor yang mempengaruhi:</w:t>
                  </w:r>
                </w:p>
                <w:p w:rsidR="00800CD9" w:rsidRPr="00866AD7" w:rsidRDefault="00800CD9" w:rsidP="00800CD9">
                  <w:pPr>
                    <w:pStyle w:val="ListParagraph"/>
                    <w:widowControl w:val="0"/>
                    <w:numPr>
                      <w:ilvl w:val="0"/>
                      <w:numId w:val="13"/>
                    </w:numPr>
                    <w:tabs>
                      <w:tab w:val="left" w:pos="371"/>
                    </w:tabs>
                    <w:autoSpaceDE w:val="0"/>
                    <w:autoSpaceDN w:val="0"/>
                  </w:pPr>
                  <w:r w:rsidRPr="00866AD7">
                    <w:t>Faktor</w:t>
                  </w:r>
                  <w:r w:rsidRPr="00866AD7">
                    <w:rPr>
                      <w:spacing w:val="3"/>
                    </w:rPr>
                    <w:t xml:space="preserve"> </w:t>
                  </w:r>
                  <w:r w:rsidRPr="00866AD7">
                    <w:t>Internal</w:t>
                  </w:r>
                </w:p>
                <w:p w:rsidR="00800CD9" w:rsidRDefault="00800CD9" w:rsidP="00800CD9">
                  <w:pPr>
                    <w:widowControl w:val="0"/>
                    <w:numPr>
                      <w:ilvl w:val="2"/>
                      <w:numId w:val="9"/>
                    </w:numPr>
                    <w:tabs>
                      <w:tab w:val="left" w:pos="1139"/>
                    </w:tabs>
                    <w:autoSpaceDE w:val="0"/>
                    <w:autoSpaceDN w:val="0"/>
                    <w:spacing w:after="0" w:line="240" w:lineRule="auto"/>
                    <w:ind w:right="928" w:hanging="285"/>
                    <w:rPr>
                      <w:rFonts w:ascii="Times New Roman"/>
                      <w:sz w:val="24"/>
                    </w:rPr>
                  </w:pPr>
                  <w:r>
                    <w:rPr>
                      <w:rFonts w:ascii="Times New Roman"/>
                      <w:sz w:val="24"/>
                    </w:rPr>
                    <w:t>Tingkat kecemasan</w:t>
                  </w:r>
                </w:p>
                <w:p w:rsidR="00800CD9" w:rsidRPr="00866AD7" w:rsidRDefault="00800CD9" w:rsidP="00800CD9">
                  <w:pPr>
                    <w:pStyle w:val="ListParagraph"/>
                    <w:widowControl w:val="0"/>
                    <w:numPr>
                      <w:ilvl w:val="0"/>
                      <w:numId w:val="13"/>
                    </w:numPr>
                    <w:tabs>
                      <w:tab w:val="left" w:pos="386"/>
                    </w:tabs>
                    <w:autoSpaceDE w:val="0"/>
                    <w:autoSpaceDN w:val="0"/>
                    <w:spacing w:before="1"/>
                  </w:pPr>
                  <w:r w:rsidRPr="00866AD7">
                    <w:t>Faktor</w:t>
                  </w:r>
                  <w:r w:rsidRPr="00866AD7">
                    <w:rPr>
                      <w:spacing w:val="-1"/>
                    </w:rPr>
                    <w:t xml:space="preserve"> </w:t>
                  </w:r>
                  <w:r w:rsidRPr="00866AD7">
                    <w:t>Eksternal</w:t>
                  </w:r>
                </w:p>
                <w:p w:rsidR="00800CD9" w:rsidRDefault="00800CD9" w:rsidP="00800CD9">
                  <w:pPr>
                    <w:widowControl w:val="0"/>
                    <w:numPr>
                      <w:ilvl w:val="1"/>
                      <w:numId w:val="13"/>
                    </w:numPr>
                    <w:tabs>
                      <w:tab w:val="left" w:pos="866"/>
                    </w:tabs>
                    <w:autoSpaceDE w:val="0"/>
                    <w:autoSpaceDN w:val="0"/>
                    <w:spacing w:after="0" w:line="240" w:lineRule="auto"/>
                    <w:rPr>
                      <w:rFonts w:ascii="Times New Roman"/>
                      <w:sz w:val="24"/>
                    </w:rPr>
                  </w:pPr>
                  <w:r>
                    <w:rPr>
                      <w:rFonts w:ascii="Times New Roman"/>
                      <w:sz w:val="24"/>
                    </w:rPr>
                    <w:t>Lingkungan</w:t>
                  </w:r>
                  <w:r>
                    <w:rPr>
                      <w:rFonts w:ascii="Times New Roman"/>
                      <w:spacing w:val="1"/>
                      <w:sz w:val="24"/>
                    </w:rPr>
                    <w:t xml:space="preserve"> </w:t>
                  </w:r>
                  <w:r>
                    <w:rPr>
                      <w:rFonts w:ascii="Times New Roman"/>
                      <w:sz w:val="24"/>
                    </w:rPr>
                    <w:t>fisik</w:t>
                  </w:r>
                </w:p>
                <w:p w:rsidR="00800CD9" w:rsidRDefault="00800CD9" w:rsidP="00800CD9">
                  <w:pPr>
                    <w:widowControl w:val="0"/>
                    <w:numPr>
                      <w:ilvl w:val="1"/>
                      <w:numId w:val="13"/>
                    </w:numPr>
                    <w:tabs>
                      <w:tab w:val="left" w:pos="866"/>
                    </w:tabs>
                    <w:autoSpaceDE w:val="0"/>
                    <w:autoSpaceDN w:val="0"/>
                    <w:spacing w:after="0" w:line="240" w:lineRule="auto"/>
                    <w:rPr>
                      <w:rFonts w:ascii="Times New Roman"/>
                      <w:sz w:val="24"/>
                    </w:rPr>
                  </w:pPr>
                  <w:r>
                    <w:rPr>
                      <w:rFonts w:ascii="Times New Roman"/>
                      <w:sz w:val="24"/>
                    </w:rPr>
                    <w:t>Gaya</w:t>
                  </w:r>
                  <w:r>
                    <w:rPr>
                      <w:rFonts w:ascii="Times New Roman"/>
                      <w:spacing w:val="-2"/>
                      <w:sz w:val="24"/>
                    </w:rPr>
                    <w:t xml:space="preserve"> </w:t>
                  </w:r>
                  <w:r>
                    <w:rPr>
                      <w:rFonts w:ascii="Times New Roman"/>
                      <w:sz w:val="24"/>
                    </w:rPr>
                    <w:t>hidup</w:t>
                  </w:r>
                </w:p>
              </w:txbxContent>
            </v:textbox>
          </v:shape>
        </w:pict>
      </w:r>
    </w:p>
    <w:p w:rsidR="00800CD9" w:rsidRPr="00794D15" w:rsidRDefault="00800CD9" w:rsidP="00800CD9">
      <w:pPr>
        <w:rPr>
          <w:rFonts w:ascii="Times New Roman" w:hAnsi="Times New Roman" w:cs="Times New Roman"/>
        </w:rPr>
      </w:pPr>
    </w:p>
    <w:p w:rsidR="00800CD9" w:rsidRPr="00794D15" w:rsidRDefault="00800CD9" w:rsidP="00800CD9">
      <w:pPr>
        <w:rPr>
          <w:rFonts w:ascii="Times New Roman" w:hAnsi="Times New Roman" w:cs="Times New Roman"/>
        </w:rPr>
      </w:pPr>
      <w:r w:rsidRPr="0088594A">
        <w:rPr>
          <w:rFonts w:ascii="Times New Roman" w:hAnsi="Times New Roman" w:cs="Times New Roman"/>
          <w:noProof/>
          <w:sz w:val="24"/>
          <w:lang w:eastAsia="id-ID"/>
        </w:rPr>
        <w:pict>
          <v:rect id="_x0000_s1035" style="position:absolute;margin-left:200.1pt;margin-top:23.8pt;width:97.95pt;height:28.55pt;z-index:251669504" strokeweight="2.25pt">
            <v:textbox style="mso-next-textbox:#_x0000_s1035">
              <w:txbxContent>
                <w:p w:rsidR="00800CD9" w:rsidRPr="00ED436C" w:rsidRDefault="00800CD9" w:rsidP="00800CD9">
                  <w:pPr>
                    <w:jc w:val="center"/>
                    <w:rPr>
                      <w:rFonts w:ascii="Times New Roman" w:hAnsi="Times New Roman" w:cs="Times New Roman"/>
                      <w:b/>
                      <w:sz w:val="24"/>
                    </w:rPr>
                  </w:pPr>
                  <w:r w:rsidRPr="00ED436C">
                    <w:rPr>
                      <w:rFonts w:ascii="Times New Roman" w:hAnsi="Times New Roman" w:cs="Times New Roman"/>
                      <w:b/>
                      <w:sz w:val="24"/>
                    </w:rPr>
                    <w:t xml:space="preserve">Kualitas Tidur </w:t>
                  </w:r>
                </w:p>
              </w:txbxContent>
            </v:textbox>
          </v:rect>
        </w:pict>
      </w:r>
    </w:p>
    <w:p w:rsidR="00800CD9" w:rsidRPr="00794D15" w:rsidRDefault="00800CD9" w:rsidP="00800CD9">
      <w:pPr>
        <w:rPr>
          <w:rFonts w:ascii="Times New Roman" w:hAnsi="Times New Roman" w:cs="Times New Roman"/>
        </w:rPr>
      </w:pPr>
      <w:r w:rsidRPr="0088594A">
        <w:rPr>
          <w:noProof/>
          <w:lang w:eastAsia="id-ID"/>
        </w:rPr>
        <w:pict>
          <v:shape id="_x0000_s1034" type="#_x0000_t32" style="position:absolute;margin-left:171.55pt;margin-top:12.65pt;width:28.55pt;height:0;z-index:251668480" o:connectortype="straight">
            <v:stroke endarrow="block"/>
          </v:shape>
        </w:pict>
      </w:r>
    </w:p>
    <w:p w:rsidR="00800CD9" w:rsidRPr="00794D15" w:rsidRDefault="00800CD9" w:rsidP="00800CD9">
      <w:pPr>
        <w:rPr>
          <w:rFonts w:ascii="Times New Roman" w:hAnsi="Times New Roman" w:cs="Times New Roman"/>
        </w:rPr>
      </w:pPr>
    </w:p>
    <w:p w:rsidR="00800CD9" w:rsidRDefault="00800CD9" w:rsidP="00800CD9">
      <w:pPr>
        <w:spacing w:line="480" w:lineRule="auto"/>
        <w:rPr>
          <w:rFonts w:ascii="Times New Roman" w:hAnsi="Times New Roman" w:cs="Times New Roman"/>
        </w:rPr>
      </w:pPr>
    </w:p>
    <w:p w:rsidR="00800CD9" w:rsidRPr="009A4465" w:rsidRDefault="00800CD9" w:rsidP="00800CD9">
      <w:pPr>
        <w:spacing w:after="0" w:line="480" w:lineRule="auto"/>
        <w:ind w:left="284"/>
        <w:rPr>
          <w:rFonts w:ascii="Times New Roman" w:hAnsi="Times New Roman" w:cs="Times New Roman"/>
          <w:sz w:val="24"/>
        </w:rPr>
      </w:pPr>
      <w:r>
        <w:rPr>
          <w:rFonts w:ascii="Times New Roman" w:hAnsi="Times New Roman" w:cs="Times New Roman"/>
          <w:sz w:val="24"/>
        </w:rPr>
        <w:t>( Gambar 2.2</w:t>
      </w:r>
      <w:r w:rsidRPr="009A4465">
        <w:rPr>
          <w:rFonts w:ascii="Times New Roman" w:hAnsi="Times New Roman" w:cs="Times New Roman"/>
          <w:sz w:val="24"/>
        </w:rPr>
        <w:t xml:space="preserve"> Kerangka konsep</w:t>
      </w:r>
      <w:r>
        <w:rPr>
          <w:rFonts w:ascii="Times New Roman" w:hAnsi="Times New Roman" w:cs="Times New Roman"/>
          <w:sz w:val="24"/>
        </w:rPr>
        <w:t xml:space="preserve"> )</w:t>
      </w:r>
    </w:p>
    <w:p w:rsidR="00800CD9" w:rsidRDefault="00800CD9" w:rsidP="00800CD9">
      <w:pPr>
        <w:ind w:left="284"/>
        <w:rPr>
          <w:rFonts w:ascii="Times New Roman" w:hAnsi="Times New Roman" w:cs="Times New Roman"/>
          <w:sz w:val="24"/>
        </w:rPr>
      </w:pPr>
      <w:r w:rsidRPr="0088594A">
        <w:rPr>
          <w:rFonts w:ascii="Times New Roman" w:hAnsi="Times New Roman" w:cs="Times New Roman"/>
          <w:noProof/>
          <w:sz w:val="24"/>
          <w:lang w:eastAsia="id-ID"/>
        </w:rPr>
        <w:pict>
          <v:rect id="_x0000_s1037" style="position:absolute;left:0;text-align:left;margin-left:15.5pt;margin-top:23.7pt;width:49.6pt;height:16pt;z-index:251671552" strokeweight="2.25pt">
            <v:textbox style="mso-next-textbox:#_x0000_s1037">
              <w:txbxContent>
                <w:p w:rsidR="00800CD9" w:rsidRPr="00ED436C" w:rsidRDefault="00800CD9" w:rsidP="00800CD9">
                  <w:pPr>
                    <w:jc w:val="center"/>
                    <w:rPr>
                      <w:rFonts w:ascii="Times New Roman" w:hAnsi="Times New Roman" w:cs="Times New Roman"/>
                      <w:b/>
                      <w:sz w:val="24"/>
                    </w:rPr>
                  </w:pPr>
                </w:p>
              </w:txbxContent>
            </v:textbox>
          </v:rect>
        </w:pict>
      </w:r>
      <w:r w:rsidRPr="00866AD7">
        <w:rPr>
          <w:rFonts w:ascii="Times New Roman" w:hAnsi="Times New Roman" w:cs="Times New Roman"/>
          <w:sz w:val="24"/>
        </w:rPr>
        <w:t>K</w:t>
      </w:r>
      <w:r>
        <w:rPr>
          <w:rFonts w:ascii="Times New Roman" w:hAnsi="Times New Roman" w:cs="Times New Roman"/>
          <w:sz w:val="24"/>
        </w:rPr>
        <w:t>eterangan :</w:t>
      </w:r>
    </w:p>
    <w:p w:rsidR="00800CD9" w:rsidRPr="00866AD7" w:rsidRDefault="00800CD9" w:rsidP="00800CD9">
      <w:pPr>
        <w:tabs>
          <w:tab w:val="left" w:pos="1373"/>
        </w:tabs>
        <w:ind w:left="284"/>
        <w:rPr>
          <w:rFonts w:ascii="Times New Roman" w:hAnsi="Times New Roman" w:cs="Times New Roman"/>
          <w:sz w:val="24"/>
        </w:rPr>
      </w:pPr>
      <w:r w:rsidRPr="0088594A">
        <w:rPr>
          <w:rFonts w:ascii="Times New Roman" w:hAnsi="Times New Roman" w:cs="Times New Roman"/>
          <w:noProof/>
          <w:sz w:val="24"/>
          <w:lang w:eastAsia="id-ID"/>
        </w:rPr>
        <w:pict>
          <v:rect id="_x0000_s1038" style="position:absolute;left:0;text-align:left;margin-left:16.35pt;margin-top:23.8pt;width:49.6pt;height:15.9pt;z-index:251672576">
            <v:stroke dashstyle="dash"/>
            <v:textbox style="mso-next-textbox:#_x0000_s1038">
              <w:txbxContent>
                <w:p w:rsidR="00800CD9" w:rsidRPr="00ED436C" w:rsidRDefault="00800CD9" w:rsidP="00800CD9">
                  <w:pPr>
                    <w:jc w:val="center"/>
                    <w:rPr>
                      <w:rFonts w:ascii="Times New Roman" w:hAnsi="Times New Roman" w:cs="Times New Roman"/>
                      <w:b/>
                      <w:sz w:val="24"/>
                    </w:rPr>
                  </w:pPr>
                </w:p>
              </w:txbxContent>
            </v:textbox>
          </v:rect>
        </w:pict>
      </w:r>
      <w:r>
        <w:rPr>
          <w:rFonts w:ascii="Times New Roman" w:hAnsi="Times New Roman" w:cs="Times New Roman"/>
          <w:sz w:val="24"/>
        </w:rPr>
        <w:tab/>
      </w:r>
      <w:r>
        <w:rPr>
          <w:rFonts w:ascii="Times New Roman" w:hAnsi="Times New Roman" w:cs="Times New Roman"/>
          <w:sz w:val="24"/>
        </w:rPr>
        <w:tab/>
        <w:t>: Variabel Dependen</w:t>
      </w:r>
    </w:p>
    <w:p w:rsidR="00800CD9" w:rsidRPr="00B93D12" w:rsidRDefault="00800CD9" w:rsidP="00800CD9">
      <w:pPr>
        <w:ind w:left="284"/>
        <w:rPr>
          <w:rFonts w:ascii="Times New Roman" w:hAnsi="Times New Roman" w:cs="Times New Roman"/>
          <w:sz w:val="24"/>
          <w:lang w:val="en-ID"/>
        </w:rPr>
      </w:pPr>
      <w:r>
        <w:rPr>
          <w:rFonts w:ascii="Times New Roman" w:hAnsi="Times New Roman" w:cs="Times New Roman"/>
          <w:sz w:val="24"/>
        </w:rPr>
        <w:tab/>
      </w:r>
      <w:r>
        <w:rPr>
          <w:rFonts w:ascii="Times New Roman" w:hAnsi="Times New Roman" w:cs="Times New Roman"/>
          <w:sz w:val="24"/>
        </w:rPr>
        <w:tab/>
        <w:t>: Variabel Independen</w:t>
      </w:r>
    </w:p>
    <w:p w:rsidR="00800CD9" w:rsidRPr="008B2199" w:rsidRDefault="00800CD9" w:rsidP="00800CD9">
      <w:pPr>
        <w:pStyle w:val="ListParagraph"/>
        <w:numPr>
          <w:ilvl w:val="1"/>
          <w:numId w:val="1"/>
        </w:numPr>
        <w:tabs>
          <w:tab w:val="left" w:pos="1909"/>
        </w:tabs>
        <w:spacing w:after="200" w:line="480" w:lineRule="auto"/>
        <w:ind w:left="426" w:hanging="426"/>
        <w:jc w:val="both"/>
      </w:pPr>
      <w:r w:rsidRPr="008B2199">
        <w:rPr>
          <w:b/>
        </w:rPr>
        <w:t xml:space="preserve">Hipotesis </w:t>
      </w:r>
      <w:r>
        <w:rPr>
          <w:b/>
        </w:rPr>
        <w:t>Penelitian</w:t>
      </w:r>
    </w:p>
    <w:p w:rsidR="00800CD9" w:rsidRPr="00794D15" w:rsidRDefault="00800CD9" w:rsidP="00800CD9">
      <w:pPr>
        <w:pStyle w:val="ListParagraph"/>
        <w:tabs>
          <w:tab w:val="left" w:pos="1909"/>
        </w:tabs>
        <w:spacing w:line="480" w:lineRule="auto"/>
        <w:ind w:left="426"/>
        <w:jc w:val="both"/>
      </w:pPr>
      <w:r w:rsidRPr="00794D15">
        <w:t>Hipotesis penelitian ini adalah :</w:t>
      </w:r>
    </w:p>
    <w:p w:rsidR="00800CD9" w:rsidRDefault="00800CD9" w:rsidP="00800CD9">
      <w:pPr>
        <w:pStyle w:val="ListParagraph"/>
        <w:numPr>
          <w:ilvl w:val="0"/>
          <w:numId w:val="14"/>
        </w:numPr>
        <w:tabs>
          <w:tab w:val="left" w:pos="1909"/>
        </w:tabs>
        <w:spacing w:after="200" w:line="480" w:lineRule="auto"/>
        <w:ind w:left="851" w:hanging="283"/>
        <w:jc w:val="both"/>
      </w:pPr>
      <w:r>
        <w:t xml:space="preserve">Ha </w:t>
      </w:r>
      <w:r>
        <w:rPr>
          <w:lang w:val="en-ID"/>
        </w:rPr>
        <w:t>diterima karena</w:t>
      </w:r>
      <w:r>
        <w:t xml:space="preserve"> </w:t>
      </w:r>
      <w:r>
        <w:rPr>
          <w:lang w:val="en-ID"/>
        </w:rPr>
        <w:t>a</w:t>
      </w:r>
      <w:r>
        <w:t>da</w:t>
      </w:r>
      <w:r>
        <w:rPr>
          <w:lang w:val="en-ID"/>
        </w:rPr>
        <w:t xml:space="preserve">nya </w:t>
      </w:r>
      <w:r>
        <w:t>hubungan</w:t>
      </w:r>
      <w:r w:rsidRPr="00794D15">
        <w:t xml:space="preserve"> rata-rata kualitas tidur yang buruk antara lansia yang lingkungan fisiknya baik dan lansia yang lingkungan fisiknya kurang baik.</w:t>
      </w:r>
    </w:p>
    <w:p w:rsidR="00800CD9" w:rsidRDefault="00800CD9" w:rsidP="00800CD9">
      <w:pPr>
        <w:pStyle w:val="ListParagraph"/>
        <w:numPr>
          <w:ilvl w:val="0"/>
          <w:numId w:val="14"/>
        </w:numPr>
        <w:tabs>
          <w:tab w:val="left" w:pos="1909"/>
        </w:tabs>
        <w:spacing w:after="200" w:line="480" w:lineRule="auto"/>
        <w:ind w:left="851" w:hanging="283"/>
        <w:jc w:val="both"/>
      </w:pPr>
      <w:r>
        <w:t xml:space="preserve">Ha </w:t>
      </w:r>
      <w:r>
        <w:rPr>
          <w:lang w:val="en-ID"/>
        </w:rPr>
        <w:t>diterima karena a</w:t>
      </w:r>
      <w:r w:rsidRPr="00794D15">
        <w:t>da</w:t>
      </w:r>
      <w:r>
        <w:rPr>
          <w:lang w:val="en-ID"/>
        </w:rPr>
        <w:t>nya</w:t>
      </w:r>
      <w:r w:rsidRPr="00794D15">
        <w:t xml:space="preserve"> </w:t>
      </w:r>
      <w:r>
        <w:t>hubungan</w:t>
      </w:r>
      <w:r w:rsidRPr="00794D15">
        <w:t xml:space="preserve"> rata-rata kualitas tidur yang buruk antara lansia yang gaya hidupnya baik dan lansia yang gaya hidupnya kurang baik.</w:t>
      </w:r>
    </w:p>
    <w:p w:rsidR="00800CD9" w:rsidRDefault="00800CD9" w:rsidP="00800CD9">
      <w:pPr>
        <w:pStyle w:val="ListParagraph"/>
        <w:numPr>
          <w:ilvl w:val="0"/>
          <w:numId w:val="14"/>
        </w:numPr>
        <w:tabs>
          <w:tab w:val="left" w:pos="1909"/>
        </w:tabs>
        <w:spacing w:after="200" w:line="480" w:lineRule="auto"/>
        <w:ind w:left="851" w:hanging="283"/>
        <w:jc w:val="both"/>
      </w:pPr>
      <w:r>
        <w:lastRenderedPageBreak/>
        <w:t xml:space="preserve">Ha </w:t>
      </w:r>
      <w:r>
        <w:rPr>
          <w:lang w:val="en-ID"/>
        </w:rPr>
        <w:t>diterima karena a</w:t>
      </w:r>
      <w:r>
        <w:t>da</w:t>
      </w:r>
      <w:r>
        <w:rPr>
          <w:lang w:val="en-ID"/>
        </w:rPr>
        <w:t>nya</w:t>
      </w:r>
      <w:r>
        <w:t xml:space="preserve"> hubungan</w:t>
      </w:r>
      <w:r w:rsidRPr="00794D15">
        <w:t xml:space="preserve"> rata-rata kualitas tidur yang buruk antara lansia yang tidak cemas dan lansia yang</w:t>
      </w:r>
      <w:r w:rsidRPr="00794D15">
        <w:rPr>
          <w:spacing w:val="-1"/>
        </w:rPr>
        <w:t xml:space="preserve"> </w:t>
      </w:r>
      <w:r w:rsidRPr="00794D15">
        <w:t>cemas.</w:t>
      </w:r>
    </w:p>
    <w:p w:rsidR="00800CD9" w:rsidRDefault="00800CD9" w:rsidP="00800CD9">
      <w:pPr>
        <w:rPr>
          <w:rFonts w:ascii="Times New Roman" w:hAnsi="Times New Roman" w:cs="Times New Roman"/>
          <w:sz w:val="24"/>
        </w:rPr>
      </w:pPr>
      <w:r>
        <w:rPr>
          <w:rFonts w:ascii="Times New Roman" w:hAnsi="Times New Roman" w:cs="Times New Roman"/>
          <w:sz w:val="24"/>
        </w:rPr>
        <w:br w:type="page"/>
      </w:r>
    </w:p>
    <w:p w:rsidR="00997FD6" w:rsidRDefault="00997FD6"/>
    <w:sectPr w:rsidR="00997FD6" w:rsidSect="00997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35F"/>
    <w:multiLevelType w:val="hybridMultilevel"/>
    <w:tmpl w:val="CD40BDD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4415B99"/>
    <w:multiLevelType w:val="hybridMultilevel"/>
    <w:tmpl w:val="97FC369E"/>
    <w:lvl w:ilvl="0" w:tplc="97F40B56">
      <w:start w:val="1"/>
      <w:numFmt w:val="lowerLetter"/>
      <w:lvlText w:val="%1."/>
      <w:lvlJc w:val="left"/>
      <w:pPr>
        <w:ind w:left="370" w:hanging="226"/>
      </w:pPr>
      <w:rPr>
        <w:rFonts w:ascii="Times New Roman" w:eastAsia="Times New Roman" w:hAnsi="Times New Roman" w:cs="Times New Roman" w:hint="default"/>
        <w:spacing w:val="-4"/>
        <w:w w:val="99"/>
        <w:sz w:val="24"/>
        <w:szCs w:val="24"/>
      </w:rPr>
    </w:lvl>
    <w:lvl w:ilvl="1" w:tplc="4684BA6A">
      <w:start w:val="1"/>
      <w:numFmt w:val="decimal"/>
      <w:lvlText w:val="%2)"/>
      <w:lvlJc w:val="left"/>
      <w:pPr>
        <w:ind w:left="865" w:hanging="360"/>
      </w:pPr>
      <w:rPr>
        <w:rFonts w:ascii="Times New Roman" w:eastAsia="Times New Roman" w:hAnsi="Times New Roman" w:cs="Times New Roman" w:hint="default"/>
        <w:spacing w:val="-20"/>
        <w:w w:val="99"/>
        <w:sz w:val="24"/>
        <w:szCs w:val="24"/>
      </w:rPr>
    </w:lvl>
    <w:lvl w:ilvl="2" w:tplc="EB42D340">
      <w:start w:val="1"/>
      <w:numFmt w:val="lowerLetter"/>
      <w:lvlText w:val="%3)"/>
      <w:lvlJc w:val="left"/>
      <w:pPr>
        <w:ind w:left="1138" w:hanging="286"/>
      </w:pPr>
      <w:rPr>
        <w:rFonts w:ascii="Times New Roman" w:eastAsia="Times New Roman" w:hAnsi="Times New Roman" w:cs="Times New Roman" w:hint="default"/>
        <w:spacing w:val="-20"/>
        <w:w w:val="99"/>
        <w:sz w:val="24"/>
        <w:szCs w:val="24"/>
      </w:rPr>
    </w:lvl>
    <w:lvl w:ilvl="3" w:tplc="DBC48BC6">
      <w:numFmt w:val="bullet"/>
      <w:lvlText w:val="•"/>
      <w:lvlJc w:val="left"/>
      <w:pPr>
        <w:ind w:left="1387" w:hanging="286"/>
      </w:pPr>
      <w:rPr>
        <w:rFonts w:hint="default"/>
      </w:rPr>
    </w:lvl>
    <w:lvl w:ilvl="4" w:tplc="C3A04F3A">
      <w:numFmt w:val="bullet"/>
      <w:lvlText w:val="•"/>
      <w:lvlJc w:val="left"/>
      <w:pPr>
        <w:ind w:left="1635" w:hanging="286"/>
      </w:pPr>
      <w:rPr>
        <w:rFonts w:hint="default"/>
      </w:rPr>
    </w:lvl>
    <w:lvl w:ilvl="5" w:tplc="BB541924">
      <w:numFmt w:val="bullet"/>
      <w:lvlText w:val="•"/>
      <w:lvlJc w:val="left"/>
      <w:pPr>
        <w:ind w:left="1882" w:hanging="286"/>
      </w:pPr>
      <w:rPr>
        <w:rFonts w:hint="default"/>
      </w:rPr>
    </w:lvl>
    <w:lvl w:ilvl="6" w:tplc="E0E09ABC">
      <w:numFmt w:val="bullet"/>
      <w:lvlText w:val="•"/>
      <w:lvlJc w:val="left"/>
      <w:pPr>
        <w:ind w:left="2130" w:hanging="286"/>
      </w:pPr>
      <w:rPr>
        <w:rFonts w:hint="default"/>
      </w:rPr>
    </w:lvl>
    <w:lvl w:ilvl="7" w:tplc="98C4210A">
      <w:numFmt w:val="bullet"/>
      <w:lvlText w:val="•"/>
      <w:lvlJc w:val="left"/>
      <w:pPr>
        <w:ind w:left="2377" w:hanging="286"/>
      </w:pPr>
      <w:rPr>
        <w:rFonts w:hint="default"/>
      </w:rPr>
    </w:lvl>
    <w:lvl w:ilvl="8" w:tplc="02D638EE">
      <w:numFmt w:val="bullet"/>
      <w:lvlText w:val="•"/>
      <w:lvlJc w:val="left"/>
      <w:pPr>
        <w:ind w:left="2625" w:hanging="286"/>
      </w:pPr>
      <w:rPr>
        <w:rFonts w:hint="default"/>
      </w:rPr>
    </w:lvl>
  </w:abstractNum>
  <w:abstractNum w:abstractNumId="2">
    <w:nsid w:val="09CE551F"/>
    <w:multiLevelType w:val="hybridMultilevel"/>
    <w:tmpl w:val="7B5AC91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2A07CD7"/>
    <w:multiLevelType w:val="hybridMultilevel"/>
    <w:tmpl w:val="0B88B61C"/>
    <w:lvl w:ilvl="0" w:tplc="9550B220">
      <w:start w:val="1"/>
      <w:numFmt w:val="decimal"/>
      <w:lvlText w:val="%1."/>
      <w:lvlJc w:val="left"/>
      <w:pPr>
        <w:ind w:left="900" w:hanging="360"/>
      </w:pPr>
      <w:rPr>
        <w:rFonts w:hint="default"/>
        <w:b w:val="0"/>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2B424F37"/>
    <w:multiLevelType w:val="multilevel"/>
    <w:tmpl w:val="E21AA104"/>
    <w:lvl w:ilvl="0">
      <w:start w:val="1"/>
      <w:numFmt w:val="decimal"/>
      <w:lvlText w:val="%1."/>
      <w:lvlJc w:val="left"/>
      <w:pPr>
        <w:ind w:left="1713" w:hanging="360"/>
      </w:pPr>
    </w:lvl>
    <w:lvl w:ilvl="1">
      <w:start w:val="3"/>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5">
    <w:nsid w:val="2D1B14A2"/>
    <w:multiLevelType w:val="hybridMultilevel"/>
    <w:tmpl w:val="58E22DFC"/>
    <w:lvl w:ilvl="0" w:tplc="C55A9F5E">
      <w:start w:val="1"/>
      <w:numFmt w:val="decimal"/>
      <w:lvlText w:val="%1."/>
      <w:lvlJc w:val="left"/>
      <w:pPr>
        <w:ind w:left="1080" w:hanging="360"/>
      </w:pPr>
      <w:rPr>
        <w:rFonts w:hAnsiTheme="minorHAnsi" w:cstheme="minorBidi"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6F5134B"/>
    <w:multiLevelType w:val="hybridMultilevel"/>
    <w:tmpl w:val="BF8839AA"/>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7">
    <w:nsid w:val="386234E5"/>
    <w:multiLevelType w:val="hybridMultilevel"/>
    <w:tmpl w:val="0D20C7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670287"/>
    <w:multiLevelType w:val="hybridMultilevel"/>
    <w:tmpl w:val="24A42244"/>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426555AA"/>
    <w:multiLevelType w:val="hybridMultilevel"/>
    <w:tmpl w:val="27160094"/>
    <w:lvl w:ilvl="0" w:tplc="A3CE80C2">
      <w:start w:val="1"/>
      <w:numFmt w:val="lowerLetter"/>
      <w:lvlText w:val="%1."/>
      <w:lvlJc w:val="left"/>
      <w:pPr>
        <w:ind w:left="573" w:hanging="286"/>
      </w:pPr>
      <w:rPr>
        <w:rFonts w:ascii="Times New Roman" w:eastAsia="Times New Roman" w:hAnsi="Times New Roman" w:cs="Times New Roman" w:hint="default"/>
        <w:spacing w:val="-3"/>
        <w:w w:val="99"/>
        <w:sz w:val="24"/>
        <w:szCs w:val="24"/>
      </w:rPr>
    </w:lvl>
    <w:lvl w:ilvl="1" w:tplc="1598D67C">
      <w:numFmt w:val="bullet"/>
      <w:lvlText w:val="•"/>
      <w:lvlJc w:val="left"/>
      <w:pPr>
        <w:ind w:left="760" w:hanging="286"/>
      </w:pPr>
      <w:rPr>
        <w:rFonts w:hint="default"/>
      </w:rPr>
    </w:lvl>
    <w:lvl w:ilvl="2" w:tplc="F1ACDC86">
      <w:numFmt w:val="bullet"/>
      <w:lvlText w:val="•"/>
      <w:lvlJc w:val="left"/>
      <w:pPr>
        <w:ind w:left="940" w:hanging="286"/>
      </w:pPr>
      <w:rPr>
        <w:rFonts w:hint="default"/>
      </w:rPr>
    </w:lvl>
    <w:lvl w:ilvl="3" w:tplc="991402CC">
      <w:numFmt w:val="bullet"/>
      <w:lvlText w:val="•"/>
      <w:lvlJc w:val="left"/>
      <w:pPr>
        <w:ind w:left="1120" w:hanging="286"/>
      </w:pPr>
      <w:rPr>
        <w:rFonts w:hint="default"/>
      </w:rPr>
    </w:lvl>
    <w:lvl w:ilvl="4" w:tplc="C4FE0058">
      <w:numFmt w:val="bullet"/>
      <w:lvlText w:val="•"/>
      <w:lvlJc w:val="left"/>
      <w:pPr>
        <w:ind w:left="1300" w:hanging="286"/>
      </w:pPr>
      <w:rPr>
        <w:rFonts w:hint="default"/>
      </w:rPr>
    </w:lvl>
    <w:lvl w:ilvl="5" w:tplc="AC5A785C">
      <w:numFmt w:val="bullet"/>
      <w:lvlText w:val="•"/>
      <w:lvlJc w:val="left"/>
      <w:pPr>
        <w:ind w:left="1481" w:hanging="286"/>
      </w:pPr>
      <w:rPr>
        <w:rFonts w:hint="default"/>
      </w:rPr>
    </w:lvl>
    <w:lvl w:ilvl="6" w:tplc="C9B47CDA">
      <w:numFmt w:val="bullet"/>
      <w:lvlText w:val="•"/>
      <w:lvlJc w:val="left"/>
      <w:pPr>
        <w:ind w:left="1661" w:hanging="286"/>
      </w:pPr>
      <w:rPr>
        <w:rFonts w:hint="default"/>
      </w:rPr>
    </w:lvl>
    <w:lvl w:ilvl="7" w:tplc="5A028B08">
      <w:numFmt w:val="bullet"/>
      <w:lvlText w:val="•"/>
      <w:lvlJc w:val="left"/>
      <w:pPr>
        <w:ind w:left="1841" w:hanging="286"/>
      </w:pPr>
      <w:rPr>
        <w:rFonts w:hint="default"/>
      </w:rPr>
    </w:lvl>
    <w:lvl w:ilvl="8" w:tplc="1D9E9E54">
      <w:numFmt w:val="bullet"/>
      <w:lvlText w:val="•"/>
      <w:lvlJc w:val="left"/>
      <w:pPr>
        <w:ind w:left="2021" w:hanging="286"/>
      </w:pPr>
      <w:rPr>
        <w:rFonts w:hint="default"/>
      </w:rPr>
    </w:lvl>
  </w:abstractNum>
  <w:abstractNum w:abstractNumId="10">
    <w:nsid w:val="44456083"/>
    <w:multiLevelType w:val="hybridMultilevel"/>
    <w:tmpl w:val="A094C7C4"/>
    <w:lvl w:ilvl="0" w:tplc="34B8C6EA">
      <w:start w:val="1"/>
      <w:numFmt w:val="lowerLetter"/>
      <w:lvlText w:val="%1."/>
      <w:lvlJc w:val="left"/>
      <w:pPr>
        <w:ind w:left="572" w:hanging="286"/>
      </w:pPr>
      <w:rPr>
        <w:rFonts w:ascii="Times New Roman" w:eastAsia="Times New Roman" w:hAnsi="Times New Roman" w:cs="Times New Roman" w:hint="default"/>
        <w:spacing w:val="-2"/>
        <w:w w:val="99"/>
        <w:sz w:val="24"/>
        <w:szCs w:val="24"/>
      </w:rPr>
    </w:lvl>
    <w:lvl w:ilvl="1" w:tplc="AA0AB31C">
      <w:numFmt w:val="bullet"/>
      <w:lvlText w:val="•"/>
      <w:lvlJc w:val="left"/>
      <w:pPr>
        <w:ind w:left="834" w:hanging="286"/>
      </w:pPr>
      <w:rPr>
        <w:rFonts w:hint="default"/>
      </w:rPr>
    </w:lvl>
    <w:lvl w:ilvl="2" w:tplc="B6A2F67A">
      <w:numFmt w:val="bullet"/>
      <w:lvlText w:val="•"/>
      <w:lvlJc w:val="left"/>
      <w:pPr>
        <w:ind w:left="1088" w:hanging="286"/>
      </w:pPr>
      <w:rPr>
        <w:rFonts w:hint="default"/>
      </w:rPr>
    </w:lvl>
    <w:lvl w:ilvl="3" w:tplc="5DE48352">
      <w:numFmt w:val="bullet"/>
      <w:lvlText w:val="•"/>
      <w:lvlJc w:val="left"/>
      <w:pPr>
        <w:ind w:left="1342" w:hanging="286"/>
      </w:pPr>
      <w:rPr>
        <w:rFonts w:hint="default"/>
      </w:rPr>
    </w:lvl>
    <w:lvl w:ilvl="4" w:tplc="3FCAA006">
      <w:numFmt w:val="bullet"/>
      <w:lvlText w:val="•"/>
      <w:lvlJc w:val="left"/>
      <w:pPr>
        <w:ind w:left="1596" w:hanging="286"/>
      </w:pPr>
      <w:rPr>
        <w:rFonts w:hint="default"/>
      </w:rPr>
    </w:lvl>
    <w:lvl w:ilvl="5" w:tplc="96A6DDAE">
      <w:numFmt w:val="bullet"/>
      <w:lvlText w:val="•"/>
      <w:lvlJc w:val="left"/>
      <w:pPr>
        <w:ind w:left="1850" w:hanging="286"/>
      </w:pPr>
      <w:rPr>
        <w:rFonts w:hint="default"/>
      </w:rPr>
    </w:lvl>
    <w:lvl w:ilvl="6" w:tplc="18B09936">
      <w:numFmt w:val="bullet"/>
      <w:lvlText w:val="•"/>
      <w:lvlJc w:val="left"/>
      <w:pPr>
        <w:ind w:left="2104" w:hanging="286"/>
      </w:pPr>
      <w:rPr>
        <w:rFonts w:hint="default"/>
      </w:rPr>
    </w:lvl>
    <w:lvl w:ilvl="7" w:tplc="29E8048E">
      <w:numFmt w:val="bullet"/>
      <w:lvlText w:val="•"/>
      <w:lvlJc w:val="left"/>
      <w:pPr>
        <w:ind w:left="2358" w:hanging="286"/>
      </w:pPr>
      <w:rPr>
        <w:rFonts w:hint="default"/>
      </w:rPr>
    </w:lvl>
    <w:lvl w:ilvl="8" w:tplc="FBD4B7F4">
      <w:numFmt w:val="bullet"/>
      <w:lvlText w:val="•"/>
      <w:lvlJc w:val="left"/>
      <w:pPr>
        <w:ind w:left="2612" w:hanging="286"/>
      </w:pPr>
      <w:rPr>
        <w:rFonts w:hint="default"/>
      </w:rPr>
    </w:lvl>
  </w:abstractNum>
  <w:abstractNum w:abstractNumId="11">
    <w:nsid w:val="4BE43719"/>
    <w:multiLevelType w:val="hybridMultilevel"/>
    <w:tmpl w:val="78F6E59E"/>
    <w:lvl w:ilvl="0" w:tplc="8B9099B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B022CD"/>
    <w:multiLevelType w:val="hybridMultilevel"/>
    <w:tmpl w:val="7EB0A902"/>
    <w:lvl w:ilvl="0" w:tplc="528407E2">
      <w:start w:val="1"/>
      <w:numFmt w:val="decimal"/>
      <w:lvlText w:val="%1."/>
      <w:lvlJc w:val="left"/>
      <w:pPr>
        <w:ind w:left="386" w:hanging="243"/>
      </w:pPr>
      <w:rPr>
        <w:rFonts w:ascii="Times New Roman" w:eastAsia="Times New Roman" w:hAnsi="Times New Roman" w:cs="Times New Roman" w:hint="default"/>
        <w:w w:val="100"/>
        <w:sz w:val="24"/>
        <w:szCs w:val="24"/>
      </w:rPr>
    </w:lvl>
    <w:lvl w:ilvl="1" w:tplc="B13A69EC">
      <w:numFmt w:val="bullet"/>
      <w:lvlText w:val="•"/>
      <w:lvlJc w:val="left"/>
      <w:pPr>
        <w:ind w:left="538" w:hanging="243"/>
      </w:pPr>
      <w:rPr>
        <w:rFonts w:hint="default"/>
      </w:rPr>
    </w:lvl>
    <w:lvl w:ilvl="2" w:tplc="E1AE772C">
      <w:numFmt w:val="bullet"/>
      <w:lvlText w:val="•"/>
      <w:lvlJc w:val="left"/>
      <w:pPr>
        <w:ind w:left="697" w:hanging="243"/>
      </w:pPr>
      <w:rPr>
        <w:rFonts w:hint="default"/>
      </w:rPr>
    </w:lvl>
    <w:lvl w:ilvl="3" w:tplc="6E6226F2">
      <w:numFmt w:val="bullet"/>
      <w:lvlText w:val="•"/>
      <w:lvlJc w:val="left"/>
      <w:pPr>
        <w:ind w:left="855" w:hanging="243"/>
      </w:pPr>
      <w:rPr>
        <w:rFonts w:hint="default"/>
      </w:rPr>
    </w:lvl>
    <w:lvl w:ilvl="4" w:tplc="54AC9EAC">
      <w:numFmt w:val="bullet"/>
      <w:lvlText w:val="•"/>
      <w:lvlJc w:val="left"/>
      <w:pPr>
        <w:ind w:left="1014" w:hanging="243"/>
      </w:pPr>
      <w:rPr>
        <w:rFonts w:hint="default"/>
      </w:rPr>
    </w:lvl>
    <w:lvl w:ilvl="5" w:tplc="B4F21D78">
      <w:numFmt w:val="bullet"/>
      <w:lvlText w:val="•"/>
      <w:lvlJc w:val="left"/>
      <w:pPr>
        <w:ind w:left="1172" w:hanging="243"/>
      </w:pPr>
      <w:rPr>
        <w:rFonts w:hint="default"/>
      </w:rPr>
    </w:lvl>
    <w:lvl w:ilvl="6" w:tplc="F3ACB0AE">
      <w:numFmt w:val="bullet"/>
      <w:lvlText w:val="•"/>
      <w:lvlJc w:val="left"/>
      <w:pPr>
        <w:ind w:left="1331" w:hanging="243"/>
      </w:pPr>
      <w:rPr>
        <w:rFonts w:hint="default"/>
      </w:rPr>
    </w:lvl>
    <w:lvl w:ilvl="7" w:tplc="9746E108">
      <w:numFmt w:val="bullet"/>
      <w:lvlText w:val="•"/>
      <w:lvlJc w:val="left"/>
      <w:pPr>
        <w:ind w:left="1489" w:hanging="243"/>
      </w:pPr>
      <w:rPr>
        <w:rFonts w:hint="default"/>
      </w:rPr>
    </w:lvl>
    <w:lvl w:ilvl="8" w:tplc="A948C700">
      <w:numFmt w:val="bullet"/>
      <w:lvlText w:val="•"/>
      <w:lvlJc w:val="left"/>
      <w:pPr>
        <w:ind w:left="1648" w:hanging="243"/>
      </w:pPr>
      <w:rPr>
        <w:rFonts w:hint="default"/>
      </w:rPr>
    </w:lvl>
  </w:abstractNum>
  <w:abstractNum w:abstractNumId="13">
    <w:nsid w:val="5EB62DD2"/>
    <w:multiLevelType w:val="hybridMultilevel"/>
    <w:tmpl w:val="D4904EDE"/>
    <w:lvl w:ilvl="0" w:tplc="8FB2359A">
      <w:start w:val="1"/>
      <w:numFmt w:val="decimal"/>
      <w:lvlText w:val="%1."/>
      <w:lvlJc w:val="left"/>
      <w:pPr>
        <w:ind w:left="504" w:hanging="360"/>
      </w:pPr>
      <w:rPr>
        <w:rFonts w:hint="default"/>
      </w:rPr>
    </w:lvl>
    <w:lvl w:ilvl="1" w:tplc="04210019">
      <w:start w:val="1"/>
      <w:numFmt w:val="lowerLetter"/>
      <w:lvlText w:val="%2."/>
      <w:lvlJc w:val="left"/>
      <w:pPr>
        <w:ind w:left="1224" w:hanging="360"/>
      </w:pPr>
    </w:lvl>
    <w:lvl w:ilvl="2" w:tplc="0421001B" w:tentative="1">
      <w:start w:val="1"/>
      <w:numFmt w:val="lowerRoman"/>
      <w:lvlText w:val="%3."/>
      <w:lvlJc w:val="right"/>
      <w:pPr>
        <w:ind w:left="1944" w:hanging="180"/>
      </w:pPr>
    </w:lvl>
    <w:lvl w:ilvl="3" w:tplc="0421000F" w:tentative="1">
      <w:start w:val="1"/>
      <w:numFmt w:val="decimal"/>
      <w:lvlText w:val="%4."/>
      <w:lvlJc w:val="left"/>
      <w:pPr>
        <w:ind w:left="2664" w:hanging="360"/>
      </w:pPr>
    </w:lvl>
    <w:lvl w:ilvl="4" w:tplc="04210019" w:tentative="1">
      <w:start w:val="1"/>
      <w:numFmt w:val="lowerLetter"/>
      <w:lvlText w:val="%5."/>
      <w:lvlJc w:val="left"/>
      <w:pPr>
        <w:ind w:left="3384" w:hanging="360"/>
      </w:pPr>
    </w:lvl>
    <w:lvl w:ilvl="5" w:tplc="0421001B" w:tentative="1">
      <w:start w:val="1"/>
      <w:numFmt w:val="lowerRoman"/>
      <w:lvlText w:val="%6."/>
      <w:lvlJc w:val="right"/>
      <w:pPr>
        <w:ind w:left="4104" w:hanging="180"/>
      </w:pPr>
    </w:lvl>
    <w:lvl w:ilvl="6" w:tplc="0421000F" w:tentative="1">
      <w:start w:val="1"/>
      <w:numFmt w:val="decimal"/>
      <w:lvlText w:val="%7."/>
      <w:lvlJc w:val="left"/>
      <w:pPr>
        <w:ind w:left="4824" w:hanging="360"/>
      </w:pPr>
    </w:lvl>
    <w:lvl w:ilvl="7" w:tplc="04210019" w:tentative="1">
      <w:start w:val="1"/>
      <w:numFmt w:val="lowerLetter"/>
      <w:lvlText w:val="%8."/>
      <w:lvlJc w:val="left"/>
      <w:pPr>
        <w:ind w:left="5544" w:hanging="360"/>
      </w:pPr>
    </w:lvl>
    <w:lvl w:ilvl="8" w:tplc="0421001B" w:tentative="1">
      <w:start w:val="1"/>
      <w:numFmt w:val="lowerRoman"/>
      <w:lvlText w:val="%9."/>
      <w:lvlJc w:val="right"/>
      <w:pPr>
        <w:ind w:left="6264" w:hanging="180"/>
      </w:pPr>
    </w:lvl>
  </w:abstractNum>
  <w:abstractNum w:abstractNumId="14">
    <w:nsid w:val="67DA6266"/>
    <w:multiLevelType w:val="multilevel"/>
    <w:tmpl w:val="51D6F894"/>
    <w:lvl w:ilvl="0">
      <w:start w:val="2"/>
      <w:numFmt w:val="decimal"/>
      <w:lvlText w:val="%1"/>
      <w:lvlJc w:val="left"/>
      <w:pPr>
        <w:ind w:left="375" w:hanging="375"/>
      </w:pPr>
      <w:rPr>
        <w:rFonts w:hint="default"/>
      </w:rPr>
    </w:lvl>
    <w:lvl w:ilvl="1">
      <w:start w:val="1"/>
      <w:numFmt w:val="upperLetter"/>
      <w:lvlText w:val="%2."/>
      <w:lvlJc w:val="left"/>
      <w:pPr>
        <w:ind w:left="375" w:hanging="375"/>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061104"/>
    <w:multiLevelType w:val="hybridMultilevel"/>
    <w:tmpl w:val="E4285220"/>
    <w:lvl w:ilvl="0" w:tplc="59F204D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C31620"/>
    <w:multiLevelType w:val="hybridMultilevel"/>
    <w:tmpl w:val="EF3A1E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0"/>
  </w:num>
  <w:num w:numId="5">
    <w:abstractNumId w:val="16"/>
  </w:num>
  <w:num w:numId="6">
    <w:abstractNumId w:val="2"/>
  </w:num>
  <w:num w:numId="7">
    <w:abstractNumId w:val="8"/>
  </w:num>
  <w:num w:numId="8">
    <w:abstractNumId w:val="9"/>
  </w:num>
  <w:num w:numId="9">
    <w:abstractNumId w:val="1"/>
  </w:num>
  <w:num w:numId="10">
    <w:abstractNumId w:val="12"/>
  </w:num>
  <w:num w:numId="11">
    <w:abstractNumId w:val="10"/>
  </w:num>
  <w:num w:numId="12">
    <w:abstractNumId w:val="6"/>
  </w:num>
  <w:num w:numId="13">
    <w:abstractNumId w:val="13"/>
  </w:num>
  <w:num w:numId="14">
    <w:abstractNumId w:val="4"/>
  </w:num>
  <w:num w:numId="15">
    <w:abstractNumId w:val="11"/>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800CD9"/>
    <w:rsid w:val="002A002D"/>
    <w:rsid w:val="00800CD9"/>
    <w:rsid w:val="00997F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32"/>
        <o:r id="V:Rule3" type="connector" idref="#_x0000_s1034"/>
        <o:r id="V:Rule4" type="connector" idref="#_x0000_s1041"/>
        <o:r id="V:Rule5" type="connector" idref="#_x0000_s1040"/>
        <o:r id="V:Rule6" type="connector" idref="#_x0000_s1031"/>
        <o:r id="V:Rule7" type="connector" idref="#_x0000_s1033"/>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D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Body Text Char1,Char Char2"/>
    <w:basedOn w:val="Normal"/>
    <w:link w:val="ListParagraphChar"/>
    <w:uiPriority w:val="34"/>
    <w:qFormat/>
    <w:rsid w:val="00800CD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UGEX'Z Char,Heading 1 Char1 Char,Body Text Char1 Char,Char Char2 Char"/>
    <w:basedOn w:val="DefaultParagraphFont"/>
    <w:link w:val="ListParagraph"/>
    <w:uiPriority w:val="34"/>
    <w:locked/>
    <w:rsid w:val="00800CD9"/>
    <w:rPr>
      <w:rFonts w:ascii="Times New Roman" w:eastAsia="Times New Roman" w:hAnsi="Times New Roman" w:cs="Times New Roman"/>
      <w:sz w:val="24"/>
      <w:szCs w:val="24"/>
    </w:rPr>
  </w:style>
  <w:style w:type="table" w:styleId="TableGrid">
    <w:name w:val="Table Grid"/>
    <w:basedOn w:val="TableNormal"/>
    <w:uiPriority w:val="59"/>
    <w:rsid w:val="00800CD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3414</Words>
  <Characters>19463</Characters>
  <Application>Microsoft Office Word</Application>
  <DocSecurity>0</DocSecurity>
  <Lines>162</Lines>
  <Paragraphs>45</Paragraphs>
  <ScaleCrop>false</ScaleCrop>
  <Company/>
  <LinksUpToDate>false</LinksUpToDate>
  <CharactersWithSpaces>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2021-02-19T03:14:00Z</dcterms:created>
  <dcterms:modified xsi:type="dcterms:W3CDTF">2021-02-19T03:15:00Z</dcterms:modified>
</cp:coreProperties>
</file>