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0A7" w:rsidRPr="001F75E0" w:rsidRDefault="000300A7" w:rsidP="000300A7">
      <w:pPr>
        <w:spacing w:line="480" w:lineRule="auto"/>
        <w:jc w:val="center"/>
        <w:rPr>
          <w:rFonts w:ascii="Times New Roman" w:hAnsi="Times New Roman" w:cs="Times New Roman"/>
          <w:b/>
          <w:sz w:val="24"/>
          <w:szCs w:val="24"/>
        </w:rPr>
      </w:pPr>
      <w:r w:rsidRPr="001F75E0">
        <w:rPr>
          <w:rFonts w:ascii="Times New Roman" w:hAnsi="Times New Roman" w:cs="Times New Roman"/>
          <w:b/>
          <w:sz w:val="24"/>
          <w:szCs w:val="24"/>
        </w:rPr>
        <w:t>BAB II</w:t>
      </w:r>
    </w:p>
    <w:p w:rsidR="000300A7" w:rsidRDefault="000300A7" w:rsidP="000300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METODE</w:t>
      </w:r>
    </w:p>
    <w:p w:rsidR="000300A7" w:rsidRPr="00F173B3" w:rsidRDefault="000300A7" w:rsidP="000300A7">
      <w:pPr>
        <w:pStyle w:val="ListParagraph"/>
        <w:numPr>
          <w:ilvl w:val="0"/>
          <w:numId w:val="1"/>
        </w:numPr>
        <w:spacing w:line="480" w:lineRule="auto"/>
        <w:rPr>
          <w:rFonts w:ascii="Times New Roman" w:hAnsi="Times New Roman"/>
          <w:b/>
          <w:sz w:val="24"/>
          <w:szCs w:val="24"/>
        </w:rPr>
      </w:pPr>
      <w:proofErr w:type="spellStart"/>
      <w:r w:rsidRPr="00F173B3">
        <w:rPr>
          <w:rFonts w:ascii="Times New Roman" w:hAnsi="Times New Roman"/>
          <w:b/>
          <w:sz w:val="24"/>
          <w:szCs w:val="24"/>
        </w:rPr>
        <w:t>StrategiPencarian</w:t>
      </w:r>
      <w:proofErr w:type="spellEnd"/>
      <w:r w:rsidRPr="00F173B3">
        <w:rPr>
          <w:rFonts w:ascii="Times New Roman" w:hAnsi="Times New Roman"/>
          <w:b/>
          <w:sz w:val="24"/>
          <w:szCs w:val="24"/>
        </w:rPr>
        <w:t xml:space="preserve"> Literature</w:t>
      </w:r>
    </w:p>
    <w:p w:rsidR="000300A7" w:rsidRPr="00F173B3" w:rsidRDefault="000300A7" w:rsidP="000300A7">
      <w:pPr>
        <w:spacing w:line="480" w:lineRule="auto"/>
        <w:ind w:left="360" w:firstLine="360"/>
        <w:jc w:val="both"/>
        <w:rPr>
          <w:rFonts w:ascii="Times New Roman" w:hAnsi="Times New Roman" w:cs="Times New Roman"/>
          <w:sz w:val="24"/>
          <w:szCs w:val="24"/>
        </w:rPr>
      </w:pPr>
      <w:r w:rsidRPr="00F173B3">
        <w:rPr>
          <w:rFonts w:ascii="Times New Roman" w:hAnsi="Times New Roman" w:cs="Times New Roman"/>
          <w:sz w:val="24"/>
          <w:szCs w:val="24"/>
        </w:rPr>
        <w:t xml:space="preserve">Metode dalam penyusunan artikel ini adalah </w:t>
      </w:r>
      <w:r w:rsidRPr="00F173B3">
        <w:rPr>
          <w:rFonts w:ascii="Times New Roman" w:hAnsi="Times New Roman" w:cs="Times New Roman"/>
          <w:i/>
          <w:sz w:val="24"/>
          <w:szCs w:val="24"/>
        </w:rPr>
        <w:t>critical review</w:t>
      </w:r>
      <w:r w:rsidRPr="00F173B3">
        <w:rPr>
          <w:rFonts w:ascii="Times New Roman" w:hAnsi="Times New Roman" w:cs="Times New Roman"/>
          <w:sz w:val="24"/>
          <w:szCs w:val="24"/>
        </w:rPr>
        <w:t xml:space="preserve"> artikel </w:t>
      </w:r>
      <w:r w:rsidRPr="00F173B3">
        <w:rPr>
          <w:rFonts w:ascii="Times New Roman" w:hAnsi="Times New Roman" w:cs="Times New Roman"/>
          <w:i/>
          <w:sz w:val="24"/>
          <w:szCs w:val="24"/>
        </w:rPr>
        <w:t>full text</w:t>
      </w:r>
      <w:r w:rsidRPr="00F173B3">
        <w:rPr>
          <w:rFonts w:ascii="Times New Roman" w:hAnsi="Times New Roman" w:cs="Times New Roman"/>
          <w:sz w:val="24"/>
          <w:szCs w:val="24"/>
        </w:rPr>
        <w:t xml:space="preserve"> lima tahun terakhir yaitu dari tahun 2015-2020 dalam bahasa indonesia dan bahsa inggris yang memenuhi kriteria PICO dan SPIDER. Karena keterbatasan artikel maka digunakan studi kuantitatif untuk mendapatkan hasil review yang lebih akurat. Pencarian data base Google Scholar, Perpustakaan Nasional Republik Indonesia, PubMed, Prequest dengan kata kunci </w:t>
      </w:r>
      <w:r>
        <w:rPr>
          <w:rFonts w:ascii="Times New Roman" w:hAnsi="Times New Roman" w:cs="Times New Roman"/>
          <w:i/>
          <w:sz w:val="24"/>
          <w:szCs w:val="24"/>
        </w:rPr>
        <w:t>“premenopouse</w:t>
      </w:r>
      <w:r w:rsidRPr="00F173B3">
        <w:rPr>
          <w:rFonts w:ascii="Times New Roman" w:hAnsi="Times New Roman" w:cs="Times New Roman"/>
          <w:i/>
          <w:sz w:val="24"/>
          <w:szCs w:val="24"/>
        </w:rPr>
        <w:t>”, “With the”, “</w:t>
      </w:r>
      <w:r>
        <w:rPr>
          <w:rFonts w:ascii="Times New Roman" w:hAnsi="Times New Roman" w:cs="Times New Roman"/>
          <w:i/>
          <w:sz w:val="24"/>
          <w:szCs w:val="24"/>
        </w:rPr>
        <w:t>ansietas</w:t>
      </w:r>
      <w:r w:rsidRPr="00F173B3">
        <w:rPr>
          <w:rFonts w:ascii="Times New Roman" w:hAnsi="Times New Roman" w:cs="Times New Roman"/>
          <w:i/>
          <w:sz w:val="24"/>
          <w:szCs w:val="24"/>
        </w:rPr>
        <w:t>”</w:t>
      </w:r>
      <w:r w:rsidRPr="00F173B3">
        <w:rPr>
          <w:rFonts w:ascii="Times New Roman" w:hAnsi="Times New Roman" w:cs="Times New Roman"/>
          <w:sz w:val="24"/>
          <w:szCs w:val="24"/>
        </w:rPr>
        <w:t xml:space="preserve">. Pencarian dilakukan dengan menggabungkan kata kunci seperti </w:t>
      </w:r>
      <w:r>
        <w:rPr>
          <w:rFonts w:ascii="Times New Roman" w:hAnsi="Times New Roman" w:cs="Times New Roman"/>
          <w:i/>
          <w:sz w:val="24"/>
          <w:szCs w:val="24"/>
        </w:rPr>
        <w:t>“premenopouse</w:t>
      </w:r>
      <w:r w:rsidRPr="00F173B3">
        <w:rPr>
          <w:rFonts w:ascii="Times New Roman" w:hAnsi="Times New Roman" w:cs="Times New Roman"/>
          <w:i/>
          <w:sz w:val="24"/>
          <w:szCs w:val="24"/>
        </w:rPr>
        <w:t>”, “With the”, “</w:t>
      </w:r>
      <w:r>
        <w:rPr>
          <w:rFonts w:ascii="Times New Roman" w:hAnsi="Times New Roman" w:cs="Times New Roman"/>
          <w:i/>
          <w:sz w:val="24"/>
          <w:szCs w:val="24"/>
        </w:rPr>
        <w:t>ansietas</w:t>
      </w:r>
      <w:r w:rsidRPr="00F173B3">
        <w:rPr>
          <w:rFonts w:ascii="Times New Roman" w:hAnsi="Times New Roman" w:cs="Times New Roman"/>
          <w:i/>
          <w:sz w:val="24"/>
          <w:szCs w:val="24"/>
        </w:rPr>
        <w:t>”</w:t>
      </w:r>
      <w:r w:rsidRPr="00F173B3">
        <w:rPr>
          <w:rFonts w:ascii="Times New Roman" w:hAnsi="Times New Roman" w:cs="Times New Roman"/>
          <w:sz w:val="24"/>
          <w:szCs w:val="24"/>
        </w:rPr>
        <w:t xml:space="preserve"> untuk mendapatkan artikel yang sesuai dengan topik dan tujuan. Didapatkan</w:t>
      </w:r>
      <w:r>
        <w:rPr>
          <w:rFonts w:ascii="Times New Roman" w:hAnsi="Times New Roman" w:cs="Times New Roman"/>
          <w:sz w:val="24"/>
          <w:szCs w:val="24"/>
        </w:rPr>
        <w:t xml:space="preserve"> 491 artikel di PubMed dan Google Scholar</w:t>
      </w:r>
      <w:r w:rsidRPr="00F173B3">
        <w:rPr>
          <w:rFonts w:ascii="Times New Roman" w:hAnsi="Times New Roman" w:cs="Times New Roman"/>
          <w:sz w:val="24"/>
          <w:szCs w:val="24"/>
        </w:rPr>
        <w:t xml:space="preserve">. </w:t>
      </w:r>
      <w:r w:rsidRPr="00F173B3">
        <w:rPr>
          <w:rFonts w:ascii="Times New Roman" w:eastAsia="Arial Narrow" w:hAnsi="Times New Roman" w:cs="Times New Roman"/>
          <w:spacing w:val="-1"/>
          <w:sz w:val="24"/>
          <w:szCs w:val="24"/>
        </w:rPr>
        <w:t>S</w:t>
      </w:r>
      <w:r w:rsidRPr="00F173B3">
        <w:rPr>
          <w:rFonts w:ascii="Times New Roman" w:eastAsia="Arial Narrow" w:hAnsi="Times New Roman" w:cs="Times New Roman"/>
          <w:sz w:val="24"/>
          <w:szCs w:val="24"/>
        </w:rPr>
        <w:t>ela</w:t>
      </w:r>
      <w:r w:rsidRPr="00F173B3">
        <w:rPr>
          <w:rFonts w:ascii="Times New Roman" w:eastAsia="Arial Narrow" w:hAnsi="Times New Roman" w:cs="Times New Roman"/>
          <w:spacing w:val="1"/>
          <w:sz w:val="24"/>
          <w:szCs w:val="24"/>
        </w:rPr>
        <w:t>n</w:t>
      </w:r>
      <w:r w:rsidRPr="00F173B3">
        <w:rPr>
          <w:rFonts w:ascii="Times New Roman" w:eastAsia="Arial Narrow" w:hAnsi="Times New Roman" w:cs="Times New Roman"/>
          <w:sz w:val="24"/>
          <w:szCs w:val="24"/>
        </w:rPr>
        <w:t>jutnya   d</w:t>
      </w:r>
      <w:r w:rsidRPr="00F173B3">
        <w:rPr>
          <w:rFonts w:ascii="Times New Roman" w:eastAsia="Arial Narrow" w:hAnsi="Times New Roman" w:cs="Times New Roman"/>
          <w:spacing w:val="2"/>
          <w:sz w:val="24"/>
          <w:szCs w:val="24"/>
        </w:rPr>
        <w:t>i</w:t>
      </w:r>
      <w:r w:rsidRPr="00F173B3">
        <w:rPr>
          <w:rFonts w:ascii="Times New Roman" w:eastAsia="Arial Narrow" w:hAnsi="Times New Roman" w:cs="Times New Roman"/>
          <w:sz w:val="24"/>
          <w:szCs w:val="24"/>
        </w:rPr>
        <w:t>lakukan  p</w:t>
      </w:r>
      <w:r w:rsidRPr="00F173B3">
        <w:rPr>
          <w:rFonts w:ascii="Times New Roman" w:eastAsia="Arial Narrow" w:hAnsi="Times New Roman" w:cs="Times New Roman"/>
          <w:spacing w:val="1"/>
          <w:sz w:val="24"/>
          <w:szCs w:val="24"/>
        </w:rPr>
        <w:t>em</w:t>
      </w:r>
      <w:r w:rsidRPr="00F173B3">
        <w:rPr>
          <w:rFonts w:ascii="Times New Roman" w:eastAsia="Arial Narrow" w:hAnsi="Times New Roman" w:cs="Times New Roman"/>
          <w:sz w:val="24"/>
          <w:szCs w:val="24"/>
        </w:rPr>
        <w:t>b</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caan   a</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tikel seca</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aintensifd</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ndib</w:t>
      </w:r>
      <w:r w:rsidRPr="00F173B3">
        <w:rPr>
          <w:rFonts w:ascii="Times New Roman" w:eastAsia="Arial Narrow" w:hAnsi="Times New Roman" w:cs="Times New Roman"/>
          <w:spacing w:val="1"/>
          <w:sz w:val="24"/>
          <w:szCs w:val="24"/>
        </w:rPr>
        <w:t>u</w:t>
      </w:r>
      <w:r w:rsidRPr="00F173B3">
        <w:rPr>
          <w:rFonts w:ascii="Times New Roman" w:eastAsia="Arial Narrow" w:hAnsi="Times New Roman" w:cs="Times New Roman"/>
          <w:sz w:val="24"/>
          <w:szCs w:val="24"/>
        </w:rPr>
        <w:t>atk</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 xml:space="preserve">n </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ingk</w:t>
      </w:r>
      <w:r w:rsidRPr="00F173B3">
        <w:rPr>
          <w:rFonts w:ascii="Times New Roman" w:eastAsia="Arial Narrow" w:hAnsi="Times New Roman" w:cs="Times New Roman"/>
          <w:spacing w:val="1"/>
          <w:sz w:val="24"/>
          <w:szCs w:val="24"/>
        </w:rPr>
        <w:t>a</w:t>
      </w:r>
      <w:r w:rsidRPr="00F173B3">
        <w:rPr>
          <w:rFonts w:ascii="Times New Roman" w:eastAsia="Arial Narrow" w:hAnsi="Times New Roman" w:cs="Times New Roman"/>
          <w:sz w:val="24"/>
          <w:szCs w:val="24"/>
        </w:rPr>
        <w:t>san d</w:t>
      </w:r>
      <w:r w:rsidRPr="00F173B3">
        <w:rPr>
          <w:rFonts w:ascii="Times New Roman" w:eastAsia="Arial Narrow" w:hAnsi="Times New Roman" w:cs="Times New Roman"/>
          <w:spacing w:val="1"/>
          <w:sz w:val="24"/>
          <w:szCs w:val="24"/>
        </w:rPr>
        <w:t>ar</w:t>
      </w:r>
      <w:r w:rsidRPr="00F173B3">
        <w:rPr>
          <w:rFonts w:ascii="Times New Roman" w:eastAsia="Arial Narrow" w:hAnsi="Times New Roman" w:cs="Times New Roman"/>
          <w:sz w:val="24"/>
          <w:szCs w:val="24"/>
        </w:rPr>
        <w:t>isetiap a</w:t>
      </w:r>
      <w:r w:rsidRPr="00F173B3">
        <w:rPr>
          <w:rFonts w:ascii="Times New Roman" w:eastAsia="Arial Narrow" w:hAnsi="Times New Roman" w:cs="Times New Roman"/>
          <w:spacing w:val="1"/>
          <w:sz w:val="24"/>
          <w:szCs w:val="24"/>
        </w:rPr>
        <w:t>r</w:t>
      </w:r>
      <w:r w:rsidRPr="00F173B3">
        <w:rPr>
          <w:rFonts w:ascii="Times New Roman" w:eastAsia="Arial Narrow" w:hAnsi="Times New Roman" w:cs="Times New Roman"/>
          <w:sz w:val="24"/>
          <w:szCs w:val="24"/>
        </w:rPr>
        <w:t>tikel.</w:t>
      </w:r>
    </w:p>
    <w:p w:rsidR="000300A7" w:rsidRDefault="000300A7" w:rsidP="000300A7">
      <w:pPr>
        <w:pStyle w:val="ListParagraph"/>
        <w:numPr>
          <w:ilvl w:val="0"/>
          <w:numId w:val="1"/>
        </w:numPr>
        <w:spacing w:line="480" w:lineRule="auto"/>
        <w:jc w:val="both"/>
        <w:rPr>
          <w:rFonts w:ascii="Times New Roman" w:hAnsi="Times New Roman"/>
          <w:b/>
          <w:sz w:val="24"/>
          <w:szCs w:val="24"/>
        </w:rPr>
      </w:pPr>
      <w:proofErr w:type="spellStart"/>
      <w:r w:rsidRPr="00F173B3">
        <w:rPr>
          <w:rFonts w:ascii="Times New Roman" w:hAnsi="Times New Roman"/>
          <w:b/>
          <w:sz w:val="24"/>
          <w:szCs w:val="24"/>
        </w:rPr>
        <w:t>KriteriaInsklusi</w:t>
      </w:r>
      <w:proofErr w:type="spellEnd"/>
      <w:r w:rsidRPr="00F173B3">
        <w:rPr>
          <w:rFonts w:ascii="Times New Roman" w:hAnsi="Times New Roman"/>
          <w:b/>
          <w:sz w:val="24"/>
          <w:szCs w:val="24"/>
        </w:rPr>
        <w:t xml:space="preserve"> </w:t>
      </w:r>
      <w:proofErr w:type="spellStart"/>
      <w:r w:rsidRPr="00F173B3">
        <w:rPr>
          <w:rFonts w:ascii="Times New Roman" w:hAnsi="Times New Roman"/>
          <w:b/>
          <w:sz w:val="24"/>
          <w:szCs w:val="24"/>
        </w:rPr>
        <w:t>dan</w:t>
      </w:r>
      <w:proofErr w:type="spellEnd"/>
      <w:r w:rsidRPr="00F173B3">
        <w:rPr>
          <w:rFonts w:ascii="Times New Roman" w:hAnsi="Times New Roman"/>
          <w:b/>
          <w:sz w:val="24"/>
          <w:szCs w:val="24"/>
        </w:rPr>
        <w:t xml:space="preserve"> </w:t>
      </w:r>
      <w:proofErr w:type="spellStart"/>
      <w:r w:rsidRPr="00F173B3">
        <w:rPr>
          <w:rFonts w:ascii="Times New Roman" w:hAnsi="Times New Roman"/>
          <w:b/>
          <w:sz w:val="24"/>
          <w:szCs w:val="24"/>
        </w:rPr>
        <w:t>Eksklusi</w:t>
      </w:r>
      <w:proofErr w:type="spellEnd"/>
    </w:p>
    <w:p w:rsidR="000300A7" w:rsidRPr="00F173B3" w:rsidRDefault="000300A7" w:rsidP="000300A7">
      <w:pPr>
        <w:pStyle w:val="ListParagraph"/>
        <w:spacing w:line="480" w:lineRule="auto"/>
        <w:ind w:left="360"/>
        <w:jc w:val="center"/>
        <w:rPr>
          <w:rFonts w:ascii="Times New Roman" w:hAnsi="Times New Roman"/>
          <w:b/>
          <w:sz w:val="24"/>
          <w:szCs w:val="24"/>
        </w:rPr>
      </w:pPr>
      <w:proofErr w:type="spellStart"/>
      <w:r>
        <w:rPr>
          <w:rFonts w:ascii="Times New Roman" w:hAnsi="Times New Roman"/>
          <w:b/>
          <w:sz w:val="24"/>
          <w:szCs w:val="24"/>
        </w:rPr>
        <w:t>Tabel</w:t>
      </w:r>
      <w:proofErr w:type="spellEnd"/>
      <w:r>
        <w:rPr>
          <w:rFonts w:ascii="Times New Roman" w:hAnsi="Times New Roman"/>
          <w:b/>
          <w:sz w:val="24"/>
          <w:szCs w:val="24"/>
        </w:rPr>
        <w:t xml:space="preserve"> 2.1</w:t>
      </w:r>
    </w:p>
    <w:tbl>
      <w:tblPr>
        <w:tblStyle w:val="TableGrid"/>
        <w:tblW w:w="0" w:type="auto"/>
        <w:tblInd w:w="392" w:type="dxa"/>
        <w:tblLook w:val="04A0"/>
      </w:tblPr>
      <w:tblGrid>
        <w:gridCol w:w="1984"/>
        <w:gridCol w:w="3261"/>
        <w:gridCol w:w="2496"/>
      </w:tblGrid>
      <w:tr w:rsidR="000300A7" w:rsidRPr="00F173B3" w:rsidTr="009C139F">
        <w:trPr>
          <w:trHeight w:val="370"/>
        </w:trPr>
        <w:tc>
          <w:tcPr>
            <w:tcW w:w="1984" w:type="dxa"/>
          </w:tcPr>
          <w:p w:rsidR="000300A7" w:rsidRPr="00F173B3" w:rsidRDefault="000300A7" w:rsidP="009C139F">
            <w:pPr>
              <w:pStyle w:val="ListParagraph"/>
              <w:ind w:left="0"/>
              <w:jc w:val="center"/>
              <w:rPr>
                <w:rFonts w:ascii="Times New Roman" w:hAnsi="Times New Roman"/>
                <w:b/>
                <w:sz w:val="24"/>
                <w:szCs w:val="24"/>
              </w:rPr>
            </w:pPr>
            <w:proofErr w:type="spellStart"/>
            <w:r w:rsidRPr="00F173B3">
              <w:rPr>
                <w:rFonts w:ascii="Times New Roman" w:hAnsi="Times New Roman"/>
                <w:b/>
                <w:sz w:val="24"/>
                <w:szCs w:val="24"/>
              </w:rPr>
              <w:t>Kriteria</w:t>
            </w:r>
            <w:proofErr w:type="spellEnd"/>
            <w:r w:rsidRPr="00F173B3">
              <w:rPr>
                <w:rFonts w:ascii="Times New Roman" w:hAnsi="Times New Roman"/>
                <w:b/>
                <w:sz w:val="24"/>
                <w:szCs w:val="24"/>
              </w:rPr>
              <w:t xml:space="preserve"> (PICOS)</w:t>
            </w:r>
          </w:p>
        </w:tc>
        <w:tc>
          <w:tcPr>
            <w:tcW w:w="3261" w:type="dxa"/>
          </w:tcPr>
          <w:p w:rsidR="000300A7" w:rsidRPr="00F173B3" w:rsidRDefault="000300A7" w:rsidP="009C139F">
            <w:pPr>
              <w:pStyle w:val="ListParagraph"/>
              <w:ind w:left="0"/>
              <w:jc w:val="center"/>
              <w:rPr>
                <w:rFonts w:ascii="Times New Roman" w:hAnsi="Times New Roman"/>
                <w:b/>
                <w:sz w:val="24"/>
                <w:szCs w:val="24"/>
              </w:rPr>
            </w:pPr>
            <w:proofErr w:type="spellStart"/>
            <w:r w:rsidRPr="00F173B3">
              <w:rPr>
                <w:rFonts w:ascii="Times New Roman" w:hAnsi="Times New Roman"/>
                <w:b/>
                <w:sz w:val="24"/>
                <w:szCs w:val="24"/>
              </w:rPr>
              <w:t>Insklusi</w:t>
            </w:r>
            <w:proofErr w:type="spellEnd"/>
          </w:p>
        </w:tc>
        <w:tc>
          <w:tcPr>
            <w:tcW w:w="2126" w:type="dxa"/>
          </w:tcPr>
          <w:p w:rsidR="000300A7" w:rsidRPr="00F173B3" w:rsidRDefault="000300A7" w:rsidP="009C139F">
            <w:pPr>
              <w:pStyle w:val="ListParagraph"/>
              <w:ind w:left="0"/>
              <w:jc w:val="center"/>
              <w:rPr>
                <w:rFonts w:ascii="Times New Roman" w:hAnsi="Times New Roman"/>
                <w:b/>
                <w:sz w:val="24"/>
                <w:szCs w:val="24"/>
              </w:rPr>
            </w:pPr>
            <w:proofErr w:type="spellStart"/>
            <w:r w:rsidRPr="00F173B3">
              <w:rPr>
                <w:rFonts w:ascii="Times New Roman" w:hAnsi="Times New Roman"/>
                <w:b/>
                <w:sz w:val="24"/>
                <w:szCs w:val="24"/>
              </w:rPr>
              <w:t>Eksklusi</w:t>
            </w:r>
            <w:proofErr w:type="spellEnd"/>
          </w:p>
        </w:tc>
      </w:tr>
      <w:tr w:rsidR="000300A7" w:rsidRPr="00F173B3" w:rsidTr="009C139F">
        <w:trPr>
          <w:trHeight w:val="519"/>
        </w:trPr>
        <w:tc>
          <w:tcPr>
            <w:tcW w:w="1984" w:type="dxa"/>
          </w:tcPr>
          <w:p w:rsidR="000300A7" w:rsidRPr="00F173B3" w:rsidRDefault="000300A7" w:rsidP="009C139F">
            <w:pPr>
              <w:pStyle w:val="ListParagraph"/>
              <w:ind w:left="0"/>
              <w:jc w:val="both"/>
              <w:rPr>
                <w:rFonts w:ascii="Times New Roman" w:hAnsi="Times New Roman"/>
                <w:b/>
                <w:sz w:val="24"/>
                <w:szCs w:val="24"/>
              </w:rPr>
            </w:pPr>
            <w:proofErr w:type="spellStart"/>
            <w:r w:rsidRPr="00F173B3">
              <w:rPr>
                <w:rFonts w:ascii="Times New Roman" w:hAnsi="Times New Roman"/>
                <w:b/>
                <w:sz w:val="24"/>
                <w:szCs w:val="24"/>
              </w:rPr>
              <w:t>Populasi</w:t>
            </w:r>
            <w:proofErr w:type="spellEnd"/>
          </w:p>
        </w:tc>
        <w:tc>
          <w:tcPr>
            <w:tcW w:w="3261" w:type="dxa"/>
          </w:tcPr>
          <w:p w:rsidR="000300A7" w:rsidRPr="00123C70" w:rsidRDefault="000300A7" w:rsidP="009C139F">
            <w:pPr>
              <w:pStyle w:val="ListParagraph"/>
              <w:ind w:left="0"/>
              <w:jc w:val="both"/>
              <w:rPr>
                <w:rFonts w:ascii="Times New Roman" w:hAnsi="Times New Roman"/>
                <w:sz w:val="24"/>
                <w:szCs w:val="24"/>
                <w:lang w:val="id-ID"/>
              </w:rPr>
            </w:pPr>
            <w:r>
              <w:rPr>
                <w:rFonts w:ascii="Times New Roman" w:hAnsi="Times New Roman"/>
                <w:sz w:val="24"/>
                <w:szCs w:val="24"/>
                <w:lang w:val="id-ID"/>
              </w:rPr>
              <w:t>Wanita berusia 35-40 tahun</w:t>
            </w:r>
          </w:p>
        </w:tc>
        <w:tc>
          <w:tcPr>
            <w:tcW w:w="2126" w:type="dxa"/>
          </w:tcPr>
          <w:p w:rsidR="000300A7" w:rsidRPr="00F173B3" w:rsidRDefault="000300A7" w:rsidP="009C139F">
            <w:pPr>
              <w:pStyle w:val="ListParagraph"/>
              <w:ind w:left="0"/>
              <w:jc w:val="both"/>
              <w:rPr>
                <w:rFonts w:ascii="Times New Roman" w:hAnsi="Times New Roman"/>
                <w:sz w:val="24"/>
                <w:szCs w:val="24"/>
              </w:rPr>
            </w:pPr>
            <w:r w:rsidRPr="00F173B3">
              <w:rPr>
                <w:rFonts w:ascii="Times New Roman" w:hAnsi="Times New Roman"/>
                <w:sz w:val="24"/>
                <w:szCs w:val="24"/>
              </w:rPr>
              <w:t>-</w:t>
            </w:r>
          </w:p>
        </w:tc>
      </w:tr>
      <w:tr w:rsidR="000300A7" w:rsidRPr="00F173B3" w:rsidTr="009C139F">
        <w:trPr>
          <w:trHeight w:val="244"/>
        </w:trPr>
        <w:tc>
          <w:tcPr>
            <w:tcW w:w="1984" w:type="dxa"/>
          </w:tcPr>
          <w:p w:rsidR="000300A7" w:rsidRPr="00F173B3" w:rsidRDefault="000300A7" w:rsidP="009C139F">
            <w:pPr>
              <w:pStyle w:val="ListParagraph"/>
              <w:ind w:left="0"/>
              <w:jc w:val="both"/>
              <w:rPr>
                <w:rFonts w:ascii="Times New Roman" w:hAnsi="Times New Roman"/>
                <w:b/>
                <w:sz w:val="24"/>
                <w:szCs w:val="24"/>
              </w:rPr>
            </w:pPr>
            <w:proofErr w:type="spellStart"/>
            <w:r w:rsidRPr="00F173B3">
              <w:rPr>
                <w:rFonts w:ascii="Times New Roman" w:hAnsi="Times New Roman"/>
                <w:b/>
                <w:sz w:val="24"/>
                <w:szCs w:val="24"/>
              </w:rPr>
              <w:t>Intervensi</w:t>
            </w:r>
            <w:proofErr w:type="spellEnd"/>
          </w:p>
        </w:tc>
        <w:tc>
          <w:tcPr>
            <w:tcW w:w="3261" w:type="dxa"/>
          </w:tcPr>
          <w:p w:rsidR="000300A7" w:rsidRPr="00F173B3" w:rsidRDefault="000300A7" w:rsidP="009C139F">
            <w:pPr>
              <w:pStyle w:val="ListParagraph"/>
              <w:ind w:left="0"/>
              <w:jc w:val="both"/>
              <w:rPr>
                <w:rFonts w:ascii="Times New Roman" w:hAnsi="Times New Roman"/>
                <w:sz w:val="24"/>
                <w:szCs w:val="24"/>
              </w:rPr>
            </w:pPr>
            <w:r w:rsidRPr="00F173B3">
              <w:rPr>
                <w:rFonts w:ascii="Times New Roman" w:hAnsi="Times New Roman"/>
                <w:sz w:val="24"/>
                <w:szCs w:val="24"/>
              </w:rPr>
              <w:t>-</w:t>
            </w:r>
          </w:p>
        </w:tc>
        <w:tc>
          <w:tcPr>
            <w:tcW w:w="2126" w:type="dxa"/>
          </w:tcPr>
          <w:p w:rsidR="000300A7" w:rsidRPr="00F173B3" w:rsidRDefault="000300A7" w:rsidP="009C139F">
            <w:pPr>
              <w:pStyle w:val="ListParagraph"/>
              <w:ind w:left="0"/>
              <w:jc w:val="both"/>
              <w:rPr>
                <w:rFonts w:ascii="Times New Roman" w:hAnsi="Times New Roman"/>
                <w:sz w:val="24"/>
                <w:szCs w:val="24"/>
              </w:rPr>
            </w:pPr>
            <w:r w:rsidRPr="00F173B3">
              <w:rPr>
                <w:rFonts w:ascii="Times New Roman" w:hAnsi="Times New Roman"/>
                <w:sz w:val="24"/>
                <w:szCs w:val="24"/>
              </w:rPr>
              <w:t>-</w:t>
            </w:r>
          </w:p>
        </w:tc>
      </w:tr>
      <w:tr w:rsidR="000300A7" w:rsidRPr="00F173B3" w:rsidTr="009C139F">
        <w:trPr>
          <w:trHeight w:val="238"/>
        </w:trPr>
        <w:tc>
          <w:tcPr>
            <w:tcW w:w="1984" w:type="dxa"/>
          </w:tcPr>
          <w:p w:rsidR="000300A7" w:rsidRPr="00F173B3" w:rsidRDefault="000300A7" w:rsidP="009C139F">
            <w:pPr>
              <w:pStyle w:val="ListParagraph"/>
              <w:ind w:left="0"/>
              <w:jc w:val="both"/>
              <w:rPr>
                <w:rFonts w:ascii="Times New Roman" w:hAnsi="Times New Roman"/>
                <w:b/>
                <w:sz w:val="24"/>
                <w:szCs w:val="24"/>
              </w:rPr>
            </w:pPr>
            <w:proofErr w:type="spellStart"/>
            <w:r w:rsidRPr="00F173B3">
              <w:rPr>
                <w:rFonts w:ascii="Times New Roman" w:hAnsi="Times New Roman"/>
                <w:b/>
                <w:sz w:val="24"/>
                <w:szCs w:val="24"/>
              </w:rPr>
              <w:t>Perbandingan</w:t>
            </w:r>
            <w:proofErr w:type="spellEnd"/>
          </w:p>
        </w:tc>
        <w:tc>
          <w:tcPr>
            <w:tcW w:w="3261" w:type="dxa"/>
          </w:tcPr>
          <w:p w:rsidR="000300A7" w:rsidRPr="00F173B3" w:rsidRDefault="000300A7" w:rsidP="009C139F">
            <w:pPr>
              <w:pStyle w:val="ListParagraph"/>
              <w:ind w:left="0"/>
              <w:jc w:val="both"/>
              <w:rPr>
                <w:rFonts w:ascii="Times New Roman" w:hAnsi="Times New Roman"/>
                <w:sz w:val="24"/>
                <w:szCs w:val="24"/>
              </w:rPr>
            </w:pPr>
            <w:proofErr w:type="spellStart"/>
            <w:r w:rsidRPr="00F173B3">
              <w:rPr>
                <w:rFonts w:ascii="Times New Roman" w:hAnsi="Times New Roman"/>
                <w:sz w:val="24"/>
                <w:szCs w:val="24"/>
              </w:rPr>
              <w:t>Tidakada</w:t>
            </w:r>
            <w:proofErr w:type="spellEnd"/>
            <w:r w:rsidRPr="00F173B3">
              <w:rPr>
                <w:rFonts w:ascii="Times New Roman" w:hAnsi="Times New Roman"/>
                <w:sz w:val="24"/>
                <w:szCs w:val="24"/>
              </w:rPr>
              <w:t xml:space="preserve"> comparator</w:t>
            </w:r>
          </w:p>
        </w:tc>
        <w:tc>
          <w:tcPr>
            <w:tcW w:w="2126" w:type="dxa"/>
          </w:tcPr>
          <w:p w:rsidR="000300A7" w:rsidRPr="00F173B3" w:rsidRDefault="000300A7" w:rsidP="009C139F">
            <w:pPr>
              <w:pStyle w:val="ListParagraph"/>
              <w:ind w:left="0"/>
              <w:jc w:val="both"/>
              <w:rPr>
                <w:rFonts w:ascii="Times New Roman" w:hAnsi="Times New Roman"/>
                <w:sz w:val="24"/>
                <w:szCs w:val="24"/>
              </w:rPr>
            </w:pPr>
          </w:p>
        </w:tc>
      </w:tr>
      <w:tr w:rsidR="000300A7" w:rsidRPr="00F173B3" w:rsidTr="009C139F">
        <w:tc>
          <w:tcPr>
            <w:tcW w:w="1984" w:type="dxa"/>
          </w:tcPr>
          <w:p w:rsidR="000300A7" w:rsidRPr="00F173B3" w:rsidRDefault="000300A7" w:rsidP="009C139F">
            <w:pPr>
              <w:pStyle w:val="ListParagraph"/>
              <w:ind w:left="0"/>
              <w:jc w:val="both"/>
              <w:rPr>
                <w:rFonts w:ascii="Times New Roman" w:hAnsi="Times New Roman"/>
                <w:b/>
                <w:sz w:val="24"/>
                <w:szCs w:val="24"/>
              </w:rPr>
            </w:pPr>
            <w:proofErr w:type="spellStart"/>
            <w:r w:rsidRPr="00F173B3">
              <w:rPr>
                <w:rFonts w:ascii="Times New Roman" w:hAnsi="Times New Roman"/>
                <w:b/>
                <w:sz w:val="24"/>
                <w:szCs w:val="24"/>
              </w:rPr>
              <w:t>Hasil</w:t>
            </w:r>
            <w:proofErr w:type="spellEnd"/>
            <w:r w:rsidRPr="00F173B3">
              <w:rPr>
                <w:rFonts w:ascii="Times New Roman" w:hAnsi="Times New Roman"/>
                <w:b/>
                <w:sz w:val="24"/>
                <w:szCs w:val="24"/>
              </w:rPr>
              <w:t xml:space="preserve"> </w:t>
            </w:r>
          </w:p>
        </w:tc>
        <w:tc>
          <w:tcPr>
            <w:tcW w:w="3261" w:type="dxa"/>
          </w:tcPr>
          <w:p w:rsidR="000300A7" w:rsidRPr="00123C70" w:rsidRDefault="000300A7" w:rsidP="009C139F">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Premenopouse dengan kecemasan wanita </w:t>
            </w:r>
          </w:p>
        </w:tc>
        <w:tc>
          <w:tcPr>
            <w:tcW w:w="2126" w:type="dxa"/>
          </w:tcPr>
          <w:p w:rsidR="000300A7" w:rsidRPr="00F173B3" w:rsidRDefault="000300A7" w:rsidP="009C139F">
            <w:pPr>
              <w:pStyle w:val="ListParagraph"/>
              <w:ind w:left="0"/>
              <w:jc w:val="both"/>
              <w:rPr>
                <w:rFonts w:ascii="Times New Roman" w:hAnsi="Times New Roman"/>
                <w:sz w:val="24"/>
                <w:szCs w:val="24"/>
              </w:rPr>
            </w:pPr>
            <w:proofErr w:type="spellStart"/>
            <w:r w:rsidRPr="00F173B3">
              <w:rPr>
                <w:rFonts w:ascii="Times New Roman" w:hAnsi="Times New Roman"/>
                <w:sz w:val="24"/>
                <w:szCs w:val="24"/>
              </w:rPr>
              <w:t>Tidakadafaktor</w:t>
            </w:r>
            <w:proofErr w:type="spellEnd"/>
            <w:r w:rsidRPr="00F173B3">
              <w:rPr>
                <w:rFonts w:ascii="Times New Roman" w:hAnsi="Times New Roman"/>
                <w:sz w:val="24"/>
                <w:szCs w:val="24"/>
              </w:rPr>
              <w:t xml:space="preserve"> lain yang </w:t>
            </w:r>
            <w:proofErr w:type="spellStart"/>
            <w:r w:rsidRPr="00F173B3">
              <w:rPr>
                <w:rFonts w:ascii="Times New Roman" w:hAnsi="Times New Roman"/>
                <w:sz w:val="24"/>
                <w:szCs w:val="24"/>
              </w:rPr>
              <w:t>berhubungan</w:t>
            </w:r>
            <w:proofErr w:type="spellEnd"/>
          </w:p>
        </w:tc>
      </w:tr>
      <w:tr w:rsidR="000300A7" w:rsidRPr="00F173B3" w:rsidTr="009C139F">
        <w:trPr>
          <w:trHeight w:val="1392"/>
        </w:trPr>
        <w:tc>
          <w:tcPr>
            <w:tcW w:w="1984" w:type="dxa"/>
          </w:tcPr>
          <w:p w:rsidR="000300A7" w:rsidRPr="00F173B3" w:rsidRDefault="000300A7" w:rsidP="009C139F">
            <w:pPr>
              <w:pStyle w:val="ListParagraph"/>
              <w:ind w:left="0"/>
              <w:jc w:val="both"/>
              <w:rPr>
                <w:rFonts w:ascii="Times New Roman" w:hAnsi="Times New Roman"/>
                <w:b/>
                <w:sz w:val="24"/>
                <w:szCs w:val="24"/>
              </w:rPr>
            </w:pPr>
            <w:proofErr w:type="spellStart"/>
            <w:r w:rsidRPr="00F173B3">
              <w:rPr>
                <w:rFonts w:ascii="Times New Roman" w:hAnsi="Times New Roman"/>
                <w:b/>
                <w:sz w:val="24"/>
                <w:szCs w:val="24"/>
              </w:rPr>
              <w:t>Desain</w:t>
            </w:r>
            <w:proofErr w:type="spellEnd"/>
            <w:r w:rsidRPr="00F173B3">
              <w:rPr>
                <w:rFonts w:ascii="Times New Roman" w:hAnsi="Times New Roman"/>
                <w:b/>
                <w:sz w:val="24"/>
                <w:szCs w:val="24"/>
              </w:rPr>
              <w:t xml:space="preserve"> </w:t>
            </w:r>
            <w:proofErr w:type="spellStart"/>
            <w:r w:rsidRPr="00F173B3">
              <w:rPr>
                <w:rFonts w:ascii="Times New Roman" w:hAnsi="Times New Roman"/>
                <w:b/>
                <w:sz w:val="24"/>
                <w:szCs w:val="24"/>
              </w:rPr>
              <w:t>Studi</w:t>
            </w:r>
            <w:proofErr w:type="spellEnd"/>
            <w:r w:rsidRPr="00F173B3">
              <w:rPr>
                <w:rFonts w:ascii="Times New Roman" w:hAnsi="Times New Roman"/>
                <w:b/>
                <w:sz w:val="24"/>
                <w:szCs w:val="24"/>
              </w:rPr>
              <w:t xml:space="preserve"> </w:t>
            </w:r>
            <w:proofErr w:type="spellStart"/>
            <w:r w:rsidRPr="00F173B3">
              <w:rPr>
                <w:rFonts w:ascii="Times New Roman" w:hAnsi="Times New Roman"/>
                <w:b/>
                <w:sz w:val="24"/>
                <w:szCs w:val="24"/>
              </w:rPr>
              <w:t>dan</w:t>
            </w:r>
            <w:proofErr w:type="spellEnd"/>
            <w:r w:rsidRPr="00F173B3">
              <w:rPr>
                <w:rFonts w:ascii="Times New Roman" w:hAnsi="Times New Roman"/>
                <w:b/>
                <w:sz w:val="24"/>
                <w:szCs w:val="24"/>
              </w:rPr>
              <w:t xml:space="preserve"> </w:t>
            </w:r>
            <w:proofErr w:type="spellStart"/>
            <w:r w:rsidRPr="00F173B3">
              <w:rPr>
                <w:rFonts w:ascii="Times New Roman" w:hAnsi="Times New Roman"/>
                <w:b/>
                <w:sz w:val="24"/>
                <w:szCs w:val="24"/>
              </w:rPr>
              <w:t>JenisPublikasi</w:t>
            </w:r>
            <w:proofErr w:type="spellEnd"/>
          </w:p>
        </w:tc>
        <w:tc>
          <w:tcPr>
            <w:tcW w:w="3261" w:type="dxa"/>
          </w:tcPr>
          <w:p w:rsidR="000300A7" w:rsidRPr="00A15610" w:rsidRDefault="000300A7" w:rsidP="009C139F">
            <w:pPr>
              <w:pStyle w:val="ListParagraph"/>
              <w:ind w:left="0"/>
              <w:jc w:val="both"/>
              <w:rPr>
                <w:rFonts w:ascii="Times New Roman" w:hAnsi="Times New Roman"/>
                <w:sz w:val="24"/>
                <w:szCs w:val="24"/>
              </w:rPr>
            </w:pPr>
            <w:r>
              <w:rPr>
                <w:rFonts w:ascii="Times New Roman" w:hAnsi="Times New Roman"/>
                <w:sz w:val="24"/>
                <w:szCs w:val="24"/>
              </w:rPr>
              <w:t xml:space="preserve">Literature review, </w:t>
            </w:r>
            <w:proofErr w:type="spellStart"/>
            <w:r>
              <w:rPr>
                <w:rFonts w:ascii="Times New Roman" w:hAnsi="Times New Roman"/>
                <w:sz w:val="24"/>
                <w:szCs w:val="24"/>
              </w:rPr>
              <w:t>observasional</w:t>
            </w:r>
            <w:proofErr w:type="spellEnd"/>
            <w:r>
              <w:rPr>
                <w:rFonts w:ascii="Times New Roman" w:hAnsi="Times New Roman"/>
                <w:sz w:val="24"/>
                <w:szCs w:val="24"/>
              </w:rPr>
              <w:t xml:space="preserve"> (</w:t>
            </w:r>
            <w:r>
              <w:rPr>
                <w:rFonts w:ascii="Times New Roman" w:hAnsi="Times New Roman"/>
                <w:i/>
                <w:sz w:val="24"/>
                <w:szCs w:val="24"/>
              </w:rPr>
              <w:t>c</w:t>
            </w:r>
            <w:r w:rsidRPr="007F3D59">
              <w:rPr>
                <w:rFonts w:ascii="Times New Roman" w:hAnsi="Times New Roman"/>
                <w:i/>
                <w:sz w:val="24"/>
                <w:szCs w:val="24"/>
              </w:rPr>
              <w:t>ross sectional</w:t>
            </w:r>
            <w:r>
              <w:rPr>
                <w:rFonts w:ascii="Times New Roman" w:hAnsi="Times New Roman"/>
                <w:sz w:val="24"/>
                <w:szCs w:val="24"/>
              </w:rPr>
              <w:t>)</w:t>
            </w:r>
          </w:p>
        </w:tc>
        <w:tc>
          <w:tcPr>
            <w:tcW w:w="2126" w:type="dxa"/>
          </w:tcPr>
          <w:p w:rsidR="000300A7" w:rsidRPr="00F173B3" w:rsidRDefault="000300A7" w:rsidP="009C139F">
            <w:pPr>
              <w:pStyle w:val="ListParagraph"/>
              <w:ind w:left="0"/>
              <w:jc w:val="both"/>
              <w:rPr>
                <w:rFonts w:ascii="Times New Roman" w:hAnsi="Times New Roman"/>
                <w:sz w:val="24"/>
                <w:szCs w:val="24"/>
              </w:rPr>
            </w:pPr>
            <w:proofErr w:type="spellStart"/>
            <w:r w:rsidRPr="00F173B3">
              <w:rPr>
                <w:rFonts w:ascii="Times New Roman" w:hAnsi="Times New Roman"/>
                <w:sz w:val="24"/>
                <w:szCs w:val="24"/>
              </w:rPr>
              <w:t>Tidakada</w:t>
            </w:r>
            <w:proofErr w:type="spellEnd"/>
          </w:p>
        </w:tc>
      </w:tr>
      <w:tr w:rsidR="000300A7" w:rsidRPr="00F173B3" w:rsidTr="009C139F">
        <w:tc>
          <w:tcPr>
            <w:tcW w:w="1984" w:type="dxa"/>
          </w:tcPr>
          <w:p w:rsidR="000300A7" w:rsidRPr="00F173B3" w:rsidRDefault="000300A7" w:rsidP="009C139F">
            <w:pPr>
              <w:pStyle w:val="ListParagraph"/>
              <w:ind w:left="0"/>
              <w:jc w:val="both"/>
              <w:rPr>
                <w:rFonts w:ascii="Times New Roman" w:hAnsi="Times New Roman"/>
                <w:b/>
                <w:sz w:val="24"/>
                <w:szCs w:val="24"/>
              </w:rPr>
            </w:pPr>
            <w:proofErr w:type="spellStart"/>
            <w:r w:rsidRPr="00F173B3">
              <w:rPr>
                <w:rFonts w:ascii="Times New Roman" w:hAnsi="Times New Roman"/>
                <w:b/>
                <w:sz w:val="24"/>
                <w:szCs w:val="24"/>
              </w:rPr>
              <w:lastRenderedPageBreak/>
              <w:t>TahunPublikasi</w:t>
            </w:r>
            <w:proofErr w:type="spellEnd"/>
          </w:p>
        </w:tc>
        <w:tc>
          <w:tcPr>
            <w:tcW w:w="3261" w:type="dxa"/>
          </w:tcPr>
          <w:p w:rsidR="000300A7" w:rsidRPr="00F173B3" w:rsidRDefault="000300A7" w:rsidP="009C139F">
            <w:pPr>
              <w:pStyle w:val="ListParagraph"/>
              <w:ind w:left="0"/>
              <w:jc w:val="both"/>
              <w:rPr>
                <w:rFonts w:ascii="Times New Roman" w:hAnsi="Times New Roman"/>
                <w:sz w:val="24"/>
                <w:szCs w:val="24"/>
              </w:rPr>
            </w:pPr>
            <w:proofErr w:type="spellStart"/>
            <w:r w:rsidRPr="00F173B3">
              <w:rPr>
                <w:rFonts w:ascii="Times New Roman" w:hAnsi="Times New Roman"/>
                <w:sz w:val="24"/>
                <w:szCs w:val="24"/>
              </w:rPr>
              <w:t>Setelah</w:t>
            </w:r>
            <w:proofErr w:type="spellEnd"/>
            <w:r w:rsidRPr="00F173B3">
              <w:rPr>
                <w:rFonts w:ascii="Times New Roman" w:hAnsi="Times New Roman"/>
                <w:sz w:val="24"/>
                <w:szCs w:val="24"/>
              </w:rPr>
              <w:t xml:space="preserve"> 2015</w:t>
            </w:r>
          </w:p>
        </w:tc>
        <w:tc>
          <w:tcPr>
            <w:tcW w:w="2126" w:type="dxa"/>
          </w:tcPr>
          <w:p w:rsidR="000300A7" w:rsidRPr="00F173B3" w:rsidRDefault="000300A7" w:rsidP="009C139F">
            <w:pPr>
              <w:pStyle w:val="ListParagraph"/>
              <w:ind w:left="0"/>
              <w:jc w:val="both"/>
              <w:rPr>
                <w:rFonts w:ascii="Times New Roman" w:hAnsi="Times New Roman"/>
                <w:sz w:val="24"/>
                <w:szCs w:val="24"/>
              </w:rPr>
            </w:pPr>
            <w:proofErr w:type="spellStart"/>
            <w:r w:rsidRPr="00F173B3">
              <w:rPr>
                <w:rFonts w:ascii="Times New Roman" w:hAnsi="Times New Roman"/>
                <w:sz w:val="24"/>
                <w:szCs w:val="24"/>
              </w:rPr>
              <w:t>Sebelum</w:t>
            </w:r>
            <w:proofErr w:type="spellEnd"/>
            <w:r w:rsidRPr="00F173B3">
              <w:rPr>
                <w:rFonts w:ascii="Times New Roman" w:hAnsi="Times New Roman"/>
                <w:sz w:val="24"/>
                <w:szCs w:val="24"/>
              </w:rPr>
              <w:t xml:space="preserve"> 2015</w:t>
            </w:r>
          </w:p>
        </w:tc>
      </w:tr>
      <w:tr w:rsidR="000300A7" w:rsidRPr="00F173B3" w:rsidTr="009C139F">
        <w:tc>
          <w:tcPr>
            <w:tcW w:w="1984" w:type="dxa"/>
          </w:tcPr>
          <w:p w:rsidR="000300A7" w:rsidRPr="00F173B3" w:rsidRDefault="000300A7" w:rsidP="009C139F">
            <w:pPr>
              <w:pStyle w:val="ListParagraph"/>
              <w:ind w:left="0"/>
              <w:jc w:val="both"/>
              <w:rPr>
                <w:rFonts w:ascii="Times New Roman" w:hAnsi="Times New Roman"/>
                <w:b/>
                <w:sz w:val="24"/>
                <w:szCs w:val="24"/>
              </w:rPr>
            </w:pPr>
            <w:proofErr w:type="spellStart"/>
            <w:r w:rsidRPr="00F173B3">
              <w:rPr>
                <w:rFonts w:ascii="Times New Roman" w:hAnsi="Times New Roman"/>
                <w:b/>
                <w:sz w:val="24"/>
                <w:szCs w:val="24"/>
              </w:rPr>
              <w:t>Bahasa</w:t>
            </w:r>
            <w:proofErr w:type="spellEnd"/>
          </w:p>
        </w:tc>
        <w:tc>
          <w:tcPr>
            <w:tcW w:w="3261" w:type="dxa"/>
          </w:tcPr>
          <w:p w:rsidR="000300A7" w:rsidRPr="00F173B3" w:rsidRDefault="000300A7" w:rsidP="009C139F">
            <w:pPr>
              <w:pStyle w:val="ListParagraph"/>
              <w:ind w:left="0"/>
              <w:jc w:val="both"/>
              <w:rPr>
                <w:rFonts w:ascii="Times New Roman" w:hAnsi="Times New Roman"/>
                <w:sz w:val="24"/>
                <w:szCs w:val="24"/>
              </w:rPr>
            </w:pPr>
            <w:proofErr w:type="spellStart"/>
            <w:r>
              <w:rPr>
                <w:rFonts w:ascii="Times New Roman" w:hAnsi="Times New Roman"/>
                <w:sz w:val="24"/>
                <w:szCs w:val="24"/>
              </w:rPr>
              <w:t>Inggris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r w:rsidRPr="00F173B3">
              <w:rPr>
                <w:rFonts w:ascii="Times New Roman" w:hAnsi="Times New Roman"/>
                <w:sz w:val="24"/>
                <w:szCs w:val="24"/>
              </w:rPr>
              <w:t>Indonesia</w:t>
            </w:r>
          </w:p>
        </w:tc>
        <w:tc>
          <w:tcPr>
            <w:tcW w:w="2126" w:type="dxa"/>
          </w:tcPr>
          <w:p w:rsidR="000300A7" w:rsidRPr="00F173B3" w:rsidRDefault="000300A7" w:rsidP="009C139F">
            <w:pPr>
              <w:pStyle w:val="ListParagraph"/>
              <w:ind w:left="0"/>
              <w:jc w:val="both"/>
              <w:rPr>
                <w:rFonts w:ascii="Times New Roman" w:hAnsi="Times New Roman"/>
                <w:sz w:val="24"/>
                <w:szCs w:val="24"/>
              </w:rPr>
            </w:pPr>
            <w:proofErr w:type="spellStart"/>
            <w:r w:rsidRPr="00F173B3">
              <w:rPr>
                <w:rFonts w:ascii="Times New Roman" w:hAnsi="Times New Roman"/>
                <w:sz w:val="24"/>
                <w:szCs w:val="24"/>
                <w:lang w:val="en-ID"/>
              </w:rPr>
              <w:t>BahasaselainInggrisdan</w:t>
            </w:r>
            <w:proofErr w:type="spellEnd"/>
            <w:r w:rsidRPr="00F173B3">
              <w:rPr>
                <w:rFonts w:ascii="Times New Roman" w:hAnsi="Times New Roman"/>
                <w:sz w:val="24"/>
                <w:szCs w:val="24"/>
                <w:lang w:val="en-ID"/>
              </w:rPr>
              <w:t xml:space="preserve"> Indonesia</w:t>
            </w:r>
          </w:p>
        </w:tc>
      </w:tr>
    </w:tbl>
    <w:p w:rsidR="000300A7" w:rsidRPr="00F173B3" w:rsidRDefault="000300A7" w:rsidP="000300A7">
      <w:pPr>
        <w:pStyle w:val="ListParagraph"/>
        <w:spacing w:line="480" w:lineRule="auto"/>
        <w:jc w:val="both"/>
        <w:rPr>
          <w:rFonts w:ascii="Times New Roman" w:hAnsi="Times New Roman"/>
          <w:sz w:val="24"/>
          <w:szCs w:val="24"/>
        </w:rPr>
      </w:pPr>
    </w:p>
    <w:p w:rsidR="000300A7" w:rsidRPr="00F173B3" w:rsidRDefault="000300A7" w:rsidP="000300A7">
      <w:pPr>
        <w:pStyle w:val="ListParagraph"/>
        <w:numPr>
          <w:ilvl w:val="0"/>
          <w:numId w:val="1"/>
        </w:numPr>
        <w:spacing w:line="480" w:lineRule="auto"/>
        <w:jc w:val="both"/>
        <w:rPr>
          <w:rFonts w:ascii="Times New Roman" w:hAnsi="Times New Roman"/>
          <w:b/>
          <w:sz w:val="24"/>
          <w:szCs w:val="24"/>
        </w:rPr>
      </w:pPr>
      <w:proofErr w:type="spellStart"/>
      <w:r w:rsidRPr="00F173B3">
        <w:rPr>
          <w:rFonts w:ascii="Times New Roman" w:hAnsi="Times New Roman"/>
          <w:b/>
          <w:sz w:val="24"/>
          <w:szCs w:val="24"/>
        </w:rPr>
        <w:t>SeleksiStudi</w:t>
      </w:r>
      <w:proofErr w:type="spellEnd"/>
      <w:r w:rsidRPr="00F173B3">
        <w:rPr>
          <w:rFonts w:ascii="Times New Roman" w:hAnsi="Times New Roman"/>
          <w:b/>
          <w:sz w:val="24"/>
          <w:szCs w:val="24"/>
        </w:rPr>
        <w:t xml:space="preserve"> </w:t>
      </w:r>
      <w:proofErr w:type="spellStart"/>
      <w:r w:rsidRPr="00F173B3">
        <w:rPr>
          <w:rFonts w:ascii="Times New Roman" w:hAnsi="Times New Roman"/>
          <w:b/>
          <w:sz w:val="24"/>
          <w:szCs w:val="24"/>
        </w:rPr>
        <w:t>dan</w:t>
      </w:r>
      <w:proofErr w:type="spellEnd"/>
      <w:r w:rsidRPr="00F173B3">
        <w:rPr>
          <w:rFonts w:ascii="Times New Roman" w:hAnsi="Times New Roman"/>
          <w:b/>
          <w:sz w:val="24"/>
          <w:szCs w:val="24"/>
        </w:rPr>
        <w:t xml:space="preserve"> </w:t>
      </w:r>
      <w:proofErr w:type="spellStart"/>
      <w:r w:rsidRPr="00F173B3">
        <w:rPr>
          <w:rFonts w:ascii="Times New Roman" w:hAnsi="Times New Roman"/>
          <w:b/>
          <w:sz w:val="24"/>
          <w:szCs w:val="24"/>
        </w:rPr>
        <w:t>PenilaianKualitas</w:t>
      </w:r>
      <w:proofErr w:type="spellEnd"/>
    </w:p>
    <w:p w:rsidR="000300A7" w:rsidRDefault="000300A7" w:rsidP="000300A7">
      <w:pPr>
        <w:spacing w:line="480" w:lineRule="auto"/>
        <w:ind w:left="360" w:firstLine="720"/>
        <w:jc w:val="both"/>
        <w:rPr>
          <w:rFonts w:ascii="Times New Roman" w:hAnsi="Times New Roman" w:cs="Times New Roman"/>
          <w:sz w:val="24"/>
          <w:szCs w:val="24"/>
        </w:rPr>
      </w:pPr>
      <w:r w:rsidRPr="00F173B3">
        <w:rPr>
          <w:rFonts w:ascii="Times New Roman" w:hAnsi="Times New Roman" w:cs="Times New Roman"/>
          <w:sz w:val="24"/>
          <w:szCs w:val="24"/>
        </w:rPr>
        <w:t>Penelusuran dilakukan menggunakan Google Scholar, PubMed, Publish dengan kata kunci tiap variabel yang telah dipilih. Artikel yang ditemukan dibaca dengan cermat untuk melihat apakah artikel memenuhi kriteria insklusi penulis untuk dijadikan sebagai literature dalam penu</w:t>
      </w:r>
      <w:r>
        <w:rPr>
          <w:rFonts w:ascii="Times New Roman" w:hAnsi="Times New Roman" w:cs="Times New Roman"/>
          <w:sz w:val="24"/>
          <w:szCs w:val="24"/>
        </w:rPr>
        <w:t>lisan literature review. Penca</w:t>
      </w:r>
      <w:r w:rsidRPr="00F173B3">
        <w:rPr>
          <w:rFonts w:ascii="Times New Roman" w:hAnsi="Times New Roman" w:cs="Times New Roman"/>
          <w:sz w:val="24"/>
          <w:szCs w:val="24"/>
        </w:rPr>
        <w:t xml:space="preserve">rian berbatas mulai dari tahun 2015 hingga tahun 2020 yang diakses full text dalam format pdf serta memiliki </w:t>
      </w:r>
      <w:r>
        <w:rPr>
          <w:rFonts w:ascii="Times New Roman" w:hAnsi="Times New Roman" w:cs="Times New Roman"/>
          <w:i/>
          <w:sz w:val="24"/>
          <w:szCs w:val="24"/>
        </w:rPr>
        <w:t>sy</w:t>
      </w:r>
      <w:r w:rsidRPr="00F173B3">
        <w:rPr>
          <w:rFonts w:ascii="Times New Roman" w:hAnsi="Times New Roman" w:cs="Times New Roman"/>
          <w:i/>
          <w:sz w:val="24"/>
          <w:szCs w:val="24"/>
        </w:rPr>
        <w:t>tematic review</w:t>
      </w:r>
      <w:r w:rsidRPr="00F173B3">
        <w:rPr>
          <w:rFonts w:ascii="Times New Roman" w:hAnsi="Times New Roman" w:cs="Times New Roman"/>
          <w:sz w:val="24"/>
          <w:szCs w:val="24"/>
        </w:rPr>
        <w:t>, penelitian kualitatif, penelitian kuantitatif dan penelitian observasional (</w:t>
      </w:r>
      <w:r w:rsidRPr="00F173B3">
        <w:rPr>
          <w:rFonts w:ascii="Times New Roman" w:hAnsi="Times New Roman" w:cs="Times New Roman"/>
          <w:i/>
          <w:sz w:val="24"/>
          <w:szCs w:val="24"/>
        </w:rPr>
        <w:t>crossectional</w:t>
      </w:r>
      <w:r w:rsidRPr="00F173B3">
        <w:rPr>
          <w:rFonts w:ascii="Times New Roman" w:hAnsi="Times New Roman" w:cs="Times New Roman"/>
          <w:sz w:val="24"/>
          <w:szCs w:val="24"/>
        </w:rPr>
        <w:t>). Artikel yang masuk dalam kriteria insklusi dianalisis, diekstrasi dan disintesis kemudian ditentukan evidancenya. Dari hasil ekstrasi dan analisis diharapkan akan ditemukan sebuah kesimpulan yang dapat dijadikan dasar dalam melakukan intervensi keperawatan di rumah sakit ataupun tatanan komunitas. Pencarian menggunakan kata kunci yang sudah disusun. Setelah dilakukan seleksi berdasarkan kriteria insklusi dan eksklusi didapatkan 10 artikel yang dianalisis. Di bawah ini merupakan 10 daftar artikel yang diekstraksi dalam bentuk tabel:</w:t>
      </w:r>
    </w:p>
    <w:p w:rsidR="000300A7" w:rsidRPr="00F173B3" w:rsidRDefault="000300A7" w:rsidP="000300A7">
      <w:pPr>
        <w:spacing w:line="480" w:lineRule="auto"/>
        <w:ind w:left="360" w:firstLine="720"/>
        <w:jc w:val="both"/>
        <w:rPr>
          <w:rFonts w:ascii="Times New Roman" w:hAnsi="Times New Roman" w:cs="Times New Roman"/>
          <w:sz w:val="24"/>
          <w:szCs w:val="24"/>
        </w:rPr>
      </w:pPr>
    </w:p>
    <w:p w:rsidR="000300A7" w:rsidRDefault="000300A7" w:rsidP="000300A7">
      <w:pPr>
        <w:spacing w:line="480" w:lineRule="auto"/>
        <w:jc w:val="center"/>
        <w:rPr>
          <w:rFonts w:ascii="Times New Roman" w:hAnsi="Times New Roman" w:cs="Times New Roman"/>
          <w:b/>
          <w:sz w:val="24"/>
          <w:szCs w:val="24"/>
        </w:rPr>
      </w:pPr>
    </w:p>
    <w:p w:rsidR="000300A7" w:rsidRDefault="000300A7" w:rsidP="000300A7">
      <w:pPr>
        <w:spacing w:line="480" w:lineRule="auto"/>
        <w:jc w:val="center"/>
        <w:rPr>
          <w:rFonts w:ascii="Times New Roman" w:hAnsi="Times New Roman" w:cs="Times New Roman"/>
          <w:b/>
          <w:sz w:val="24"/>
          <w:szCs w:val="24"/>
        </w:rPr>
      </w:pPr>
    </w:p>
    <w:p w:rsidR="000300A7" w:rsidRPr="003D57A7" w:rsidRDefault="000300A7" w:rsidP="000300A7">
      <w:pPr>
        <w:spacing w:line="480" w:lineRule="auto"/>
        <w:jc w:val="center"/>
        <w:rPr>
          <w:rFonts w:ascii="Times New Roman" w:hAnsi="Times New Roman" w:cs="Times New Roman"/>
          <w:b/>
          <w:sz w:val="24"/>
          <w:szCs w:val="24"/>
          <w:lang w:val="en-US"/>
        </w:rPr>
      </w:pPr>
    </w:p>
    <w:p w:rsidR="000300A7" w:rsidRDefault="000300A7" w:rsidP="000300A7">
      <w:pPr>
        <w:spacing w:line="480" w:lineRule="auto"/>
        <w:jc w:val="center"/>
        <w:rPr>
          <w:rFonts w:ascii="Times New Roman" w:hAnsi="Times New Roman" w:cs="Times New Roman"/>
          <w:b/>
          <w:sz w:val="24"/>
          <w:szCs w:val="24"/>
        </w:rPr>
      </w:pPr>
    </w:p>
    <w:p w:rsidR="000300A7" w:rsidRDefault="000300A7" w:rsidP="000300A7">
      <w:pPr>
        <w:spacing w:line="480" w:lineRule="auto"/>
        <w:jc w:val="center"/>
        <w:rPr>
          <w:rFonts w:ascii="Times New Roman" w:hAnsi="Times New Roman" w:cs="Times New Roman"/>
          <w:b/>
          <w:sz w:val="24"/>
          <w:szCs w:val="24"/>
        </w:rPr>
      </w:pPr>
    </w:p>
    <w:p w:rsidR="000300A7" w:rsidRDefault="000300A7" w:rsidP="000300A7">
      <w:pPr>
        <w:spacing w:line="480" w:lineRule="auto"/>
        <w:jc w:val="center"/>
        <w:rPr>
          <w:rFonts w:ascii="Times New Roman" w:hAnsi="Times New Roman" w:cs="Times New Roman"/>
          <w:b/>
          <w:sz w:val="24"/>
          <w:szCs w:val="24"/>
        </w:rPr>
      </w:pPr>
    </w:p>
    <w:p w:rsidR="000300A7" w:rsidRDefault="000300A7" w:rsidP="000300A7">
      <w:pPr>
        <w:spacing w:line="480" w:lineRule="auto"/>
        <w:jc w:val="center"/>
        <w:rPr>
          <w:rFonts w:ascii="Times New Roman" w:hAnsi="Times New Roman" w:cs="Times New Roman"/>
          <w:b/>
          <w:sz w:val="24"/>
          <w:szCs w:val="24"/>
        </w:rPr>
      </w:pPr>
    </w:p>
    <w:p w:rsidR="000300A7" w:rsidRDefault="000300A7" w:rsidP="000300A7">
      <w:pPr>
        <w:spacing w:line="480" w:lineRule="auto"/>
        <w:jc w:val="center"/>
        <w:rPr>
          <w:rFonts w:ascii="Times New Roman" w:hAnsi="Times New Roman" w:cs="Times New Roman"/>
          <w:b/>
          <w:sz w:val="24"/>
          <w:szCs w:val="24"/>
        </w:rPr>
      </w:pPr>
    </w:p>
    <w:p w:rsidR="000300A7" w:rsidRPr="000E6754" w:rsidRDefault="000300A7" w:rsidP="000300A7">
      <w:pPr>
        <w:spacing w:line="480" w:lineRule="auto"/>
        <w:jc w:val="center"/>
        <w:rPr>
          <w:rFonts w:ascii="Times New Roman" w:hAnsi="Times New Roman" w:cs="Times New Roman"/>
          <w:b/>
          <w:sz w:val="24"/>
          <w:szCs w:val="24"/>
        </w:rPr>
      </w:pPr>
    </w:p>
    <w:p w:rsidR="000300A7" w:rsidRPr="00DC38FF" w:rsidRDefault="000300A7" w:rsidP="000300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Gambar 2.1</w:t>
      </w:r>
    </w:p>
    <w:p w:rsidR="000300A7" w:rsidRDefault="000300A7" w:rsidP="000300A7">
      <w:pPr>
        <w:rPr>
          <w:rFonts w:ascii="Times New Roman" w:hAnsi="Times New Roman"/>
          <w:sz w:val="24"/>
          <w:szCs w:val="24"/>
        </w:rPr>
      </w:pPr>
      <w:r w:rsidRPr="001776AE">
        <w:rPr>
          <w:rFonts w:ascii="Times New Roman" w:hAnsi="Times New Roman"/>
          <w:noProof/>
          <w:sz w:val="24"/>
          <w:szCs w:val="24"/>
          <w:lang w:eastAsia="id-ID"/>
        </w:rPr>
        <w:pict>
          <v:rect id="Rectangle 36" o:spid="_x0000_s1040" style="position:absolute;margin-left:2.1pt;margin-top:5.1pt;width:187pt;height:5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0ySLQIAAFEEAAAOAAAAZHJzL2Uyb0RvYy54bWysVNtu2zAMfR+wfxD0vviSpGmMOEWRLsOA&#10;bivW7QNkWbaFyZJGKXGyry8lp2m67WmYHwRRpI4OD0mvbg69InsBThpd0mySUiI0N7XUbUm/f9u+&#10;u6bEeaZrpowWJT0KR2/Wb9+sBluI3HRG1QIIgmhXDLaknfe2SBLHO9EzNzFWaHQ2Bnrm0YQ2qYEN&#10;iN6rJE/Tq2QwUFswXDiHp3ejk64jftMI7r80jROeqJIiNx9XiGsV1mS9YkULzHaSn2iwf2DRM6nx&#10;0TPUHfOM7ED+AdVLDsaZxk+46RPTNJKLmANmk6W/ZfPYMStiLiiOs2eZ3P+D5Z/3D0BkXdJpTolm&#10;PdboK6rGdKsEmV4FgQbrCox7tA8QUnT23vAfjmiz6TBM3AKYoROsRlpZiE9eXQiGw6ukGj6ZGuHZ&#10;zpuo1aGBPgCiCuQQS3I8l0QcPOF4mE8Xs2WKlePoW2Sz6WIen2DF820Lzn8QpidhU1JA8hGd7e+d&#10;D2xY8RwS2Rsl661UKhrQVhsFZM+wPbbxO6G7yzClyVDS5TyfR+RXPncJkcbvbxC99NjnSvYlvT4H&#10;sSLI9l7XsQs9k2rcI2WlTzoG6cYS+EN1iJXKogRB18rUR1QWzNjXOIe46Qz8omTAni6p+7ljIChR&#10;HzVWZ5nNZmEIojGbL3I04NJTXXqY5ghVUk/JuN34cXB2FmTb4UtZlEObW6xoI6PYL6xO/LFvYw1O&#10;MxYG49KOUS9/gvUTAAAA//8DAFBLAwQUAAYACAAAACEAA3+609sAAAAIAQAADwAAAGRycy9kb3du&#10;cmV2LnhtbExPQU7DMBC8I/EHa5G4URsX0RLiVAhUJI5teuG2iZckENtR7LSB17Ocyml3Z0Yzs/lm&#10;dr040hi74A3cLhQI8nWwnW8MHMrtzRpETOgt9sGTgW+KsCkuL3LMbDj5HR33qRFs4mOGBtqUhkzK&#10;WLfkMC7CQJ65jzA6THyOjbQjntjc9VIrdS8ddp4TWhzouaX6az85A1WnD/izK1+Ve9gu09tcfk7v&#10;L8ZcX81PjyASzekshr/6XB0K7lSFydsoegN3moUMK55ML1drXioGtF6BLHL5/4HiFwAA//8DAFBL&#10;AQItABQABgAIAAAAIQC2gziS/gAAAOEBAAATAAAAAAAAAAAAAAAAAAAAAABbQ29udGVudF9UeXBl&#10;c10ueG1sUEsBAi0AFAAGAAgAAAAhADj9If/WAAAAlAEAAAsAAAAAAAAAAAAAAAAALwEAAF9yZWxz&#10;Ly5yZWxzUEsBAi0AFAAGAAgAAAAhAN0PTJItAgAAUQQAAA4AAAAAAAAAAAAAAAAALgIAAGRycy9l&#10;Mm9Eb2MueG1sUEsBAi0AFAAGAAgAAAAhAAN/utPbAAAACAEAAA8AAAAAAAAAAAAAAAAAhwQAAGRy&#10;cy9kb3ducmV2LnhtbFBLBQYAAAAABAAEAPMAAACPBQAAAAA=&#10;">
            <v:textbox>
              <w:txbxContent>
                <w:p w:rsidR="000300A7" w:rsidRPr="00E97DDC" w:rsidRDefault="000300A7" w:rsidP="000300A7">
                  <w:pPr>
                    <w:jc w:val="center"/>
                    <w:rPr>
                      <w:rFonts w:ascii="Times New Roman" w:hAnsi="Times New Roman" w:cs="Times New Roman"/>
                    </w:rPr>
                  </w:pPr>
                  <w:r w:rsidRPr="00E97DDC">
                    <w:rPr>
                      <w:rFonts w:ascii="Times New Roman" w:hAnsi="Times New Roman" w:cs="Times New Roman"/>
                    </w:rPr>
                    <w:t xml:space="preserve">Penelitian diidentifikasi melalui database Google Scholar dan PubMed(n = </w:t>
                  </w:r>
                  <w:r>
                    <w:rPr>
                      <w:rFonts w:ascii="Times New Roman" w:hAnsi="Times New Roman" w:cs="Times New Roman"/>
                    </w:rPr>
                    <w:t>4</w:t>
                  </w:r>
                  <w:r w:rsidRPr="00E97DDC">
                    <w:rPr>
                      <w:rFonts w:ascii="Times New Roman" w:hAnsi="Times New Roman" w:cs="Times New Roman"/>
                      <w:lang w:val="en-US"/>
                    </w:rPr>
                    <w:t>91</w:t>
                  </w:r>
                  <w:r w:rsidRPr="00E97DDC">
                    <w:rPr>
                      <w:rFonts w:ascii="Times New Roman" w:hAnsi="Times New Roman" w:cs="Times New Roman"/>
                    </w:rPr>
                    <w:t>)</w:t>
                  </w:r>
                </w:p>
              </w:txbxContent>
            </v:textbox>
          </v:rect>
        </w:pict>
      </w:r>
    </w:p>
    <w:p w:rsidR="000300A7" w:rsidRPr="004E1FA5" w:rsidRDefault="000300A7" w:rsidP="000300A7">
      <w:pPr>
        <w:ind w:firstLine="720"/>
        <w:rPr>
          <w:rFonts w:ascii="Times New Roman" w:hAnsi="Times New Roman"/>
          <w:sz w:val="24"/>
          <w:szCs w:val="24"/>
        </w:rPr>
      </w:pPr>
    </w:p>
    <w:p w:rsidR="000300A7" w:rsidRDefault="000300A7" w:rsidP="000300A7">
      <w:pPr>
        <w:rPr>
          <w:rFonts w:ascii="Times New Roman" w:hAnsi="Times New Roman"/>
          <w:sz w:val="24"/>
          <w:szCs w:val="24"/>
        </w:rPr>
      </w:pPr>
      <w:r w:rsidRPr="001776AE">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AutoShape 29" o:spid="_x0000_s1033" type="#_x0000_t32" style="position:absolute;margin-left:95.65pt;margin-top:10.15pt;width:.05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8INgIAAF8EAAAOAAAAZHJzL2Uyb0RvYy54bWysVE2P2yAQvVfqf0DcE9tZJ02sOKuVnfSy&#10;7Uba7Q8ggG1UDAhInKjqf+9APtq0l6pqDmSAmTdvZh5ePh57iQ7cOqFVibNxihFXVDOh2hJ/eduM&#10;5hg5TxQjUite4hN3+HH1/t1yMAWf6E5Lxi0CEOWKwZS4894USeJox3vixtpwBZeNtj3xsLVtwiwZ&#10;AL2XySRNZ8mgLTNWU+4cnNbnS7yK+E3DqX9pGsc9kiUGbj6uNq67sCarJSlaS0wn6IUG+QcWPREK&#10;kt6gauIJ2lvxB1QvqNVON35MdZ/ophGUxxqgmiz9rZrXjhgea4HmOHNrk/t/sPTzYWuRYCXOMVKk&#10;hxE97b2OmdFkEfozGFeAW6W2NlRIj+rVPGv61SGlq46olkfvt5OB4CxEJHchYeMMZNkNnzQDHwIJ&#10;YrOOje0DJLQBHeNMTreZ8KNHFA5nD1OMKJxPZvNZOo3wpLhGGuv8R657FIwSO2+JaDtfaaVg9Npm&#10;MQ85PDsfeJHiGhDSKr0RUkYFSIWGEi+mk2kMcFoKFi6Dm7PtrpIWHUjQUPxdWNy5Wb1XLIJ1nLD1&#10;xfZESLCRj93xVkC/JMchW88ZRpLDswnWmZ5UISPUDoQv1llG3xbpYj1fz/NRPpmtR3la16OnTZWP&#10;Zpvsw7R+qKuqzr4H8lledIIxrgL/q6Sz/O8kc3lcZzHeRH1rVHKPHjsKZK//kXQcfpj3WTk7zU5b&#10;G6oLOgAVR+fLiwvP5Nd99Pr5XVj9AAAA//8DAFBLAwQUAAYACAAAACEAyFp5gd8AAAAJAQAADwAA&#10;AGRycy9kb3ducmV2LnhtbEyPwUrEMBCG74LvEEbw5qatEmxtuqiL2IuCuyIes83YBJukNNndrk/v&#10;7ElPw898/PNNvZzdwPY4RRu8hHyRAUPfBW19L+F983R1Cywm5bUagkcJR4ywbM7PalXpcPBvuF+n&#10;nlGJj5WSYFIaK85jZ9CpuAgjetp9hcmpRHHquZ7UgcrdwIssE9wp6+mCUSM+Guy+1zsnIa0+j0Z8&#10;dA+lfd08vwj707btSsrLi/n+DljCOf3BcNIndWjIaRt2Xkc2UC7za0IlFBnNE1DmN8C2EkQhgDc1&#10;//9B8wsAAP//AwBQSwECLQAUAAYACAAAACEAtoM4kv4AAADhAQAAEwAAAAAAAAAAAAAAAAAAAAAA&#10;W0NvbnRlbnRfVHlwZXNdLnhtbFBLAQItABQABgAIAAAAIQA4/SH/1gAAAJQBAAALAAAAAAAAAAAA&#10;AAAAAC8BAABfcmVscy8ucmVsc1BLAQItABQABgAIAAAAIQB2Ks8INgIAAF8EAAAOAAAAAAAAAAAA&#10;AAAAAC4CAABkcnMvZTJvRG9jLnhtbFBLAQItABQABgAIAAAAIQDIWnmB3wAAAAkBAAAPAAAAAAAA&#10;AAAAAAAAAJAEAABkcnMvZG93bnJldi54bWxQSwUGAAAAAAQABADzAAAAnAUAAAAA&#10;">
            <v:stroke endarrow="block"/>
          </v:shape>
        </w:pict>
      </w:r>
    </w:p>
    <w:p w:rsidR="000300A7" w:rsidRDefault="000300A7" w:rsidP="000300A7">
      <w:pPr>
        <w:rPr>
          <w:rFonts w:ascii="Times New Roman" w:hAnsi="Times New Roman"/>
          <w:sz w:val="24"/>
          <w:szCs w:val="24"/>
        </w:rPr>
      </w:pPr>
      <w:r w:rsidRPr="001776AE">
        <w:rPr>
          <w:rFonts w:ascii="Times New Roman" w:hAnsi="Times New Roman"/>
          <w:noProof/>
          <w:sz w:val="24"/>
          <w:szCs w:val="24"/>
          <w:lang w:eastAsia="id-ID"/>
        </w:rPr>
        <w:pict>
          <v:rect id="Rectangle 22" o:spid="_x0000_s1026" style="position:absolute;margin-left:2.05pt;margin-top:7.3pt;width:187pt;height:5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DjKwIAAE8EAAAOAAAAZHJzL2Uyb0RvYy54bWysVNuO0zAQfUfiHyy/01xo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V1QolmP&#10;JfqCojHdKkHyPOgzWFdg2KN9gJChs/eGf3dEm22HYeIWwAydYDWyykJ88uJCMBxeJdXw0dQIz/be&#10;RKnGBvoAiCKQMVbkeK6IGD3heJi/vZ6vUiwcR9/VPFstF/EJVjzdtuD8e2F6EjYlBSQf0dnh3vnA&#10;hhVPIZG9UbLeSaWiAW21VUAODLtjF78TursMU5oMJV0t8kVEfuFzlxBp/P4G0UuPba5kX9LlOYgV&#10;QbZ3uo5N6JlU0x4pK33SMUg3lcCP1RgLdR0eCLJWpj6isGCmrsYpxE1n4CclA3Z0Sd2PPQNBifqg&#10;sTirbD4PIxCN+eI6RwMuPdWlh2mOUCX1lEzbrZ/GZm9Bth2+lEU1tLnFgjYyav3M6kQfuzaW4DRh&#10;YSwu7Rj1/B/Y/AIAAP//AwBQSwMEFAAGAAgAAAAhADWJFkHdAAAACAEAAA8AAABkcnMvZG93bnJl&#10;di54bWxMj0FPg0AQhe8m/ofNmHizC21tK7I0RlMTjy29eBtgBJSdJezSor/e6UmP872XN++l28l2&#10;6kSDbx0biGcRKOLSVS3XBo757m4DygfkCjvHZOCbPGyz66sUk8qdeU+nQ6iVhLBP0EATQp9o7cuG&#10;LPqZ64lF+3CDxSDnUOtqwLOE207Po2ilLbYsHxrs6bmh8uswWgNFOz/izz5/jezDbhHepvxzfH8x&#10;5vZmenoEFWgKf2a41JfqkEmnwo1cedUZWMZiFLxcgRJ5sd4IKATE92vQWar/D8h+AQAA//8DAFBL&#10;AQItABQABgAIAAAAIQC2gziS/gAAAOEBAAATAAAAAAAAAAAAAAAAAAAAAABbQ29udGVudF9UeXBl&#10;c10ueG1sUEsBAi0AFAAGAAgAAAAhADj9If/WAAAAlAEAAAsAAAAAAAAAAAAAAAAALwEAAF9yZWxz&#10;Ly5yZWxzUEsBAi0AFAAGAAgAAAAhAPF24OMrAgAATwQAAA4AAAAAAAAAAAAAAAAALgIAAGRycy9l&#10;Mm9Eb2MueG1sUEsBAi0AFAAGAAgAAAAhADWJFkHdAAAACAEAAA8AAAAAAAAAAAAAAAAAhQQAAGRy&#10;cy9kb3ducmV2LnhtbFBLBQYAAAAABAAEAPMAAACPBQAAAAA=&#10;">
            <v:textbox>
              <w:txbxContent>
                <w:p w:rsidR="000300A7" w:rsidRPr="00E97DDC" w:rsidRDefault="000300A7" w:rsidP="000300A7">
                  <w:pPr>
                    <w:rPr>
                      <w:rFonts w:ascii="Times New Roman" w:hAnsi="Times New Roman" w:cs="Times New Roman"/>
                    </w:rPr>
                  </w:pPr>
                  <w:r w:rsidRPr="00E97DDC">
                    <w:rPr>
                      <w:rFonts w:ascii="Times New Roman" w:hAnsi="Times New Roman" w:cs="Times New Roman"/>
                    </w:rPr>
                    <w:t xml:space="preserve">Setelah </w:t>
                  </w:r>
                  <w:r w:rsidRPr="00E97DDC">
                    <w:rPr>
                      <w:rFonts w:ascii="Times New Roman" w:hAnsi="Times New Roman" w:cs="Times New Roman"/>
                    </w:rPr>
                    <w:t xml:space="preserve">duplikasi diperiksa (n = </w:t>
                  </w:r>
                  <w:r>
                    <w:rPr>
                      <w:rFonts w:ascii="Times New Roman" w:hAnsi="Times New Roman" w:cs="Times New Roman"/>
                      <w:lang w:val="en-US"/>
                    </w:rPr>
                    <w:t>3</w:t>
                  </w:r>
                  <w:r>
                    <w:rPr>
                      <w:rFonts w:ascii="Times New Roman" w:hAnsi="Times New Roman" w:cs="Times New Roman"/>
                    </w:rPr>
                    <w:t>7</w:t>
                  </w:r>
                  <w:r w:rsidRPr="00E97DDC">
                    <w:rPr>
                      <w:rFonts w:ascii="Times New Roman" w:hAnsi="Times New Roman" w:cs="Times New Roman"/>
                      <w:lang w:val="en-US"/>
                    </w:rPr>
                    <w:t>5</w:t>
                  </w:r>
                  <w:r w:rsidRPr="00E97DDC">
                    <w:rPr>
                      <w:rFonts w:ascii="Times New Roman" w:hAnsi="Times New Roman" w:cs="Times New Roman"/>
                    </w:rPr>
                    <w:t xml:space="preserve"> )</w:t>
                  </w:r>
                </w:p>
              </w:txbxContent>
            </v:textbox>
          </v:rect>
        </w:pict>
      </w:r>
    </w:p>
    <w:p w:rsidR="000300A7" w:rsidRDefault="000300A7" w:rsidP="000300A7">
      <w:pPr>
        <w:rPr>
          <w:rFonts w:ascii="Times New Roman" w:hAnsi="Times New Roman"/>
          <w:sz w:val="24"/>
          <w:szCs w:val="24"/>
        </w:rPr>
      </w:pPr>
      <w:r w:rsidRPr="001776AE">
        <w:rPr>
          <w:rFonts w:ascii="Times New Roman" w:hAnsi="Times New Roman"/>
          <w:b/>
          <w:noProof/>
          <w:sz w:val="28"/>
          <w:szCs w:val="28"/>
          <w:lang w:eastAsia="id-ID"/>
        </w:rPr>
        <w:pict>
          <v:rect id="Rectangle 28" o:spid="_x0000_s1032" style="position:absolute;margin-left:234.6pt;margin-top:16.4pt;width:152.25pt;height:128.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7zLAIAAFEEAAAOAAAAZHJzL2Uyb0RvYy54bWysVNuO0zAQfUfiHyy/0zRts9tGTVerLkVI&#10;C6xY+ADHcRIL3xi7TZevZ+x0Sxd4QuTB8njGxzPnzGR9c9SKHAR4aU1F88mUEmG4baTpKvr1y+7N&#10;khIfmGmYskZU9El4erN5/Wo9uFLMbG9VI4AgiPHl4Crah+DKLPO8F5r5iXXCoLO1oFlAE7qsATYg&#10;ulbZbDq9ygYLjQPLhfd4ejc66Sbht63g4VPbehGIqijmFtIKaa3jmm3WrOyAuV7yUxrsH7LQTBp8&#10;9Ax1xwIje5B/QGnJwXrbhgm3OrNtK7lINWA1+fS3ah575kSqBcnx7kyT/3+w/OPhAYhsULs5JYZp&#10;1OgzssZMpwSZLSNBg/Mlxj26B4glendv+TdPjN32GCZuAezQC9ZgWnmMz15ciIbHq6QePtgG4dk+&#10;2MTVsQUdAZEFckySPJ0lEcdAOB7mq/m8uC4o4ejLr+bzZVGkN1j5fN2BD++E1SRuKgqYfYJnh3sf&#10;YjqsfA5J6Vslm51UKhnQ1VsF5MCwP3bpO6H7yzBlyFDRVTErEvILn7+EmKbvbxBaBmx0JXVFl+cg&#10;Vkbe3pomtWFgUo17TFmZE5GRu1GDcKyPSaqzKrVtnpBZsGNf4xziprfwg5IBe7qi/vuegaBEvTeo&#10;zipfLOIQJGNRXM/QgEtPfelhhiNURQMl43YbxsHZO5Bdjy/liQ1jb1HRViauo9pjVqf0sW+TBKcZ&#10;i4NxaaeoX3+CzU8AAAD//wMAUEsDBBQABgAIAAAAIQCJ/zuN3wAAAAoBAAAPAAAAZHJzL2Rvd25y&#10;ZXYueG1sTI/BTsMwEETvSPyDtUjcqF0HNSTEqRCoSBzb9MJtE5skENtR7LSBr2c5leNqn2beFNvF&#10;DuxkptB7p2C9EsCMa7zuXavgWO3uHoCFiE7j4J1R8G0CbMvrqwJz7c9ub06H2DIKcSFHBV2MY855&#10;aDpjMaz8aBz9PvxkMdI5tVxPeKZwO3ApxIZb7B01dDia5840X4fZKqh7ecSfffUqbLZL4ttSfc7v&#10;L0rd3ixPj8CiWeIFhj99UoeSnGo/Ox3YoOB+k0lCFSSSJhCQpkkKrFYgM7EGXhb8/4TyFwAA//8D&#10;AFBLAQItABQABgAIAAAAIQC2gziS/gAAAOEBAAATAAAAAAAAAAAAAAAAAAAAAABbQ29udGVudF9U&#10;eXBlc10ueG1sUEsBAi0AFAAGAAgAAAAhADj9If/WAAAAlAEAAAsAAAAAAAAAAAAAAAAALwEAAF9y&#10;ZWxzLy5yZWxzUEsBAi0AFAAGAAgAAAAhAGb1bvMsAgAAUQQAAA4AAAAAAAAAAAAAAAAALgIAAGRy&#10;cy9lMm9Eb2MueG1sUEsBAi0AFAAGAAgAAAAhAIn/O43fAAAACgEAAA8AAAAAAAAAAAAAAAAAhgQA&#10;AGRycy9kb3ducmV2LnhtbFBLBQYAAAAABAAEAPMAAACSBQAAAAA=&#10;">
            <v:textbox>
              <w:txbxContent>
                <w:p w:rsidR="000300A7" w:rsidRPr="00E97DDC" w:rsidRDefault="000300A7" w:rsidP="000300A7">
                  <w:pPr>
                    <w:rPr>
                      <w:rFonts w:ascii="Times New Roman" w:hAnsi="Times New Roman" w:cs="Times New Roman"/>
                      <w:lang w:val="en-US"/>
                    </w:rPr>
                  </w:pPr>
                  <w:r w:rsidRPr="00E97DDC">
                    <w:rPr>
                      <w:rFonts w:ascii="Times New Roman" w:hAnsi="Times New Roman" w:cs="Times New Roman"/>
                    </w:rPr>
                    <w:t xml:space="preserve">Ekslusi </w:t>
                  </w:r>
                  <w:r w:rsidRPr="00E97DDC">
                    <w:rPr>
                      <w:rFonts w:ascii="Times New Roman" w:hAnsi="Times New Roman" w:cs="Times New Roman"/>
                    </w:rPr>
                    <w:t xml:space="preserve">= </w:t>
                  </w:r>
                  <w:r w:rsidRPr="00E97DDC">
                    <w:rPr>
                      <w:rFonts w:ascii="Times New Roman" w:hAnsi="Times New Roman" w:cs="Times New Roman"/>
                      <w:lang w:val="en-US"/>
                    </w:rPr>
                    <w:t>335</w:t>
                  </w:r>
                </w:p>
                <w:p w:rsidR="000300A7" w:rsidRPr="00E97DDC" w:rsidRDefault="000300A7" w:rsidP="000300A7">
                  <w:pPr>
                    <w:rPr>
                      <w:rFonts w:ascii="Times New Roman" w:hAnsi="Times New Roman" w:cs="Times New Roman"/>
                      <w:lang w:val="en-US"/>
                    </w:rPr>
                  </w:pPr>
                  <w:r w:rsidRPr="00E97DDC">
                    <w:rPr>
                      <w:rFonts w:ascii="Times New Roman" w:hAnsi="Times New Roman" w:cs="Times New Roman"/>
                    </w:rPr>
                    <w:t xml:space="preserve">Tidak fokus pada </w:t>
                  </w:r>
                  <w:r>
                    <w:rPr>
                      <w:rFonts w:ascii="Times New Roman" w:hAnsi="Times New Roman" w:cs="Times New Roman"/>
                      <w:sz w:val="24"/>
                      <w:szCs w:val="24"/>
                    </w:rPr>
                    <w:t>premenopouse</w:t>
                  </w:r>
                  <w:r w:rsidRPr="00E97DDC">
                    <w:rPr>
                      <w:rFonts w:ascii="Times New Roman" w:hAnsi="Times New Roman" w:cs="Times New Roman"/>
                    </w:rPr>
                    <w:t xml:space="preserve"> : </w:t>
                  </w:r>
                  <w:r w:rsidRPr="00E97DDC">
                    <w:rPr>
                      <w:rFonts w:ascii="Times New Roman" w:hAnsi="Times New Roman" w:cs="Times New Roman"/>
                      <w:lang w:val="en-US"/>
                    </w:rPr>
                    <w:t>2</w:t>
                  </w:r>
                  <w:r w:rsidRPr="00E97DDC">
                    <w:rPr>
                      <w:rFonts w:ascii="Times New Roman" w:hAnsi="Times New Roman" w:cs="Times New Roman"/>
                    </w:rPr>
                    <w:t>3</w:t>
                  </w:r>
                  <w:r w:rsidRPr="00E97DDC">
                    <w:rPr>
                      <w:rFonts w:ascii="Times New Roman" w:hAnsi="Times New Roman" w:cs="Times New Roman"/>
                      <w:lang w:val="en-US"/>
                    </w:rPr>
                    <w:t>3</w:t>
                  </w:r>
                </w:p>
                <w:p w:rsidR="000300A7" w:rsidRPr="00C62D8E" w:rsidRDefault="000300A7" w:rsidP="000300A7">
                  <w:pPr>
                    <w:rPr>
                      <w:rFonts w:ascii="Times New Roman" w:hAnsi="Times New Roman"/>
                      <w:sz w:val="24"/>
                      <w:szCs w:val="24"/>
                      <w:lang w:val="en-US"/>
                    </w:rPr>
                  </w:pPr>
                  <w:r>
                    <w:rPr>
                      <w:rFonts w:ascii="Times New Roman" w:hAnsi="Times New Roman"/>
                      <w:sz w:val="24"/>
                      <w:szCs w:val="24"/>
                    </w:rPr>
                    <w:t xml:space="preserve">Tidak fokus </w:t>
                  </w:r>
                  <w:r>
                    <w:rPr>
                      <w:rFonts w:ascii="Times New Roman" w:hAnsi="Times New Roman" w:cs="Times New Roman"/>
                      <w:sz w:val="24"/>
                      <w:szCs w:val="24"/>
                    </w:rPr>
                    <w:t>pada kecemasan  :</w:t>
                  </w:r>
                  <w:r>
                    <w:rPr>
                      <w:rFonts w:ascii="Times New Roman" w:hAnsi="Times New Roman"/>
                      <w:sz w:val="24"/>
                      <w:szCs w:val="24"/>
                      <w:lang w:val="en-US"/>
                    </w:rPr>
                    <w:t>102</w:t>
                  </w:r>
                </w:p>
              </w:txbxContent>
            </v:textbox>
          </v:rect>
        </w:pict>
      </w:r>
    </w:p>
    <w:p w:rsidR="000300A7" w:rsidRDefault="000300A7" w:rsidP="000300A7">
      <w:pPr>
        <w:rPr>
          <w:rFonts w:ascii="Times New Roman" w:hAnsi="Times New Roman"/>
          <w:sz w:val="24"/>
          <w:szCs w:val="24"/>
        </w:rPr>
      </w:pPr>
      <w:r w:rsidRPr="001776AE">
        <w:rPr>
          <w:rFonts w:ascii="Times New Roman" w:hAnsi="Times New Roman"/>
          <w:noProof/>
          <w:sz w:val="24"/>
          <w:szCs w:val="24"/>
          <w:lang w:eastAsia="id-ID"/>
        </w:rPr>
        <w:pict>
          <v:rect id="Rectangle 23" o:spid="_x0000_s1027" style="position:absolute;margin-left:2.1pt;margin-top:26.8pt;width:187pt;height:44.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5vLQIAAFAEAAAOAAAAZHJzL2Uyb0RvYy54bWysVNuO0zAQfUfiHyy/01y27W6jpqtVlyKk&#10;BVYsfIDjOImFY5ux22T5esZOW7rAEyIPliczPjlzzjjr27FX5CDASaNLms1SSoTmppa6LenXL7s3&#10;N5Q4z3TNlNGipM/C0dvN61frwRYiN51RtQCCINoVgy1p570tksTxTvTMzYwVGpONgZ55DKFNamAD&#10;ovcqydN0mQwGaguGC+fw7f2UpJuI3zSC+09N44QnqqTIzccV4lqFNdmsWdECs53kRxrsH1j0TGr8&#10;6BnqnnlG9iD/gOolB+NM42fc9IlpGslF7AG7ydLfunnqmBWxFxTH2bNM7v/B8o+HRyCyRu9ySjTr&#10;0aPPqBrTrRIkvwoCDdYVWPdkHyG06OyD4d8c0WbbYZm4AzBDJ1iNtLJQn7w4EAKHR0k1fDA1wrO9&#10;N1GrsYE+AKIKZIyWPJ8tEaMnHF/mV9fzVYrOccwtlvkyi54lrDidtuD8O2F6EjYlBSQf0dnhwfnA&#10;hhWnksjeKFnvpFIxgLbaKiAHhuOxi09sAJu8LFOaDCVdLfJFRH6Rc5cQaXz+BtFLj3OuZF/Sm3MR&#10;K4Jsb3Udp9AzqaY9Ulb6qGOQbrLAj9UYnVqdTKlM/YzCgpnGGq8hbjoDPygZcKRL6r7vGQhK1HuN&#10;5qyy+TzcgRjMF9c5BnCZqS4zTHOEKqmnZNpu/XRv9hZk2+GXsqiGNndoaCOj1sHsidWRPo5ttOB4&#10;xcK9uIxj1a8fweYnAAAA//8DAFBLAwQUAAYACAAAACEAQonj2d0AAAAIAQAADwAAAGRycy9kb3du&#10;cmV2LnhtbEyPwU7DMAyG70i8Q2QkbiwlHWOUphMCDYnj1l24uY1pC01SNelWeHrMaRzt/9Pvz/lm&#10;tr040hg67zTcLhIQ5GpvOtdoOJTbmzWIENEZ7L0jDd8UYFNcXuSYGX9yOzruYyO4xIUMNbQxDpmU&#10;oW7JYlj4gRxnH360GHkcG2lGPHG57aVKkpW02Dm+0OJAzy3VX/vJaqg6dcCfXfma2IdtGt/m8nN6&#10;f9H6+mp+egQRaY5nGP70WR0Kdqr85EwQvYalYlDDXboCwXF6v+ZFxdxSKZBFLv8/UPwCAAD//wMA&#10;UEsBAi0AFAAGAAgAAAAhALaDOJL+AAAA4QEAABMAAAAAAAAAAAAAAAAAAAAAAFtDb250ZW50X1R5&#10;cGVzXS54bWxQSwECLQAUAAYACAAAACEAOP0h/9YAAACUAQAACwAAAAAAAAAAAAAAAAAvAQAAX3Jl&#10;bHMvLnJlbHNQSwECLQAUAAYACAAAACEAOQa+by0CAABQBAAADgAAAAAAAAAAAAAAAAAuAgAAZHJz&#10;L2Uyb0RvYy54bWxQSwECLQAUAAYACAAAACEAQonj2d0AAAAIAQAADwAAAAAAAAAAAAAAAACHBAAA&#10;ZHJzL2Rvd25yZXYueG1sUEsFBgAAAAAEAAQA8wAAAJEFAAAAAA==&#10;">
            <v:textbox>
              <w:txbxContent>
                <w:p w:rsidR="000300A7" w:rsidRDefault="000300A7" w:rsidP="000300A7">
                  <w:r>
                    <w:rPr>
                      <w:rFonts w:ascii="Times New Roman" w:hAnsi="Times New Roman"/>
                      <w:sz w:val="24"/>
                      <w:szCs w:val="24"/>
                    </w:rPr>
                    <w:t>Skrining berdasarkan judul (n = 25)</w:t>
                  </w:r>
                </w:p>
              </w:txbxContent>
            </v:textbox>
          </v:rect>
        </w:pict>
      </w:r>
      <w:r w:rsidRPr="001776AE">
        <w:rPr>
          <w:rFonts w:ascii="Times New Roman" w:hAnsi="Times New Roman"/>
          <w:noProof/>
          <w:sz w:val="24"/>
          <w:szCs w:val="24"/>
          <w:lang w:eastAsia="id-ID"/>
        </w:rPr>
        <w:pict>
          <v:shape id="AutoShape 30" o:spid="_x0000_s1034" type="#_x0000_t32" style="position:absolute;margin-left:95.7pt;margin-top:5.5pt;width:.05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t4NgIAAGAEAAAOAAAAZHJzL2Uyb0RvYy54bWysVE2P2yAQvVfqf0Dcs7bz1cSKs1rZSS/b&#10;bqTd/gAC2EbFgIDEiar+9w7ESZv2UlXNgQwwvHnzZsarx1Mn0ZFbJ7QqcPaQYsQV1UyopsBf3raj&#10;BUbOE8WI1IoX+Mwdfly/f7fqTc7HutWScYsARLm8NwVuvTd5kjja8o64B224gsta24542NomYZb0&#10;gN7JZJym86TXlhmrKXcOTqvLJV5H/Lrm1L/UteMeyQIDNx9XG9d9WJP1iuSNJaYVdKBB/oFFR4SC&#10;oDeoiniCDlb8AdUJarXTtX+gukt0XQvKYw6QTZb+ls1rSwyPuYA4ztxkcv8Pln4+7iwSDGoH8ijS&#10;QY2eDl7H0GgSBeqNy8GvVDsbUqQn9WqeNf3qkNJlS1TDo/fb2cDjLEia3D0JG2cgzL7/pBn4EAgQ&#10;1TrVtguQoAM6xaKcb0XhJ48oHM4nM4wonI/ni3k6i/Akv7401vmPXHcoGAV23hLRtL7USkHttc1i&#10;HHJ8dj7wIvn1QQir9FZIGVtAKtQXeDkbz+IDp6Vg4TK4OdvsS2nRkYQmir+BxZ2b1QfFIljLCdsM&#10;tidCgo18VMdbAXpJjkO0jjOMJIe5CdaFnlQhIuQOhAfr0kfflulys9gspqPpeL4ZTdOqGj1ty+lo&#10;vs0+zKpJVZZV9j2Qz6Z5KxjjKvC/9nQ2/bueGabr0o23rr4JldyjR0WB7PU/ko7FD/UOQ+jyvWbn&#10;nQ3ZhR20cXQeRi7Mya/76PXzw7D+AQAA//8DAFBLAwQUAAYACAAAACEAPrAmsN8AAAAJAQAADwAA&#10;AGRycy9kb3ducmV2LnhtbEyPTUvDQBCG74L/YRnBm93E2mBiNkUtYi4KtiIet9kxWczOhuy2Tf31&#10;Tk96m5d5eD/K5eR6sccxWE8K0lkCAqnxxlKr4H3zdHULIkRNRveeUMERAyyr87NSF8Yf6A3369gK&#10;NqFQaAVdjEMhZWg6dDrM/IDEvy8/Oh1Zjq00oz6wuevldZJk0mlLnNDpAR87bL7XO6cgrj6PXfbR&#10;POT2dfP8ktmfuq5XSl1eTPd3ICJO8Q+GU32uDhV32vodmSB61nl6wygfKW86AXm6ALFVsJjPQVal&#10;/L+g+gUAAP//AwBQSwECLQAUAAYACAAAACEAtoM4kv4AAADhAQAAEwAAAAAAAAAAAAAAAAAAAAAA&#10;W0NvbnRlbnRfVHlwZXNdLnhtbFBLAQItABQABgAIAAAAIQA4/SH/1gAAAJQBAAALAAAAAAAAAAAA&#10;AAAAAC8BAABfcmVscy8ucmVsc1BLAQItABQABgAIAAAAIQCINIt4NgIAAGAEAAAOAAAAAAAAAAAA&#10;AAAAAC4CAABkcnMvZTJvRG9jLnhtbFBLAQItABQABgAIAAAAIQA+sCaw3wAAAAkBAAAPAAAAAAAA&#10;AAAAAAAAAJAEAABkcnMvZG93bnJldi54bWxQSwUGAAAAAAQABADzAAAAnAUAAAAA&#10;">
            <v:stroke endarrow="block"/>
          </v:shape>
        </w:pict>
      </w:r>
    </w:p>
    <w:p w:rsidR="000300A7" w:rsidRPr="00BA3975" w:rsidRDefault="000300A7" w:rsidP="000300A7">
      <w:pPr>
        <w:rPr>
          <w:rFonts w:ascii="Times New Roman" w:hAnsi="Times New Roman"/>
          <w:sz w:val="24"/>
          <w:szCs w:val="24"/>
        </w:rPr>
      </w:pPr>
    </w:p>
    <w:p w:rsidR="000300A7" w:rsidRDefault="000300A7" w:rsidP="000300A7">
      <w:pPr>
        <w:rPr>
          <w:rFonts w:ascii="Times New Roman" w:hAnsi="Times New Roman"/>
          <w:b/>
          <w:sz w:val="28"/>
          <w:szCs w:val="28"/>
        </w:rPr>
      </w:pPr>
      <w:r w:rsidRPr="001776AE">
        <w:rPr>
          <w:rFonts w:ascii="Times New Roman" w:hAnsi="Times New Roman"/>
          <w:b/>
          <w:noProof/>
          <w:sz w:val="28"/>
          <w:szCs w:val="28"/>
          <w:lang w:eastAsia="id-ID"/>
        </w:rPr>
        <w:pict>
          <v:shape id="AutoShape 35" o:spid="_x0000_s1039" type="#_x0000_t32" style="position:absolute;margin-left:95.8pt;margin-top:27.2pt;width:138.4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mNwIAAGEEAAAOAAAAZHJzL2Uyb0RvYy54bWysVMuO2yAU3VfqPyD2ie28mlhxRiM76Wba&#10;RprpBxDANioGBCROVPXfe8FJOtNuqqpe4Iu5j3PPPXj9cO4kOnHrhFYFzsYpRlxRzYRqCvz1ZTda&#10;YuQ8UYxIrXiBL9zhh837d+ve5HyiWy0ZtwiSKJf3psCt9yZPEkdb3hE31oYrOKy17YiHrW0SZkkP&#10;2TuZTNJ0kfTaMmM15c7B12o4xJuYv6459V/q2nGPZIEBm4+rjeshrMlmTfLGEtMKeoVB/gFFR4SC&#10;ovdUFfEEHa34I1UnqNVO135MdZfouhaUxx6gmyz9rZvnlhgeewFynLnT5P5fWvr5tLdIMJjdAiNF&#10;OpjR49HrWBpN54Gg3rgc/Eq1t6FFelbP5knTbw4pXbZENTx6v1wMBGchInkTEjbOQJlD/0kz8CFQ&#10;ILJ1rm0XUgIP6ByHcrkPhZ89ovAx+zBfTrM5RhTOFgOihOS3UGOd/8h1h4JRYOctEU3rS60UDF/b&#10;LBYipyfnAzCS3wJCXaV3QsqoAalQX+DVfDKPAU5LwcJhcHO2OZTSohMJKopP7BJOXrtZfVQsJms5&#10;Ydur7YmQYCMf6fFWAGGS41Ct4wwjyeHiBGuAJ1WoCM0D4Ks1COn7Kl1tl9vlbDSbLLajWVpVo8dd&#10;ORstdkBRNa3Kssp+BPDZLG8FY1wF/DdRZ7O/E831eg1yvMv6TlTyNntkFMDe3hF0nH4Y+CCdg2aX&#10;vQ3dBSGAjqPz9c6Fi/J6H71+/Rk2PwEAAP//AwBQSwMEFAAGAAgAAAAhAMQ/7ojfAAAACQEAAA8A&#10;AABkcnMvZG93bnJldi54bWxMj8FOwzAMhu9IvENkJG4sHWqjrTSdgAnRC0hsCHHMmtBENE7VZFvH&#10;0+Od4Pjbn35/rlaT79nBjNEFlDCfZcAMtkE77CS8b59uFsBiUqhVH9BIOJkIq/ryolKlDkd8M4dN&#10;6hiVYCyVBJvSUHIeW2u8irMwGKTdVxi9ShTHjutRHanc9/w2ywT3yiFdsGowj9a035u9l5DWnycr&#10;PtqHpXvdPr8I99M0zVrK66vp/g5YMlP6g+GsT+pQk9Mu7FFH1lNezgWhEoo8B0ZALhYFsN15UACv&#10;K/7/g/oXAAD//wMAUEsBAi0AFAAGAAgAAAAhALaDOJL+AAAA4QEAABMAAAAAAAAAAAAAAAAAAAAA&#10;AFtDb250ZW50X1R5cGVzXS54bWxQSwECLQAUAAYACAAAACEAOP0h/9YAAACUAQAACwAAAAAAAAAA&#10;AAAAAAAvAQAAX3JlbHMvLnJlbHNQSwECLQAUAAYACAAAACEADPlWZjcCAABhBAAADgAAAAAAAAAA&#10;AAAAAAAuAgAAZHJzL2Uyb0RvYy54bWxQSwECLQAUAAYACAAAACEAxD/uiN8AAAAJAQAADwAAAAAA&#10;AAAAAAAAAACRBAAAZHJzL2Rvd25yZXYueG1sUEsFBgAAAAAEAAQA8wAAAJ0FAAAAAA==&#10;">
            <v:stroke endarrow="block"/>
          </v:shape>
        </w:pict>
      </w:r>
      <w:r w:rsidRPr="001776AE">
        <w:rPr>
          <w:rFonts w:ascii="Times New Roman" w:hAnsi="Times New Roman"/>
          <w:noProof/>
          <w:sz w:val="24"/>
          <w:szCs w:val="24"/>
          <w:lang w:eastAsia="id-ID"/>
        </w:rPr>
        <w:pict>
          <v:shape id="AutoShape 31" o:spid="_x0000_s1035" type="#_x0000_t32" style="position:absolute;margin-left:95.6pt;margin-top:19.45pt;width:.05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UzNQIAAGA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DC7BUaK&#10;dDCjp4PXMTWaZKFBvXEF+FVqa0OJ9KRezbOmXx1SumqJ2vPo/XY2EBwjkruQsHEG0uz6T5qBD4EE&#10;sVunxnYBEvqATnEo59tQ+MkjCoezyRQjCufj2XyWTgOhhBTXSGOd/8h1h4JRYuctEfvWV1opmL22&#10;WcxDjs/OD4HXgJBW6Y2QMkpAKtSXeDEdT2OA01KwcBncnN3vKmnRkQQRxd+FxZ2b1QfFIljLCVtf&#10;bE+EBBv52B1vBfRLchyydZxhJDm8m2AN9KQKGaF2IHyxBh19W6SL9Xw9z0f5eLYe5Wldj542VT6a&#10;bbIP03pSV1WdfQ/ks7xoBWNcBf5XTWf532nm8roGNd5UfWtUco8eRwFkr/+RdBx+mPegnJ1m560N&#10;1QUdgIyj8+XJhXfy6z56/fwwrH4AAAD//wMAUEsDBBQABgAIAAAAIQBtJpQ83wAAAAkBAAAPAAAA&#10;ZHJzL2Rvd25yZXYueG1sTI9RS8MwFIXfBf9DuIJvLu0Gpe2aDnWIfVHYJuJj1tw1weamNNnW+evN&#10;nvTxcD7O/W61mmzPTjh640hAOkuAIbVOGeoEfOxeHnJgPkhSsneEAi7oYVXf3lSyVO5MGzxtQ8fi&#10;CPlSCtAhDCXnvtVopZ+5ASl2BzdaGWIcO65GeY7jtufzJMm4lYbiBS0HfNbYfm+PVkBYf1109tk+&#10;FeZ99/qWmZ+madZC3N9Nj0tgAafwB8NVP6pDHZ327kjKsz7mIp1HVMAiL4BdgSJdANsLyGPB64r/&#10;/6D+BQAA//8DAFBLAQItABQABgAIAAAAIQC2gziS/gAAAOEBAAATAAAAAAAAAAAAAAAAAAAAAABb&#10;Q29udGVudF9UeXBlc10ueG1sUEsBAi0AFAAGAAgAAAAhADj9If/WAAAAlAEAAAsAAAAAAAAAAAAA&#10;AAAALwEAAF9yZWxzLy5yZWxzUEsBAi0AFAAGAAgAAAAhAAHJdTM1AgAAYAQAAA4AAAAAAAAAAAAA&#10;AAAALgIAAGRycy9lMm9Eb2MueG1sUEsBAi0AFAAGAAgAAAAhAG0mlDzfAAAACQEAAA8AAAAAAAAA&#10;AAAAAAAAjwQAAGRycy9kb3ducmV2LnhtbFBLBQYAAAAABAAEAPMAAACbBQAAAAA=&#10;">
            <v:stroke endarrow="block"/>
          </v:shape>
        </w:pict>
      </w:r>
    </w:p>
    <w:p w:rsidR="000300A7" w:rsidRDefault="000300A7" w:rsidP="000300A7">
      <w:pPr>
        <w:rPr>
          <w:rFonts w:ascii="Times New Roman" w:hAnsi="Times New Roman"/>
          <w:b/>
          <w:sz w:val="28"/>
          <w:szCs w:val="28"/>
        </w:rPr>
      </w:pPr>
      <w:r w:rsidRPr="001776AE">
        <w:rPr>
          <w:rFonts w:ascii="Times New Roman" w:hAnsi="Times New Roman"/>
          <w:b/>
          <w:noProof/>
          <w:sz w:val="28"/>
          <w:szCs w:val="28"/>
          <w:lang w:eastAsia="id-ID"/>
        </w:rPr>
        <w:pict>
          <v:rect id="Rectangle 24" o:spid="_x0000_s1028" style="position:absolute;margin-left:2.1pt;margin-top:12.95pt;width:187pt;height:3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mVfLAIAAFEEAAAOAAAAZHJzL2Uyb0RvYy54bWysVNtuEzEQfUfiHyy/k72QtM0qm6pKCUIq&#10;UFH4AK/Xu2vhG2Mnu+XrGTtpmgJPiH2wPJ7x8ZkzM7u6nrQiewFeWlPTYpZTIgy3rTR9Tb993b65&#10;osQHZlqmrBE1fRSeXq9fv1qNrhKlHaxqBRAEMb4aXU2HEFyVZZ4PQjM/s04YdHYWNAtoQp+1wEZE&#10;1yor8/wiGy20DiwX3uPp7cFJ1wm/6wQPn7vOi0BUTZFbSCuktYlrtl6xqgfmBsmPNNg/sNBMGnz0&#10;BHXLAiM7kH9AacnBetuFGbc6s10nuUg5YDZF/ls2DwNzIuWC4nh3ksn/P1j+aX8PRLY1LeeUGKax&#10;Rl9QNWZ6JQieoUCj8xXGPbh7iCl6d2f5d0+M3QwYJm4A7DgI1iKtIsZnLy5Ew+NV0owfbYvwbBds&#10;0mrqQEdAVIFMqSSPp5KIKRCOh+Xby/kyx8px9C3y4mKRapax6um2Ax/eC6tJ3NQUkHxCZ/s7HyIb&#10;Vj2FJPZWyXYrlUoG9M1GAdkzbI9t+lICmOR5mDJkrOlyUS4S8gufP4fI0/c3CC0D9rmSuqZXpyBW&#10;RdnemTZ1YWBSHfZIWZmjjlG6QwnC1EypUkWSIOra2PYRlQV76GucQ9wMFn5SMmJP19T/2DEQlKgP&#10;BquzLObzOATJmC8uSzTg3NOce5jhCFXTQMlhuwmHwdk5kP2ALxVJDmNvsKKdTGI/szryx75NNTjO&#10;WByMcztFPf8J1r8AAAD//wMAUEsDBBQABgAIAAAAIQBxe0Sk3QAAAAgBAAAPAAAAZHJzL2Rvd25y&#10;ZXYueG1sTI/BTsMwDIbvSLxDZCRuLKEbsJamEwINiePWXbiljWkLjVM16VZ4esxpHO3/0+/P+WZ2&#10;vTjiGDpPGm4XCgRS7W1HjYZDub1ZgwjRkDW9J9TwjQE2xeVFbjLrT7TD4z42gksoZEZDG+OQSRnq&#10;Fp0JCz8gcfbhR2cij2Mj7WhOXO56mSh1L53piC+0ZsDnFuuv/eQ0VF1yMD+78lW5dLuMb3P5Ob2/&#10;aH19NT89gog4xzMMf/qsDgU7VX4iG0SvYZUwqCG5S0FwvHxY86JiTq1SkEUu/z9Q/AIAAP//AwBQ&#10;SwECLQAUAAYACAAAACEAtoM4kv4AAADhAQAAEwAAAAAAAAAAAAAAAAAAAAAAW0NvbnRlbnRfVHlw&#10;ZXNdLnhtbFBLAQItABQABgAIAAAAIQA4/SH/1gAAAJQBAAALAAAAAAAAAAAAAAAAAC8BAABfcmVs&#10;cy8ucmVsc1BLAQItABQABgAIAAAAIQB2UmVfLAIAAFEEAAAOAAAAAAAAAAAAAAAAAC4CAABkcnMv&#10;ZTJvRG9jLnhtbFBLAQItABQABgAIAAAAIQBxe0Sk3QAAAAgBAAAPAAAAAAAAAAAAAAAAAIYEAABk&#10;cnMvZG93bnJldi54bWxQSwUGAAAAAAQABADzAAAAkAUAAAAA&#10;">
            <v:textbox>
              <w:txbxContent>
                <w:p w:rsidR="000300A7" w:rsidRDefault="000300A7" w:rsidP="000300A7">
                  <w:r>
                    <w:rPr>
                      <w:rFonts w:ascii="Times New Roman" w:hAnsi="Times New Roman"/>
                      <w:sz w:val="24"/>
                      <w:szCs w:val="24"/>
                    </w:rPr>
                    <w:t xml:space="preserve">Abstrak </w:t>
                  </w:r>
                  <w:r>
                    <w:rPr>
                      <w:rFonts w:ascii="Times New Roman" w:hAnsi="Times New Roman"/>
                      <w:sz w:val="24"/>
                      <w:szCs w:val="24"/>
                    </w:rPr>
                    <w:t>(n=</w:t>
                  </w:r>
                  <w:r>
                    <w:rPr>
                      <w:rFonts w:ascii="Times New Roman" w:hAnsi="Times New Roman"/>
                      <w:sz w:val="24"/>
                      <w:szCs w:val="24"/>
                      <w:lang w:val="en-US"/>
                    </w:rPr>
                    <w:t>256</w:t>
                  </w:r>
                  <w:r>
                    <w:rPr>
                      <w:rFonts w:ascii="Times New Roman" w:hAnsi="Times New Roman"/>
                      <w:sz w:val="24"/>
                      <w:szCs w:val="24"/>
                    </w:rPr>
                    <w:t>),</w:t>
                  </w:r>
                </w:p>
              </w:txbxContent>
            </v:textbox>
          </v:rect>
        </w:pict>
      </w:r>
    </w:p>
    <w:p w:rsidR="000300A7" w:rsidRDefault="000300A7" w:rsidP="000300A7">
      <w:pPr>
        <w:rPr>
          <w:rFonts w:ascii="Times New Roman" w:hAnsi="Times New Roman"/>
          <w:b/>
          <w:sz w:val="28"/>
          <w:szCs w:val="28"/>
        </w:rPr>
      </w:pPr>
      <w:r w:rsidRPr="001776AE">
        <w:rPr>
          <w:rFonts w:ascii="Times New Roman" w:hAnsi="Times New Roman"/>
          <w:noProof/>
          <w:sz w:val="24"/>
          <w:szCs w:val="24"/>
          <w:lang w:eastAsia="id-ID"/>
        </w:rPr>
        <w:pict>
          <v:rect id="Rectangle 27" o:spid="_x0000_s1031" style="position:absolute;margin-left:233.85pt;margin-top:27.25pt;width:153pt;height:14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1SKQIAAFIEAAAOAAAAZHJzL2Uyb0RvYy54bWysVNuO0zAQfUfiHyy/0yTdlrZR09WqSxHS&#10;AisWPsBxnMTCN8Zu0+XrGTvdbrmIB0QeLI9nfHzmzEzW10etyEGAl9ZUtJjklAjDbSNNV9Evn3ev&#10;lpT4wEzDlDWioo/C0+vNyxfrwZVianurGgEEQYwvB1fRPgRXZpnnvdDMT6wTBp2tBc0CmtBlDbAB&#10;0bXKpnn+OhssNA4sF97j6e3opJuE37aCh49t60UgqqLILaQV0lrHNdusWdkBc73kJxrsH1hoJg0+&#10;eoa6ZYGRPcjfoLTkYL1tw4Rbndm2lVykHDCbIv8lm4eeOZFyQXG8O8vk/x8s/3C4ByKbik7nlBim&#10;sUafUDVmOiXIdBEFGpwvMe7B3UNM0bs7y796Yuy2xzBxA2CHXrAGaRUxPvvpQjQ8XiX18N42CM/2&#10;wSatji3oCIgqkGMqyeO5JOIYCMfDYjW7KnKsHEdfsZwvrhbz9AYrn6478OGtsJrETUUB2Sd4drjz&#10;IdJh5VNIom+VbHZSqWRAV28VkAPD/til74TuL8OUIUNFV3PU6O8Qefr+BKFlwEZXUld0eQ5iZdTt&#10;jWlSGwYm1bhHysqchIzajTUIx/qYSlUkmaOwtW0eUVqwY2PjIOKmt/CdkgGbuqL+256BoES9M1ie&#10;VTGbxSlIxmy+mKIBl5760sMMR6iKBkrG7TaMk7N3ILseXyqSHMbeYElbmcR+ZnXij42banAasjgZ&#10;l3aKev4VbH4AAAD//wMAUEsDBBQABgAIAAAAIQD47MEC4AAAAAoBAAAPAAAAZHJzL2Rvd25yZXYu&#10;eG1sTI/BTsMwDIbvSLxDZCRuLGHtlq3UnRBoSBy37sItbUJbaJyqSbfC0xNOcLT96ff357vZ9uxs&#10;Rt85QrhfCGCGaqc7ahBO5f5uA8wHRVr1jgzCl/GwK66vcpVpd6GDOR9Dw2II+UwhtCEMGee+bo1V&#10;fuEGQ/H27karQhzHhutRXWK47flSiDW3qqP4oVWDeWpN/XmcLELVLU/q+1C+CLvdJ+F1Lj+mt2fE&#10;25v58QFYMHP4g+FXP6pDEZ0qN5H2rEdI11JGFGGVroBFQMokLiqEJJUCeJHz/xWKHwAAAP//AwBQ&#10;SwECLQAUAAYACAAAACEAtoM4kv4AAADhAQAAEwAAAAAAAAAAAAAAAAAAAAAAW0NvbnRlbnRfVHlw&#10;ZXNdLnhtbFBLAQItABQABgAIAAAAIQA4/SH/1gAAAJQBAAALAAAAAAAAAAAAAAAAAC8BAABfcmVs&#10;cy8ucmVsc1BLAQItABQABgAIAAAAIQCuyr1SKQIAAFIEAAAOAAAAAAAAAAAAAAAAAC4CAABkcnMv&#10;ZTJvRG9jLnhtbFBLAQItABQABgAIAAAAIQD47MEC4AAAAAoBAAAPAAAAAAAAAAAAAAAAAIMEAABk&#10;cnMvZG93bnJldi54bWxQSwUGAAAAAAQABADzAAAAkAUAAAAA&#10;">
            <v:textbox>
              <w:txbxContent>
                <w:p w:rsidR="000300A7" w:rsidRPr="00E97DDC" w:rsidRDefault="000300A7" w:rsidP="000300A7">
                  <w:pPr>
                    <w:rPr>
                      <w:rFonts w:ascii="Times New Roman" w:hAnsi="Times New Roman" w:cs="Times New Roman"/>
                      <w:lang w:val="en-US"/>
                    </w:rPr>
                  </w:pPr>
                  <w:r w:rsidRPr="00E97DDC">
                    <w:rPr>
                      <w:rFonts w:ascii="Times New Roman" w:hAnsi="Times New Roman" w:cs="Times New Roman"/>
                    </w:rPr>
                    <w:t xml:space="preserve">Ekslusi </w:t>
                  </w:r>
                  <w:r w:rsidRPr="00E97DDC">
                    <w:rPr>
                      <w:rFonts w:ascii="Times New Roman" w:hAnsi="Times New Roman" w:cs="Times New Roman"/>
                    </w:rPr>
                    <w:t xml:space="preserve">= </w:t>
                  </w:r>
                  <w:r w:rsidRPr="00E97DDC">
                    <w:rPr>
                      <w:rFonts w:ascii="Times New Roman" w:hAnsi="Times New Roman" w:cs="Times New Roman"/>
                      <w:lang w:val="en-US"/>
                    </w:rPr>
                    <w:t>246</w:t>
                  </w:r>
                </w:p>
                <w:p w:rsidR="000300A7" w:rsidRPr="00C62D8E" w:rsidRDefault="000300A7" w:rsidP="000300A7">
                  <w:pPr>
                    <w:rPr>
                      <w:rFonts w:ascii="Times New Roman" w:hAnsi="Times New Roman"/>
                      <w:sz w:val="24"/>
                      <w:szCs w:val="24"/>
                      <w:lang w:val="en-US"/>
                    </w:rPr>
                  </w:pPr>
                  <w:r>
                    <w:rPr>
                      <w:rFonts w:ascii="Times New Roman" w:hAnsi="Times New Roman"/>
                      <w:sz w:val="24"/>
                      <w:szCs w:val="24"/>
                    </w:rPr>
                    <w:t xml:space="preserve">Tidak fokus pada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lang w:val="en-US"/>
                    </w:rPr>
                    <w:t>mengalami</w:t>
                  </w:r>
                  <w:proofErr w:type="spellEnd"/>
                  <w:r w:rsidRPr="00F173B3">
                    <w:rPr>
                      <w:rFonts w:ascii="Times New Roman" w:hAnsi="Times New Roman" w:cs="Times New Roman"/>
                      <w:sz w:val="24"/>
                      <w:szCs w:val="24"/>
                    </w:rPr>
                    <w:t xml:space="preserve"> menstruasi</w:t>
                  </w:r>
                  <w:r>
                    <w:rPr>
                      <w:rFonts w:ascii="Times New Roman" w:hAnsi="Times New Roman"/>
                      <w:sz w:val="24"/>
                      <w:szCs w:val="24"/>
                    </w:rPr>
                    <w:t xml:space="preserve">: </w:t>
                  </w:r>
                  <w:r>
                    <w:rPr>
                      <w:rFonts w:ascii="Times New Roman" w:hAnsi="Times New Roman"/>
                      <w:sz w:val="24"/>
                      <w:szCs w:val="24"/>
                      <w:lang w:val="en-US"/>
                    </w:rPr>
                    <w:t>168</w:t>
                  </w:r>
                </w:p>
                <w:p w:rsidR="000300A7" w:rsidRPr="00C62D8E" w:rsidRDefault="000300A7" w:rsidP="000300A7">
                  <w:pPr>
                    <w:rPr>
                      <w:rFonts w:ascii="Times New Roman" w:hAnsi="Times New Roman"/>
                      <w:sz w:val="24"/>
                      <w:szCs w:val="24"/>
                      <w:lang w:val="en-US"/>
                    </w:rPr>
                  </w:pPr>
                  <w:r>
                    <w:rPr>
                      <w:rFonts w:ascii="Times New Roman" w:hAnsi="Times New Roman"/>
                      <w:sz w:val="24"/>
                      <w:szCs w:val="24"/>
                    </w:rPr>
                    <w:t xml:space="preserve">Tidak fokus pada </w:t>
                  </w:r>
                  <w:r w:rsidRPr="00C62D8E">
                    <w:rPr>
                      <w:rFonts w:ascii="Times New Roman" w:hAnsi="Times New Roman" w:cs="Times New Roman"/>
                      <w:sz w:val="24"/>
                      <w:szCs w:val="24"/>
                    </w:rPr>
                    <w:t>tingkat stress ditinjau dari siklus menstruasi pada remaja</w:t>
                  </w:r>
                  <w:r>
                    <w:rPr>
                      <w:rFonts w:ascii="Times New Roman" w:hAnsi="Times New Roman"/>
                      <w:sz w:val="24"/>
                      <w:szCs w:val="24"/>
                    </w:rPr>
                    <w:t xml:space="preserve">: </w:t>
                  </w:r>
                  <w:r>
                    <w:rPr>
                      <w:rFonts w:ascii="Times New Roman" w:hAnsi="Times New Roman"/>
                      <w:sz w:val="24"/>
                      <w:szCs w:val="24"/>
                      <w:lang w:val="en-US"/>
                    </w:rPr>
                    <w:t>78</w:t>
                  </w:r>
                </w:p>
                <w:p w:rsidR="000300A7" w:rsidRDefault="000300A7" w:rsidP="000300A7"/>
              </w:txbxContent>
            </v:textbox>
          </v:rect>
        </w:pict>
      </w:r>
      <w:r w:rsidRPr="001776AE">
        <w:rPr>
          <w:rFonts w:ascii="Times New Roman" w:hAnsi="Times New Roman"/>
          <w:noProof/>
          <w:sz w:val="24"/>
          <w:szCs w:val="24"/>
          <w:lang w:eastAsia="id-ID"/>
        </w:rPr>
        <w:pict>
          <v:shape id="AutoShape 32" o:spid="_x0000_s1036" type="#_x0000_t32" style="position:absolute;margin-left:95.75pt;margin-top:23.9pt;width:.05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N3NwIAAGAEAAAOAAAAZHJzL2Uyb0RvYy54bWysVNuO2jAQfa/Uf7D8zuYCpBARVqsE+rLt&#10;Iu32A4ztEKuObdmGgKr+e8fm0tK+VFV5MGN75syZmeMsHo+9RAdundCqwtlDihFXVDOhdhX+8rYe&#10;zTBynihGpFa8wifu8OPy/bvFYEqe605Lxi0CEOXKwVS4896USeJox3viHrThCi5bbXviYWt3CbNk&#10;APReJnmaFsmgLTNWU+4cnDbnS7yM+G3LqX9pW8c9khUGbj6uNq7bsCbLBSl3lphO0AsN8g8seiIU&#10;JL1BNcQTtLfiD6heUKudbv0D1X2i21ZQHmuAarL0t2peO2J4rAWa48ytTe7/wdLPh41FglU4LzBS&#10;pIcZPe29jqnROA8NGowrwa9WGxtKpEf1ap41/eqQ0nVH1I5H77eTgeAsRCR3IWHjDKTZDp80Ax8C&#10;CWK3jq3tAyT0AR3jUE63ofCjRxQOi/EUIwrneTEr0mmEJ+U10ljnP3Ldo2BU2HlLxK7ztVYKZq9t&#10;FvOQw7PzgRcprwEhrdJrIWWUgFRoqPB8mk9jgNNSsHAZ3JzdbWtp0YEEEcXfhcWdm9V7xSJYxwlb&#10;XWxPhAQb+dgdbwX0S3IcsvWcYSQ5vJtgnelJFTJC7UD4Yp119G2ezlez1WwymuTFajRJm2b0tK4n&#10;o2KdfZg246aum+x7IJ9Nyk4wxlXgf9V0Nvk7zVxe11mNN1XfGpXco8eOAtnrfyQdhx/mfVbOVrPT&#10;xobqgg5AxtH58uTCO/l1H71+fhiWPwAAAP//AwBQSwMEFAAGAAgAAAAhAC4s1tffAAAACQEAAA8A&#10;AABkcnMvZG93bnJldi54bWxMj8FOwzAQRO9I/IO1SNyoEwSBhDgVUCFyAYm2qji68ZJYxOsodtuU&#10;r2d7guNon2bflPPJ9WKPY7CeFKSzBARS442lVsF69XJ1DyJETUb3nlDBEQPMq/OzUhfGH+gD98vY&#10;Ci6hUGgFXYxDIWVoOnQ6zPyAxLcvPzodOY6tNKM+cLnr5XWSZNJpS/yh0wM+d9h8L3dOQVx8Hrts&#10;0zzl9n31+pbZn7quF0pdXkyPDyAiTvEPhpM+q0PFTlu/IxNEzzlPbxlVcHPHE05AnmYgtgryJAVZ&#10;lfL/guoXAAD//wMAUEsBAi0AFAAGAAgAAAAhALaDOJL+AAAA4QEAABMAAAAAAAAAAAAAAAAAAAAA&#10;AFtDb250ZW50X1R5cGVzXS54bWxQSwECLQAUAAYACAAAACEAOP0h/9YAAACUAQAACwAAAAAAAAAA&#10;AAAAAAAvAQAAX3JlbHMvLnJlbHNQSwECLQAUAAYACAAAACEAWRFDdzcCAABgBAAADgAAAAAAAAAA&#10;AAAAAAAuAgAAZHJzL2Uyb0RvYy54bWxQSwECLQAUAAYACAAAACEALizW198AAAAJAQAADwAAAAAA&#10;AAAAAAAAAACRBAAAZHJzL2Rvd25yZXYueG1sUEsFBgAAAAAEAAQA8wAAAJ0FAAAAAA==&#10;">
            <v:stroke endarrow="block"/>
          </v:shape>
        </w:pict>
      </w:r>
    </w:p>
    <w:p w:rsidR="000300A7" w:rsidRDefault="000300A7" w:rsidP="000300A7">
      <w:pPr>
        <w:rPr>
          <w:rFonts w:ascii="Times New Roman" w:hAnsi="Times New Roman"/>
          <w:b/>
          <w:sz w:val="28"/>
          <w:szCs w:val="28"/>
        </w:rPr>
      </w:pPr>
      <w:r w:rsidRPr="001776AE">
        <w:rPr>
          <w:rFonts w:ascii="Times New Roman" w:hAnsi="Times New Roman"/>
          <w:noProof/>
          <w:sz w:val="24"/>
          <w:szCs w:val="24"/>
          <w:lang w:eastAsia="id-ID"/>
        </w:rPr>
        <w:pict>
          <v:shape id="AutoShape 34" o:spid="_x0000_s1038" type="#_x0000_t32" style="position:absolute;margin-left:95.75pt;margin-top:3.9pt;width:138.4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KANwIAAGE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Fnjxi&#10;pEgHM3o+eB1Lo2kWCOqNy8GvVDsbWqQn9WpeNP3qkNJlS1TDo/fb2UBwGiKSu5CwcQbK7PuPmoEP&#10;gQKRrVNtu5ASeECnOJTzbSj85BGFj+njbDFNZxhROJtPZzE/ya+hxjr/gesOBaPAzlsimtaXWikY&#10;vrZpLESOL84HYCS/BoS6Sm+FlFEDUqG+wMvZZBYDnJaChcPg5myzL6VFRxJUFJ8BxZ2b1QfFYrKW&#10;E7YZbE+EBBv5SI+3AgiTHIdqHWcYSQ4XJ1gXeFKFitA8AB6si5C+LcfLzWKzyEbZZL4ZZeOqGj1v&#10;y2w03wJF1bQqyyr9HsCnWd4KxrgK+K+iTrO/E81wvS5yvMn6RlRynz0yCmCv7wg6Tj8M/CKdvWbn&#10;nQ3dBSGAjqPzcOfCRfl1H71+/hnWPwAAAP//AwBQSwMEFAAGAAgAAAAhAMWBxNjeAAAABwEAAA8A&#10;AABkcnMvZG93bnJldi54bWxMj8FOwzAQRO9I/IO1SNyoU1RCE+JUQIXIpUi0VcXRjZfEIl5Hsdum&#10;fD3LCY5PM5p9WyxG14kjDsF6UjCdJCCQam8sNQq2m5ebOYgQNRndeUIFZwywKC8vCp0bf6J3PK5j&#10;I3iEQq4VtDH2uZShbtHpMPE9EmeffnA6Mg6NNIM+8bjr5G2SpNJpS3yh1T0+t1h/rQ9OQVx+nNt0&#10;Vz9l9m3zukrtd1VVS6Wur8bHBxARx/hXhl99VoeSnfb+QCaIjjmb3nFVwT1/wPksnc9A7JkzkGUh&#10;//uXPwAAAP//AwBQSwECLQAUAAYACAAAACEAtoM4kv4AAADhAQAAEwAAAAAAAAAAAAAAAAAAAAAA&#10;W0NvbnRlbnRfVHlwZXNdLnhtbFBLAQItABQABgAIAAAAIQA4/SH/1gAAAJQBAAALAAAAAAAAAAAA&#10;AAAAAC8BAABfcmVscy8ucmVsc1BLAQItABQABgAIAAAAIQC6roKANwIAAGEEAAAOAAAAAAAAAAAA&#10;AAAAAC4CAABkcnMvZTJvRG9jLnhtbFBLAQItABQABgAIAAAAIQDFgcTY3gAAAAcBAAAPAAAAAAAA&#10;AAAAAAAAAJEEAABkcnMvZG93bnJldi54bWxQSwUGAAAAAAQABADzAAAAnAUAAAAA&#10;">
            <v:stroke endarrow="block"/>
          </v:shape>
        </w:pict>
      </w:r>
      <w:r w:rsidRPr="001776AE">
        <w:rPr>
          <w:rFonts w:ascii="Times New Roman" w:hAnsi="Times New Roman"/>
          <w:b/>
          <w:noProof/>
          <w:sz w:val="28"/>
          <w:szCs w:val="28"/>
          <w:lang w:eastAsia="id-ID"/>
        </w:rPr>
        <w:pict>
          <v:rect id="Rectangle 26" o:spid="_x0000_s1030" style="position:absolute;margin-left:2.05pt;margin-top:16.75pt;width:187pt;height:36.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KLQIAAFEEAAAOAAAAZHJzL2Uyb0RvYy54bWysVNuO0zAQfUfiHyy/01xou9uo6WrVpQhp&#10;gRULH+A4TmLh2GbsNlm+fsdOW7rAEyIPliczPjlzzjjrm7FX5CDASaNLms1SSoTmppa6Lem3r7s3&#10;15Q4z3TNlNGipE/C0ZvN61frwRYiN51RtQCCINoVgy1p570tksTxTvTMzYwVGpONgZ55DKFNamAD&#10;ovcqydN0mQwGaguGC+fw7d2UpJuI3zSC+89N44QnqqTIzccV4lqFNdmsWdECs53kRxrsH1j0TGr8&#10;6BnqjnlG9iD/gOolB+NM42fc9IlpGslF7AG7ydLfunnsmBWxFxTH2bNM7v/B8k+HByCyLmmOTmnW&#10;o0dfUDWmWyVIvgwCDdYVWPdoHyC06Oy94d8d0WbbYZm4BTBDJ1iNtLJQn7w4EAKHR0k1fDQ1wrO9&#10;N1GrsYE+AKIKZIyWPJ0tEaMnHF/mb6/mqxSd45ibL5fpKnqWsOJ02oLz74XpSdiUFJB8RGeHe+cD&#10;G1acSiJ7o2S9k0rFANpqq4AcGI7HLj6xAWzyskxpMpR0tcgXEflFzl1CpPH5G0QvPc65kn1Jr89F&#10;rAiyvdN1nELPpJr2SFnpo45BuskCP1ZjdCrLT65Upn5CZcFMc433EDedgZ+UDDjTJXU/9gwEJeqD&#10;RndW2XweLkEM5ourHAO4zFSXGaY5QpXUUzJtt366OHsLsu3wS1mUQ5tbdLSRUezg9sTqyB/nNnpw&#10;vGPhYlzGserXn2DzDAAA//8DAFBLAwQUAAYACAAAACEA6YQzNN0AAAAIAQAADwAAAGRycy9kb3du&#10;cmV2LnhtbEyPwU7DMAyG70i8Q2QkbizZCmPrmk4INCSOW3fh5jZZW2icqkm3wtNjTnC0/0+/P2fb&#10;yXXibIfQetIwnykQlipvWqo1HIvd3QpEiEgGO09Ww5cNsM2vrzJMjb/Q3p4PsRZcQiFFDU2MfSpl&#10;qBrrMMx8b4mzkx8cRh6HWpoBL1zuOrlQaikdtsQXGuztc2Orz8PoNJTt4ojf++JVufUuiW9T8TG+&#10;v2h9ezM9bUBEO8U/GH71WR1ydir9SCaITsP9nEENSfIAguPkccWLkjm1XIPMM/n/gfwHAAD//wMA&#10;UEsBAi0AFAAGAAgAAAAhALaDOJL+AAAA4QEAABMAAAAAAAAAAAAAAAAAAAAAAFtDb250ZW50X1R5&#10;cGVzXS54bWxQSwECLQAUAAYACAAAACEAOP0h/9YAAACUAQAACwAAAAAAAAAAAAAAAAAvAQAAX3Jl&#10;bHMvLnJlbHNQSwECLQAUAAYACAAAACEA/hC7Ci0CAABRBAAADgAAAAAAAAAAAAAAAAAuAgAAZHJz&#10;L2Uyb0RvYy54bWxQSwECLQAUAAYACAAAACEA6YQzNN0AAAAIAQAADwAAAAAAAAAAAAAAAACHBAAA&#10;ZHJzL2Rvd25yZXYueG1sUEsFBgAAAAAEAAQA8wAAAJEFAAAAAA==&#10;">
            <v:textbox>
              <w:txbxContent>
                <w:p w:rsidR="000300A7" w:rsidRDefault="000300A7" w:rsidP="000300A7">
                  <w:r>
                    <w:rPr>
                      <w:rFonts w:ascii="Times New Roman" w:hAnsi="Times New Roman"/>
                      <w:sz w:val="24"/>
                      <w:szCs w:val="24"/>
                    </w:rPr>
                    <w:t>Full text (n = 1</w:t>
                  </w:r>
                  <w:r>
                    <w:rPr>
                      <w:rFonts w:ascii="Times New Roman" w:hAnsi="Times New Roman"/>
                      <w:sz w:val="24"/>
                      <w:szCs w:val="24"/>
                      <w:lang w:val="en-US"/>
                    </w:rPr>
                    <w:t>0</w:t>
                  </w:r>
                  <w:r>
                    <w:rPr>
                      <w:rFonts w:ascii="Times New Roman" w:hAnsi="Times New Roman"/>
                      <w:sz w:val="24"/>
                      <w:szCs w:val="24"/>
                    </w:rPr>
                    <w:t>)</w:t>
                  </w:r>
                </w:p>
              </w:txbxContent>
            </v:textbox>
          </v:rect>
        </w:pict>
      </w:r>
    </w:p>
    <w:p w:rsidR="000300A7" w:rsidRDefault="000300A7" w:rsidP="000300A7">
      <w:pPr>
        <w:rPr>
          <w:rFonts w:ascii="Times New Roman" w:hAnsi="Times New Roman"/>
          <w:b/>
          <w:sz w:val="28"/>
          <w:szCs w:val="28"/>
        </w:rPr>
      </w:pPr>
      <w:r w:rsidRPr="001776AE">
        <w:rPr>
          <w:rFonts w:ascii="Times New Roman" w:hAnsi="Times New Roman"/>
          <w:b/>
          <w:noProof/>
          <w:sz w:val="28"/>
          <w:szCs w:val="28"/>
          <w:lang w:eastAsia="id-ID"/>
        </w:rPr>
        <w:pict>
          <v:shape id="AutoShape 33" o:spid="_x0000_s1037" type="#_x0000_t32" style="position:absolute;margin-left:95.8pt;margin-top:24.4pt;width:.05pt;height:2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XNNwIAAGAEAAAOAAAAZHJzL2Uyb0RvYy54bWysVNuO2jAQfa/Uf7D8zuZCoBARVqsE+rLt&#10;Iu32A4ztEKuObdmGgKr+e8fm0tK+VFV5MGN75syZmeMsHo+9RAdundCqwtlDihFXVDOhdhX+8rYe&#10;zTBynihGpFa8wifu8OPy/bvFYEqe605Lxi0CEOXKwVS4896USeJox3viHrThCi5bbXviYWt3CbNk&#10;APReJnmaTpNBW2asptw5OG3Ol3gZ8duWU//Sto57JCsM3HxcbVy3YU2WC1LuLDGdoBca5B9Y9EQo&#10;SHqDaognaG/FH1C9oFY73foHqvtEt62gPNYA1WTpb9W8dsTwWAs0x5lbm9z/g6WfDxuLBKtwPsdI&#10;kR5m9LT3OqZG43Fo0GBcCX612thQIj2qV/Os6VeHlK47onY8er+dDARnISK5CwkbZyDNdvikGfgQ&#10;SBC7dWxtHyChD+gYh3K6DYUfPaJwOB1PMKJwnk9n03QS4Ul5jTTW+Y9c9ygYFXbeErHrfK2Vgtlr&#10;m8U85PDsfOBFymtASKv0WkgZJSAVGio8n+STGOC0FCxcBjdnd9taWnQgQUTxd2Fx52b1XrEI1nHC&#10;VhfbEyHBRj52x1sB/ZIch2w9ZxhJDu8mWGd6UoWMUDsQvlhnHX2bp/PVbDUrRkU+XY2KtGlGT+u6&#10;GE3X2YdJM27qusm+B/JZUXaCMa4C/6ums+LvNHN5XWc13lR9a1Ryjx47CmSv/5F0HH6Y91k5W81O&#10;GxuqCzoAGUfny5ML7+TXffT6+WFY/gAAAP//AwBQSwMEFAAGAAgAAAAhAC6A0UrfAAAACQEAAA8A&#10;AABkcnMvZG93bnJldi54bWxMj8FOwzAQRO9I/IO1SNyoY4TSJsSpgAqRS5FoEeLoxia2iNdR7LYp&#10;X8/2BMfRPs2+qZaT79nBjNEFlCBmGTCDbdAOOwnv2+ebBbCYFGrVBzQSTibCsr68qFSpwxHfzGGT&#10;OkYlGEslwaY0lJzH1hqv4iwMBun2FUavEsWx43pURyr3Pb/Nspx75ZA+WDWYJ2va783eS0irz5PN&#10;P9rHwr1uX9a5+2maZiXl9dX0cA8smSn9wXDWJ3WoyWkX9qgj6ykXIidUwt2CJpyBQsyB7SQUQgCv&#10;K/5/Qf0LAAD//wMAUEsBAi0AFAAGAAgAAAAhALaDOJL+AAAA4QEAABMAAAAAAAAAAAAAAAAAAAAA&#10;AFtDb250ZW50X1R5cGVzXS54bWxQSwECLQAUAAYACAAAACEAOP0h/9YAAACUAQAACwAAAAAAAAAA&#10;AAAAAAAvAQAAX3JlbHMvLnJlbHNQSwECLQAUAAYACAAAACEAnEblzTcCAABgBAAADgAAAAAAAAAA&#10;AAAAAAAuAgAAZHJzL2Uyb0RvYy54bWxQSwECLQAUAAYACAAAACEALoDRSt8AAAAJAQAADwAAAAAA&#10;AAAAAAAAAACRBAAAZHJzL2Rvd25yZXYueG1sUEsFBgAAAAAEAAQA8wAAAJ0FAAAAAA==&#10;">
            <v:stroke endarrow="block"/>
          </v:shape>
        </w:pict>
      </w:r>
    </w:p>
    <w:p w:rsidR="000300A7" w:rsidRDefault="000300A7" w:rsidP="000300A7">
      <w:pPr>
        <w:rPr>
          <w:rFonts w:ascii="Times New Roman" w:hAnsi="Times New Roman"/>
          <w:b/>
          <w:sz w:val="28"/>
          <w:szCs w:val="28"/>
        </w:rPr>
      </w:pPr>
      <w:r w:rsidRPr="001776AE">
        <w:rPr>
          <w:rFonts w:ascii="Times New Roman" w:hAnsi="Times New Roman"/>
          <w:noProof/>
          <w:sz w:val="24"/>
          <w:szCs w:val="24"/>
          <w:lang w:eastAsia="id-ID"/>
        </w:rPr>
        <w:pict>
          <v:rect id="Rectangle 25" o:spid="_x0000_s1029" style="position:absolute;margin-left:2.05pt;margin-top:17.8pt;width:187pt;height:71.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6eKQIAAFEEAAAOAAAAZHJzL2Uyb0RvYy54bWysVNuO0zAQfUfiHyy/0yS9sNuo6WrVpQhp&#10;gRULH+A4TmLhG2O36fL1O3baUi7iAZEHy2OPj8+cM87q5qAV2Qvw0pqKFpOcEmG4baTpKvrl8/bV&#10;NSU+MNMwZY2o6JPw9Gb98sVqcKWY2t6qRgBBEOPLwVW0D8GVWeZ5LzTzE+uEwc3WgmYBQ+iyBtiA&#10;6Fpl0zx/nQ0WGgeWC+9x9W7cpOuE37aCh49t60UgqqLILaQR0ljHMVuvWNkBc73kRxrsH1hoJg1e&#10;eoa6Y4GRHcjfoLTkYL1tw4Rbndm2lVykGrCaIv+lmseeOZFqQXG8O8vk/x8s/7B/ACKbis5QHsM0&#10;evQJVWOmU4JMF1GgwfkS8x7dA8QSvbu3/Ksnxm56TBO3AHboBWuQVhHzs58OxMDjUVIP722D8GwX&#10;bNLq0IKOgKgCOSRLns6WiEMgHBens6v5MkdqHPeW+WJRJM8yVp5OO/DhrbCaxElFAckndLa/9yGy&#10;YeUpJbG3SjZbqVQKoKs3CsieYXts05cKwCIv05QhA96+QDn+DpGn708QWgbscyV1Ra/PSayMsr0x&#10;TerCwKQa50hZmaOOUbrRgnCoD8mpYnZypbbNEyoLduxrfIc46S18p2TAnq6o/7ZjIChR7wy6syzm&#10;8/gIUjBfXE0xgMud+nKHGY5QFQ2UjNNNGB/OzoHserypSHIYe4uOtjKJHd0eWR35Y98mD45vLD6M&#10;yzhl/fgTrJ8BAAD//wMAUEsDBBQABgAIAAAAIQBU7Wov3QAAAAgBAAAPAAAAZHJzL2Rvd25yZXYu&#10;eG1sTI/BToNAEIbvJr7DZky82aWgLSJLYzRt4rGlF28LOwLKzhJ2adGn73jS48z/5Z9v8s1se3HC&#10;0XeOFCwXEQik2pmOGgXHcnuXgvBBk9G9I1TwjR42xfVVrjPjzrTH0yE0gkvIZ1pBG8KQSenrFq32&#10;CzcgcfbhRqsDj2MjzajPXG57GUfRSlrdEV9o9YAvLdZfh8kqqLr4qH/25S6yj9skvM3l5/T+qtTt&#10;zfz8BCLgHP5g+NVndSjYqXITGS96BfdLBhUkDysQHCfrlBcVc+s0Blnk8v8DxQUAAP//AwBQSwEC&#10;LQAUAAYACAAAACEAtoM4kv4AAADhAQAAEwAAAAAAAAAAAAAAAAAAAAAAW0NvbnRlbnRfVHlwZXNd&#10;LnhtbFBLAQItABQABgAIAAAAIQA4/SH/1gAAAJQBAAALAAAAAAAAAAAAAAAAAC8BAABfcmVscy8u&#10;cmVsc1BLAQItABQABgAIAAAAIQAfe56eKQIAAFEEAAAOAAAAAAAAAAAAAAAAAC4CAABkcnMvZTJv&#10;RG9jLnhtbFBLAQItABQABgAIAAAAIQBU7Wov3QAAAAgBAAAPAAAAAAAAAAAAAAAAAIMEAABkcnMv&#10;ZG93bnJldi54bWxQSwUGAAAAAAQABADzAAAAjQUAAAAA&#10;">
            <v:textbox>
              <w:txbxContent>
                <w:p w:rsidR="000300A7" w:rsidRDefault="000300A7" w:rsidP="000300A7">
                  <w:r>
                    <w:rPr>
                      <w:rFonts w:ascii="Times New Roman" w:hAnsi="Times New Roman"/>
                      <w:sz w:val="24"/>
                      <w:szCs w:val="24"/>
                    </w:rPr>
                    <w:t xml:space="preserve">Assessment </w:t>
                  </w:r>
                  <w:r>
                    <w:rPr>
                      <w:rFonts w:ascii="Times New Roman" w:hAnsi="Times New Roman"/>
                      <w:sz w:val="24"/>
                      <w:szCs w:val="24"/>
                    </w:rPr>
                    <w:t>yang dilakaukan berdasarkan kelayakan terhadap kriteria inklusi dan ekslusi (n= 1</w:t>
                  </w:r>
                  <w:r>
                    <w:rPr>
                      <w:rFonts w:ascii="Times New Roman" w:hAnsi="Times New Roman"/>
                      <w:sz w:val="24"/>
                      <w:szCs w:val="24"/>
                      <w:lang w:val="en-US"/>
                    </w:rPr>
                    <w:t>0</w:t>
                  </w:r>
                  <w:r>
                    <w:rPr>
                      <w:rFonts w:ascii="Times New Roman" w:hAnsi="Times New Roman"/>
                      <w:sz w:val="24"/>
                      <w:szCs w:val="24"/>
                    </w:rPr>
                    <w:t>)</w:t>
                  </w:r>
                </w:p>
              </w:txbxContent>
            </v:textbox>
          </v:rect>
        </w:pict>
      </w:r>
    </w:p>
    <w:p w:rsidR="000300A7" w:rsidRDefault="000300A7" w:rsidP="000300A7">
      <w:pPr>
        <w:rPr>
          <w:rFonts w:ascii="Times New Roman" w:hAnsi="Times New Roman"/>
          <w:b/>
          <w:sz w:val="28"/>
          <w:szCs w:val="28"/>
        </w:rPr>
      </w:pPr>
    </w:p>
    <w:p w:rsidR="000300A7" w:rsidRDefault="000300A7" w:rsidP="000300A7">
      <w:pPr>
        <w:rPr>
          <w:rFonts w:ascii="Times New Roman" w:hAnsi="Times New Roman"/>
          <w:sz w:val="20"/>
          <w:szCs w:val="20"/>
          <w:lang w:val="en-US"/>
        </w:rPr>
      </w:pPr>
    </w:p>
    <w:p w:rsidR="000300A7" w:rsidRDefault="000300A7" w:rsidP="000300A7">
      <w:pPr>
        <w:rPr>
          <w:rFonts w:ascii="Times New Roman" w:hAnsi="Times New Roman"/>
          <w:sz w:val="20"/>
          <w:szCs w:val="20"/>
          <w:lang w:val="en-US"/>
        </w:rPr>
      </w:pPr>
    </w:p>
    <w:p w:rsidR="000300A7" w:rsidRPr="00AB6D30" w:rsidRDefault="000300A7" w:rsidP="000300A7">
      <w:pPr>
        <w:rPr>
          <w:rFonts w:ascii="Times New Roman" w:hAnsi="Times New Roman"/>
          <w:b/>
          <w:sz w:val="24"/>
          <w:szCs w:val="24"/>
        </w:rPr>
      </w:pPr>
      <w:r w:rsidRPr="00AB6D30">
        <w:rPr>
          <w:rFonts w:ascii="Times New Roman" w:hAnsi="Times New Roman"/>
          <w:b/>
          <w:sz w:val="24"/>
          <w:szCs w:val="24"/>
        </w:rPr>
        <w:lastRenderedPageBreak/>
        <w:t>Gambar diagram flow literature review berdasarkan prisma 2009 (Nursalam, 2020)</w:t>
      </w:r>
    </w:p>
    <w:p w:rsidR="000300A7" w:rsidRDefault="000300A7" w:rsidP="000300A7">
      <w:pPr>
        <w:pStyle w:val="ListParagraph"/>
        <w:spacing w:line="480" w:lineRule="auto"/>
        <w:ind w:left="360"/>
        <w:jc w:val="center"/>
        <w:rPr>
          <w:rFonts w:ascii="Times New Roman" w:hAnsi="Times New Roman"/>
          <w:b/>
          <w:bCs/>
          <w:sz w:val="24"/>
          <w:szCs w:val="24"/>
        </w:rPr>
      </w:pPr>
    </w:p>
    <w:p w:rsidR="000300A7" w:rsidRDefault="000300A7" w:rsidP="000300A7">
      <w:pPr>
        <w:spacing w:line="480" w:lineRule="auto"/>
        <w:rPr>
          <w:rFonts w:ascii="Times New Roman" w:hAnsi="Times New Roman" w:cs="Times New Roman"/>
          <w:b/>
          <w:bCs/>
          <w:sz w:val="24"/>
          <w:szCs w:val="24"/>
        </w:rPr>
      </w:pPr>
    </w:p>
    <w:p w:rsidR="000300A7" w:rsidRDefault="000300A7" w:rsidP="000300A7">
      <w:pPr>
        <w:spacing w:line="480" w:lineRule="auto"/>
        <w:rPr>
          <w:rFonts w:ascii="Times New Roman" w:hAnsi="Times New Roman" w:cs="Times New Roman"/>
          <w:b/>
          <w:bCs/>
          <w:sz w:val="24"/>
          <w:szCs w:val="24"/>
        </w:rPr>
      </w:pPr>
    </w:p>
    <w:p w:rsidR="001248F8" w:rsidRDefault="001248F8"/>
    <w:sectPr w:rsidR="001248F8" w:rsidSect="001248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42540"/>
    <w:multiLevelType w:val="hybridMultilevel"/>
    <w:tmpl w:val="538C76F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00A7"/>
    <w:rsid w:val="000300A7"/>
    <w:rsid w:val="001248F8"/>
    <w:rsid w:val="00D373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3"/>
        <o:r id="V:Rule2" type="connector" idref="#AutoShape 32"/>
        <o:r id="V:Rule3" type="connector" idref="#AutoShape 29"/>
        <o:r id="V:Rule4" type="connector" idref="#AutoShape 35"/>
        <o:r id="V:Rule5" type="connector" idref="#AutoShape 34"/>
        <o:r id="V:Rule6" type="connector" idref="#AutoShape 30"/>
        <o:r id="V:Rule7"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A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awal,List Paragraph2,Body Text Char1,Char Char2,Heading 1 Char1"/>
    <w:basedOn w:val="Normal"/>
    <w:link w:val="ListParagraphChar"/>
    <w:uiPriority w:val="34"/>
    <w:qFormat/>
    <w:rsid w:val="000300A7"/>
    <w:pPr>
      <w:ind w:left="720"/>
      <w:contextualSpacing/>
    </w:pPr>
    <w:rPr>
      <w:rFonts w:ascii="Calibri" w:eastAsia="Calibri" w:hAnsi="Calibri" w:cs="Times New Roman"/>
      <w:sz w:val="20"/>
      <w:szCs w:val="20"/>
      <w:lang w:val="en-US"/>
    </w:rPr>
  </w:style>
  <w:style w:type="character" w:customStyle="1" w:styleId="ListParagraphChar">
    <w:name w:val="List Paragraph Char"/>
    <w:aliases w:val="UGEX'Z Char,awal Char,List Paragraph2 Char,Body Text Char1 Char,Char Char2 Char,Heading 1 Char1 Char"/>
    <w:link w:val="ListParagraph"/>
    <w:uiPriority w:val="34"/>
    <w:rsid w:val="000300A7"/>
    <w:rPr>
      <w:rFonts w:ascii="Calibri" w:eastAsia="Calibri" w:hAnsi="Calibri" w:cs="Times New Roman"/>
      <w:sz w:val="20"/>
      <w:szCs w:val="20"/>
    </w:rPr>
  </w:style>
  <w:style w:type="table" w:styleId="TableGrid">
    <w:name w:val="Table Grid"/>
    <w:basedOn w:val="TableNormal"/>
    <w:uiPriority w:val="59"/>
    <w:rsid w:val="000300A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2021-02-19T02:26:00Z</dcterms:created>
  <dcterms:modified xsi:type="dcterms:W3CDTF">2021-02-19T02:26:00Z</dcterms:modified>
</cp:coreProperties>
</file>