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74" w:rsidRPr="004E2BDB" w:rsidRDefault="008B2074" w:rsidP="008B2074">
      <w:pPr>
        <w:spacing w:line="240" w:lineRule="auto"/>
        <w:rPr>
          <w:b/>
        </w:rPr>
      </w:pPr>
      <w:r w:rsidRPr="004E2BDB">
        <w:rPr>
          <w:b/>
        </w:rPr>
        <w:t>BAB II</w:t>
      </w:r>
    </w:p>
    <w:p w:rsidR="008B2074" w:rsidRPr="004E2BDB" w:rsidRDefault="008B2074" w:rsidP="008B2074">
      <w:pPr>
        <w:spacing w:line="240" w:lineRule="auto"/>
        <w:rPr>
          <w:b/>
        </w:rPr>
      </w:pPr>
      <w:r w:rsidRPr="004E2BDB">
        <w:rPr>
          <w:b/>
        </w:rPr>
        <w:t>TINJAUAN PUSTAKA</w:t>
      </w:r>
    </w:p>
    <w:p w:rsidR="008B2074" w:rsidRPr="004E2BDB" w:rsidRDefault="008B2074" w:rsidP="008B2074">
      <w:pPr>
        <w:rPr>
          <w:b/>
        </w:rPr>
      </w:pPr>
    </w:p>
    <w:p w:rsidR="008B2074" w:rsidRDefault="008B2074" w:rsidP="008B2074">
      <w:pPr>
        <w:pStyle w:val="ListParagraph"/>
        <w:numPr>
          <w:ilvl w:val="0"/>
          <w:numId w:val="1"/>
        </w:numPr>
        <w:ind w:left="360"/>
        <w:jc w:val="left"/>
        <w:rPr>
          <w:b/>
        </w:rPr>
      </w:pPr>
      <w:r w:rsidRPr="004E2BDB">
        <w:rPr>
          <w:b/>
        </w:rPr>
        <w:t>Tinjauan Teori</w:t>
      </w:r>
    </w:p>
    <w:p w:rsidR="008B2074" w:rsidRPr="00AB4CEB" w:rsidRDefault="008B2074" w:rsidP="008B2074">
      <w:pPr>
        <w:pStyle w:val="ListParagraph"/>
        <w:numPr>
          <w:ilvl w:val="1"/>
          <w:numId w:val="8"/>
        </w:numPr>
        <w:spacing w:after="0"/>
        <w:ind w:left="720"/>
        <w:jc w:val="both"/>
        <w:rPr>
          <w:b/>
        </w:rPr>
      </w:pPr>
      <w:r w:rsidRPr="00AB4CEB">
        <w:rPr>
          <w:b/>
        </w:rPr>
        <w:t>Kehamilan</w:t>
      </w:r>
    </w:p>
    <w:p w:rsidR="008B2074" w:rsidRPr="00AB4CEB" w:rsidRDefault="008B2074" w:rsidP="008B2074">
      <w:pPr>
        <w:pStyle w:val="ListParagraph"/>
        <w:numPr>
          <w:ilvl w:val="4"/>
          <w:numId w:val="8"/>
        </w:numPr>
        <w:spacing w:after="0"/>
        <w:ind w:left="1080"/>
        <w:jc w:val="both"/>
        <w:rPr>
          <w:b/>
        </w:rPr>
      </w:pPr>
      <w:r w:rsidRPr="00AB4CEB">
        <w:rPr>
          <w:b/>
        </w:rPr>
        <w:t>Pengertian</w:t>
      </w:r>
    </w:p>
    <w:p w:rsidR="008B2074" w:rsidRPr="00AB4CEB" w:rsidRDefault="008B2074" w:rsidP="008B2074">
      <w:pPr>
        <w:pStyle w:val="ListParagraph"/>
        <w:ind w:left="1080" w:firstLine="720"/>
        <w:jc w:val="both"/>
      </w:pPr>
      <w:r w:rsidRPr="00AB4CEB">
        <w:t>Masa kehamilan dirmulai dari konsepsi sampai lahirnya janin. Lamanya lahir normal adalah 280 hari (40 minggu atau 9 bulan 7 hari) dihitung dari hari pertama haid terakhir, kehamilan dibagi dalam 3 triwulan pertama dimulai dari konsepsi sampai 3 bulan, triwulan kedua dari bulan keempat sampai 6 bulan, triwulan ketiga dari bulan ketujuh sampai 9 bulan. Dalam kehamilan dilakukan pemeriksaan kehamilan yaitu kunjungan yang dilakukan ibu hamil untuk mendapatkan pelayanan atau asuhan antenatal dari bidan atau dokter sedini mungkin. Pemeriksaan kehamilan sangat penting dilakukan oleh pasangan suami-istri dengan pemeriksaan kehamilan, terjadinya risiko dan ketidakpastian penatalaksanaan persalinan dapat dihindari.</w:t>
      </w:r>
    </w:p>
    <w:p w:rsidR="008B2074" w:rsidRPr="00AB4CEB" w:rsidRDefault="008B2074" w:rsidP="008B2074">
      <w:pPr>
        <w:pStyle w:val="ListParagraph"/>
        <w:ind w:left="1080" w:firstLine="720"/>
        <w:jc w:val="both"/>
      </w:pPr>
      <w:r w:rsidRPr="00AB4CEB">
        <w:t xml:space="preserve">Pemeriksaan kehamilan merupakan pemberian konseling serta informasi kepada ibu hamil dan keluarga, informasi akan membantu dalam memberikan nasehat dan membuat rencana diberikan agar ibu dapat melalui kehamilan dan persalinannya seaman mungkin. Antenatal care merupakan pemeriksaan dan pengawasan sebelum anak lahir terutama ditujukan pada anak. </w:t>
      </w:r>
    </w:p>
    <w:p w:rsidR="008B2074" w:rsidRPr="00AB4CEB" w:rsidRDefault="008B2074" w:rsidP="008B2074">
      <w:pPr>
        <w:pStyle w:val="ListParagraph"/>
        <w:numPr>
          <w:ilvl w:val="4"/>
          <w:numId w:val="8"/>
        </w:numPr>
        <w:spacing w:after="0"/>
        <w:ind w:left="1080"/>
        <w:jc w:val="both"/>
        <w:rPr>
          <w:b/>
        </w:rPr>
      </w:pPr>
      <w:r w:rsidRPr="00AB4CEB">
        <w:rPr>
          <w:b/>
        </w:rPr>
        <w:t>Tujuan Pemeriksaan dan Pengawasan Ibu Hamil</w:t>
      </w:r>
    </w:p>
    <w:p w:rsidR="008B2074" w:rsidRDefault="008B2074" w:rsidP="008B2074">
      <w:pPr>
        <w:pStyle w:val="ListParagraph"/>
        <w:ind w:left="1080"/>
        <w:jc w:val="both"/>
      </w:pPr>
      <w:r w:rsidRPr="00AB4CEB">
        <w:t>Adapun tujuan dari pemeriksan dan pengawasan ibu hamil menurut Mochtar dalam Sibagarian (2016) adalah:</w:t>
      </w:r>
    </w:p>
    <w:p w:rsidR="008B2074" w:rsidRPr="0010432D" w:rsidRDefault="008B2074" w:rsidP="008B2074">
      <w:pPr>
        <w:pStyle w:val="ListParagraph"/>
        <w:numPr>
          <w:ilvl w:val="6"/>
          <w:numId w:val="8"/>
        </w:numPr>
        <w:ind w:left="1440"/>
        <w:jc w:val="both"/>
      </w:pPr>
      <w:r w:rsidRPr="00AB4CEB">
        <w:lastRenderedPageBreak/>
        <w:t>Tujuan Umum</w:t>
      </w:r>
    </w:p>
    <w:p w:rsidR="008B2074" w:rsidRPr="0010432D" w:rsidRDefault="008B2074" w:rsidP="008B2074">
      <w:pPr>
        <w:pStyle w:val="ListParagraph"/>
        <w:ind w:left="1440"/>
        <w:jc w:val="both"/>
      </w:pPr>
      <w:r w:rsidRPr="00AB4CEB">
        <w:t>Menyiapkan seoptimal mungkin fisik dan mental ibu dan anak selama dalam kehamilan, persalinan dan nifas, sehingga didapatkan ibu dan anak yang sehat.</w:t>
      </w:r>
    </w:p>
    <w:p w:rsidR="008B2074" w:rsidRPr="0010432D" w:rsidRDefault="008B2074" w:rsidP="008B2074">
      <w:pPr>
        <w:pStyle w:val="ListParagraph"/>
        <w:numPr>
          <w:ilvl w:val="6"/>
          <w:numId w:val="8"/>
        </w:numPr>
        <w:ind w:left="1440"/>
        <w:jc w:val="both"/>
      </w:pPr>
      <w:r w:rsidRPr="00AB4CEB">
        <w:t>Tujuan Khusus</w:t>
      </w:r>
    </w:p>
    <w:p w:rsidR="008B2074" w:rsidRPr="00AB4CEB" w:rsidRDefault="008B2074" w:rsidP="008B2074">
      <w:pPr>
        <w:pStyle w:val="ListParagraph"/>
        <w:numPr>
          <w:ilvl w:val="0"/>
          <w:numId w:val="9"/>
        </w:numPr>
        <w:spacing w:after="0"/>
        <w:ind w:left="1800"/>
        <w:jc w:val="both"/>
        <w:rPr>
          <w:b/>
        </w:rPr>
      </w:pPr>
      <w:r w:rsidRPr="00AB4CEB">
        <w:t>Mengenali dan menangani penyulit-penyulit yang mungkin dijumpai dalam kehamilan, persalinan dan nifas.</w:t>
      </w:r>
    </w:p>
    <w:p w:rsidR="008B2074" w:rsidRPr="00AB4CEB" w:rsidRDefault="008B2074" w:rsidP="008B2074">
      <w:pPr>
        <w:pStyle w:val="ListParagraph"/>
        <w:numPr>
          <w:ilvl w:val="0"/>
          <w:numId w:val="9"/>
        </w:numPr>
        <w:spacing w:after="0"/>
        <w:ind w:left="1800"/>
        <w:jc w:val="both"/>
        <w:rPr>
          <w:b/>
        </w:rPr>
      </w:pPr>
      <w:r w:rsidRPr="00AB4CEB">
        <w:t>Mengenali dan mengobati penyakit-penyakit yang mungkin diderita sedini mungkin.</w:t>
      </w:r>
    </w:p>
    <w:p w:rsidR="008B2074" w:rsidRPr="00F53328" w:rsidRDefault="008B2074" w:rsidP="008B2074">
      <w:pPr>
        <w:pStyle w:val="ListParagraph"/>
        <w:numPr>
          <w:ilvl w:val="0"/>
          <w:numId w:val="9"/>
        </w:numPr>
        <w:spacing w:after="0"/>
        <w:ind w:left="1800"/>
        <w:jc w:val="both"/>
        <w:rPr>
          <w:b/>
        </w:rPr>
      </w:pPr>
      <w:r w:rsidRPr="00AB4CEB">
        <w:t>Menurunkan angka morbiditas dan mortalitas ibu dan anak</w:t>
      </w:r>
    </w:p>
    <w:p w:rsidR="008B2074" w:rsidRPr="00F53328" w:rsidRDefault="008B2074" w:rsidP="008B2074">
      <w:pPr>
        <w:pStyle w:val="ListParagraph"/>
        <w:numPr>
          <w:ilvl w:val="0"/>
          <w:numId w:val="9"/>
        </w:numPr>
        <w:spacing w:after="0"/>
        <w:ind w:left="1800"/>
        <w:jc w:val="both"/>
        <w:rPr>
          <w:b/>
        </w:rPr>
      </w:pPr>
      <w:r w:rsidRPr="00AB4CEB">
        <w:t>Memberikan nasehat-nasehat tentang cara hidup sehari-hari tentang kehamilan, persalinan, nifas, laktasi dan keluarga berencana</w:t>
      </w:r>
      <w:r>
        <w:t>.</w:t>
      </w:r>
    </w:p>
    <w:p w:rsidR="008B2074" w:rsidRPr="00F53328" w:rsidRDefault="008B2074" w:rsidP="008B2074">
      <w:pPr>
        <w:pStyle w:val="ListParagraph"/>
        <w:spacing w:after="0"/>
        <w:ind w:left="1800"/>
        <w:jc w:val="both"/>
        <w:rPr>
          <w:b/>
        </w:rPr>
      </w:pPr>
    </w:p>
    <w:p w:rsidR="008B2074" w:rsidRPr="00912219" w:rsidRDefault="008B2074" w:rsidP="008B2074">
      <w:pPr>
        <w:pStyle w:val="Default"/>
        <w:numPr>
          <w:ilvl w:val="0"/>
          <w:numId w:val="10"/>
        </w:numPr>
        <w:spacing w:line="480" w:lineRule="auto"/>
        <w:rPr>
          <w:b/>
        </w:rPr>
      </w:pPr>
      <w:r w:rsidRPr="007E0EE3">
        <w:rPr>
          <w:b/>
        </w:rPr>
        <w:t xml:space="preserve">ASI Eksklusif </w:t>
      </w:r>
    </w:p>
    <w:p w:rsidR="008B2074" w:rsidRPr="007E0EE3" w:rsidRDefault="008B2074" w:rsidP="008B2074">
      <w:pPr>
        <w:pStyle w:val="Default"/>
        <w:numPr>
          <w:ilvl w:val="0"/>
          <w:numId w:val="7"/>
        </w:numPr>
        <w:spacing w:line="480" w:lineRule="auto"/>
        <w:rPr>
          <w:b/>
        </w:rPr>
      </w:pPr>
      <w:r w:rsidRPr="007E0EE3">
        <w:rPr>
          <w:b/>
        </w:rPr>
        <w:t>Pengertian ASI Eks</w:t>
      </w:r>
      <w:r>
        <w:rPr>
          <w:b/>
        </w:rPr>
        <w:t>k</w:t>
      </w:r>
      <w:r w:rsidRPr="007E0EE3">
        <w:rPr>
          <w:b/>
        </w:rPr>
        <w:t>lusif</w:t>
      </w:r>
    </w:p>
    <w:p w:rsidR="008B2074" w:rsidRDefault="008B2074" w:rsidP="008B2074">
      <w:pPr>
        <w:pStyle w:val="Default"/>
        <w:spacing w:line="480" w:lineRule="auto"/>
        <w:ind w:left="1080" w:firstLine="360"/>
        <w:jc w:val="both"/>
      </w:pPr>
      <w:r w:rsidRPr="006D5E68">
        <w:t>Air susu Ibu (ASI) adalah makanan terbaik bayi pada awal usia kehidupan</w:t>
      </w:r>
      <w:r>
        <w:t xml:space="preserve">. </w:t>
      </w:r>
      <w:r w:rsidRPr="007E0EE3">
        <w:t xml:space="preserve">Air </w:t>
      </w:r>
      <w:r>
        <w:t>Ekslusif adalah pemberian ASI (Air Susu Ibu) selama enam (6) bulan berurut tanpa tambahan makanan dan minuman apapun termasuk air putih dan susu formula. Kemudian dilanjutkan hingga 2 tahun namun dengan MP-ASI (Sarwono, 2010)</w:t>
      </w:r>
      <w:r w:rsidRPr="007E0EE3">
        <w:t>.</w:t>
      </w:r>
    </w:p>
    <w:p w:rsidR="008B2074" w:rsidRPr="00912219" w:rsidRDefault="008B2074" w:rsidP="008B2074">
      <w:pPr>
        <w:pStyle w:val="Default"/>
        <w:numPr>
          <w:ilvl w:val="0"/>
          <w:numId w:val="7"/>
        </w:numPr>
        <w:spacing w:line="480" w:lineRule="auto"/>
        <w:jc w:val="both"/>
        <w:rPr>
          <w:b/>
        </w:rPr>
      </w:pPr>
      <w:r w:rsidRPr="00912219">
        <w:rPr>
          <w:b/>
        </w:rPr>
        <w:t>Manfaat ASI Eks</w:t>
      </w:r>
      <w:r>
        <w:rPr>
          <w:b/>
        </w:rPr>
        <w:t>k</w:t>
      </w:r>
      <w:r w:rsidRPr="00912219">
        <w:rPr>
          <w:b/>
        </w:rPr>
        <w:t>lusif</w:t>
      </w:r>
    </w:p>
    <w:p w:rsidR="008B2074" w:rsidRDefault="008B2074" w:rsidP="008B2074">
      <w:pPr>
        <w:pStyle w:val="Default"/>
        <w:spacing w:line="480" w:lineRule="auto"/>
        <w:ind w:left="1080" w:firstLine="360"/>
        <w:jc w:val="both"/>
      </w:pPr>
      <w:r>
        <w:t>Manfaat ASI menurut (Weni K, 2011</w:t>
      </w:r>
      <w:r w:rsidRPr="006D5E68">
        <w:t>)</w:t>
      </w:r>
      <w:r>
        <w:t>, adalah</w:t>
      </w:r>
      <w:r w:rsidRPr="007E0EE3">
        <w:t xml:space="preserve"> </w:t>
      </w:r>
      <w:r>
        <w:t>se</w:t>
      </w:r>
      <w:r w:rsidRPr="007E0EE3">
        <w:t xml:space="preserve">bagi </w:t>
      </w:r>
      <w:r>
        <w:t>berikut</w:t>
      </w:r>
      <w:r w:rsidRPr="007E0EE3">
        <w:t xml:space="preserve">: </w:t>
      </w:r>
    </w:p>
    <w:p w:rsidR="008B2074" w:rsidRDefault="008B2074" w:rsidP="008B2074">
      <w:pPr>
        <w:pStyle w:val="ListParagraph"/>
        <w:numPr>
          <w:ilvl w:val="0"/>
          <w:numId w:val="4"/>
        </w:numPr>
        <w:autoSpaceDE w:val="0"/>
        <w:autoSpaceDN w:val="0"/>
        <w:adjustRightInd w:val="0"/>
        <w:spacing w:after="0"/>
        <w:ind w:left="1440"/>
        <w:jc w:val="both"/>
      </w:pPr>
      <w:r w:rsidRPr="006D5E68">
        <w:t>Bagi bayi</w:t>
      </w:r>
    </w:p>
    <w:p w:rsidR="008B2074" w:rsidRDefault="008B2074" w:rsidP="008B2074">
      <w:pPr>
        <w:pStyle w:val="ListParagraph"/>
        <w:numPr>
          <w:ilvl w:val="0"/>
          <w:numId w:val="3"/>
        </w:numPr>
        <w:autoSpaceDE w:val="0"/>
        <w:autoSpaceDN w:val="0"/>
        <w:adjustRightInd w:val="0"/>
        <w:spacing w:after="0"/>
        <w:ind w:left="1800"/>
        <w:jc w:val="both"/>
      </w:pPr>
      <w:r w:rsidRPr="006D5E68">
        <w:lastRenderedPageBreak/>
        <w:t>Dapat membantu memulai kehidupannya dengan baik. Bayi yang diberi ASI mempunyai kenaikan berat badan yang baik setelah lahir, pertumbuhan setelah periode perinatal baik, dan mengurangi kemungkinan obesitas.</w:t>
      </w:r>
    </w:p>
    <w:p w:rsidR="008B2074" w:rsidRDefault="008B2074" w:rsidP="008B2074">
      <w:pPr>
        <w:pStyle w:val="ListParagraph"/>
        <w:numPr>
          <w:ilvl w:val="0"/>
          <w:numId w:val="3"/>
        </w:numPr>
        <w:autoSpaceDE w:val="0"/>
        <w:autoSpaceDN w:val="0"/>
        <w:adjustRightInd w:val="0"/>
        <w:spacing w:after="0"/>
        <w:ind w:left="1800"/>
        <w:jc w:val="both"/>
      </w:pPr>
      <w:r w:rsidRPr="006D5E68">
        <w:t>Mengandung antibody.</w:t>
      </w:r>
    </w:p>
    <w:p w:rsidR="008B2074" w:rsidRDefault="008B2074" w:rsidP="008B2074">
      <w:pPr>
        <w:pStyle w:val="ListParagraph"/>
        <w:numPr>
          <w:ilvl w:val="0"/>
          <w:numId w:val="3"/>
        </w:numPr>
        <w:autoSpaceDE w:val="0"/>
        <w:autoSpaceDN w:val="0"/>
        <w:adjustRightInd w:val="0"/>
        <w:spacing w:after="0"/>
        <w:ind w:left="1800"/>
        <w:jc w:val="both"/>
      </w:pPr>
      <w:r w:rsidRPr="006D5E68">
        <w:t>ASI mengandung komposisi yang tepat.</w:t>
      </w:r>
    </w:p>
    <w:p w:rsidR="008B2074" w:rsidRDefault="008B2074" w:rsidP="008B2074">
      <w:pPr>
        <w:pStyle w:val="ListParagraph"/>
        <w:numPr>
          <w:ilvl w:val="0"/>
          <w:numId w:val="3"/>
        </w:numPr>
        <w:autoSpaceDE w:val="0"/>
        <w:autoSpaceDN w:val="0"/>
        <w:adjustRightInd w:val="0"/>
        <w:spacing w:after="0"/>
        <w:ind w:left="1800"/>
        <w:jc w:val="both"/>
      </w:pPr>
      <w:r w:rsidRPr="006D5E68">
        <w:t>Mengurangi kejadian karies dentis.</w:t>
      </w:r>
    </w:p>
    <w:p w:rsidR="008B2074" w:rsidRDefault="008B2074" w:rsidP="008B2074">
      <w:pPr>
        <w:pStyle w:val="ListParagraph"/>
        <w:numPr>
          <w:ilvl w:val="0"/>
          <w:numId w:val="3"/>
        </w:numPr>
        <w:autoSpaceDE w:val="0"/>
        <w:autoSpaceDN w:val="0"/>
        <w:adjustRightInd w:val="0"/>
        <w:spacing w:after="0"/>
        <w:ind w:left="1800"/>
        <w:jc w:val="both"/>
      </w:pPr>
      <w:r w:rsidRPr="006D5E68">
        <w:t>Memberi rasa nyaman dan aman pada bayi dan adanya ikatan antara ibu dan bayi.</w:t>
      </w:r>
    </w:p>
    <w:p w:rsidR="008B2074" w:rsidRDefault="008B2074" w:rsidP="008B2074">
      <w:pPr>
        <w:pStyle w:val="ListParagraph"/>
        <w:numPr>
          <w:ilvl w:val="0"/>
          <w:numId w:val="3"/>
        </w:numPr>
        <w:autoSpaceDE w:val="0"/>
        <w:autoSpaceDN w:val="0"/>
        <w:adjustRightInd w:val="0"/>
        <w:spacing w:after="0"/>
        <w:ind w:left="1800"/>
        <w:jc w:val="both"/>
      </w:pPr>
      <w:r w:rsidRPr="006D5E68">
        <w:t>Terhindar dari alergi.</w:t>
      </w:r>
    </w:p>
    <w:p w:rsidR="008B2074" w:rsidRPr="0010432D" w:rsidRDefault="008B2074" w:rsidP="008B2074">
      <w:pPr>
        <w:pStyle w:val="ListParagraph"/>
        <w:numPr>
          <w:ilvl w:val="0"/>
          <w:numId w:val="3"/>
        </w:numPr>
        <w:autoSpaceDE w:val="0"/>
        <w:autoSpaceDN w:val="0"/>
        <w:adjustRightInd w:val="0"/>
        <w:spacing w:after="0"/>
        <w:ind w:left="1800"/>
        <w:jc w:val="both"/>
      </w:pPr>
      <w:r w:rsidRPr="006D5E68">
        <w:t>ASI meningkatkan kecerd</w:t>
      </w:r>
      <w:r>
        <w:t>asan bagi bayi (Weni K, 2009</w:t>
      </w:r>
      <w:r w:rsidRPr="006D5E68">
        <w:t>).</w:t>
      </w:r>
    </w:p>
    <w:p w:rsidR="008B2074" w:rsidRDefault="008B2074" w:rsidP="008B2074">
      <w:pPr>
        <w:pStyle w:val="ListParagraph"/>
        <w:numPr>
          <w:ilvl w:val="0"/>
          <w:numId w:val="4"/>
        </w:numPr>
        <w:autoSpaceDE w:val="0"/>
        <w:autoSpaceDN w:val="0"/>
        <w:adjustRightInd w:val="0"/>
        <w:spacing w:after="0"/>
        <w:ind w:left="1440"/>
        <w:jc w:val="both"/>
      </w:pPr>
      <w:r w:rsidRPr="006D5E68">
        <w:t>Bagi ibu</w:t>
      </w:r>
    </w:p>
    <w:p w:rsidR="008B2074" w:rsidRDefault="008B2074" w:rsidP="008B2074">
      <w:pPr>
        <w:pStyle w:val="ListParagraph"/>
        <w:numPr>
          <w:ilvl w:val="3"/>
          <w:numId w:val="2"/>
        </w:numPr>
        <w:autoSpaceDE w:val="0"/>
        <w:autoSpaceDN w:val="0"/>
        <w:adjustRightInd w:val="0"/>
        <w:spacing w:after="0"/>
        <w:ind w:left="1800"/>
        <w:jc w:val="both"/>
      </w:pPr>
      <w:r w:rsidRPr="006D5E68">
        <w:t>Aspek kontrasepsi</w:t>
      </w:r>
    </w:p>
    <w:p w:rsidR="008B2074" w:rsidRDefault="008B2074" w:rsidP="008B2074">
      <w:pPr>
        <w:pStyle w:val="ListParagraph"/>
        <w:autoSpaceDE w:val="0"/>
        <w:autoSpaceDN w:val="0"/>
        <w:adjustRightInd w:val="0"/>
        <w:spacing w:after="0"/>
        <w:ind w:left="1800"/>
        <w:jc w:val="both"/>
      </w:pPr>
      <w:r w:rsidRPr="006D5E68">
        <w:t>Hisapan mulut bayi pada putting susu merangsang ujung syarafsensorik sehingga post anterior hipofise mengeluarkan prolaktin. Prolaktin masuk keindung telur, menekan produksi estrogen akibatnya tiak ada ovulasi.</w:t>
      </w:r>
    </w:p>
    <w:p w:rsidR="008B2074" w:rsidRPr="0010432D" w:rsidRDefault="008B2074" w:rsidP="008B2074">
      <w:pPr>
        <w:pStyle w:val="ListParagraph"/>
        <w:autoSpaceDE w:val="0"/>
        <w:autoSpaceDN w:val="0"/>
        <w:adjustRightInd w:val="0"/>
        <w:spacing w:after="0"/>
        <w:ind w:left="1800"/>
        <w:jc w:val="both"/>
      </w:pPr>
    </w:p>
    <w:p w:rsidR="008B2074" w:rsidRDefault="008B2074" w:rsidP="008B2074">
      <w:pPr>
        <w:pStyle w:val="ListParagraph"/>
        <w:numPr>
          <w:ilvl w:val="3"/>
          <w:numId w:val="2"/>
        </w:numPr>
        <w:autoSpaceDE w:val="0"/>
        <w:autoSpaceDN w:val="0"/>
        <w:adjustRightInd w:val="0"/>
        <w:spacing w:after="0"/>
        <w:ind w:left="1800"/>
        <w:jc w:val="both"/>
      </w:pPr>
      <w:r w:rsidRPr="006D5E68">
        <w:t>Aspek kesehatan ibu</w:t>
      </w:r>
    </w:p>
    <w:p w:rsidR="008B2074" w:rsidRDefault="008B2074" w:rsidP="008B2074">
      <w:pPr>
        <w:pStyle w:val="ListParagraph"/>
        <w:autoSpaceDE w:val="0"/>
        <w:autoSpaceDN w:val="0"/>
        <w:adjustRightInd w:val="0"/>
        <w:spacing w:after="0"/>
        <w:ind w:left="1800"/>
        <w:jc w:val="both"/>
      </w:pPr>
      <w:r w:rsidRPr="006D5E68">
        <w:t>Isapan bayi pada payudara akan merangsang terbentuknya oksitosin oleh kelenjar hipofisis. Oksitosin membantu involusi uterus dan mencegah terjadinya perdarahan pasca persalinan.</w:t>
      </w:r>
    </w:p>
    <w:p w:rsidR="008B2074" w:rsidRDefault="008B2074" w:rsidP="008B2074">
      <w:pPr>
        <w:pStyle w:val="ListParagraph"/>
        <w:numPr>
          <w:ilvl w:val="3"/>
          <w:numId w:val="2"/>
        </w:numPr>
        <w:autoSpaceDE w:val="0"/>
        <w:autoSpaceDN w:val="0"/>
        <w:adjustRightInd w:val="0"/>
        <w:spacing w:after="0"/>
        <w:ind w:left="1800"/>
        <w:jc w:val="both"/>
      </w:pPr>
      <w:r w:rsidRPr="006D5E68">
        <w:t>Aspek penurunan berat badan</w:t>
      </w:r>
    </w:p>
    <w:p w:rsidR="008B2074" w:rsidRDefault="008B2074" w:rsidP="008B2074">
      <w:pPr>
        <w:pStyle w:val="ListParagraph"/>
        <w:autoSpaceDE w:val="0"/>
        <w:autoSpaceDN w:val="0"/>
        <w:adjustRightInd w:val="0"/>
        <w:spacing w:after="0"/>
        <w:ind w:left="1800"/>
        <w:jc w:val="both"/>
      </w:pPr>
      <w:r w:rsidRPr="006D5E68">
        <w:t>Ibu yang memberikan ASI eksklusif ternyata lebih mudah dan lebih cepat kembali keberat badan semula seperti sebelum hamil.</w:t>
      </w:r>
    </w:p>
    <w:p w:rsidR="008B2074" w:rsidRDefault="008B2074" w:rsidP="008B2074">
      <w:pPr>
        <w:pStyle w:val="ListParagraph"/>
        <w:numPr>
          <w:ilvl w:val="3"/>
          <w:numId w:val="2"/>
        </w:numPr>
        <w:autoSpaceDE w:val="0"/>
        <w:autoSpaceDN w:val="0"/>
        <w:adjustRightInd w:val="0"/>
        <w:spacing w:after="0"/>
        <w:ind w:left="1800"/>
        <w:jc w:val="both"/>
      </w:pPr>
      <w:r w:rsidRPr="006D5E68">
        <w:lastRenderedPageBreak/>
        <w:t>Aspek psikologis</w:t>
      </w:r>
    </w:p>
    <w:p w:rsidR="008B2074" w:rsidRDefault="008B2074" w:rsidP="008B2074">
      <w:pPr>
        <w:pStyle w:val="ListParagraph"/>
        <w:autoSpaceDE w:val="0"/>
        <w:autoSpaceDN w:val="0"/>
        <w:adjustRightInd w:val="0"/>
        <w:spacing w:after="0"/>
        <w:ind w:left="1800"/>
        <w:jc w:val="both"/>
      </w:pPr>
      <w:r w:rsidRPr="006D5E68">
        <w:t>Ibu yang menyusui akan merasa bangga dan diperlukan, rasa yang dibutuhkan oleh s</w:t>
      </w:r>
      <w:r>
        <w:t>emua manusia (Weni K, 2009</w:t>
      </w:r>
      <w:r w:rsidRPr="006D5E68">
        <w:t>).</w:t>
      </w:r>
    </w:p>
    <w:p w:rsidR="008B2074" w:rsidRDefault="008B2074" w:rsidP="008B2074">
      <w:pPr>
        <w:pStyle w:val="ListParagraph"/>
        <w:numPr>
          <w:ilvl w:val="0"/>
          <w:numId w:val="4"/>
        </w:numPr>
        <w:autoSpaceDE w:val="0"/>
        <w:autoSpaceDN w:val="0"/>
        <w:adjustRightInd w:val="0"/>
        <w:spacing w:after="0"/>
        <w:ind w:left="1440"/>
        <w:jc w:val="both"/>
      </w:pPr>
      <w:r w:rsidRPr="006D5E68">
        <w:t>Bagi Keluarga</w:t>
      </w:r>
    </w:p>
    <w:p w:rsidR="008B2074" w:rsidRDefault="008B2074" w:rsidP="008B2074">
      <w:pPr>
        <w:pStyle w:val="ListParagraph"/>
        <w:numPr>
          <w:ilvl w:val="0"/>
          <w:numId w:val="5"/>
        </w:numPr>
        <w:autoSpaceDE w:val="0"/>
        <w:autoSpaceDN w:val="0"/>
        <w:adjustRightInd w:val="0"/>
        <w:spacing w:after="0"/>
        <w:ind w:left="1800"/>
        <w:jc w:val="both"/>
      </w:pPr>
      <w:r w:rsidRPr="006D5E68">
        <w:t>Aspek ekonomi</w:t>
      </w:r>
    </w:p>
    <w:p w:rsidR="008B2074" w:rsidRPr="0010432D" w:rsidRDefault="008B2074" w:rsidP="008B2074">
      <w:pPr>
        <w:pStyle w:val="ListParagraph"/>
        <w:autoSpaceDE w:val="0"/>
        <w:autoSpaceDN w:val="0"/>
        <w:adjustRightInd w:val="0"/>
        <w:spacing w:after="0"/>
        <w:ind w:left="1800"/>
        <w:jc w:val="both"/>
      </w:pPr>
      <w:r w:rsidRPr="006D5E68">
        <w:t>ASI tidak perlu dibeli, sehingga dana yang seharusnya digunakan untuk membeli susu formula dapat digunakan untuk membeli susu formula dapat digunakan untuk keperluan lain.</w:t>
      </w:r>
    </w:p>
    <w:p w:rsidR="008B2074" w:rsidRDefault="008B2074" w:rsidP="008B2074">
      <w:pPr>
        <w:pStyle w:val="ListParagraph"/>
        <w:numPr>
          <w:ilvl w:val="0"/>
          <w:numId w:val="5"/>
        </w:numPr>
        <w:autoSpaceDE w:val="0"/>
        <w:autoSpaceDN w:val="0"/>
        <w:adjustRightInd w:val="0"/>
        <w:spacing w:after="0"/>
        <w:ind w:left="1800"/>
        <w:jc w:val="both"/>
      </w:pPr>
      <w:r w:rsidRPr="006D5E68">
        <w:t>Aspek psikologis</w:t>
      </w:r>
    </w:p>
    <w:p w:rsidR="008B2074" w:rsidRDefault="008B2074" w:rsidP="008B2074">
      <w:pPr>
        <w:pStyle w:val="ListParagraph"/>
        <w:autoSpaceDE w:val="0"/>
        <w:autoSpaceDN w:val="0"/>
        <w:adjustRightInd w:val="0"/>
        <w:spacing w:after="0"/>
        <w:ind w:left="1800"/>
        <w:jc w:val="both"/>
      </w:pPr>
      <w:r w:rsidRPr="006D5E68">
        <w:t>Kebahagiaan keluarga bertambah, karena kelahiran lebih jarang, sehingga suasana kejiwaan ibu baik dan dapat mendekatkan hubungan bayi dengan keluarga.</w:t>
      </w:r>
    </w:p>
    <w:p w:rsidR="008B2074" w:rsidRPr="0010432D" w:rsidRDefault="008B2074" w:rsidP="008B2074">
      <w:pPr>
        <w:pStyle w:val="ListParagraph"/>
        <w:numPr>
          <w:ilvl w:val="0"/>
          <w:numId w:val="5"/>
        </w:numPr>
        <w:autoSpaceDE w:val="0"/>
        <w:autoSpaceDN w:val="0"/>
        <w:adjustRightInd w:val="0"/>
        <w:spacing w:after="0"/>
        <w:ind w:left="1800"/>
        <w:jc w:val="both"/>
      </w:pPr>
      <w:r w:rsidRPr="006D5E68">
        <w:t>Aspek kemudahan</w:t>
      </w:r>
    </w:p>
    <w:p w:rsidR="008B2074" w:rsidRDefault="008B2074" w:rsidP="008B2074">
      <w:pPr>
        <w:pStyle w:val="ListParagraph"/>
        <w:autoSpaceDE w:val="0"/>
        <w:autoSpaceDN w:val="0"/>
        <w:adjustRightInd w:val="0"/>
        <w:spacing w:after="0"/>
        <w:ind w:left="1800"/>
        <w:jc w:val="both"/>
      </w:pPr>
      <w:r w:rsidRPr="006D5E68">
        <w:t xml:space="preserve">Menyusui sangat praktis, karena dapat diberikan dimana saja </w:t>
      </w:r>
      <w:r>
        <w:t>dan kapan saja.</w:t>
      </w:r>
    </w:p>
    <w:p w:rsidR="008B2074" w:rsidRPr="00926C6F" w:rsidRDefault="008B2074" w:rsidP="008B2074">
      <w:pPr>
        <w:pStyle w:val="ListParagraph"/>
        <w:numPr>
          <w:ilvl w:val="0"/>
          <w:numId w:val="7"/>
        </w:numPr>
        <w:autoSpaceDE w:val="0"/>
        <w:autoSpaceDN w:val="0"/>
        <w:adjustRightInd w:val="0"/>
        <w:spacing w:after="0"/>
        <w:jc w:val="both"/>
      </w:pPr>
      <w:r w:rsidRPr="00926C6F">
        <w:rPr>
          <w:b/>
        </w:rPr>
        <w:t>Faktor- faktor yang Mempengaruhi Pemberian ASI</w:t>
      </w:r>
    </w:p>
    <w:p w:rsidR="008B2074" w:rsidRPr="00FE1B3B" w:rsidRDefault="008B2074" w:rsidP="008B2074">
      <w:pPr>
        <w:pStyle w:val="ListParagraph"/>
        <w:autoSpaceDE w:val="0"/>
        <w:autoSpaceDN w:val="0"/>
        <w:adjustRightInd w:val="0"/>
        <w:spacing w:after="0"/>
        <w:ind w:left="1068"/>
        <w:jc w:val="both"/>
      </w:pPr>
      <w:r w:rsidRPr="00FE1B3B">
        <w:t xml:space="preserve">Menurut Septia, </w:t>
      </w:r>
      <w:r>
        <w:t>(</w:t>
      </w:r>
      <w:r w:rsidRPr="00FE1B3B">
        <w:t>2012</w:t>
      </w:r>
      <w:r>
        <w:t>) dalam Syamsul &amp; Syahrir (2016)</w:t>
      </w:r>
      <w:r w:rsidRPr="00FE1B3B">
        <w:t xml:space="preserve"> faktor yang mempengaruhi pemberian ASI pada bayi antara lain:</w:t>
      </w:r>
    </w:p>
    <w:p w:rsidR="008B2074" w:rsidRPr="00926C6F" w:rsidRDefault="008B2074" w:rsidP="008B2074">
      <w:pPr>
        <w:pStyle w:val="ListParagraph"/>
        <w:numPr>
          <w:ilvl w:val="0"/>
          <w:numId w:val="6"/>
        </w:numPr>
        <w:autoSpaceDE w:val="0"/>
        <w:autoSpaceDN w:val="0"/>
        <w:adjustRightInd w:val="0"/>
        <w:spacing w:after="0"/>
        <w:ind w:left="1428"/>
        <w:jc w:val="both"/>
      </w:pPr>
      <w:r w:rsidRPr="00133477">
        <w:t xml:space="preserve">Usia </w:t>
      </w:r>
    </w:p>
    <w:p w:rsidR="008B2074" w:rsidRPr="00BB33BD" w:rsidRDefault="008B2074" w:rsidP="008B2074">
      <w:pPr>
        <w:pStyle w:val="ListParagraph"/>
        <w:autoSpaceDE w:val="0"/>
        <w:autoSpaceDN w:val="0"/>
        <w:adjustRightInd w:val="0"/>
        <w:spacing w:after="0"/>
        <w:ind w:left="1428"/>
        <w:jc w:val="both"/>
      </w:pPr>
      <w:r>
        <w:t>Usia ibu yang lebih muda dapa</w:t>
      </w:r>
      <w:r w:rsidRPr="00926C6F">
        <w:t>t</w:t>
      </w:r>
      <w:r w:rsidRPr="00133477">
        <w:t xml:space="preserve"> mempengauhi kedewasaan ibu untuk merawat bayinya.</w:t>
      </w:r>
      <w:r>
        <w:t xml:space="preserve"> Usia ibu lebih muda cenderung lebih m</w:t>
      </w:r>
      <w:r w:rsidRPr="004E2BDB">
        <w:t>eniru teman, tetangga atau orang yang sangat</w:t>
      </w:r>
      <w:r>
        <w:t xml:space="preserve"> berpengaruh dengan member</w:t>
      </w:r>
      <w:r w:rsidRPr="004E2BDB">
        <w:t>ikan susu botol kepada</w:t>
      </w:r>
      <w:r>
        <w:t xml:space="preserve"> </w:t>
      </w:r>
      <w:r w:rsidRPr="004E2BDB">
        <w:t>bayinya. Bahkan ada yang berpandangan bahwa susu</w:t>
      </w:r>
      <w:r>
        <w:t xml:space="preserve"> </w:t>
      </w:r>
      <w:r w:rsidRPr="004E2BDB">
        <w:t>botol sangat cocok untuk bayi</w:t>
      </w:r>
      <w:r>
        <w:t>.</w:t>
      </w:r>
    </w:p>
    <w:p w:rsidR="008B2074" w:rsidRPr="00926C6F" w:rsidRDefault="008B2074" w:rsidP="008B2074">
      <w:pPr>
        <w:pStyle w:val="ListParagraph"/>
        <w:numPr>
          <w:ilvl w:val="0"/>
          <w:numId w:val="6"/>
        </w:numPr>
        <w:autoSpaceDE w:val="0"/>
        <w:autoSpaceDN w:val="0"/>
        <w:adjustRightInd w:val="0"/>
        <w:spacing w:after="0"/>
        <w:ind w:left="1428"/>
        <w:jc w:val="both"/>
      </w:pPr>
      <w:r w:rsidRPr="00133477">
        <w:t xml:space="preserve">Pendidikan </w:t>
      </w:r>
    </w:p>
    <w:p w:rsidR="008B2074" w:rsidRDefault="008B2074" w:rsidP="008B2074">
      <w:pPr>
        <w:pStyle w:val="ListParagraph"/>
        <w:autoSpaceDE w:val="0"/>
        <w:autoSpaceDN w:val="0"/>
        <w:adjustRightInd w:val="0"/>
        <w:spacing w:after="0"/>
        <w:ind w:left="1428"/>
        <w:jc w:val="both"/>
      </w:pPr>
      <w:r w:rsidRPr="00133477">
        <w:lastRenderedPageBreak/>
        <w:t>Pendidikan dapat mempengaruhi wawasan ibu terutama dalam pemberian ASI</w:t>
      </w:r>
      <w:r>
        <w:t>. Semakin tinggi pendidikan informasi tentang pentingya ASI akan lebih banyak.</w:t>
      </w:r>
    </w:p>
    <w:p w:rsidR="008B2074" w:rsidRPr="00926C6F" w:rsidRDefault="008B2074" w:rsidP="008B2074">
      <w:pPr>
        <w:pStyle w:val="ListParagraph"/>
        <w:numPr>
          <w:ilvl w:val="0"/>
          <w:numId w:val="6"/>
        </w:numPr>
        <w:autoSpaceDE w:val="0"/>
        <w:autoSpaceDN w:val="0"/>
        <w:adjustRightInd w:val="0"/>
        <w:spacing w:after="0"/>
        <w:ind w:left="1428"/>
        <w:jc w:val="both"/>
      </w:pPr>
      <w:r w:rsidRPr="00133477">
        <w:t xml:space="preserve">Pengetahuan </w:t>
      </w:r>
    </w:p>
    <w:p w:rsidR="008B2074" w:rsidRDefault="008B2074" w:rsidP="008B2074">
      <w:pPr>
        <w:pStyle w:val="ListParagraph"/>
        <w:autoSpaceDE w:val="0"/>
        <w:autoSpaceDN w:val="0"/>
        <w:adjustRightInd w:val="0"/>
        <w:spacing w:after="0"/>
        <w:ind w:left="1428"/>
        <w:jc w:val="both"/>
      </w:pPr>
      <w:r>
        <w:t>Pengetahuan kurang</w:t>
      </w:r>
      <w:r w:rsidRPr="00926C6F">
        <w:t xml:space="preserve"> </w:t>
      </w:r>
      <w:r w:rsidRPr="004E2BDB">
        <w:t>salah informasi</w:t>
      </w:r>
      <w:r>
        <w:t xml:space="preserve"> </w:t>
      </w:r>
      <w:r w:rsidRPr="004E2BDB">
        <w:t>Banyak ibu yang merasa bahwa susu formula itu sama</w:t>
      </w:r>
      <w:r>
        <w:t xml:space="preserve"> </w:t>
      </w:r>
      <w:r w:rsidRPr="004E2BDB">
        <w:t>baiknya atau malah lebih baik dari ASI sehingga cepat</w:t>
      </w:r>
      <w:r>
        <w:t xml:space="preserve"> </w:t>
      </w:r>
      <w:r w:rsidRPr="004E2BDB">
        <w:t>menambah susu formula bila merasa ASI kurang. Petugas</w:t>
      </w:r>
      <w:r>
        <w:t xml:space="preserve"> </w:t>
      </w:r>
      <w:r w:rsidRPr="004E2BDB">
        <w:t>kesehatan masih banyak yang tidak memberikan informasi</w:t>
      </w:r>
      <w:r>
        <w:t xml:space="preserve"> </w:t>
      </w:r>
      <w:r w:rsidRPr="004E2BDB">
        <w:t>pada saat pemeriksaan kehamilan atau saat memulangkan</w:t>
      </w:r>
      <w:r>
        <w:t xml:space="preserve"> </w:t>
      </w:r>
      <w:r w:rsidRPr="004E2BDB">
        <w:t>bayinya.</w:t>
      </w:r>
    </w:p>
    <w:p w:rsidR="008B2074" w:rsidRPr="00926C6F" w:rsidRDefault="008B2074" w:rsidP="008B2074">
      <w:pPr>
        <w:pStyle w:val="ListParagraph"/>
        <w:numPr>
          <w:ilvl w:val="0"/>
          <w:numId w:val="6"/>
        </w:numPr>
        <w:autoSpaceDE w:val="0"/>
        <w:autoSpaceDN w:val="0"/>
        <w:adjustRightInd w:val="0"/>
        <w:spacing w:after="0"/>
        <w:ind w:left="1440"/>
        <w:jc w:val="both"/>
      </w:pPr>
      <w:r w:rsidRPr="00133477">
        <w:t xml:space="preserve">Pekerjaan </w:t>
      </w:r>
    </w:p>
    <w:p w:rsidR="008B2074" w:rsidRPr="00FE1B3B" w:rsidRDefault="008B2074" w:rsidP="008B2074">
      <w:pPr>
        <w:pStyle w:val="ListParagraph"/>
        <w:autoSpaceDE w:val="0"/>
        <w:autoSpaceDN w:val="0"/>
        <w:adjustRightInd w:val="0"/>
        <w:spacing w:after="0"/>
        <w:ind w:left="1440"/>
        <w:jc w:val="both"/>
      </w:pPr>
      <w:r w:rsidRPr="004E2BDB">
        <w:t>Ibu bekerja atau kesibukan sosial lainnya</w:t>
      </w:r>
      <w:r>
        <w:t xml:space="preserve"> </w:t>
      </w:r>
      <w:r w:rsidRPr="004E2BDB">
        <w:t>Kenaikan tingkat partisipasi wanita dalam angkatan kerja</w:t>
      </w:r>
      <w:r>
        <w:t xml:space="preserve"> </w:t>
      </w:r>
      <w:r w:rsidRPr="004E2BDB">
        <w:t>dan adanya emansipasi wanita dalam hal segala bidang</w:t>
      </w:r>
      <w:r>
        <w:t xml:space="preserve"> </w:t>
      </w:r>
      <w:r w:rsidRPr="004E2BDB">
        <w:t>kerja dan kebutuhan yang semakin meningkat, sehingga</w:t>
      </w:r>
      <w:r>
        <w:t xml:space="preserve"> </w:t>
      </w:r>
      <w:r w:rsidRPr="004E2BDB">
        <w:t>ketersediaan menyusui untuk bayinya berkurang.</w:t>
      </w:r>
    </w:p>
    <w:p w:rsidR="008B2074" w:rsidRPr="00926C6F" w:rsidRDefault="008B2074" w:rsidP="008B2074">
      <w:pPr>
        <w:pStyle w:val="ListParagraph"/>
        <w:numPr>
          <w:ilvl w:val="0"/>
          <w:numId w:val="6"/>
        </w:numPr>
        <w:autoSpaceDE w:val="0"/>
        <w:autoSpaceDN w:val="0"/>
        <w:adjustRightInd w:val="0"/>
        <w:spacing w:after="0"/>
        <w:ind w:left="1440"/>
        <w:jc w:val="both"/>
      </w:pPr>
      <w:r w:rsidRPr="00BD5903">
        <w:t>Paritas</w:t>
      </w:r>
    </w:p>
    <w:p w:rsidR="008B2074" w:rsidRDefault="008B2074" w:rsidP="008B2074">
      <w:pPr>
        <w:pStyle w:val="ListParagraph"/>
        <w:autoSpaceDE w:val="0"/>
        <w:autoSpaceDN w:val="0"/>
        <w:adjustRightInd w:val="0"/>
        <w:spacing w:after="0"/>
        <w:ind w:left="1440"/>
        <w:jc w:val="both"/>
      </w:pPr>
      <w:r w:rsidRPr="00BD5903">
        <w:t xml:space="preserve">Ibu multipara dapat lebih merawat bayinya </w:t>
      </w:r>
      <w:r>
        <w:t xml:space="preserve">dan lebih dapat melakukan cara </w:t>
      </w:r>
      <w:r w:rsidRPr="00BD5903">
        <w:t>menyusui yang benar dari pengalaman melahirkan sebelumnya daripada ibu primipara yang baru pertama melahirkan</w:t>
      </w:r>
      <w:r>
        <w:t>.</w:t>
      </w:r>
    </w:p>
    <w:p w:rsidR="008B2074" w:rsidRPr="00DB23F2" w:rsidRDefault="008B2074" w:rsidP="008B2074">
      <w:pPr>
        <w:autoSpaceDE w:val="0"/>
        <w:autoSpaceDN w:val="0"/>
        <w:adjustRightInd w:val="0"/>
        <w:spacing w:after="0"/>
        <w:jc w:val="both"/>
        <w:rPr>
          <w:lang w:val="en-ID"/>
        </w:rPr>
      </w:pPr>
    </w:p>
    <w:p w:rsidR="008B2074" w:rsidRPr="00351335" w:rsidRDefault="008B2074" w:rsidP="008B2074">
      <w:pPr>
        <w:pStyle w:val="ListParagraph"/>
        <w:numPr>
          <w:ilvl w:val="0"/>
          <w:numId w:val="10"/>
        </w:numPr>
        <w:autoSpaceDE w:val="0"/>
        <w:autoSpaceDN w:val="0"/>
        <w:adjustRightInd w:val="0"/>
        <w:spacing w:after="0"/>
        <w:jc w:val="both"/>
        <w:rPr>
          <w:b/>
          <w:i/>
        </w:rPr>
      </w:pPr>
      <w:r w:rsidRPr="007E7F06">
        <w:rPr>
          <w:b/>
          <w:i/>
        </w:rPr>
        <w:t>Self Efficacy</w:t>
      </w:r>
    </w:p>
    <w:p w:rsidR="008B2074" w:rsidRPr="007E7F06" w:rsidRDefault="008B2074" w:rsidP="008B2074">
      <w:pPr>
        <w:pStyle w:val="ListParagraph"/>
        <w:numPr>
          <w:ilvl w:val="2"/>
          <w:numId w:val="12"/>
        </w:numPr>
        <w:autoSpaceDE w:val="0"/>
        <w:autoSpaceDN w:val="0"/>
        <w:adjustRightInd w:val="0"/>
        <w:spacing w:after="0"/>
        <w:ind w:left="1080"/>
        <w:jc w:val="both"/>
        <w:rPr>
          <w:b/>
          <w:i/>
        </w:rPr>
      </w:pPr>
      <w:r w:rsidRPr="007E7F06">
        <w:rPr>
          <w:b/>
        </w:rPr>
        <w:t>Pengertian</w:t>
      </w:r>
    </w:p>
    <w:p w:rsidR="008B2074" w:rsidRDefault="008B2074" w:rsidP="008B2074">
      <w:pPr>
        <w:pStyle w:val="ListParagraph"/>
        <w:autoSpaceDE w:val="0"/>
        <w:autoSpaceDN w:val="0"/>
        <w:adjustRightInd w:val="0"/>
        <w:spacing w:after="0"/>
        <w:ind w:left="1080"/>
        <w:jc w:val="both"/>
      </w:pPr>
      <w:r w:rsidRPr="007E7F06">
        <w:t xml:space="preserve">Konsep </w:t>
      </w:r>
      <w:r w:rsidRPr="007E7F06">
        <w:rPr>
          <w:i/>
        </w:rPr>
        <w:t>self efficacy</w:t>
      </w:r>
      <w:r w:rsidRPr="007E7F06">
        <w:t xml:space="preserve"> sebenarnya adalah inti dari teori </w:t>
      </w:r>
      <w:r w:rsidRPr="007E7F06">
        <w:rPr>
          <w:i/>
        </w:rPr>
        <w:t>social cognitive</w:t>
      </w:r>
      <w:r w:rsidRPr="007E7F06">
        <w:t xml:space="preserve"> yang menekankan peran belajar observasional, pengalaman social, dan determinisme timbal balik dalam pengembangan kepribadian. </w:t>
      </w:r>
      <w:r w:rsidRPr="007E7F06">
        <w:rPr>
          <w:i/>
        </w:rPr>
        <w:t>Self efficacy</w:t>
      </w:r>
      <w:r w:rsidRPr="007E7F06">
        <w:t xml:space="preserve"> adalah keyakinan </w:t>
      </w:r>
      <w:r w:rsidRPr="007E7F06">
        <w:lastRenderedPageBreak/>
        <w:t>seseorang dalam kemampuannya untuk melakukan suatu bentuk kontrol terhadap fungsi orang itu sendiri dan kejadian dalam linkungan (Bandura, 2015). Efikasi diri berpengaruh besar terhadap perilaku, efikasi diri merupakan evaluasi seseorang mengenai kemampuan atau kompetensi dirinya untuk melakukan suatu tugas, mencapai tujuan, dan mengatasi hambatan. Efikasi diri mengacu pada keyakinan akan kemampuan individu untuk menggerakkan motivasi, kemampuan kognitif, dan tindakan yang diperlukan untuk memenuhi tuntutan situasi (Ghufron, 2010).</w:t>
      </w:r>
    </w:p>
    <w:p w:rsidR="008B2074" w:rsidRPr="00351335" w:rsidRDefault="008B2074" w:rsidP="008B2074">
      <w:pPr>
        <w:pStyle w:val="ListParagraph"/>
        <w:autoSpaceDE w:val="0"/>
        <w:autoSpaceDN w:val="0"/>
        <w:adjustRightInd w:val="0"/>
        <w:spacing w:after="0"/>
        <w:ind w:left="1080"/>
        <w:jc w:val="both"/>
      </w:pPr>
    </w:p>
    <w:p w:rsidR="008B2074" w:rsidRDefault="008B2074" w:rsidP="008B2074">
      <w:pPr>
        <w:pStyle w:val="ListParagraph"/>
        <w:numPr>
          <w:ilvl w:val="2"/>
          <w:numId w:val="12"/>
        </w:numPr>
        <w:autoSpaceDE w:val="0"/>
        <w:autoSpaceDN w:val="0"/>
        <w:adjustRightInd w:val="0"/>
        <w:spacing w:after="0"/>
        <w:ind w:left="1080"/>
        <w:jc w:val="both"/>
        <w:rPr>
          <w:b/>
          <w:i/>
        </w:rPr>
      </w:pPr>
      <w:r w:rsidRPr="007E7F06">
        <w:rPr>
          <w:b/>
        </w:rPr>
        <w:t xml:space="preserve">Aspek-aspek </w:t>
      </w:r>
      <w:r w:rsidRPr="007E7F06">
        <w:rPr>
          <w:b/>
          <w:i/>
        </w:rPr>
        <w:t>Self-Efficacy</w:t>
      </w:r>
    </w:p>
    <w:p w:rsidR="008B2074" w:rsidRPr="007E7F06" w:rsidRDefault="008B2074" w:rsidP="008B2074">
      <w:pPr>
        <w:pStyle w:val="ListParagraph"/>
        <w:autoSpaceDE w:val="0"/>
        <w:autoSpaceDN w:val="0"/>
        <w:adjustRightInd w:val="0"/>
        <w:spacing w:after="0"/>
        <w:ind w:left="1080"/>
        <w:jc w:val="both"/>
        <w:rPr>
          <w:b/>
          <w:i/>
        </w:rPr>
      </w:pPr>
      <w:r w:rsidRPr="007E7F06">
        <w:t>Menurut (Bandura, 2015), efikasi diri pada diri tiap individu akan berbeda antara satu individu dengan yang lainnya berdasarkan tiga dimensi. Berikut adalah tiga dimensi tersebut, yaitu :</w:t>
      </w:r>
    </w:p>
    <w:p w:rsidR="008B2074" w:rsidRPr="005A1FEA" w:rsidRDefault="008B2074" w:rsidP="008B2074">
      <w:pPr>
        <w:pStyle w:val="ListParagraph"/>
        <w:numPr>
          <w:ilvl w:val="4"/>
          <w:numId w:val="11"/>
        </w:numPr>
        <w:autoSpaceDE w:val="0"/>
        <w:autoSpaceDN w:val="0"/>
        <w:adjustRightInd w:val="0"/>
        <w:spacing w:after="0"/>
        <w:ind w:left="1440"/>
        <w:jc w:val="both"/>
      </w:pPr>
      <w:r w:rsidRPr="005A1FEA">
        <w:t>Tingkat (</w:t>
      </w:r>
      <w:r w:rsidRPr="009B1A7D">
        <w:rPr>
          <w:i/>
        </w:rPr>
        <w:t>level</w:t>
      </w:r>
      <w:r w:rsidRPr="005A1FEA">
        <w:t>)</w:t>
      </w:r>
    </w:p>
    <w:p w:rsidR="008B2074" w:rsidRPr="005A1FEA" w:rsidRDefault="008B2074" w:rsidP="008B2074">
      <w:pPr>
        <w:pStyle w:val="ListParagraph"/>
        <w:autoSpaceDE w:val="0"/>
        <w:autoSpaceDN w:val="0"/>
        <w:adjustRightInd w:val="0"/>
        <w:spacing w:after="0"/>
        <w:ind w:left="1440"/>
        <w:jc w:val="both"/>
      </w:pPr>
      <w:r w:rsidRPr="005A1FEA">
        <w:t>Dimensi ini berkaitan dengan derajat kesulitan tugas ketika individu merasa mampu untuk melakukannya. Apabila individu dihadapkan pada tugas-tugas yang disusun menurut tingkat kesulitannya, maka efikasi diri individu mungkin akan terbatas pada tugas-tugas yang mudah, sedang, atau bahkan meliputi tugas-tugas yang paling sulit, sesuai dengan batas kemampuan yang dirasakan untuk memenuhi tuntutan perilaku yang dibutuhkan pada masing-masing tingkat. Dimensi ini memiliki implikasi terhadap pemilihan tingkah laku yang dirasa mampu dilakukannya dan menghindari tingkah laku yang berada di luar batas kemampuan yang di rasakannya.</w:t>
      </w:r>
    </w:p>
    <w:p w:rsidR="008B2074" w:rsidRPr="005A1FEA" w:rsidRDefault="008B2074" w:rsidP="008B2074">
      <w:pPr>
        <w:pStyle w:val="ListParagraph"/>
        <w:numPr>
          <w:ilvl w:val="4"/>
          <w:numId w:val="11"/>
        </w:numPr>
        <w:autoSpaceDE w:val="0"/>
        <w:autoSpaceDN w:val="0"/>
        <w:adjustRightInd w:val="0"/>
        <w:spacing w:after="0"/>
        <w:ind w:left="1440"/>
        <w:jc w:val="both"/>
      </w:pPr>
      <w:r w:rsidRPr="005A1FEA">
        <w:t>Kekuatan (</w:t>
      </w:r>
      <w:r w:rsidRPr="009B1A7D">
        <w:rPr>
          <w:i/>
        </w:rPr>
        <w:t>strength</w:t>
      </w:r>
      <w:r w:rsidRPr="005A1FEA">
        <w:t>)</w:t>
      </w:r>
    </w:p>
    <w:p w:rsidR="008B2074" w:rsidRPr="005A1FEA" w:rsidRDefault="008B2074" w:rsidP="008B2074">
      <w:pPr>
        <w:pStyle w:val="ListParagraph"/>
        <w:autoSpaceDE w:val="0"/>
        <w:autoSpaceDN w:val="0"/>
        <w:adjustRightInd w:val="0"/>
        <w:spacing w:after="0"/>
        <w:ind w:left="1440"/>
        <w:jc w:val="both"/>
      </w:pPr>
      <w:r w:rsidRPr="005A1FEA">
        <w:lastRenderedPageBreak/>
        <w:t>Dimensi ini berkaitan dengan tingkat kekuatan dari keyakinan atau pengharapan individu mengenai kemampuannya. Pengharapan yang lemah mudah digoyahkan oleh pengalaman-pengalaman yang tidak mendukung. Sebaliknya, pengharapan yang mantap mendorong individu tetap bertahan dalam usahanya. Meskipun mungkin ditemukan pengalaman yang kurang  menunjang. Dimensi ini biasanya be</w:t>
      </w:r>
      <w:r>
        <w:t xml:space="preserve">rkaitan langsung dengan dimensi </w:t>
      </w:r>
      <w:r w:rsidRPr="005A1FEA">
        <w:t>level, yaitu makin tinggi level taraf kesulitan tugas, makin lemah keyakinan yang dirasakan untuk menyelesaikannya.</w:t>
      </w:r>
    </w:p>
    <w:p w:rsidR="008B2074" w:rsidRPr="005A1FEA" w:rsidRDefault="008B2074" w:rsidP="008B2074">
      <w:pPr>
        <w:pStyle w:val="ListParagraph"/>
        <w:numPr>
          <w:ilvl w:val="4"/>
          <w:numId w:val="11"/>
        </w:numPr>
        <w:autoSpaceDE w:val="0"/>
        <w:autoSpaceDN w:val="0"/>
        <w:adjustRightInd w:val="0"/>
        <w:spacing w:after="0"/>
        <w:ind w:left="1440"/>
        <w:jc w:val="both"/>
      </w:pPr>
      <w:r w:rsidRPr="005A1FEA">
        <w:t>Generalisasi (</w:t>
      </w:r>
      <w:r w:rsidRPr="005A1FEA">
        <w:rPr>
          <w:i/>
        </w:rPr>
        <w:t>geneality</w:t>
      </w:r>
      <w:r w:rsidRPr="005A1FEA">
        <w:t>)</w:t>
      </w:r>
    </w:p>
    <w:p w:rsidR="008B2074" w:rsidRPr="00351335" w:rsidRDefault="008B2074" w:rsidP="008B2074">
      <w:pPr>
        <w:pStyle w:val="ListParagraph"/>
        <w:autoSpaceDE w:val="0"/>
        <w:autoSpaceDN w:val="0"/>
        <w:adjustRightInd w:val="0"/>
        <w:spacing w:after="0"/>
        <w:ind w:left="1440"/>
        <w:jc w:val="both"/>
      </w:pPr>
      <w:r w:rsidRPr="005A1FEA">
        <w:t>Dimensi ini berkaitan dengan luas bidang tingkah laku yang mana individu merasa yakin akan kemampuannya. Individu dapat merasa yakin terhadap kemampuan dirinya. Apakah terbatas pada suatu aktivitas dan situasi tertentu atau pada serangkain aktivitas dan situasi yang bervariasi.</w:t>
      </w:r>
    </w:p>
    <w:p w:rsidR="008B2074" w:rsidRPr="00D34AAE" w:rsidRDefault="008B2074" w:rsidP="008B2074">
      <w:pPr>
        <w:pStyle w:val="ListParagraph"/>
        <w:numPr>
          <w:ilvl w:val="2"/>
          <w:numId w:val="12"/>
        </w:numPr>
        <w:autoSpaceDE w:val="0"/>
        <w:autoSpaceDN w:val="0"/>
        <w:adjustRightInd w:val="0"/>
        <w:spacing w:after="0"/>
        <w:ind w:left="1080"/>
        <w:jc w:val="both"/>
      </w:pPr>
      <w:r w:rsidRPr="00D34AAE">
        <w:rPr>
          <w:b/>
        </w:rPr>
        <w:t xml:space="preserve">Faktor-faktor yang mempengaruhi </w:t>
      </w:r>
      <w:r w:rsidRPr="00D34AAE">
        <w:rPr>
          <w:b/>
          <w:i/>
        </w:rPr>
        <w:t>Self Efficacy</w:t>
      </w:r>
    </w:p>
    <w:p w:rsidR="008B2074" w:rsidRPr="00D34AAE" w:rsidRDefault="008B2074" w:rsidP="008B2074">
      <w:pPr>
        <w:pStyle w:val="ListParagraph"/>
        <w:autoSpaceDE w:val="0"/>
        <w:autoSpaceDN w:val="0"/>
        <w:adjustRightInd w:val="0"/>
        <w:spacing w:after="0"/>
        <w:ind w:left="1080"/>
        <w:jc w:val="both"/>
      </w:pPr>
      <w:r w:rsidRPr="00D34AAE">
        <w:t xml:space="preserve">Menurut (Bandura, 2015) </w:t>
      </w:r>
      <w:r w:rsidRPr="00D34AAE">
        <w:rPr>
          <w:i/>
        </w:rPr>
        <w:t>Self Efficacy</w:t>
      </w:r>
      <w:r w:rsidRPr="00D34AAE">
        <w:t xml:space="preserve"> dapat ditumbuhkan dan dipelajari melalui empat hal, yaitu:</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 xml:space="preserve">Pengalaman Menguasai Sesuatu </w:t>
      </w:r>
      <w:r w:rsidRPr="005A1FEA">
        <w:rPr>
          <w:i/>
        </w:rPr>
        <w:t>(Mastery Experience</w:t>
      </w:r>
      <w:r w:rsidRPr="005A1FEA">
        <w:t>)</w:t>
      </w:r>
    </w:p>
    <w:p w:rsidR="008B2074" w:rsidRDefault="008B2074" w:rsidP="008B2074">
      <w:pPr>
        <w:pStyle w:val="ListParagraph"/>
        <w:autoSpaceDE w:val="0"/>
        <w:autoSpaceDN w:val="0"/>
        <w:adjustRightInd w:val="0"/>
        <w:spacing w:after="0"/>
        <w:ind w:left="1440"/>
        <w:jc w:val="both"/>
      </w:pPr>
      <w:r w:rsidRPr="005A1FEA">
        <w:t xml:space="preserve">Pengalaman menguasai sesuatu yaitu performa masa lalu. Secara umum performa yang berhasil akan menaikan </w:t>
      </w:r>
      <w:r w:rsidRPr="005A1FEA">
        <w:rPr>
          <w:i/>
        </w:rPr>
        <w:t>Self Efficacy</w:t>
      </w:r>
      <w:r w:rsidRPr="005A1FEA">
        <w:t xml:space="preserve"> individu, sedangkan pengalaman pada kegagalan akan menurunkan. Setelah </w:t>
      </w:r>
      <w:r w:rsidRPr="005A1FEA">
        <w:rPr>
          <w:i/>
        </w:rPr>
        <w:t>self efficacy</w:t>
      </w:r>
      <w:r w:rsidRPr="005A1FEA">
        <w:t xml:space="preserve"> kuat dan berkembang melalui serangkain keberhasilan, dampak negatif dari kegagalan-kegagalan yang umum akan terkurangi secara sendirinya. Bahkan kegagalan-kegagalan tersebut dapat diatasi dengan memperkuat motivasi diri apabila seseorang menemukan hambatan yang tersulit melalui usaha yang terus-menerus.</w:t>
      </w:r>
    </w:p>
    <w:p w:rsidR="008B2074" w:rsidRPr="005A1FEA" w:rsidRDefault="008B2074" w:rsidP="008B2074">
      <w:pPr>
        <w:pStyle w:val="ListParagraph"/>
        <w:autoSpaceDE w:val="0"/>
        <w:autoSpaceDN w:val="0"/>
        <w:adjustRightInd w:val="0"/>
        <w:spacing w:after="0"/>
        <w:ind w:left="1440"/>
        <w:jc w:val="both"/>
      </w:pP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Modeling Sosial</w:t>
      </w:r>
    </w:p>
    <w:p w:rsidR="008B2074" w:rsidRPr="00BB33BD" w:rsidRDefault="008B2074" w:rsidP="008B2074">
      <w:pPr>
        <w:pStyle w:val="ListParagraph"/>
        <w:autoSpaceDE w:val="0"/>
        <w:autoSpaceDN w:val="0"/>
        <w:adjustRightInd w:val="0"/>
        <w:spacing w:after="0"/>
        <w:ind w:left="1440"/>
        <w:jc w:val="both"/>
      </w:pPr>
      <w:r w:rsidRPr="005A1FEA">
        <w:t xml:space="preserve">Pengamatan terhadap keberhasilan orang lain dengan kemampuan yang sebanding dalam mengerjakan suatu tugas akan meningkatkan </w:t>
      </w:r>
      <w:r w:rsidRPr="005A1FEA">
        <w:rPr>
          <w:i/>
        </w:rPr>
        <w:t>Self Efficacy</w:t>
      </w:r>
      <w:r w:rsidRPr="005A1FEA">
        <w:t xml:space="preserve"> individu dalam mengerjakan tugas yang sama. Begitu pula sebaliknya, pengamatan terhadap kegagalan orang lain akan menurunkan penilaian individu mengenai kemampuannya dan individu akan mengurangi usaha yang dilakukannya.</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Persuasi Sosial</w:t>
      </w:r>
    </w:p>
    <w:p w:rsidR="008B2074" w:rsidRPr="005A1FEA" w:rsidRDefault="008B2074" w:rsidP="008B2074">
      <w:pPr>
        <w:pStyle w:val="ListParagraph"/>
        <w:autoSpaceDE w:val="0"/>
        <w:autoSpaceDN w:val="0"/>
        <w:adjustRightInd w:val="0"/>
        <w:spacing w:after="0"/>
        <w:ind w:left="1440"/>
        <w:jc w:val="both"/>
      </w:pPr>
      <w:r w:rsidRPr="005A1FEA">
        <w:t xml:space="preserve">Individu diarahkan berdasarkan saran, nasihat, dan bimbingan sehingga dapat meningkatkan keyakinannya tentang kemampuan-kemampuan yang dimiliki dapat membantu tercapainya tujuan yang diinginkan. Individu yang diyakinkan secara verbal cenderung akan berusaha lebih keras untuk mencapai suatu keberhasilan. Namun pengaruh persuasi tidaklah terlalu besar, dikarenakan tidak memberikan pengalaman yang dapat langsung </w:t>
      </w:r>
      <w:r>
        <w:t>dialami atau diamati individu</w:t>
      </w:r>
      <w:r w:rsidRPr="005A1FEA">
        <w:t>.</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Kondisi Fisik dan Emosional</w:t>
      </w:r>
    </w:p>
    <w:p w:rsidR="008B2074" w:rsidRPr="00AB76FA" w:rsidRDefault="008B2074" w:rsidP="008B2074">
      <w:pPr>
        <w:pStyle w:val="ListParagraph"/>
        <w:autoSpaceDE w:val="0"/>
        <w:autoSpaceDN w:val="0"/>
        <w:adjustRightInd w:val="0"/>
        <w:spacing w:after="0"/>
        <w:ind w:left="1440"/>
        <w:jc w:val="both"/>
      </w:pPr>
      <w:r w:rsidRPr="005A1FEA">
        <w:t>Emosi yang kuat biasanya akan mengurangi performa, saat seseorang mengalami ketakutan yang kuat, kecemasan akut, atau tingkat stres yang tinggi, kemungkinan akan mempuny</w:t>
      </w:r>
      <w:r>
        <w:t xml:space="preserve">ai ekspetasi efikasi yang rendah. </w:t>
      </w:r>
      <w:r w:rsidRPr="005A1FEA">
        <w:t>Tinggi rendahnya Efikasi Diri seseorang dalam tiap tugas sangat bervariasi. Hal ini disebabkan oleh adanya beberapa faktor yang berpengaruh dalam mempers</w:t>
      </w:r>
      <w:r>
        <w:t>epsikan kemampuan diri individu.</w:t>
      </w:r>
    </w:p>
    <w:p w:rsidR="008B2074" w:rsidRPr="00AB76FA" w:rsidRDefault="008B2074" w:rsidP="008B2074">
      <w:pPr>
        <w:pStyle w:val="ListParagraph"/>
        <w:numPr>
          <w:ilvl w:val="4"/>
          <w:numId w:val="12"/>
        </w:numPr>
        <w:autoSpaceDE w:val="0"/>
        <w:autoSpaceDN w:val="0"/>
        <w:adjustRightInd w:val="0"/>
        <w:spacing w:after="0"/>
        <w:ind w:left="1440"/>
        <w:jc w:val="both"/>
      </w:pPr>
      <w:r>
        <w:t>Pengetahuan</w:t>
      </w:r>
    </w:p>
    <w:p w:rsidR="008B2074" w:rsidRPr="00875B20" w:rsidRDefault="008B2074" w:rsidP="008B2074">
      <w:pPr>
        <w:pStyle w:val="ListParagraph"/>
        <w:ind w:left="1440"/>
        <w:jc w:val="both"/>
      </w:pPr>
      <w:r w:rsidRPr="007562AC">
        <w:lastRenderedPageBreak/>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w:t>
      </w:r>
      <w:r>
        <w:t xml:space="preserve">. </w:t>
      </w:r>
      <w:r w:rsidRPr="007562AC">
        <w:t>Pengetahuan yang tercakup dalam domain kognitif mempunyai 6 tingkatan</w:t>
      </w:r>
      <w:r>
        <w:t xml:space="preserve"> </w:t>
      </w:r>
      <w:r w:rsidRPr="007562AC">
        <w:t>(</w:t>
      </w:r>
      <w:r>
        <w:t>Wawan dan Dewi, 2011</w:t>
      </w:r>
      <w:r w:rsidRPr="007562AC">
        <w:t>)</w:t>
      </w:r>
      <w:r>
        <w:t xml:space="preserve">, </w:t>
      </w:r>
      <w:r w:rsidRPr="007562AC">
        <w:t>yaitu:</w:t>
      </w:r>
    </w:p>
    <w:p w:rsidR="008B2074" w:rsidRDefault="008B2074" w:rsidP="008B2074">
      <w:pPr>
        <w:pStyle w:val="ListParagraph"/>
        <w:numPr>
          <w:ilvl w:val="3"/>
          <w:numId w:val="6"/>
        </w:numPr>
        <w:ind w:left="1800"/>
        <w:jc w:val="both"/>
      </w:pPr>
      <w:r w:rsidRPr="00116BD2">
        <w:t>Tahu (</w:t>
      </w:r>
      <w:r w:rsidRPr="00116BD2">
        <w:rPr>
          <w:i/>
        </w:rPr>
        <w:t>Know</w:t>
      </w:r>
      <w:r w:rsidRPr="00116BD2">
        <w:t>)</w:t>
      </w:r>
    </w:p>
    <w:p w:rsidR="008B2074" w:rsidRPr="00BD5903" w:rsidRDefault="008B2074" w:rsidP="008B2074">
      <w:pPr>
        <w:pStyle w:val="ListParagraph"/>
        <w:ind w:left="1800"/>
        <w:jc w:val="both"/>
      </w:pPr>
      <w:r w:rsidRPr="00BF4881">
        <w:t>Tahu diartikan sebagai mengingat sesuatu materi yang telah dipelajari sebelumnya. Oleh sebab itu, tahu ini merupakan tingkatan pengetahuan yang paling rendah.</w:t>
      </w:r>
    </w:p>
    <w:p w:rsidR="008B2074" w:rsidRPr="00116BD2" w:rsidRDefault="008B2074" w:rsidP="008B2074">
      <w:pPr>
        <w:pStyle w:val="ListParagraph"/>
        <w:numPr>
          <w:ilvl w:val="3"/>
          <w:numId w:val="6"/>
        </w:numPr>
        <w:ind w:left="1800"/>
        <w:jc w:val="both"/>
        <w:rPr>
          <w:b/>
        </w:rPr>
      </w:pPr>
      <w:r w:rsidRPr="00116BD2">
        <w:t>Memanahami (</w:t>
      </w:r>
      <w:r w:rsidRPr="00116BD2">
        <w:rPr>
          <w:i/>
        </w:rPr>
        <w:t>Comprehension</w:t>
      </w:r>
      <w:r w:rsidRPr="00116BD2">
        <w:t>)</w:t>
      </w:r>
    </w:p>
    <w:p w:rsidR="008B2074" w:rsidRPr="00875B20" w:rsidRDefault="008B2074" w:rsidP="008B2074">
      <w:pPr>
        <w:pStyle w:val="ListParagraph"/>
        <w:ind w:left="1800"/>
        <w:jc w:val="both"/>
      </w:pPr>
      <w:r w:rsidRPr="00116BD2">
        <w:t>Memahami diartikan sebagai suatu kemapuan untuk menjelaskan secara benar tentang objek yang diketahui, dan dapat menginterpretasikan materi secara benar.</w:t>
      </w:r>
    </w:p>
    <w:p w:rsidR="008B2074" w:rsidRDefault="008B2074" w:rsidP="008B2074">
      <w:pPr>
        <w:pStyle w:val="ListParagraph"/>
        <w:numPr>
          <w:ilvl w:val="3"/>
          <w:numId w:val="6"/>
        </w:numPr>
        <w:ind w:left="1800"/>
        <w:jc w:val="both"/>
        <w:rPr>
          <w:b/>
        </w:rPr>
      </w:pPr>
      <w:r>
        <w:t>Aplikasi (</w:t>
      </w:r>
      <w:r w:rsidRPr="00116BD2">
        <w:rPr>
          <w:i/>
        </w:rPr>
        <w:t>Application</w:t>
      </w:r>
      <w:r>
        <w:t>)</w:t>
      </w:r>
    </w:p>
    <w:p w:rsidR="008B2074" w:rsidRPr="0010432D" w:rsidRDefault="008B2074" w:rsidP="008B2074">
      <w:pPr>
        <w:pStyle w:val="ListParagraph"/>
        <w:ind w:left="1800"/>
        <w:jc w:val="both"/>
      </w:pPr>
      <w:r>
        <w:t>Aplikasi diartikan sebagai kemampuan untuk menggunakan materi yang telah dipelajari pada situasi ataupun kondisi riil (sebenarnya). Aplikasi disini dapat diartikan aplikasi atau penggunaan hukum-hukum, rumus, metode, prinsip dan sebagainya dalam konteks atau situasi yang lain.</w:t>
      </w:r>
    </w:p>
    <w:p w:rsidR="008B2074" w:rsidRDefault="008B2074" w:rsidP="008B2074">
      <w:pPr>
        <w:pStyle w:val="ListParagraph"/>
        <w:numPr>
          <w:ilvl w:val="3"/>
          <w:numId w:val="6"/>
        </w:numPr>
        <w:ind w:left="1800"/>
        <w:jc w:val="both"/>
        <w:rPr>
          <w:b/>
        </w:rPr>
      </w:pPr>
      <w:r w:rsidRPr="00116BD2">
        <w:t>Analisis (</w:t>
      </w:r>
      <w:r w:rsidRPr="00116BD2">
        <w:rPr>
          <w:i/>
        </w:rPr>
        <w:t>Analisis)</w:t>
      </w:r>
    </w:p>
    <w:p w:rsidR="008B2074" w:rsidRPr="00BC457F" w:rsidRDefault="008B2074" w:rsidP="008B2074">
      <w:pPr>
        <w:pStyle w:val="ListParagraph"/>
        <w:ind w:left="1800"/>
        <w:jc w:val="both"/>
        <w:rPr>
          <w:lang w:val="en-ID"/>
        </w:rPr>
      </w:pPr>
      <w:r w:rsidRPr="00BE33C1">
        <w:lastRenderedPageBreak/>
        <w:t>Analisis adalah suatu kemampuan untuk menjabarkan materi atau suatu objek di dialam komponen-komponen, tetapi masih di dalam suatu struktur organisasi tersebut dan masih ada kaitanya satu sama lain.</w:t>
      </w:r>
    </w:p>
    <w:p w:rsidR="008B2074" w:rsidRDefault="008B2074" w:rsidP="008B2074">
      <w:pPr>
        <w:pStyle w:val="ListParagraph"/>
        <w:numPr>
          <w:ilvl w:val="3"/>
          <w:numId w:val="6"/>
        </w:numPr>
        <w:ind w:left="1800"/>
        <w:jc w:val="both"/>
        <w:rPr>
          <w:b/>
        </w:rPr>
      </w:pPr>
      <w:r w:rsidRPr="00BE33C1">
        <w:t>Sintesis (</w:t>
      </w:r>
      <w:r w:rsidRPr="00BE33C1">
        <w:rPr>
          <w:i/>
        </w:rPr>
        <w:t>Syntesis)</w:t>
      </w:r>
    </w:p>
    <w:p w:rsidR="008B2074" w:rsidRDefault="008B2074" w:rsidP="008B2074">
      <w:pPr>
        <w:pStyle w:val="ListParagraph"/>
        <w:ind w:left="1800"/>
        <w:jc w:val="both"/>
      </w:pPr>
      <w:r w:rsidRPr="00BE33C1">
        <w:t>Sintesis menunjukan suatu kemapuan untuk meletakan atau menghubungkan bagian-bagian di dalam suatu bentuk keseluruhan yang baru.</w:t>
      </w:r>
    </w:p>
    <w:p w:rsidR="008B2074" w:rsidRDefault="008B2074" w:rsidP="008B2074">
      <w:pPr>
        <w:pStyle w:val="ListParagraph"/>
        <w:numPr>
          <w:ilvl w:val="3"/>
          <w:numId w:val="6"/>
        </w:numPr>
        <w:ind w:left="1800"/>
        <w:jc w:val="both"/>
        <w:rPr>
          <w:b/>
        </w:rPr>
      </w:pPr>
      <w:r w:rsidRPr="00BE33C1">
        <w:t>Evaluasi (</w:t>
      </w:r>
      <w:r w:rsidRPr="00BE33C1">
        <w:rPr>
          <w:i/>
        </w:rPr>
        <w:t>evaluation)</w:t>
      </w:r>
    </w:p>
    <w:p w:rsidR="008B2074" w:rsidRPr="007A1BDE" w:rsidRDefault="008B2074" w:rsidP="008B2074">
      <w:pPr>
        <w:pStyle w:val="ListParagraph"/>
        <w:autoSpaceDE w:val="0"/>
        <w:autoSpaceDN w:val="0"/>
        <w:adjustRightInd w:val="0"/>
        <w:spacing w:after="0"/>
        <w:ind w:left="1810"/>
        <w:jc w:val="both"/>
      </w:pPr>
      <w:r w:rsidRPr="00BE33C1">
        <w:t>Evaluasi ini berkaitan dengan kemampuan untuk melakukan justifikasi atau penilaian terhadap suatu materi atau objek</w:t>
      </w:r>
    </w:p>
    <w:p w:rsidR="008B2074" w:rsidRPr="00D34AAE" w:rsidRDefault="008B2074" w:rsidP="008B2074">
      <w:pPr>
        <w:pStyle w:val="ListParagraph"/>
        <w:numPr>
          <w:ilvl w:val="2"/>
          <w:numId w:val="12"/>
        </w:numPr>
        <w:autoSpaceDE w:val="0"/>
        <w:autoSpaceDN w:val="0"/>
        <w:adjustRightInd w:val="0"/>
        <w:spacing w:after="0"/>
        <w:ind w:left="1080"/>
        <w:jc w:val="both"/>
      </w:pPr>
      <w:r w:rsidRPr="00D34AAE">
        <w:rPr>
          <w:b/>
        </w:rPr>
        <w:t xml:space="preserve">Fungsi </w:t>
      </w:r>
      <w:r w:rsidRPr="00D34AAE">
        <w:rPr>
          <w:b/>
          <w:i/>
        </w:rPr>
        <w:t>Self Efficacy</w:t>
      </w:r>
    </w:p>
    <w:p w:rsidR="008B2074" w:rsidRPr="00875B20" w:rsidRDefault="008B2074" w:rsidP="008B2074">
      <w:pPr>
        <w:pStyle w:val="ListParagraph"/>
        <w:autoSpaceDE w:val="0"/>
        <w:autoSpaceDN w:val="0"/>
        <w:adjustRightInd w:val="0"/>
        <w:spacing w:after="0"/>
        <w:ind w:left="1080"/>
        <w:jc w:val="both"/>
      </w:pPr>
      <w:r w:rsidRPr="00D34AAE">
        <w:t>Efikasi diri yang telah terbentuk akan mempengaruhi dan memberi fungsi pada aktifitas individu. Bandura menjelaskan tentang  pengaruh dan fungsi tersebut, yaitu:</w:t>
      </w:r>
    </w:p>
    <w:p w:rsidR="008B2074" w:rsidRPr="005A1FEA" w:rsidRDefault="008B2074" w:rsidP="008B2074">
      <w:pPr>
        <w:pStyle w:val="ListParagraph"/>
        <w:numPr>
          <w:ilvl w:val="4"/>
          <w:numId w:val="12"/>
        </w:numPr>
        <w:tabs>
          <w:tab w:val="clear" w:pos="3600"/>
          <w:tab w:val="num" w:pos="3240"/>
        </w:tabs>
        <w:autoSpaceDE w:val="0"/>
        <w:autoSpaceDN w:val="0"/>
        <w:adjustRightInd w:val="0"/>
        <w:spacing w:after="0"/>
        <w:ind w:left="1440"/>
        <w:jc w:val="both"/>
      </w:pPr>
      <w:r w:rsidRPr="005A1FEA">
        <w:t>Fungsi kognitif</w:t>
      </w:r>
    </w:p>
    <w:p w:rsidR="008B2074" w:rsidRPr="00AC2A4E" w:rsidRDefault="008B2074" w:rsidP="008B2074">
      <w:pPr>
        <w:pStyle w:val="ListParagraph"/>
        <w:autoSpaceDE w:val="0"/>
        <w:autoSpaceDN w:val="0"/>
        <w:adjustRightInd w:val="0"/>
        <w:spacing w:after="0"/>
        <w:ind w:left="1440"/>
        <w:jc w:val="both"/>
      </w:pPr>
      <w:r w:rsidRPr="005A1FEA">
        <w:t>Bandura menyebutkan bahwa pengaruh dari efikasi diri pada proses kognitif seseorang sangat bervariasi. Pertama, efikasi diri yang kuat akan mempengaruhi tujuan pribadinya. Semakin kuat efikasi diri, semakin tinggi tujuan yang ditetapkan oleh individu bagi dirinya sendiri dan yang memperkuat adalah komitmen individu terhada</w:t>
      </w:r>
      <w:r>
        <w:t xml:space="preserve">p tujuan tersebut. Individu </w:t>
      </w:r>
      <w:r w:rsidRPr="005A1FEA">
        <w:t>dengan efikasi diri yang kuat akan mempunyai cita-cita yang tinggi, mengatur rencana dan berkomitmen pada dirinya untuk mencapai tujuan tersebut. Kedua, individu dengan efikasi diri yang kuat akan mempengaruhi bagaimana individu tersebut menyiapkan langkah-langkah antisipasi bila usahanya yang pertama gagal dilakukan (Bandura, 2015).</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Fungsi motivasi</w:t>
      </w:r>
    </w:p>
    <w:p w:rsidR="008B2074" w:rsidRPr="005A1FEA" w:rsidRDefault="008B2074" w:rsidP="008B2074">
      <w:pPr>
        <w:pStyle w:val="ListParagraph"/>
        <w:autoSpaceDE w:val="0"/>
        <w:autoSpaceDN w:val="0"/>
        <w:adjustRightInd w:val="0"/>
        <w:spacing w:after="0"/>
        <w:ind w:left="1440"/>
        <w:jc w:val="both"/>
      </w:pPr>
      <w:r w:rsidRPr="005A1FEA">
        <w:lastRenderedPageBreak/>
        <w:t>Efikasi diri memainkan peranan penting dalam pengaturan motivasi diri. Sebagian besar motivasi manusia dibangkitkan secara kognitif. Individu memotivasi dirinya sendiri dan menuntun tindakan-tindakannya dengan menggunakan pemikiran-pemikiran tentang masa depan sehingga individu tersebut akan membentuk kepercayaan mengenai apa yang dapat dirinya lakukan. Efikasi diri mendukung motivasi dalam berbagai cara dan menentukan tujuan-tujuan yang diciptakan individu bagi dirinya sendiri dengan seberapa besar ketahanan individu terhadap kegagalan. Kegigihan atau ketekunan yang kuat mendukung bagi mencapaian suatu performansi yang optimal. Efikasi diri akan berpengaruh terhadap aktifitas yang dipilih, keras atau tidaknya dan tekun atau tidaknya individu dalam usaha mengatasi masalah yang sedang dihadapi (Bandura, 2015).</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Fungsi Afeksi</w:t>
      </w:r>
    </w:p>
    <w:p w:rsidR="008B2074" w:rsidRPr="00AC2A4E" w:rsidRDefault="008B2074" w:rsidP="008B2074">
      <w:pPr>
        <w:pStyle w:val="ListParagraph"/>
        <w:autoSpaceDE w:val="0"/>
        <w:autoSpaceDN w:val="0"/>
        <w:adjustRightInd w:val="0"/>
        <w:spacing w:after="0"/>
        <w:ind w:left="1440"/>
        <w:jc w:val="both"/>
      </w:pPr>
      <w:r w:rsidRPr="005A1FEA">
        <w:t>Efikasi diri akan mempunyai kemampuan coping individu dalam mengatasi besarnya stres dan depresi yang individu alami pada situasi yang sulit dan menekan, dan juga akan mempengaruhi tingkat motivasi individu tersebut. Efikasi diri memegang peranan penting dalam kecemasan, yaitu untuk</w:t>
      </w:r>
      <w:r>
        <w:t xml:space="preserve"> mengontrol stres yang terjadi </w:t>
      </w:r>
      <w:r w:rsidRPr="005A1FEA">
        <w:t>(Bandura, 2015).</w:t>
      </w:r>
    </w:p>
    <w:p w:rsidR="008B2074" w:rsidRPr="005A1FEA" w:rsidRDefault="008B2074" w:rsidP="008B2074">
      <w:pPr>
        <w:pStyle w:val="ListParagraph"/>
        <w:numPr>
          <w:ilvl w:val="4"/>
          <w:numId w:val="12"/>
        </w:numPr>
        <w:autoSpaceDE w:val="0"/>
        <w:autoSpaceDN w:val="0"/>
        <w:adjustRightInd w:val="0"/>
        <w:spacing w:after="0"/>
        <w:ind w:left="1440"/>
        <w:jc w:val="both"/>
      </w:pPr>
      <w:r w:rsidRPr="005A1FEA">
        <w:t>Fungsi Selektif</w:t>
      </w:r>
    </w:p>
    <w:p w:rsidR="008B2074" w:rsidRDefault="008B2074" w:rsidP="008B2074">
      <w:pPr>
        <w:pStyle w:val="ListParagraph"/>
        <w:autoSpaceDE w:val="0"/>
        <w:autoSpaceDN w:val="0"/>
        <w:adjustRightInd w:val="0"/>
        <w:spacing w:after="0"/>
        <w:ind w:left="1440"/>
        <w:jc w:val="both"/>
      </w:pPr>
      <w:r w:rsidRPr="005A1FEA">
        <w:t xml:space="preserve">Fungsi selektif akan mempengaruhi pemilihan aktivitas atau tujuan yang akan diambil oleh indvidu. Individu menghindari aktivitas dan situasi yang individu percayai telah melampaui batas kemampuan coping dalam dirinya, namun individu tersebut telah siap melakukan aktivitas-aktivitas yang menantang dan memilih situasi yang dinilai mampu untuk diatasi. Perilaku yang individu buat ini </w:t>
      </w:r>
      <w:r w:rsidRPr="005A1FEA">
        <w:lastRenderedPageBreak/>
        <w:t>akan memperkuat kemampuan, minat</w:t>
      </w:r>
      <w:r>
        <w:t>-</w:t>
      </w:r>
      <w:r w:rsidRPr="005A1FEA">
        <w:t>minat dan jaringan sosial yang mempengaruhi kehidupan, dan akhirnya akan mempengaruhi arah perkembangan per</w:t>
      </w:r>
      <w:r>
        <w:t xml:space="preserve">sonal </w:t>
      </w:r>
      <w:r w:rsidRPr="005A1FEA">
        <w:t>(Bandura, 2015).</w:t>
      </w:r>
    </w:p>
    <w:p w:rsidR="008B2074" w:rsidRDefault="008B2074" w:rsidP="008B2074">
      <w:pPr>
        <w:pStyle w:val="ListParagraph"/>
        <w:numPr>
          <w:ilvl w:val="2"/>
          <w:numId w:val="12"/>
        </w:numPr>
        <w:autoSpaceDE w:val="0"/>
        <w:autoSpaceDN w:val="0"/>
        <w:adjustRightInd w:val="0"/>
        <w:spacing w:after="0"/>
        <w:ind w:left="1080"/>
        <w:jc w:val="both"/>
      </w:pPr>
      <w:r>
        <w:t>Penggukuran Self Efficacy</w:t>
      </w:r>
    </w:p>
    <w:p w:rsidR="008B2074" w:rsidRPr="00D8096E" w:rsidRDefault="008B2074" w:rsidP="008B2074">
      <w:pPr>
        <w:pStyle w:val="ListParagraph"/>
        <w:autoSpaceDE w:val="0"/>
        <w:autoSpaceDN w:val="0"/>
        <w:adjustRightInd w:val="0"/>
        <w:spacing w:after="0"/>
        <w:ind w:left="1080"/>
        <w:jc w:val="both"/>
      </w:pPr>
      <w:r>
        <w:t>Menurut Eva Dwi Agustin (2018), penggukuran self efficacy mengunakan kuesioner BSES-SF, dengan hasil ukur : 1 sangat rendah (jika skore &lt; 24), rendah (jika skore 24-35), sedang (jika skore 36-47) dan tinggi (jika skore 48-70).</w:t>
      </w:r>
    </w:p>
    <w:p w:rsidR="008B2074" w:rsidRDefault="008B2074" w:rsidP="008B2074">
      <w:pPr>
        <w:pStyle w:val="ListParagraph"/>
        <w:shd w:val="clear" w:color="auto" w:fill="FFFFFF"/>
        <w:autoSpaceDE w:val="0"/>
        <w:autoSpaceDN w:val="0"/>
        <w:adjustRightInd w:val="0"/>
        <w:ind w:left="1080"/>
        <w:jc w:val="both"/>
        <w:rPr>
          <w:b/>
        </w:rPr>
      </w:pPr>
    </w:p>
    <w:p w:rsidR="008B2074" w:rsidRPr="00696C8B" w:rsidRDefault="008B2074" w:rsidP="008B2074">
      <w:pPr>
        <w:pStyle w:val="ListParagraph"/>
        <w:numPr>
          <w:ilvl w:val="0"/>
          <w:numId w:val="10"/>
        </w:numPr>
        <w:tabs>
          <w:tab w:val="left" w:pos="1080"/>
        </w:tabs>
        <w:jc w:val="both"/>
        <w:rPr>
          <w:spacing w:val="5"/>
        </w:rPr>
      </w:pPr>
      <w:r w:rsidRPr="00696C8B">
        <w:rPr>
          <w:b/>
        </w:rPr>
        <w:t>Pendidikan Kesehatan</w:t>
      </w:r>
    </w:p>
    <w:p w:rsidR="008B2074" w:rsidRDefault="008B2074" w:rsidP="008B2074">
      <w:pPr>
        <w:pStyle w:val="ListParagraph"/>
        <w:numPr>
          <w:ilvl w:val="0"/>
          <w:numId w:val="13"/>
        </w:numPr>
        <w:jc w:val="left"/>
        <w:rPr>
          <w:b/>
        </w:rPr>
      </w:pPr>
      <w:r>
        <w:rPr>
          <w:b/>
        </w:rPr>
        <w:t>Pengertian</w:t>
      </w:r>
    </w:p>
    <w:p w:rsidR="008B2074" w:rsidRDefault="008B2074" w:rsidP="008B2074">
      <w:pPr>
        <w:pStyle w:val="ListParagraph"/>
        <w:ind w:left="1080" w:firstLine="360"/>
        <w:jc w:val="both"/>
      </w:pPr>
      <w:r w:rsidRPr="00B874DD">
        <w:t xml:space="preserve">Pendidikan kesehatan adalah proses untuk meningkatkan kemampuan masyarakat dalam memelihara dan meningkatkan kesehatan. 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w:t>
      </w:r>
      <w:r>
        <w:t>pendidik (Notoatmodjo, 2011</w:t>
      </w:r>
      <w:r w:rsidRPr="00B874DD">
        <w:t>)</w:t>
      </w:r>
      <w:r>
        <w:t>.</w:t>
      </w:r>
    </w:p>
    <w:p w:rsidR="008B2074" w:rsidRDefault="008B2074" w:rsidP="008B2074">
      <w:pPr>
        <w:pStyle w:val="ListParagraph"/>
        <w:numPr>
          <w:ilvl w:val="0"/>
          <w:numId w:val="13"/>
        </w:numPr>
        <w:jc w:val="both"/>
        <w:rPr>
          <w:b/>
        </w:rPr>
      </w:pPr>
      <w:r w:rsidRPr="00AD0EC9">
        <w:rPr>
          <w:b/>
        </w:rPr>
        <w:t>Tujuan Pendidikan Kesehatan</w:t>
      </w:r>
    </w:p>
    <w:p w:rsidR="008B2074" w:rsidRDefault="008B2074" w:rsidP="008B2074">
      <w:pPr>
        <w:pStyle w:val="ListParagraph"/>
        <w:ind w:left="1080" w:firstLine="360"/>
        <w:jc w:val="both"/>
      </w:pPr>
      <w:r w:rsidRPr="00F0725E">
        <w:t>Tujuan utama pendidikan kesehatan adalah agar orang mampu menerapkan masalah dan kebutuhan mereka sendiri, mampu memahami apa yg dapat mereka lakukan terhadap masalahnya, dengan sumber daya y</w:t>
      </w:r>
      <w:r>
        <w:t>an</w:t>
      </w:r>
      <w:r w:rsidRPr="00F0725E">
        <w:t>g ada pada mereka ditambah dengan dukungan dari luar, dan mampu memutuskan kegiatan yg tepat guna untuk meningkatkan taraf hidup sehat dan kesejahteraan masyarakat (Mubarak, 2009).</w:t>
      </w:r>
    </w:p>
    <w:p w:rsidR="008B2074" w:rsidRPr="00686E66" w:rsidRDefault="008B2074" w:rsidP="008B2074">
      <w:pPr>
        <w:pStyle w:val="ListParagraph"/>
        <w:ind w:left="1080" w:firstLine="360"/>
        <w:jc w:val="both"/>
      </w:pPr>
      <w:r w:rsidRPr="00B874DD">
        <w:lastRenderedPageBreak/>
        <w:t xml:space="preserve">Menurut Undang-undang Kesehatan No. 23 Tahun 1992 dan WHO, tujuan pendidikan kesehatan adalah meningkatkan kemampuan masyarakat untuk memelihara dan </w:t>
      </w:r>
      <w:r>
        <w:t xml:space="preserve">meningkatkan derajat kesehatan; </w:t>
      </w:r>
      <w:r w:rsidRPr="00B874DD">
        <w:t xml:space="preserve">baik secara fisik, mental dan sosialnya, sehingga produktif secara 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r>
        <w:tab/>
      </w:r>
    </w:p>
    <w:p w:rsidR="008B2074" w:rsidRDefault="008B2074" w:rsidP="008B2074">
      <w:pPr>
        <w:pStyle w:val="ListParagraph"/>
        <w:numPr>
          <w:ilvl w:val="0"/>
          <w:numId w:val="13"/>
        </w:numPr>
        <w:jc w:val="both"/>
        <w:rPr>
          <w:b/>
        </w:rPr>
      </w:pPr>
      <w:r>
        <w:rPr>
          <w:b/>
        </w:rPr>
        <w:t>Ruang Lingkup</w:t>
      </w:r>
      <w:r w:rsidRPr="00711F2C">
        <w:rPr>
          <w:b/>
        </w:rPr>
        <w:t xml:space="preserve"> Pendidikan Kesehatan</w:t>
      </w:r>
    </w:p>
    <w:p w:rsidR="008B2074" w:rsidRPr="00875B20" w:rsidRDefault="008B2074" w:rsidP="008B2074">
      <w:pPr>
        <w:pStyle w:val="ListParagraph"/>
        <w:ind w:left="1080" w:firstLine="360"/>
        <w:jc w:val="both"/>
      </w:pPr>
      <w:r>
        <w:t>Menurut (Notoatmodjo, 2011</w:t>
      </w:r>
      <w:r w:rsidRPr="00A47F07">
        <w:t>) ruang lingkup pendidikan kesehatan dapat dilihat dari berbagai dimensi, antara lain: dimensi aspek kesehatan, dimensi tatanan atau tempat pelaksanaan pendidikan kesehatan,dan dimensi tingkat pelayanan kesehatan.</w:t>
      </w:r>
    </w:p>
    <w:p w:rsidR="008B2074" w:rsidRDefault="008B2074" w:rsidP="008B2074">
      <w:pPr>
        <w:pStyle w:val="ListParagraph"/>
        <w:numPr>
          <w:ilvl w:val="0"/>
          <w:numId w:val="17"/>
        </w:numPr>
        <w:jc w:val="both"/>
      </w:pPr>
      <w:r>
        <w:t xml:space="preserve">Aspek Kesehatan </w:t>
      </w:r>
    </w:p>
    <w:p w:rsidR="008B2074" w:rsidRDefault="008B2074" w:rsidP="008B2074">
      <w:pPr>
        <w:pStyle w:val="ListParagraph"/>
        <w:ind w:left="1440"/>
        <w:jc w:val="both"/>
      </w:pPr>
      <w:r w:rsidRPr="006C785D">
        <w:t>Telah menjadi kesepakatan umum bahwa kesehatan masyarakat itu mencakup empat aspek pokok yaitu:</w:t>
      </w:r>
    </w:p>
    <w:p w:rsidR="008B2074" w:rsidRPr="00692950" w:rsidRDefault="008B2074" w:rsidP="008B2074">
      <w:pPr>
        <w:pStyle w:val="ListParagraph"/>
        <w:numPr>
          <w:ilvl w:val="0"/>
          <w:numId w:val="14"/>
        </w:numPr>
        <w:jc w:val="both"/>
      </w:pPr>
      <w:r w:rsidRPr="00692950">
        <w:t xml:space="preserve">Promosi ( </w:t>
      </w:r>
      <w:r w:rsidRPr="008867D1">
        <w:rPr>
          <w:i/>
        </w:rPr>
        <w:t>promotif</w:t>
      </w:r>
      <w:r w:rsidRPr="00692950">
        <w:t xml:space="preserve"> )</w:t>
      </w:r>
    </w:p>
    <w:p w:rsidR="008B2074" w:rsidRDefault="008B2074" w:rsidP="008B2074">
      <w:pPr>
        <w:pStyle w:val="ListParagraph"/>
        <w:numPr>
          <w:ilvl w:val="0"/>
          <w:numId w:val="14"/>
        </w:numPr>
        <w:jc w:val="both"/>
      </w:pPr>
      <w:r w:rsidRPr="006C785D">
        <w:t xml:space="preserve">Pencegahan ( </w:t>
      </w:r>
      <w:r w:rsidRPr="008867D1">
        <w:rPr>
          <w:i/>
        </w:rPr>
        <w:t>preventif</w:t>
      </w:r>
      <w:r w:rsidRPr="006C785D">
        <w:t xml:space="preserve"> )</w:t>
      </w:r>
    </w:p>
    <w:p w:rsidR="008B2074" w:rsidRDefault="008B2074" w:rsidP="008B2074">
      <w:pPr>
        <w:pStyle w:val="ListParagraph"/>
        <w:numPr>
          <w:ilvl w:val="0"/>
          <w:numId w:val="14"/>
        </w:numPr>
        <w:jc w:val="both"/>
      </w:pPr>
      <w:r w:rsidRPr="006C785D">
        <w:t xml:space="preserve">Penyembuhan ( </w:t>
      </w:r>
      <w:r w:rsidRPr="008867D1">
        <w:rPr>
          <w:i/>
        </w:rPr>
        <w:t>kuratif</w:t>
      </w:r>
      <w:r w:rsidRPr="006C785D">
        <w:t xml:space="preserve"> )</w:t>
      </w:r>
    </w:p>
    <w:p w:rsidR="008B2074" w:rsidRPr="00C73364" w:rsidRDefault="008B2074" w:rsidP="008B2074">
      <w:pPr>
        <w:pStyle w:val="ListParagraph"/>
        <w:numPr>
          <w:ilvl w:val="0"/>
          <w:numId w:val="14"/>
        </w:numPr>
        <w:jc w:val="both"/>
      </w:pPr>
      <w:r w:rsidRPr="006C785D">
        <w:t xml:space="preserve">Pemulihan ( </w:t>
      </w:r>
      <w:r w:rsidRPr="008867D1">
        <w:rPr>
          <w:i/>
        </w:rPr>
        <w:t>rehabilitatif</w:t>
      </w:r>
      <w:r w:rsidRPr="006C785D">
        <w:t xml:space="preserve"> )</w:t>
      </w:r>
    </w:p>
    <w:p w:rsidR="008B2074" w:rsidRDefault="008B2074" w:rsidP="008B2074">
      <w:pPr>
        <w:pStyle w:val="ListParagraph"/>
        <w:numPr>
          <w:ilvl w:val="0"/>
          <w:numId w:val="17"/>
        </w:numPr>
        <w:jc w:val="both"/>
      </w:pPr>
      <w:r w:rsidRPr="00692950">
        <w:t>Tempat Pelaksanaan Pendidikan Kesehatan</w:t>
      </w:r>
    </w:p>
    <w:p w:rsidR="008B2074" w:rsidRDefault="008B2074" w:rsidP="008B2074">
      <w:pPr>
        <w:pStyle w:val="ListParagraph"/>
        <w:ind w:left="1440"/>
        <w:jc w:val="both"/>
      </w:pPr>
      <w:r w:rsidRPr="00692950">
        <w:t>Menurut dimensi pelaksanaannya, pendidikan kesehatan dapat dikelompokkan menjadi lima yaitu:</w:t>
      </w:r>
    </w:p>
    <w:p w:rsidR="008B2074" w:rsidRDefault="008B2074" w:rsidP="008B2074">
      <w:pPr>
        <w:pStyle w:val="ListParagraph"/>
        <w:numPr>
          <w:ilvl w:val="0"/>
          <w:numId w:val="15"/>
        </w:numPr>
        <w:jc w:val="both"/>
      </w:pPr>
      <w:r w:rsidRPr="00B874DD">
        <w:t>Pendidikan kesehatan pada tatanan keluarga (rumah tangga)</w:t>
      </w:r>
    </w:p>
    <w:p w:rsidR="008B2074" w:rsidRPr="00686E66" w:rsidRDefault="008B2074" w:rsidP="008B2074">
      <w:pPr>
        <w:pStyle w:val="ListParagraph"/>
        <w:numPr>
          <w:ilvl w:val="0"/>
          <w:numId w:val="15"/>
        </w:numPr>
        <w:jc w:val="both"/>
      </w:pPr>
      <w:r w:rsidRPr="0096700C">
        <w:lastRenderedPageBreak/>
        <w:t>Pendidikan kesehatan pada tatanan sekolah, dilakukan di sekolah   dengan sasaran murid.</w:t>
      </w:r>
    </w:p>
    <w:p w:rsidR="008B2074" w:rsidRDefault="008B2074" w:rsidP="008B2074">
      <w:pPr>
        <w:jc w:val="both"/>
      </w:pPr>
    </w:p>
    <w:p w:rsidR="008B2074" w:rsidRPr="00686E66" w:rsidRDefault="008B2074" w:rsidP="008B2074">
      <w:pPr>
        <w:jc w:val="both"/>
      </w:pPr>
    </w:p>
    <w:p w:rsidR="008B2074" w:rsidRDefault="008B2074" w:rsidP="008B2074">
      <w:pPr>
        <w:pStyle w:val="ListParagraph"/>
        <w:numPr>
          <w:ilvl w:val="0"/>
          <w:numId w:val="15"/>
        </w:numPr>
        <w:jc w:val="both"/>
      </w:pPr>
      <w:r w:rsidRPr="0096700C">
        <w:t>Pendidikan kesehatan di tempat-tempat kerja dengan sasaran buruh atau karyawan yang bersangkutan.</w:t>
      </w:r>
    </w:p>
    <w:p w:rsidR="008B2074" w:rsidRDefault="008B2074" w:rsidP="008B2074">
      <w:pPr>
        <w:pStyle w:val="ListParagraph"/>
        <w:numPr>
          <w:ilvl w:val="0"/>
          <w:numId w:val="15"/>
        </w:numPr>
        <w:jc w:val="both"/>
      </w:pPr>
      <w:r w:rsidRPr="0096700C">
        <w:t>Pendidikan kesehatan di tempat-tempat umum, yang mencakup terminal bus, stasiun, bandar udara, tempat-tempat olahraga, dan sebagainya.</w:t>
      </w:r>
    </w:p>
    <w:p w:rsidR="008B2074" w:rsidRPr="00875B20" w:rsidRDefault="008B2074" w:rsidP="008B2074">
      <w:pPr>
        <w:pStyle w:val="ListParagraph"/>
        <w:numPr>
          <w:ilvl w:val="0"/>
          <w:numId w:val="15"/>
        </w:numPr>
        <w:jc w:val="both"/>
      </w:pPr>
      <w:r w:rsidRPr="0096700C">
        <w:t>Pendidikan kesehatan pada fasilitas pelayanan kesehatan, seperti: rumah sakit, Puskesmas, Poliklinik rumah bersalin, dan sebagainya.</w:t>
      </w:r>
    </w:p>
    <w:p w:rsidR="008B2074" w:rsidRPr="002C445D" w:rsidRDefault="008B2074" w:rsidP="008B2074">
      <w:pPr>
        <w:pStyle w:val="ListParagraph"/>
        <w:numPr>
          <w:ilvl w:val="0"/>
          <w:numId w:val="17"/>
        </w:numPr>
        <w:jc w:val="both"/>
      </w:pPr>
      <w:r w:rsidRPr="002C445D">
        <w:t>Tingkat Pelayanan Kesehatan</w:t>
      </w:r>
    </w:p>
    <w:p w:rsidR="008B2074" w:rsidRDefault="008B2074" w:rsidP="008B2074">
      <w:pPr>
        <w:pStyle w:val="ListParagraph"/>
        <w:ind w:left="1440"/>
        <w:jc w:val="both"/>
      </w:pPr>
      <w:r w:rsidRPr="00461C04">
        <w:t>Dimensi tingkat pelayanan kesehatan pendidikan kesehatan dapat dilakukan berdasarkan 5 tingkat pencegahan dari leavel and clark, sebagai berikut;</w:t>
      </w:r>
    </w:p>
    <w:p w:rsidR="008B2074" w:rsidRPr="002C445D" w:rsidRDefault="008B2074" w:rsidP="008B2074">
      <w:pPr>
        <w:pStyle w:val="ListParagraph"/>
        <w:numPr>
          <w:ilvl w:val="0"/>
          <w:numId w:val="16"/>
        </w:numPr>
        <w:jc w:val="both"/>
        <w:rPr>
          <w:b/>
        </w:rPr>
      </w:pPr>
      <w:r w:rsidRPr="00B874DD">
        <w:t>Promosi kesehatan seperti peningkatan gizi, kebiasaan hidup dan perbaikan sanitasi lingkungan.</w:t>
      </w:r>
    </w:p>
    <w:p w:rsidR="008B2074" w:rsidRDefault="008B2074" w:rsidP="008B2074">
      <w:pPr>
        <w:pStyle w:val="ListParagraph"/>
        <w:numPr>
          <w:ilvl w:val="0"/>
          <w:numId w:val="16"/>
        </w:numPr>
        <w:jc w:val="both"/>
      </w:pPr>
      <w:r w:rsidRPr="002A5A27">
        <w:t>Perlindungan khusus seperti adanya program imunisasi.</w:t>
      </w:r>
    </w:p>
    <w:p w:rsidR="008B2074" w:rsidRDefault="008B2074" w:rsidP="008B2074">
      <w:pPr>
        <w:pStyle w:val="ListParagraph"/>
        <w:numPr>
          <w:ilvl w:val="0"/>
          <w:numId w:val="16"/>
        </w:numPr>
        <w:jc w:val="both"/>
      </w:pPr>
      <w:r w:rsidRPr="002A5A27">
        <w:t>Diagnosis Dini dan Pengobatan Segera.</w:t>
      </w:r>
    </w:p>
    <w:p w:rsidR="008B2074" w:rsidRPr="00351335" w:rsidRDefault="008B2074" w:rsidP="008B2074">
      <w:pPr>
        <w:pStyle w:val="ListParagraph"/>
        <w:numPr>
          <w:ilvl w:val="0"/>
          <w:numId w:val="16"/>
        </w:numPr>
        <w:jc w:val="both"/>
      </w:pPr>
      <w:r w:rsidRPr="002A5A27">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8B2074" w:rsidRPr="00875B20" w:rsidRDefault="008B2074" w:rsidP="008B2074">
      <w:pPr>
        <w:pStyle w:val="ListParagraph"/>
        <w:numPr>
          <w:ilvl w:val="0"/>
          <w:numId w:val="16"/>
        </w:numPr>
        <w:jc w:val="both"/>
      </w:pPr>
      <w:r w:rsidRPr="002A5A27">
        <w:lastRenderedPageBreak/>
        <w:t>Rehabilitasi (pemulihan)</w:t>
      </w:r>
    </w:p>
    <w:p w:rsidR="008B2074" w:rsidRDefault="008B2074" w:rsidP="008B2074">
      <w:pPr>
        <w:pStyle w:val="ListParagraph"/>
        <w:numPr>
          <w:ilvl w:val="0"/>
          <w:numId w:val="13"/>
        </w:numPr>
        <w:jc w:val="both"/>
        <w:rPr>
          <w:b/>
        </w:rPr>
      </w:pPr>
      <w:r w:rsidRPr="002C445D">
        <w:rPr>
          <w:b/>
        </w:rPr>
        <w:t>Pentingnya Pendidikan Kesehatan</w:t>
      </w:r>
    </w:p>
    <w:p w:rsidR="008B2074" w:rsidRPr="002C445D" w:rsidRDefault="008B2074" w:rsidP="008B2074">
      <w:pPr>
        <w:pStyle w:val="ListParagraph"/>
        <w:ind w:left="1080" w:firstLine="360"/>
        <w:jc w:val="both"/>
        <w:rPr>
          <w:b/>
        </w:rPr>
      </w:pPr>
      <w:r w:rsidRPr="0090484E">
        <w:t>Banyak dari kita yang sudah diajarkan pentingnya kesehatan sejak menginjak pendidikan sekolah dasar hingga bangku sekolah menengah atas. Sehingga ketika kita dewasa, kita bisa mengetahui mana yang berguna bagi kesehatan dan mana yang bisa menurunkan kesehatan.Jika kita maknai lebih lanjut, sebenarnya ada beberapa alasan me</w:t>
      </w:r>
      <w:r>
        <w:t>ngapa pendidikan kesehatan itu p</w:t>
      </w:r>
      <w:r w:rsidRPr="0090484E">
        <w:t xml:space="preserve">enting dan perlu diberikan. </w:t>
      </w:r>
      <w:r>
        <w:t>menurut (Notoatmodjo, 2011</w:t>
      </w:r>
      <w:r w:rsidRPr="00B874DD">
        <w:t>)</w:t>
      </w:r>
      <w:r>
        <w:t xml:space="preserve"> yaitu</w:t>
      </w:r>
      <w:r w:rsidRPr="0090484E">
        <w:t>:</w:t>
      </w:r>
    </w:p>
    <w:p w:rsidR="008B2074" w:rsidRDefault="008B2074" w:rsidP="008B2074">
      <w:pPr>
        <w:pStyle w:val="ListParagraph"/>
        <w:numPr>
          <w:ilvl w:val="0"/>
          <w:numId w:val="18"/>
        </w:numPr>
        <w:jc w:val="both"/>
      </w:pPr>
      <w:r w:rsidRPr="00B874DD">
        <w:t>Tercapainya perubahan perilaku individu, keluarga dan masyarakat, dalam membina dan memelihara perilaku sehat dan lingkungan sehat, serta peran aktif dalam upaya mewujudkan derajat kesehatan yg optimal.</w:t>
      </w:r>
    </w:p>
    <w:p w:rsidR="008B2074" w:rsidRDefault="008B2074" w:rsidP="008B2074">
      <w:pPr>
        <w:pStyle w:val="ListParagraph"/>
        <w:numPr>
          <w:ilvl w:val="0"/>
          <w:numId w:val="18"/>
        </w:numPr>
        <w:jc w:val="both"/>
      </w:pPr>
      <w:r w:rsidRPr="0090484E">
        <w:t>Terbentuknya perilaku sehat pada individu, keluarga dan masyarakat yg sesuai dengan konsep hidup sehat baik fisik, mental dan social sehingga dapat menurunkan angka kesakitan dan kematian.</w:t>
      </w:r>
    </w:p>
    <w:p w:rsidR="008B2074" w:rsidRPr="00D82A30" w:rsidRDefault="008B2074" w:rsidP="008B2074">
      <w:pPr>
        <w:pStyle w:val="ListParagraph"/>
        <w:numPr>
          <w:ilvl w:val="0"/>
          <w:numId w:val="18"/>
        </w:numPr>
        <w:jc w:val="both"/>
      </w:pPr>
      <w:r w:rsidRPr="0090484E">
        <w:t>Agar orang mampu menerapkan masalah dan kebutuhan mereka sendiri, mampu memahami apa yg dapat mereka lakukan terhadap masalahnya, dengan sumber daya yg ada pada mereka ditambah dengan dukungan dari luar, dan mampu memutuskan kegiatan yg tepat guna untuk meningkatkan taraf hidup sehat dan kesejahteraan masyarakat</w:t>
      </w:r>
      <w:r>
        <w:t>.</w:t>
      </w:r>
    </w:p>
    <w:p w:rsidR="008B2074" w:rsidRPr="000F7E00" w:rsidRDefault="008B2074" w:rsidP="008B2074">
      <w:pPr>
        <w:pStyle w:val="ListParagraph"/>
        <w:ind w:left="1440"/>
        <w:jc w:val="both"/>
      </w:pPr>
    </w:p>
    <w:p w:rsidR="008B2074" w:rsidRDefault="008B2074" w:rsidP="008B2074">
      <w:pPr>
        <w:pStyle w:val="ListParagraph"/>
        <w:numPr>
          <w:ilvl w:val="0"/>
          <w:numId w:val="13"/>
        </w:numPr>
        <w:jc w:val="both"/>
        <w:rPr>
          <w:b/>
        </w:rPr>
      </w:pPr>
      <w:r w:rsidRPr="002C445D">
        <w:rPr>
          <w:b/>
        </w:rPr>
        <w:t>Konsep Pembelajaran Pendidikan Kesehatan</w:t>
      </w:r>
    </w:p>
    <w:p w:rsidR="008B2074" w:rsidRDefault="008B2074" w:rsidP="008B2074">
      <w:pPr>
        <w:pStyle w:val="ListParagraph"/>
        <w:ind w:left="1080" w:firstLine="360"/>
        <w:jc w:val="both"/>
      </w:pPr>
      <w:r w:rsidRPr="00835412">
        <w:t xml:space="preserve">Pendidikan kesehatan adalah suatu penerapan konsep pendidikan didalam bidang kesehatan. Pendidikan kesehatan adalah suatu pedagogik praktis atau praktek </w:t>
      </w:r>
      <w:r w:rsidRPr="00835412">
        <w:lastRenderedPageBreak/>
        <w:t>pendidikan.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lain yang mempunyai kelebihan (lebih dewasa, lebih pandai, lebih mampu, lebih tahu dan sebagainya). Dalam mencapai tujuan tersebut, seorang individu, kelompok atau masyarakat tidak terlepas dari kegiatan belajar.</w:t>
      </w:r>
    </w:p>
    <w:p w:rsidR="008B2074" w:rsidRPr="002C445D" w:rsidRDefault="008B2074" w:rsidP="008B2074">
      <w:pPr>
        <w:pStyle w:val="ListParagraph"/>
        <w:ind w:left="1080" w:firstLine="360"/>
        <w:jc w:val="both"/>
        <w:rPr>
          <w:b/>
        </w:rPr>
      </w:pPr>
      <w:r w:rsidRPr="00B874DD">
        <w:t>Seseorang dapat dikatakan belajar apabila didalam dirinya terjadi perubahan dari tidak tahu menjadi tahu, dari tidak dapat mengerjakan menjadi dapat mengerjakan sesuatu.</w:t>
      </w:r>
      <w:r>
        <w:t xml:space="preserve"> Kegiatan belajar</w:t>
      </w:r>
      <w:r w:rsidRPr="00B874DD">
        <w:t xml:space="preserve"> mempunyai ciri-ciri :</w:t>
      </w:r>
    </w:p>
    <w:p w:rsidR="008B2074" w:rsidRDefault="008B2074" w:rsidP="008B2074">
      <w:pPr>
        <w:pStyle w:val="ListParagraph"/>
        <w:numPr>
          <w:ilvl w:val="0"/>
          <w:numId w:val="19"/>
        </w:numPr>
        <w:jc w:val="both"/>
      </w:pPr>
      <w:r w:rsidRPr="00B874DD">
        <w:t>Belajar adalah kegiatan yang menghasilkan perubahan diri pada individu, kelompok atau masyarakat yang sedang belajar, baik actual maupun potensial</w:t>
      </w:r>
      <w:r>
        <w:t>.</w:t>
      </w:r>
    </w:p>
    <w:p w:rsidR="008B2074" w:rsidRDefault="008B2074" w:rsidP="008B2074">
      <w:pPr>
        <w:pStyle w:val="ListParagraph"/>
        <w:numPr>
          <w:ilvl w:val="0"/>
          <w:numId w:val="19"/>
        </w:numPr>
        <w:jc w:val="both"/>
      </w:pPr>
      <w:r w:rsidRPr="00835412">
        <w:t>Hasil belajar adalah bahwa perubahan tersebut di dapatkan karena kemampuan baru yang berlaku untuk waktu yang relative lama</w:t>
      </w:r>
      <w:r>
        <w:t>.</w:t>
      </w:r>
    </w:p>
    <w:p w:rsidR="008B2074" w:rsidRDefault="008B2074" w:rsidP="008B2074">
      <w:pPr>
        <w:pStyle w:val="ListParagraph"/>
        <w:numPr>
          <w:ilvl w:val="0"/>
          <w:numId w:val="19"/>
        </w:numPr>
        <w:jc w:val="both"/>
      </w:pPr>
      <w:r w:rsidRPr="00BE19A4">
        <w:t>Perubahan itu terjadi karena usaha dan disadari bukan karena kebetulan</w:t>
      </w:r>
      <w:r>
        <w:t xml:space="preserve"> (Notoatmodjo, 2011</w:t>
      </w:r>
      <w:r w:rsidRPr="00B874DD">
        <w:t>)</w:t>
      </w:r>
      <w:r>
        <w:t>.</w:t>
      </w:r>
    </w:p>
    <w:p w:rsidR="008B2074" w:rsidRDefault="008B2074" w:rsidP="008B2074">
      <w:pPr>
        <w:pStyle w:val="ListParagraph"/>
        <w:numPr>
          <w:ilvl w:val="0"/>
          <w:numId w:val="13"/>
        </w:numPr>
        <w:jc w:val="both"/>
        <w:rPr>
          <w:b/>
        </w:rPr>
      </w:pPr>
      <w:r w:rsidRPr="007C1E10">
        <w:rPr>
          <w:b/>
        </w:rPr>
        <w:t>Prinsip Pendidikan Kesehatan</w:t>
      </w:r>
    </w:p>
    <w:p w:rsidR="008B2074" w:rsidRPr="00F63416" w:rsidRDefault="008B2074" w:rsidP="008B2074">
      <w:pPr>
        <w:pStyle w:val="ListParagraph"/>
        <w:ind w:left="1080" w:firstLine="360"/>
        <w:jc w:val="both"/>
      </w:pPr>
      <w:r w:rsidRPr="00A1479D">
        <w:t>Pendidikan kesehatan bukan hanya pelajaran di kelas, tetapi merupakan kumpulan pengalaman dimana saja dan kapan saja sepanjang dapat mempengaruhi pengetahuan sikap dan kebiasaan sasaran pendidikan.</w:t>
      </w:r>
      <w:r>
        <w:t xml:space="preserve"> </w:t>
      </w:r>
      <w:r w:rsidRPr="00B874DD">
        <w:t xml:space="preserve">Pendidikan kesehatan tidak dapat secara mudah diberikan oleh seseorang kepada orang lain, karena pada akhirnya sasaran </w:t>
      </w:r>
      <w:r w:rsidRPr="00B874DD">
        <w:lastRenderedPageBreak/>
        <w:t>pendidikan itu sendiri yang dapat mengubah kebias</w:t>
      </w:r>
      <w:r>
        <w:t>aan dan tingkah lakunya sendiri (Notoatmodjo, 2011</w:t>
      </w:r>
      <w:r w:rsidRPr="00B874DD">
        <w:t>)</w:t>
      </w:r>
      <w:r>
        <w:t>.</w:t>
      </w:r>
    </w:p>
    <w:p w:rsidR="008B2074" w:rsidRPr="00F63416" w:rsidRDefault="008B2074" w:rsidP="008B2074">
      <w:pPr>
        <w:pStyle w:val="ListParagraph"/>
        <w:ind w:left="1080" w:firstLine="360"/>
        <w:jc w:val="both"/>
      </w:pPr>
      <w:r w:rsidRPr="00B874DD">
        <w:t>Bahwa yang harus dilakukan oleh pendidik adalah menciptakan sasaran agar individu, keluarga, kelompok dan masyarakat dapat mengubah si</w:t>
      </w:r>
      <w:r>
        <w:t xml:space="preserve">kap dan tingkah lakunya sendiri. </w:t>
      </w:r>
      <w:r w:rsidRPr="00B874DD">
        <w:t>Pendidikan kesehatan dikatakan berhasil bila sasaran pendidikan (individu, keluarga, kelompok dan masyarakat) sudah mengubah sikap dan tingkah lakunya sesuai deng</w:t>
      </w:r>
      <w:r>
        <w:t>an tujuan yang telah ditetapkan (Notoatmodjo, 2011</w:t>
      </w:r>
      <w:r w:rsidRPr="00B874DD">
        <w:t>)</w:t>
      </w:r>
      <w:r>
        <w:t>.</w:t>
      </w:r>
    </w:p>
    <w:p w:rsidR="008B2074" w:rsidRDefault="008B2074" w:rsidP="008B2074">
      <w:pPr>
        <w:pStyle w:val="ListParagraph"/>
        <w:numPr>
          <w:ilvl w:val="0"/>
          <w:numId w:val="13"/>
        </w:numPr>
        <w:jc w:val="both"/>
        <w:rPr>
          <w:b/>
        </w:rPr>
      </w:pPr>
      <w:r w:rsidRPr="007C1E10">
        <w:rPr>
          <w:b/>
        </w:rPr>
        <w:t>Peranan Pendidikan Kesehatan</w:t>
      </w:r>
    </w:p>
    <w:p w:rsidR="008B2074" w:rsidRPr="00665897" w:rsidRDefault="008B2074" w:rsidP="008B2074">
      <w:pPr>
        <w:pStyle w:val="ListParagraph"/>
        <w:ind w:left="1080" w:firstLine="360"/>
        <w:jc w:val="both"/>
      </w:pPr>
      <w:r w:rsidRPr="00A1479D">
        <w:t>Ahli kesehatan masyarakat dalam membicarakan status kesehatan mengacu kepada H.L.Blum. Blum menyimpulkan bahwa lingkungan mempunyai andil yang paling besar terhadap status kesehatan. Disusul oleh perilaku mempunyai andil nomor dua. Pelayanan kesehatan, dan keturunan mempunyai andil kecil terhadap status kesehatan.</w:t>
      </w:r>
      <w:r>
        <w:t xml:space="preserve"> </w:t>
      </w:r>
      <w:r w:rsidRPr="00B874DD">
        <w:t xml:space="preserve">Lawrence Green </w:t>
      </w:r>
      <w:r>
        <w:t xml:space="preserve">dalam Notoadmodjo (2011), </w:t>
      </w:r>
      <w:r w:rsidRPr="00B874DD">
        <w:t>menjelaskan bahwa perilaku itu dilatar belakangi atau dipengaruhi 3 faktor pokok yakni :</w:t>
      </w:r>
    </w:p>
    <w:p w:rsidR="008B2074" w:rsidRDefault="008B2074" w:rsidP="008B2074">
      <w:pPr>
        <w:pStyle w:val="ListParagraph"/>
        <w:numPr>
          <w:ilvl w:val="0"/>
          <w:numId w:val="21"/>
        </w:numPr>
        <w:ind w:left="1429"/>
        <w:jc w:val="both"/>
      </w:pPr>
      <w:r>
        <w:rPr>
          <w:rFonts w:hint="eastAsia"/>
        </w:rPr>
        <w:t>Faktor predesposisi (</w:t>
      </w:r>
      <w:r w:rsidRPr="006672F1">
        <w:rPr>
          <w:rFonts w:hint="eastAsia"/>
          <w:i/>
        </w:rPr>
        <w:t>predisposissing factor</w:t>
      </w:r>
      <w:r>
        <w:rPr>
          <w:rFonts w:hint="eastAsia"/>
        </w:rPr>
        <w:t xml:space="preserve">) </w:t>
      </w:r>
    </w:p>
    <w:p w:rsidR="008B2074" w:rsidRDefault="008B2074" w:rsidP="008B2074">
      <w:pPr>
        <w:pStyle w:val="ListParagraph"/>
        <w:ind w:left="1429"/>
        <w:jc w:val="both"/>
      </w:pPr>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r>
        <w:t>.</w:t>
      </w:r>
    </w:p>
    <w:p w:rsidR="008B2074" w:rsidRDefault="008B2074" w:rsidP="008B2074">
      <w:pPr>
        <w:pStyle w:val="ListParagraph"/>
        <w:numPr>
          <w:ilvl w:val="0"/>
          <w:numId w:val="21"/>
        </w:numPr>
        <w:ind w:left="1429"/>
        <w:jc w:val="both"/>
      </w:pPr>
      <w:r>
        <w:rPr>
          <w:rFonts w:hint="eastAsia"/>
        </w:rPr>
        <w:t>Faktor pendukung (</w:t>
      </w:r>
      <w:r w:rsidRPr="006672F1">
        <w:rPr>
          <w:rFonts w:hint="eastAsia"/>
          <w:i/>
        </w:rPr>
        <w:t>enabling factor</w:t>
      </w:r>
      <w:r>
        <w:rPr>
          <w:rFonts w:hint="eastAsia"/>
        </w:rPr>
        <w:t xml:space="preserve">) </w:t>
      </w:r>
    </w:p>
    <w:p w:rsidR="008B2074" w:rsidRDefault="008B2074" w:rsidP="008B2074">
      <w:pPr>
        <w:pStyle w:val="ListParagraph"/>
        <w:ind w:left="1429"/>
        <w:jc w:val="both"/>
      </w:pPr>
      <w:r>
        <w:rPr>
          <w:rFonts w:hint="eastAsia"/>
        </w:rPr>
        <w:t xml:space="preserve">Berkaitan dengan lingkungan fisik, tersedianya sarana dan fasilitas kesehatan misalnya puskesmas, obat-obatan dan lain-lain. </w:t>
      </w:r>
    </w:p>
    <w:p w:rsidR="008B2074" w:rsidRDefault="008B2074" w:rsidP="008B2074">
      <w:pPr>
        <w:pStyle w:val="ListParagraph"/>
        <w:numPr>
          <w:ilvl w:val="0"/>
          <w:numId w:val="21"/>
        </w:numPr>
        <w:ind w:left="1429"/>
        <w:jc w:val="both"/>
      </w:pPr>
      <w:r>
        <w:rPr>
          <w:rFonts w:hint="eastAsia"/>
        </w:rPr>
        <w:t>Faktor pendorong (</w:t>
      </w:r>
      <w:r w:rsidRPr="006672F1">
        <w:rPr>
          <w:rFonts w:hint="eastAsia"/>
          <w:i/>
        </w:rPr>
        <w:t>reinforcing factor</w:t>
      </w:r>
      <w:r>
        <w:rPr>
          <w:rFonts w:hint="eastAsia"/>
        </w:rPr>
        <w:t xml:space="preserve">) </w:t>
      </w:r>
    </w:p>
    <w:p w:rsidR="008B2074" w:rsidRDefault="008B2074" w:rsidP="008B2074">
      <w:pPr>
        <w:pStyle w:val="ListParagraph"/>
        <w:ind w:left="1429"/>
        <w:jc w:val="both"/>
      </w:pPr>
      <w:r>
        <w:rPr>
          <w:rFonts w:hint="eastAsia"/>
        </w:rPr>
        <w:lastRenderedPageBreak/>
        <w:t>Terwujud dalam sikap dan perilaku petugas kesehatan, atau petugas yang lain, yang merupakan kelompok referensi dari perilaku masyarakat seperti tokoh agama, tokoh masyarakat dan lain-lain.</w:t>
      </w:r>
    </w:p>
    <w:p w:rsidR="008B2074" w:rsidRDefault="008B2074" w:rsidP="008B2074">
      <w:pPr>
        <w:pStyle w:val="ListParagraph"/>
        <w:ind w:left="1080" w:firstLine="360"/>
        <w:jc w:val="both"/>
      </w:pPr>
      <w:r w:rsidRPr="00CC713E">
        <w:t>Dari pembahasan diatas dapat ditarik kesimpulan bahwa peranan pendidikan kesehatan adalah melakukan intervensi faktor perilaku sehingga perilaku individu kelompok atau masyarakat sesuai dengan nila-nilai kesehatan. Dengan kata lain pendidikan kesehatan adalah suatu usaha ntuk menyediakan kondisi psikologis dari sasaran agar mereka berperilaku sesuai dengan tuntutan nilai-nilai kesehatan.</w:t>
      </w:r>
    </w:p>
    <w:p w:rsidR="008B2074" w:rsidRPr="00D82A30" w:rsidRDefault="008B2074" w:rsidP="008B2074">
      <w:pPr>
        <w:pStyle w:val="ListParagraph"/>
        <w:ind w:left="1080" w:firstLine="360"/>
        <w:jc w:val="both"/>
      </w:pPr>
    </w:p>
    <w:p w:rsidR="008B2074" w:rsidRDefault="008B2074" w:rsidP="008B2074">
      <w:pPr>
        <w:pStyle w:val="ListParagraph"/>
        <w:numPr>
          <w:ilvl w:val="0"/>
          <w:numId w:val="13"/>
        </w:numPr>
        <w:jc w:val="both"/>
        <w:rPr>
          <w:b/>
        </w:rPr>
      </w:pPr>
      <w:r w:rsidRPr="007C1E10">
        <w:rPr>
          <w:b/>
        </w:rPr>
        <w:t>Proses Pendidikan Kesehatan</w:t>
      </w:r>
    </w:p>
    <w:p w:rsidR="008B2074" w:rsidRPr="007C1E10" w:rsidRDefault="008B2074" w:rsidP="008B2074">
      <w:pPr>
        <w:pStyle w:val="ListParagraph"/>
        <w:ind w:left="1080" w:firstLine="360"/>
        <w:jc w:val="both"/>
        <w:rPr>
          <w:b/>
        </w:rPr>
      </w:pPr>
      <w:r w:rsidRPr="0063789D">
        <w:t>Pokok dari pendidikan kesehatan adalah proses belajar. Kegiatan belajar terdapat tiga pers</w:t>
      </w:r>
      <w:r>
        <w:t>o</w:t>
      </w:r>
      <w:r w:rsidRPr="0063789D">
        <w:t>alan pokok, yakni :</w:t>
      </w:r>
    </w:p>
    <w:p w:rsidR="008B2074" w:rsidRDefault="008B2074" w:rsidP="008B2074">
      <w:pPr>
        <w:pStyle w:val="ListParagraph"/>
        <w:numPr>
          <w:ilvl w:val="0"/>
          <w:numId w:val="20"/>
        </w:numPr>
        <w:jc w:val="both"/>
      </w:pPr>
      <w:r w:rsidRPr="0063789D">
        <w:t>Persoalan masukan (</w:t>
      </w:r>
      <w:r w:rsidRPr="006063D0">
        <w:rPr>
          <w:i/>
        </w:rPr>
        <w:t>input</w:t>
      </w:r>
      <w:r w:rsidRPr="0063789D">
        <w:t>)</w:t>
      </w:r>
    </w:p>
    <w:p w:rsidR="008B2074" w:rsidRDefault="008B2074" w:rsidP="008B2074">
      <w:pPr>
        <w:pStyle w:val="ListParagraph"/>
        <w:ind w:left="1440"/>
        <w:jc w:val="both"/>
      </w:pPr>
      <w:r w:rsidRPr="0063789D">
        <w:t>Persoalan masukan dalam pendidikan kesehatan adalah menyangkut sasaran belajar (sasaran didik) yaitu individu, kelompok atau masyarakat yang sedang belajar itu sendiri dengan berbagai latar belakangnya.</w:t>
      </w:r>
    </w:p>
    <w:p w:rsidR="008B2074" w:rsidRDefault="008B2074" w:rsidP="008B2074">
      <w:pPr>
        <w:pStyle w:val="ListParagraph"/>
        <w:numPr>
          <w:ilvl w:val="0"/>
          <w:numId w:val="20"/>
        </w:numPr>
        <w:jc w:val="both"/>
      </w:pPr>
      <w:r w:rsidRPr="00B874DD">
        <w:t>Persoalan proses</w:t>
      </w:r>
    </w:p>
    <w:p w:rsidR="008B2074" w:rsidRDefault="008B2074" w:rsidP="008B2074">
      <w:pPr>
        <w:pStyle w:val="ListParagraph"/>
        <w:ind w:left="1440"/>
        <w:jc w:val="both"/>
      </w:pPr>
      <w:r w:rsidRPr="0063789D">
        <w:t>Persoalan proses adalah mekanisme dan interaksi terjadinya perubahan kemampuan (prilaku) pada diri subjek belajar tersebut. Di dalam proses ini terjadi pengaruh timbale balik antara berbagai faktor, antara lain : subjek belajar, pengajar (pendidik atau fasilitator) metode dan teknik belajar, alat bantu belajar, dan materi atau bahan yang dipelajari.</w:t>
      </w:r>
    </w:p>
    <w:p w:rsidR="008B2074" w:rsidRPr="00875B20" w:rsidRDefault="008B2074" w:rsidP="008B2074">
      <w:pPr>
        <w:pStyle w:val="ListParagraph"/>
        <w:numPr>
          <w:ilvl w:val="0"/>
          <w:numId w:val="20"/>
        </w:numPr>
        <w:jc w:val="both"/>
      </w:pPr>
      <w:r w:rsidRPr="00B874DD">
        <w:t>Keluaran (</w:t>
      </w:r>
      <w:r w:rsidRPr="006063D0">
        <w:rPr>
          <w:i/>
        </w:rPr>
        <w:t>output</w:t>
      </w:r>
      <w:r w:rsidRPr="00B874DD">
        <w:t>)</w:t>
      </w:r>
    </w:p>
    <w:p w:rsidR="008B2074" w:rsidRPr="00F63416" w:rsidRDefault="008B2074" w:rsidP="008B2074">
      <w:pPr>
        <w:pStyle w:val="ListParagraph"/>
        <w:ind w:left="1440"/>
        <w:jc w:val="both"/>
      </w:pPr>
      <w:r w:rsidRPr="0063789D">
        <w:lastRenderedPageBreak/>
        <w:t>Keluaran adalah merupakan hasil belajar itu sendiri yaitu berupa kemampuan atau perubahan perilaku dari subjek belajar</w:t>
      </w:r>
      <w:r>
        <w:t xml:space="preserve"> (Notoatmodjo, 2011</w:t>
      </w:r>
      <w:r w:rsidRPr="00B874DD">
        <w:t>)</w:t>
      </w:r>
      <w:r>
        <w:t>.</w:t>
      </w:r>
    </w:p>
    <w:p w:rsidR="008B2074" w:rsidRPr="001904DD" w:rsidRDefault="008B2074" w:rsidP="008B2074">
      <w:pPr>
        <w:pStyle w:val="ListParagraph"/>
        <w:numPr>
          <w:ilvl w:val="0"/>
          <w:numId w:val="13"/>
        </w:numPr>
        <w:jc w:val="both"/>
        <w:rPr>
          <w:b/>
        </w:rPr>
      </w:pPr>
      <w:r w:rsidRPr="001904DD">
        <w:rPr>
          <w:b/>
        </w:rPr>
        <w:t>Alat Bantu Pendidikan Kesehatan</w:t>
      </w:r>
    </w:p>
    <w:p w:rsidR="008B2074" w:rsidRDefault="008B2074" w:rsidP="008B2074">
      <w:pPr>
        <w:pStyle w:val="ListParagraph"/>
        <w:ind w:left="1080"/>
        <w:jc w:val="both"/>
        <w:rPr>
          <w:lang w:val="en-ID"/>
        </w:rPr>
      </w:pPr>
      <w:r>
        <w:t>Pada garis besarnya, hanya ada dua macam alat bantu pendidikan (peraga) menurut (Notoatmodjo, 2011</w:t>
      </w:r>
      <w:r w:rsidRPr="00B874DD">
        <w:t>)</w:t>
      </w:r>
      <w:r>
        <w:t>, yaitu:</w:t>
      </w:r>
    </w:p>
    <w:p w:rsidR="008B2074" w:rsidRPr="00F63416" w:rsidRDefault="008B2074" w:rsidP="008B2074">
      <w:pPr>
        <w:jc w:val="both"/>
      </w:pPr>
    </w:p>
    <w:p w:rsidR="008B2074" w:rsidRDefault="008B2074" w:rsidP="008B2074">
      <w:pPr>
        <w:pStyle w:val="ListParagraph"/>
        <w:numPr>
          <w:ilvl w:val="3"/>
          <w:numId w:val="16"/>
        </w:numPr>
        <w:ind w:left="1440"/>
        <w:jc w:val="both"/>
      </w:pPr>
      <w:r>
        <w:t>Alat bantu lihat (</w:t>
      </w:r>
      <w:r w:rsidRPr="001904DD">
        <w:rPr>
          <w:i/>
        </w:rPr>
        <w:t>visual aids</w:t>
      </w:r>
      <w:r>
        <w:t>)</w:t>
      </w:r>
    </w:p>
    <w:p w:rsidR="008B2074" w:rsidRDefault="008B2074" w:rsidP="008B2074">
      <w:pPr>
        <w:pStyle w:val="ListParagraph"/>
        <w:ind w:left="1440"/>
        <w:jc w:val="both"/>
      </w:pPr>
      <w:r>
        <w:t>Alat ini berguna dalam menstimulasiindra mata (penglihatan) pada waktu terjadinya proses pendidikan. Alat ini ada dua bentuk:</w:t>
      </w:r>
    </w:p>
    <w:p w:rsidR="008B2074" w:rsidRDefault="008B2074" w:rsidP="008B2074">
      <w:pPr>
        <w:pStyle w:val="ListParagraph"/>
        <w:numPr>
          <w:ilvl w:val="5"/>
          <w:numId w:val="12"/>
        </w:numPr>
        <w:ind w:left="1800"/>
        <w:jc w:val="both"/>
      </w:pPr>
      <w:r>
        <w:t>Alat yang di proyeksikan, misalnya: slide, film, film strip dan sebagainya.</w:t>
      </w:r>
    </w:p>
    <w:p w:rsidR="008B2074" w:rsidRDefault="008B2074" w:rsidP="008B2074">
      <w:pPr>
        <w:pStyle w:val="ListParagraph"/>
        <w:numPr>
          <w:ilvl w:val="5"/>
          <w:numId w:val="12"/>
        </w:numPr>
        <w:ind w:left="1800"/>
        <w:jc w:val="both"/>
      </w:pPr>
      <w:r>
        <w:t>Alat-alat yang tidak di proyeksikan:</w:t>
      </w:r>
    </w:p>
    <w:p w:rsidR="008B2074" w:rsidRDefault="008B2074" w:rsidP="008B2074">
      <w:pPr>
        <w:pStyle w:val="ListParagraph"/>
        <w:numPr>
          <w:ilvl w:val="6"/>
          <w:numId w:val="12"/>
        </w:numPr>
        <w:ind w:left="2160"/>
        <w:jc w:val="both"/>
      </w:pPr>
      <w:r>
        <w:t>dua dimensi, gambar peta, bagan, dan sebagainya</w:t>
      </w:r>
    </w:p>
    <w:p w:rsidR="008B2074" w:rsidRDefault="008B2074" w:rsidP="008B2074">
      <w:pPr>
        <w:pStyle w:val="ListParagraph"/>
        <w:numPr>
          <w:ilvl w:val="6"/>
          <w:numId w:val="12"/>
        </w:numPr>
        <w:ind w:left="2160"/>
        <w:jc w:val="both"/>
      </w:pPr>
      <w:r>
        <w:t>tiga dimensi misal, bola dunia, boneka dan sebagainya.</w:t>
      </w:r>
    </w:p>
    <w:p w:rsidR="008B2074" w:rsidRDefault="008B2074" w:rsidP="008B2074">
      <w:pPr>
        <w:pStyle w:val="ListParagraph"/>
        <w:numPr>
          <w:ilvl w:val="3"/>
          <w:numId w:val="16"/>
        </w:numPr>
        <w:ind w:left="1440"/>
        <w:jc w:val="both"/>
      </w:pPr>
      <w:r>
        <w:t>Alat bantu dengar (</w:t>
      </w:r>
      <w:r w:rsidRPr="001904DD">
        <w:rPr>
          <w:i/>
        </w:rPr>
        <w:t>audio aids</w:t>
      </w:r>
      <w:r>
        <w:t>)</w:t>
      </w:r>
    </w:p>
    <w:p w:rsidR="008B2074" w:rsidRPr="00D82A30" w:rsidRDefault="008B2074" w:rsidP="008B2074">
      <w:pPr>
        <w:pStyle w:val="ListParagraph"/>
        <w:ind w:left="1440"/>
        <w:jc w:val="both"/>
      </w:pPr>
      <w:r>
        <w:t>Ialah alat yang dapat membantu menstimulasi indra pendengaran, padawaktu proses penyampaian bahan pendidikan/pengajaran. Misalnya: piringan hitam, radio, pita suara, dan sebagainya.</w:t>
      </w:r>
    </w:p>
    <w:p w:rsidR="008B2074" w:rsidRDefault="008B2074" w:rsidP="008B2074">
      <w:pPr>
        <w:pStyle w:val="ListParagraph"/>
        <w:numPr>
          <w:ilvl w:val="3"/>
          <w:numId w:val="16"/>
        </w:numPr>
        <w:ind w:left="1440"/>
        <w:jc w:val="both"/>
      </w:pPr>
      <w:r>
        <w:t>Alat bantu lihat-dengar</w:t>
      </w:r>
    </w:p>
    <w:p w:rsidR="008B2074" w:rsidRDefault="008B2074" w:rsidP="008B2074">
      <w:pPr>
        <w:pStyle w:val="ListParagraph"/>
        <w:ind w:left="1440"/>
        <w:jc w:val="both"/>
      </w:pPr>
      <w:r>
        <w:t xml:space="preserve">Alat-alat bantu pendidikan ini lebih dikenal dengan </w:t>
      </w:r>
      <w:r w:rsidRPr="001904DD">
        <w:rPr>
          <w:i/>
        </w:rPr>
        <w:t>Audio Visual Aids</w:t>
      </w:r>
      <w:r>
        <w:t xml:space="preserve"> (AVA), misalnya: televisi dan </w:t>
      </w:r>
      <w:r w:rsidRPr="001904DD">
        <w:rPr>
          <w:i/>
        </w:rPr>
        <w:t>video cassette</w:t>
      </w:r>
      <w:r>
        <w:t>.</w:t>
      </w:r>
    </w:p>
    <w:p w:rsidR="008B2074" w:rsidRPr="00086EF0" w:rsidRDefault="008B2074" w:rsidP="008B2074">
      <w:pPr>
        <w:pStyle w:val="ListParagraph"/>
        <w:ind w:left="1440"/>
        <w:jc w:val="both"/>
      </w:pPr>
    </w:p>
    <w:p w:rsidR="008B2074" w:rsidRDefault="008B2074" w:rsidP="008B2074">
      <w:pPr>
        <w:pStyle w:val="ListParagraph"/>
        <w:numPr>
          <w:ilvl w:val="0"/>
          <w:numId w:val="1"/>
        </w:numPr>
        <w:ind w:left="360"/>
        <w:jc w:val="both"/>
        <w:rPr>
          <w:b/>
        </w:rPr>
      </w:pPr>
      <w:r w:rsidRPr="00C0165B">
        <w:rPr>
          <w:b/>
        </w:rPr>
        <w:t>Penelitian Terkait</w:t>
      </w:r>
    </w:p>
    <w:p w:rsidR="008B2074" w:rsidRPr="00DB23F2" w:rsidRDefault="008B2074" w:rsidP="008B2074">
      <w:pPr>
        <w:pStyle w:val="ListParagraph"/>
        <w:numPr>
          <w:ilvl w:val="3"/>
          <w:numId w:val="9"/>
        </w:numPr>
        <w:ind w:left="720"/>
        <w:jc w:val="both"/>
        <w:rPr>
          <w:b/>
        </w:rPr>
      </w:pPr>
      <w:r w:rsidRPr="00DB23F2">
        <w:lastRenderedPageBreak/>
        <w:t>Dian dkk,</w:t>
      </w:r>
      <w:r w:rsidRPr="00C0165B">
        <w:t xml:space="preserve"> (201</w:t>
      </w:r>
      <w:r w:rsidRPr="00DB23F2">
        <w:t>9</w:t>
      </w:r>
      <w:r w:rsidRPr="00C0165B">
        <w:t xml:space="preserve">) judul penelitian </w:t>
      </w:r>
      <w:r w:rsidRPr="00DB23F2">
        <w:t xml:space="preserve">faktor yang mempengaruhi </w:t>
      </w:r>
      <w:r w:rsidRPr="00DB23F2">
        <w:rPr>
          <w:i/>
        </w:rPr>
        <w:t>breasfeeding self efficacy</w:t>
      </w:r>
      <w:r w:rsidRPr="00DB23F2">
        <w:t xml:space="preserve"> (BSE) dalam pemberian asi eksklusif pada ibu hamil trimester 3</w:t>
      </w:r>
      <w:r w:rsidRPr="00C0165B">
        <w:t xml:space="preserve">. Hasil uji statistik </w:t>
      </w:r>
      <w:r w:rsidRPr="00DB23F2">
        <w:t xml:space="preserve">menunjukkan bahwa factor yang berhubungan dengan </w:t>
      </w:r>
      <w:r w:rsidRPr="00DB23F2">
        <w:rPr>
          <w:i/>
          <w:iCs/>
        </w:rPr>
        <w:t xml:space="preserve">Breasfeending Self Efficacy </w:t>
      </w:r>
      <w:r w:rsidRPr="00DB23F2">
        <w:t>(BSE) adalah motivasi ibu p-value = 0,001, dukungan suami p-value = 0,025 dan dukungan petugas kesehatan p-value = 0,001</w:t>
      </w:r>
      <w:r w:rsidRPr="00C0165B">
        <w:t>.</w:t>
      </w:r>
    </w:p>
    <w:p w:rsidR="008B2074" w:rsidRPr="00DB23F2" w:rsidRDefault="008B2074" w:rsidP="008B2074">
      <w:pPr>
        <w:pStyle w:val="ListParagraph"/>
        <w:numPr>
          <w:ilvl w:val="3"/>
          <w:numId w:val="9"/>
        </w:numPr>
        <w:ind w:left="720"/>
        <w:jc w:val="both"/>
        <w:rPr>
          <w:b/>
        </w:rPr>
      </w:pPr>
      <w:r w:rsidRPr="00DB23F2">
        <w:t>Rohani</w:t>
      </w:r>
      <w:r w:rsidRPr="006B0E97">
        <w:t xml:space="preserve"> &amp; </w:t>
      </w:r>
      <w:r w:rsidRPr="00DB23F2">
        <w:t>Mufdillah</w:t>
      </w:r>
      <w:r w:rsidRPr="006B0E97">
        <w:t xml:space="preserve"> (201</w:t>
      </w:r>
      <w:r w:rsidRPr="00DB23F2">
        <w:t>8</w:t>
      </w:r>
      <w:r w:rsidRPr="006B0E97">
        <w:t xml:space="preserve">) judul penelitian </w:t>
      </w:r>
      <w:r w:rsidRPr="00DB23F2">
        <w:rPr>
          <w:bCs/>
        </w:rPr>
        <w:t>kepercayaan diri ibu pada pemberian ASI eksklusif di Wilayah Desa Sentolo Kulon Progo Yogyakarta</w:t>
      </w:r>
      <w:r w:rsidRPr="006B0E97">
        <w:t xml:space="preserve">. Hasil penelitian </w:t>
      </w:r>
      <w:r w:rsidRPr="00DB23F2">
        <w:t>a</w:t>
      </w:r>
      <w:r w:rsidRPr="006B0E97">
        <w:t xml:space="preserve">da pengaruh </w:t>
      </w:r>
      <w:r w:rsidRPr="00DB23F2">
        <w:rPr>
          <w:i/>
          <w:iCs/>
        </w:rPr>
        <w:t xml:space="preserve">self efikasi </w:t>
      </w:r>
      <w:r w:rsidRPr="006B0E97">
        <w:t xml:space="preserve">dengan pemberian ASI eksklusif yang ditunjukkan dari nilai </w:t>
      </w:r>
      <w:r w:rsidRPr="00DB23F2">
        <w:rPr>
          <w:i/>
          <w:iCs/>
        </w:rPr>
        <w:t xml:space="preserve">p value </w:t>
      </w:r>
      <w:r w:rsidRPr="006B0E97">
        <w:t xml:space="preserve">0.042, ada pengaruh dukungan suami dengan kepercayaan diri ibu pemberian ASI eksklusif yang ditunjukkan dari nilai </w:t>
      </w:r>
      <w:r w:rsidRPr="00DB23F2">
        <w:rPr>
          <w:i/>
          <w:iCs/>
        </w:rPr>
        <w:t xml:space="preserve">p value </w:t>
      </w:r>
      <w:r w:rsidRPr="006B0E97">
        <w:t xml:space="preserve">0.04, ada pengaruh pengetahuan ibu menyusui dengan kepercayaan diri ibu pada pemberian ASI eksklusif yang ditunjukkan dari nilai </w:t>
      </w:r>
      <w:r w:rsidRPr="00DB23F2">
        <w:rPr>
          <w:i/>
          <w:iCs/>
        </w:rPr>
        <w:t xml:space="preserve">p value </w:t>
      </w:r>
      <w:r w:rsidRPr="006B0E97">
        <w:t>0.011.</w:t>
      </w:r>
    </w:p>
    <w:p w:rsidR="008B2074" w:rsidRPr="00DB23F2" w:rsidRDefault="008B2074" w:rsidP="008B2074">
      <w:pPr>
        <w:pStyle w:val="ListParagraph"/>
        <w:numPr>
          <w:ilvl w:val="3"/>
          <w:numId w:val="9"/>
        </w:numPr>
        <w:ind w:left="720"/>
        <w:jc w:val="both"/>
        <w:rPr>
          <w:b/>
        </w:rPr>
      </w:pPr>
      <w:r>
        <w:t xml:space="preserve">Sri </w:t>
      </w:r>
      <w:r w:rsidRPr="00DB23F2">
        <w:t>dkk,</w:t>
      </w:r>
      <w:r>
        <w:t xml:space="preserve"> (201</w:t>
      </w:r>
      <w:r w:rsidRPr="00DB23F2">
        <w:t>8</w:t>
      </w:r>
      <w:r w:rsidRPr="00F24F18">
        <w:t xml:space="preserve">) judul penelitian </w:t>
      </w:r>
      <w:r w:rsidRPr="00DB23F2">
        <w:t>pengaruh pendidikan kesehatan tentang ASI eksklusif terhadap self efficacy pada ibu menyusui di Seragen</w:t>
      </w:r>
      <w:r w:rsidRPr="00F24F18">
        <w:t xml:space="preserve">. Hasil penelitian dapat disimpulkan bahwa </w:t>
      </w:r>
      <w:r w:rsidRPr="00DB23F2">
        <w:t>ada pengaruh pendidikan kesehatan tentang ASI eksklusif terhadap self efficacy ibu menyusui dengan nilai p-value = 0,001 (&lt;0,05)</w:t>
      </w:r>
      <w:r>
        <w:t>.</w:t>
      </w:r>
    </w:p>
    <w:p w:rsidR="008B2074" w:rsidRDefault="008B2074" w:rsidP="008B2074">
      <w:pPr>
        <w:pStyle w:val="ListParagraph"/>
        <w:ind w:left="851"/>
        <w:jc w:val="both"/>
      </w:pPr>
    </w:p>
    <w:p w:rsidR="008B2074" w:rsidRDefault="008B2074" w:rsidP="008B2074">
      <w:pPr>
        <w:pStyle w:val="ListParagraph"/>
        <w:numPr>
          <w:ilvl w:val="0"/>
          <w:numId w:val="1"/>
        </w:numPr>
        <w:ind w:left="360"/>
        <w:jc w:val="both"/>
        <w:rPr>
          <w:b/>
        </w:rPr>
      </w:pPr>
      <w:r>
        <w:rPr>
          <w:b/>
        </w:rPr>
        <w:t>Kerangka Teori</w:t>
      </w:r>
    </w:p>
    <w:p w:rsidR="008B2074" w:rsidRDefault="008B2074" w:rsidP="008B2074">
      <w:pPr>
        <w:pStyle w:val="ListParagraph"/>
        <w:ind w:left="360" w:firstLine="360"/>
        <w:jc w:val="both"/>
      </w:pPr>
      <w:r w:rsidRPr="00824BBC">
        <w:t>Kerangka teori a</w:t>
      </w:r>
      <w:r w:rsidRPr="00824BBC">
        <w:rPr>
          <w:rFonts w:eastAsia="Times New Roman"/>
        </w:rPr>
        <w:t>dalah ringkasan dan tinjauan pustaka yang digunakan untuk mengidentifikasi variable yang akan diteliti yang berkaitan dengan konteks ilmu pengetahuan yang di gunakan untuk mengembangkan kerangka konsep</w:t>
      </w:r>
      <w:r>
        <w:rPr>
          <w:rFonts w:eastAsia="Times New Roman"/>
        </w:rPr>
        <w:t xml:space="preserve"> penelitian (Notoatmodjo, 2010). </w:t>
      </w:r>
      <w:r w:rsidRPr="00BB33BD">
        <w:t>Kerangka teori dalam penelitian ini adalah sebaga</w:t>
      </w:r>
      <w:r>
        <w:t>i beriku:</w:t>
      </w:r>
    </w:p>
    <w:p w:rsidR="008B2074" w:rsidRDefault="008B2074" w:rsidP="008B2074">
      <w:pPr>
        <w:pStyle w:val="ListParagraph"/>
        <w:ind w:left="360" w:firstLine="360"/>
        <w:jc w:val="both"/>
      </w:pPr>
    </w:p>
    <w:p w:rsidR="008B2074" w:rsidRDefault="008B2074" w:rsidP="008B2074">
      <w:pPr>
        <w:pStyle w:val="ListParagraph"/>
        <w:ind w:left="360" w:firstLine="360"/>
        <w:jc w:val="both"/>
      </w:pPr>
    </w:p>
    <w:p w:rsidR="008B2074" w:rsidRPr="001904DD" w:rsidRDefault="008B2074" w:rsidP="008B2074">
      <w:pPr>
        <w:pStyle w:val="ListParagraph"/>
        <w:ind w:left="360" w:firstLine="360"/>
        <w:jc w:val="both"/>
      </w:pPr>
    </w:p>
    <w:p w:rsidR="008B2074" w:rsidRPr="00F24F18" w:rsidRDefault="008B2074" w:rsidP="008B2074">
      <w:pPr>
        <w:pStyle w:val="ListParagraph"/>
        <w:spacing w:after="0" w:line="240" w:lineRule="auto"/>
        <w:ind w:left="360"/>
        <w:rPr>
          <w:b/>
        </w:rPr>
      </w:pPr>
      <w:r w:rsidRPr="00F24F18">
        <w:rPr>
          <w:b/>
        </w:rPr>
        <w:t>Gambar 2.1</w:t>
      </w:r>
    </w:p>
    <w:p w:rsidR="008B2074" w:rsidRPr="00F24F18" w:rsidRDefault="008B2074" w:rsidP="008B2074">
      <w:pPr>
        <w:pStyle w:val="ListParagraph"/>
        <w:spacing w:after="0" w:line="240" w:lineRule="auto"/>
        <w:ind w:left="360"/>
        <w:rPr>
          <w:b/>
        </w:rPr>
      </w:pPr>
      <w:r w:rsidRPr="00F24F18">
        <w:rPr>
          <w:b/>
        </w:rPr>
        <w:t>Kerangka Teori</w:t>
      </w:r>
    </w:p>
    <w:p w:rsidR="008B2074" w:rsidRPr="00AA56A6" w:rsidRDefault="008B2074" w:rsidP="008B2074">
      <w:pPr>
        <w:pStyle w:val="ListParagraph"/>
        <w:spacing w:after="0" w:line="240" w:lineRule="auto"/>
        <w:ind w:left="360"/>
      </w:pPr>
    </w:p>
    <w:p w:rsidR="008B2074" w:rsidRDefault="008B2074" w:rsidP="008B2074">
      <w:pPr>
        <w:pStyle w:val="ListParagraph"/>
        <w:ind w:left="360"/>
        <w:jc w:val="both"/>
      </w:pPr>
      <w:r>
        <w:rPr>
          <w:noProof/>
          <w:lang w:val="en-US"/>
        </w:rPr>
        <w:pict>
          <v:rect id="Rectangle 10" o:spid="_x0000_s1028" style="position:absolute;left:0;text-align:left;margin-left:19.35pt;margin-top:16.05pt;width:171.1pt;height:16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dXKAIAAEoEAAAOAAAAZHJzL2Uyb0RvYy54bWysVNuO0zAQfUfiHyy/01zU0m3UdLXqUoS0&#10;sCsWPsBxnMTCN8Zu0+XrGTvd0gWeEHmwPJ7x8ZkzM1lfH7UiBwFeWlPTYpZTIgy3rTR9Tb9+2b25&#10;osQHZlqmrBE1fRKeXm9ev1qPrhKlHaxqBRAEMb4aXU2HEFyVZZ4PQjM/s04YdHYWNAtoQp+1wEZE&#10;1yor8/xtNlpoHVguvMfT28lJNwm/6wQP913nRSCqpsgtpBXS2sQ126xZ1QNzg+QnGuwfWGgmDT56&#10;hrplgZE9yD+gtORgve3CjFud2a6TXKQcMJsi/y2bx4E5kXJBcbw7y+T/Hyz/dHgAIlusHcpjmMYa&#10;fUbVmOmVIHiGAo3OVxj36B4gpujdneXfPDF2O2CYuAGw4yBYi7SKGJ+9uBANj1dJM360LcKzfbBJ&#10;q2MHOgKiCuSYSvJ0Lok4BsLxsCyW5WqJ1Dj6ynyxnOeJU8aq5+sOfHgvrCZxU1NA9gmeHe58iHRY&#10;9RyS6Fsl251UKhnQN1sF5MCwP3bpSxlglpdhypCxpqtFuUjIL3z+EiJP398gtAzY6Erqml6dg1gV&#10;dXtn2tSGgUk17ZGyMicho3ZTDcKxOZ7K0dj2CSUFOzU0DiBuBgs/KBmxmWvqv+8ZCErUB4NlWRXz&#10;eez+ZMwXyxINuPQ0lx5mOELVNFAybbdhmpi9A9kP+FKRZDD2BkvZySRyLPPE6sQbGzZpfxquOBGX&#10;dor69QvY/AQAAP//AwBQSwMEFAAGAAgAAAAhAHG9I7feAAAACQEAAA8AAABkcnMvZG93bnJldi54&#10;bWxMj0FPg0AQhe8m/ofNmHizu0CsFFkao6mJx5ZevA2wAsrOEnZp0V/veKqnmcl7efO9fLvYQZzM&#10;5HtHGqKVAmGodk1PrYZjubtLQfiA1ODgyGj4Nh62xfVVjlnjzrQ3p0NoBYeQz1BDF8KYSenrzlj0&#10;KzcaYu3DTRYDn1MrmwnPHG4HGSu1lhZ74g8djua5M/XXYbYaqj4+4s++fFV2s0vC21J+zu8vWt/e&#10;LE+PIIJZwsUMf/iMDgUzVW6mxotBQ5I+sJNnHIFgPUnVBkTFy/06Alnk8n+D4hcAAP//AwBQSwEC&#10;LQAUAAYACAAAACEAtoM4kv4AAADhAQAAEwAAAAAAAAAAAAAAAAAAAAAAW0NvbnRlbnRfVHlwZXNd&#10;LnhtbFBLAQItABQABgAIAAAAIQA4/SH/1gAAAJQBAAALAAAAAAAAAAAAAAAAAC8BAABfcmVscy8u&#10;cmVsc1BLAQItABQABgAIAAAAIQCPpZdXKAIAAEoEAAAOAAAAAAAAAAAAAAAAAC4CAABkcnMvZTJv&#10;RG9jLnhtbFBLAQItABQABgAIAAAAIQBxvSO33gAAAAkBAAAPAAAAAAAAAAAAAAAAAIIEAABkcnMv&#10;ZG93bnJldi54bWxQSwUGAAAAAAQABADzAAAAjQUAAAAA&#10;">
            <v:textbox>
              <w:txbxContent>
                <w:p w:rsidR="008B2074" w:rsidRPr="00BB33BD" w:rsidRDefault="008B2074" w:rsidP="008B2074">
                  <w:pPr>
                    <w:pStyle w:val="ListParagraph"/>
                    <w:tabs>
                      <w:tab w:val="left" w:pos="1418"/>
                    </w:tabs>
                    <w:spacing w:line="240" w:lineRule="auto"/>
                    <w:ind w:left="360"/>
                    <w:rPr>
                      <w:b/>
                    </w:rPr>
                  </w:pPr>
                </w:p>
                <w:p w:rsidR="008B2074" w:rsidRDefault="008B2074" w:rsidP="008B2074">
                  <w:pPr>
                    <w:pStyle w:val="ListParagraph"/>
                    <w:tabs>
                      <w:tab w:val="left" w:pos="1418"/>
                    </w:tabs>
                    <w:spacing w:line="240" w:lineRule="auto"/>
                    <w:ind w:left="142"/>
                    <w:jc w:val="both"/>
                  </w:pPr>
                  <w:r>
                    <w:t>Faktor-Faktor Yang Mempengaruhi Self Efficacy:</w:t>
                  </w:r>
                </w:p>
                <w:p w:rsidR="008B2074" w:rsidRDefault="008B2074" w:rsidP="008B2074">
                  <w:pPr>
                    <w:pStyle w:val="ListParagraph"/>
                    <w:numPr>
                      <w:ilvl w:val="0"/>
                      <w:numId w:val="22"/>
                    </w:numPr>
                    <w:tabs>
                      <w:tab w:val="left" w:pos="1418"/>
                    </w:tabs>
                    <w:spacing w:line="240" w:lineRule="auto"/>
                    <w:ind w:left="426" w:hanging="284"/>
                    <w:jc w:val="both"/>
                  </w:pPr>
                  <w:r w:rsidRPr="001904DD">
                    <w:t>Pengalaman menguasai sesuatu (</w:t>
                  </w:r>
                  <w:r w:rsidRPr="001904DD">
                    <w:rPr>
                      <w:i/>
                    </w:rPr>
                    <w:t>masteri experience</w:t>
                  </w:r>
                  <w:r w:rsidRPr="001904DD">
                    <w:t>)</w:t>
                  </w:r>
                </w:p>
                <w:p w:rsidR="008B2074" w:rsidRDefault="008B2074" w:rsidP="008B2074">
                  <w:pPr>
                    <w:pStyle w:val="ListParagraph"/>
                    <w:numPr>
                      <w:ilvl w:val="0"/>
                      <w:numId w:val="22"/>
                    </w:numPr>
                    <w:tabs>
                      <w:tab w:val="left" w:pos="1418"/>
                    </w:tabs>
                    <w:spacing w:line="240" w:lineRule="auto"/>
                    <w:ind w:left="426" w:hanging="284"/>
                    <w:jc w:val="both"/>
                  </w:pPr>
                  <w:r>
                    <w:t>Modeling sosial</w:t>
                  </w:r>
                </w:p>
                <w:p w:rsidR="008B2074" w:rsidRDefault="008B2074" w:rsidP="008B2074">
                  <w:pPr>
                    <w:pStyle w:val="ListParagraph"/>
                    <w:numPr>
                      <w:ilvl w:val="0"/>
                      <w:numId w:val="22"/>
                    </w:numPr>
                    <w:tabs>
                      <w:tab w:val="left" w:pos="1418"/>
                    </w:tabs>
                    <w:spacing w:line="240" w:lineRule="auto"/>
                    <w:ind w:left="426" w:hanging="284"/>
                    <w:jc w:val="both"/>
                  </w:pPr>
                  <w:r>
                    <w:t>Persuasi sosial</w:t>
                  </w:r>
                </w:p>
                <w:p w:rsidR="008B2074" w:rsidRDefault="008B2074" w:rsidP="008B2074">
                  <w:pPr>
                    <w:pStyle w:val="ListParagraph"/>
                    <w:numPr>
                      <w:ilvl w:val="0"/>
                      <w:numId w:val="22"/>
                    </w:numPr>
                    <w:tabs>
                      <w:tab w:val="left" w:pos="1418"/>
                    </w:tabs>
                    <w:spacing w:line="240" w:lineRule="auto"/>
                    <w:ind w:left="426" w:hanging="284"/>
                    <w:jc w:val="both"/>
                  </w:pPr>
                  <w:r>
                    <w:t>Kondisi fisik dan emosional</w:t>
                  </w:r>
                </w:p>
                <w:p w:rsidR="008B2074" w:rsidRPr="00DB23F2" w:rsidRDefault="008B2074" w:rsidP="008B2074">
                  <w:pPr>
                    <w:pStyle w:val="ListParagraph"/>
                    <w:numPr>
                      <w:ilvl w:val="0"/>
                      <w:numId w:val="22"/>
                    </w:numPr>
                    <w:tabs>
                      <w:tab w:val="left" w:pos="1418"/>
                    </w:tabs>
                    <w:spacing w:line="240" w:lineRule="auto"/>
                    <w:ind w:left="426" w:hanging="284"/>
                    <w:jc w:val="both"/>
                    <w:rPr>
                      <w:b/>
                    </w:rPr>
                  </w:pPr>
                  <w:r w:rsidRPr="00DB23F2">
                    <w:rPr>
                      <w:b/>
                    </w:rPr>
                    <w:t>Pengetahuan</w:t>
                  </w:r>
                </w:p>
              </w:txbxContent>
            </v:textbox>
          </v:rect>
        </w:pict>
      </w:r>
      <w:r>
        <w:rPr>
          <w:noProof/>
          <w:lang w:val="en-US"/>
        </w:rPr>
        <w:pict>
          <v:rect id="Rectangle 11" o:spid="_x0000_s1030" style="position:absolute;left:0;text-align:left;margin-left:243.6pt;margin-top:14.55pt;width:152.7pt;height:80.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ugJwIAAFEEAAAOAAAAZHJzL2Uyb0RvYy54bWysVNuO0zAQfUfiHyy/01xooY2arlZdipAW&#10;WLHwAY7jJBa+MXablK/fidOWLvCEyIPl8YyPZ86Zyfpm0IocBHhpTUmzWUqJMNzW0rQl/fZ192pJ&#10;iQ/M1ExZI0p6FJ7ebF6+WPeuELntrKoFEAQxvuhdSbsQXJEknndCMz+zThh0NhY0C2hCm9TAekTX&#10;KsnT9E3SW6gdWC68x9O7yUk3Eb9pBA+fm8aLQFRJMbcQV4hrNa7JZs2KFpjrJD+lwf4hC82kwUcv&#10;UHcsMLIH+QeUlhyst02YcasT2zSSi1gDVpOlv1Xz2DEnYi1IjncXmvz/g+WfDg9AZI3aZZQYplGj&#10;L8gaM60SBM+QoN75AuMe3QOMJXp3b/l3T4zddhgmbgFs3wlWY1oxPnl2YTQ8XiVV/9HWCM/2wUau&#10;hgb0CIgskCFKcrxIIoZAOB5mq9erfIXKcfRlaT5fooE5Jaw4X3fgw3thNRk3JQXMPsKzw70PU+g5&#10;JKZvlax3UqloQFttFZADw/7Yxe+E7q/DlCF9SVeLfBGRn/n8NUQav79BaBmw0ZXUJV1eglgx8vbO&#10;1LENA5Nq2mN1ymCRZ+4mDcJQDZNUZ1UqWx+RWbBTX+Mc4qaz8JOSHnu6pP7HnoGgRH0wqM4qm8/H&#10;IYjGfPE2RwOuPdW1hxmOUCUNlEzbbZgGZ+9Ath2+lEU2jL1FRRsZuR4znrI6pY99G9U6zdg4GNd2&#10;jPr1J9g8AQAA//8DAFBLAwQUAAYACAAAACEAnoHcpN8AAAAKAQAADwAAAGRycy9kb3ducmV2Lnht&#10;bEyPwU7DMBBE70j8g7VI3KjdAG0T4lQIVCSObXrhtomXJBCvo9hpA1+POcFxNU8zb/PtbHtxotF3&#10;jjUsFwoEce1Mx42GY7m72YDwAdlg75g0fJGHbXF5kWNm3Jn3dDqERsQS9hlqaEMYMil93ZJFv3AD&#10;ccze3WgxxHNspBnxHMttLxOlVtJix3GhxYGeWqo/D5PVUHXJEb/35Yuy6e42vM7lx/T2rPX11fz4&#10;ACLQHP5g+NWP6lBEp8pNbLzoNdxt1klENSTpEkQE1mmyAlFFMlX3IItc/n+h+AEAAP//AwBQSwEC&#10;LQAUAAYACAAAACEAtoM4kv4AAADhAQAAEwAAAAAAAAAAAAAAAAAAAAAAW0NvbnRlbnRfVHlwZXNd&#10;LnhtbFBLAQItABQABgAIAAAAIQA4/SH/1gAAAJQBAAALAAAAAAAAAAAAAAAAAC8BAABfcmVscy8u&#10;cmVsc1BLAQItABQABgAIAAAAIQBdmLugJwIAAFEEAAAOAAAAAAAAAAAAAAAAAC4CAABkcnMvZTJv&#10;RG9jLnhtbFBLAQItABQABgAIAAAAIQCegdyk3wAAAAoBAAAPAAAAAAAAAAAAAAAAAIEEAABkcnMv&#10;ZG93bnJldi54bWxQSwUGAAAAAAQABADzAAAAjQUAAAAA&#10;">
            <v:textbox>
              <w:txbxContent>
                <w:p w:rsidR="008B2074" w:rsidRPr="00C96E4B" w:rsidRDefault="008B2074" w:rsidP="008B2074">
                  <w:pPr>
                    <w:spacing w:after="0" w:line="240" w:lineRule="auto"/>
                  </w:pPr>
                </w:p>
                <w:p w:rsidR="008B2074" w:rsidRDefault="008B2074" w:rsidP="008B2074">
                  <w:pPr>
                    <w:spacing w:after="0" w:line="240" w:lineRule="auto"/>
                  </w:pPr>
                  <w:r w:rsidRPr="00C96E4B">
                    <w:t>Pendidikan Kesehatan</w:t>
                  </w:r>
                </w:p>
                <w:p w:rsidR="008B2074" w:rsidRPr="00C96E4B" w:rsidRDefault="008B2074" w:rsidP="008B2074">
                  <w:pPr>
                    <w:spacing w:after="0" w:line="240" w:lineRule="auto"/>
                  </w:pPr>
                  <w:r>
                    <w:t>ASI Esklusif Pada Ibu Hamil Trimester III</w:t>
                  </w:r>
                </w:p>
              </w:txbxContent>
            </v:textbox>
          </v:rect>
        </w:pict>
      </w:r>
    </w:p>
    <w:p w:rsidR="008B2074" w:rsidRPr="00803A57" w:rsidRDefault="008B2074" w:rsidP="008B2074">
      <w:r>
        <w:rPr>
          <w:noProof/>
          <w:lang w:val="en-US"/>
        </w:rPr>
        <w:pict>
          <v:shapetype id="_x0000_t32" coordsize="21600,21600" o:spt="32" o:oned="t" path="m,l21600,21600e" filled="f">
            <v:path arrowok="t" fillok="f" o:connecttype="none"/>
            <o:lock v:ext="edit" shapetype="t"/>
          </v:shapetype>
          <v:shape id="Straight Arrow Connector 7" o:spid="_x0000_s1029" type="#_x0000_t32" style="position:absolute;left:0;text-align:left;margin-left:190.35pt;margin-top:5.5pt;width:53.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FmOgIAAGsEAAAOAAAAZHJzL2Uyb0RvYy54bWysVNtu2zAMfR+wfxD0ntrOcqtRpyjsZC/d&#10;FqDdByiSHAuTRUFS4wTD/n2Uclm7vQzD/CBTpnh4SB757v7Qa7KXziswFS1uckqk4SCU2VX06/N6&#10;tKDEB2YE02BkRY/S0/vl+3d3gy3lGDrQQjqCIMaXg61oF4Its8zzTvbM34CVBp0tuJ4F3LpdJhwb&#10;EL3X2TjPZ9kATlgHXHqPX5uTky4TfttKHr60rZeB6Ioit5BWl9ZtXLPlHSt3jtlO8TMN9g8seqYM&#10;Jr1CNSww8uLUH1C94g48tOGGQ59B2youUw1YTZH/Vs1Tx6xMtWBzvL22yf8/WP55v3FEiYrOKTGs&#10;xxE9BcfUrgvkwTkYSA3GYBvBkXns1mB9iUG12bhYLz+YJ/sI/JsnBuqOmZ1MrJ+PFqGKGJG9CYkb&#10;bzHndvgEAs+wlwCpdYfW9RESm0IOaULH64TkIRCOH2fz2Xg+pYRfXBkrL3HW+fBRQk+iUVF/LuPK&#10;v0hZ2P7Rh8iKlZeAmNTAWmmd1KANGSp6Ox1PU4AHrUR0xmPe7ba1dmTPop7Sk0pEz+tjDl6MSGCd&#10;ZGJ1tgNTGm0SUm+CU9gtLWnM1ktBiZZ4haJ1oqdNzIiVI+GzdZLU99v8drVYLSajyXi2Gk3yphk9&#10;rOvJaLYu5tPmQ1PXTfEjki8mZaeEkCbyv8i7mPydfM4X7STMq8CvjcreoqeOItnLO5FOo4/TPulm&#10;C+K4cbG6qAJUdDp8vn3xyrzep1O//hHLnwAAAP//AwBQSwMEFAAGAAgAAAAhANdXH8LfAAAACQEA&#10;AA8AAABkcnMvZG93bnJldi54bWxMj8FOwzAQRO9I/IO1SNyo04LSEOJUQIXIBaS2CHF04yWOiNdR&#10;7LYpX88iDvS4M0+zM8VidJ3Y4xBaTwqmkwQEUu1NS42Ct83TVQYiRE1Gd55QwREDLMrzs0Lnxh9o&#10;hft1bASHUMi1Ahtjn0sZaotOh4nvkdj79IPTkc+hkWbQBw53nZwlSSqdbok/WN3jo8X6a71zCuLy&#10;42jT9/rhtn3dPL+k7XdVVUulLi/G+zsQEcf4D8Nvfa4OJXfa+h2ZIDoF11kyZ5SNKW9i4Cabz0Bs&#10;/wRZFvJ0QfkDAAD//wMAUEsBAi0AFAAGAAgAAAAhALaDOJL+AAAA4QEAABMAAAAAAAAAAAAAAAAA&#10;AAAAAFtDb250ZW50X1R5cGVzXS54bWxQSwECLQAUAAYACAAAACEAOP0h/9YAAACUAQAACwAAAAAA&#10;AAAAAAAAAAAvAQAAX3JlbHMvLnJlbHNQSwECLQAUAAYACAAAACEAggExZjoCAABrBAAADgAAAAAA&#10;AAAAAAAAAAAuAgAAZHJzL2Uyb0RvYy54bWxQSwECLQAUAAYACAAAACEA11cfwt8AAAAJAQAADwAA&#10;AAAAAAAAAAAAAACUBAAAZHJzL2Rvd25yZXYueG1sUEsFBgAAAAAEAAQA8wAAAKAFAAAAAA==&#10;">
            <v:stroke endarrow="block"/>
          </v:shape>
        </w:pict>
      </w:r>
    </w:p>
    <w:p w:rsidR="008B2074" w:rsidRPr="00803A57" w:rsidRDefault="008B2074" w:rsidP="008B2074">
      <w:r>
        <w:rPr>
          <w:noProof/>
          <w:lang w:val="en-US"/>
        </w:rPr>
        <w:pict>
          <v:shape id="Straight Arrow Connector 8" o:spid="_x0000_s1027" type="#_x0000_t32" style="position:absolute;left:0;text-align:left;margin-left:318.6pt;margin-top:20.3pt;width:0;height:3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c0OQIAAGsEAAAOAAAAZHJzL2Uyb0RvYy54bWysVE1v2zAMvQ/YfxB0Tx1nTpcacYrCTnbp&#10;1gDtfoAiybEwWRQkJU4w7L+PUj7WbpdhWA4KJZGPj+ST5/eHXpO9dF6BqWh+M6ZEGg5CmW1Fv76s&#10;RjNKfGBGMA1GVvQoPb1fvH83H2wpJ9CBFtIRBDG+HGxFuxBsmWWed7Jn/gasNHjZgutZwK3bZsKx&#10;AdF7nU3G49tsACesAy69x9PmdEkXCb9tJQ9PbetlILqiyC2k1aV1E9dsMWfl1jHbKX6mwf6BRc+U&#10;waRXqIYFRnZO/QHVK+7AQxtuOPQZtK3iMtWA1eTj36p57piVqRZsjrfXNvn/B8u/7NeOKFFRHJRh&#10;PY7oOTimtl0gD87BQGowBtsIjsxitwbrSwyqzdrFevnBPNtH4N88MVB3zGxlYv1ytAiVx4jsTUjc&#10;eIs5N8NnEOjDdgFS6w6t6yMkNoUc0oSO1wnJQyD8dMjxtJhMi2kaXsbKS5x1PnyS0JNoVNSfy7jy&#10;z1MWtn/0IbJi5SUgJjWwUlonNWhDhoreTSfTFOBBKxEvo5t3202tHdmzqKf0SyXizWs3BzsjElgn&#10;mVie7cCURpuE1JvgFHZLSxqz9VJQoiU+oWid6GkTM2LlSPhsnST1/W58t5wtZ8WomNwuR8W4aUYP&#10;q7oY3a7yj9PmQ1PXTf4jks+LslNCSBP5X+SdF38nn/NDOwnzKvBro7K36KmjSPbyn0in0cdpn3Sz&#10;AXFcu1hdVAEqOjmfX198Mq/3yevXN2LxEwAA//8DAFBLAwQUAAYACAAAACEAx5xhfd8AAAAKAQAA&#10;DwAAAGRycy9kb3ducmV2LnhtbEyPwU7DMAyG70i8Q2QkbixhoIyVphMwIXoBiW1CHLPGNBFNUjXZ&#10;1vH0GHGAo+1Pv7+/XIy+Y3sckotBweVEAMPQRONCq2Czfry4AZayDkZ3MaCCIyZYVKcnpS5MPIRX&#10;3K9yyygkpEIrsDn3Beepseh1msQeA90+4uB1pnFouRn0gcJ9x6dCSO61C/TB6h4fLDafq51XkJfv&#10;Ryvfmvu5e1k/PUv3Vdf1Uqnzs/HuFljGMf/B8KNP6lCR0zbugkmsUyCvZlNCFVwLCYyA38WWSDGT&#10;wKuS/69QfQMAAP//AwBQSwECLQAUAAYACAAAACEAtoM4kv4AAADhAQAAEwAAAAAAAAAAAAAAAAAA&#10;AAAAW0NvbnRlbnRfVHlwZXNdLnhtbFBLAQItABQABgAIAAAAIQA4/SH/1gAAAJQBAAALAAAAAAAA&#10;AAAAAAAAAC8BAABfcmVscy8ucmVsc1BLAQItABQABgAIAAAAIQDzofc0OQIAAGsEAAAOAAAAAAAA&#10;AAAAAAAAAC4CAABkcnMvZTJvRG9jLnhtbFBLAQItABQABgAIAAAAIQDHnGF93wAAAAoBAAAPAAAA&#10;AAAAAAAAAAAAAJMEAABkcnMvZG93bnJldi54bWxQSwUGAAAAAAQABADzAAAAnwUAAAAA&#10;">
            <v:stroke endarrow="block"/>
          </v:shape>
        </w:pict>
      </w:r>
    </w:p>
    <w:p w:rsidR="008B2074" w:rsidRPr="00803A57" w:rsidRDefault="008B2074" w:rsidP="008B2074">
      <w:r>
        <w:rPr>
          <w:noProof/>
          <w:lang w:val="en-US"/>
        </w:rPr>
        <w:pict>
          <v:rect id="Rectangle 4" o:spid="_x0000_s1026" style="position:absolute;left:0;text-align:left;margin-left:236.1pt;margin-top:16.5pt;width:165.45pt;height:4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FEJQIAAE4EAAAOAAAAZHJzL2Uyb0RvYy54bWysVNuO0zAQfUfiHyy/01zULtuo6WrVpQhp&#10;gRULH+A4TmLhG2O3afl6xk63Wy7iAZEHy2OPz5w5M5PVzUErshfgpTU1LWY5JcJw20rT1/TL5+2r&#10;a0p8YKZlyhpR06Pw9Gb98sVqdJUo7WBVK4AgiPHV6Go6hOCqLPN8EJr5mXXC4GVnQbOAJvRZC2xE&#10;dK2yMs+vstFC68By4T2e3k2XdJ3wu07w8LHrvAhE1RS5hbRCWpu4ZusVq3pgbpD8RIP9AwvNpMGg&#10;Z6g7FhjZgfwNSksO1tsuzLjVme06yUXKAbMp8l+yeRyYEykXFMe7s0z+/8HyD/sHILKt6ZwSwzSW&#10;6BOKxkyvBJlHeUbnK/R6dA8QE/Tu3vKvnhi7GdBL3ALYcRCsRVJF9M9+ehANj09JM763LaKzXbBJ&#10;qUMHOgKiBuSQCnI8F0QcAuF4WBZ5URYLSjjeXRXLolykEKx6eu3Ah7fCahI3NQXkntDZ/t6HyIZV&#10;Ty6JvVWy3UqlkgF9s1FA9gybY5u+E7q/dFOGjDVdLjD23yHy9P0JQsuAXa6krun12YlVUbY3pk09&#10;GJhU0x4pK3PSMUo3lSAcmkOqUxkDRFkb2x5RWLBTU+MQ4maw8J2SERu6pv7bjoGgRL0zWJxlMZ/H&#10;CUjGfPG6RAMub5rLG2Y4QtU0UDJtN2Gamp0D2Q8YqUhqGHuLBe1k0vqZ1Yk+Nm0qwWnA4lRc2snr&#10;+Tew/gEAAP//AwBQSwMEFAAGAAgAAAAhAL8LqIPfAAAACgEAAA8AAABkcnMvZG93bnJldi54bWxM&#10;j8tOwzAQRfdI/IM1SOyo3YRHSeNUCFQklm26YTeJ3SQQj6PYaQNfz7CC5WiO7j0338yuFyc7hs6T&#10;huVCgbBUe9NRo+FQbm9WIEJEMth7shq+bIBNcXmRY2b8mXb2tI+N4BAKGWpoYxwyKUPdWodh4QdL&#10;/Dv60WHkc2ykGfHM4a6XiVL30mFH3NDiYJ9bW3/uJ6eh6pIDfu/KV+Uet2l8m8uP6f1F6+ur+WkN&#10;Ito5/sHwq8/qULBT5ScyQfQabh+ShFENacqbGFipdAmiYjJVdyCLXP6fUPwAAAD//wMAUEsBAi0A&#10;FAAGAAgAAAAhALaDOJL+AAAA4QEAABMAAAAAAAAAAAAAAAAAAAAAAFtDb250ZW50X1R5cGVzXS54&#10;bWxQSwECLQAUAAYACAAAACEAOP0h/9YAAACUAQAACwAAAAAAAAAAAAAAAAAvAQAAX3JlbHMvLnJl&#10;bHNQSwECLQAUAAYACAAAACEA32YBRCUCAABOBAAADgAAAAAAAAAAAAAAAAAuAgAAZHJzL2Uyb0Rv&#10;Yy54bWxQSwECLQAUAAYACAAAACEAvwuog98AAAAKAQAADwAAAAAAAAAAAAAAAAB/BAAAZHJzL2Rv&#10;d25yZXYueG1sUEsFBgAAAAAEAAQA8wAAAIsFAAAAAA==&#10;">
            <v:textbox>
              <w:txbxContent>
                <w:p w:rsidR="008B2074" w:rsidRDefault="008B2074" w:rsidP="008B2074">
                  <w:pPr>
                    <w:spacing w:after="0" w:line="240" w:lineRule="auto"/>
                    <w:rPr>
                      <w:b/>
                    </w:rPr>
                  </w:pPr>
                </w:p>
                <w:p w:rsidR="008B2074" w:rsidRPr="002D04FE" w:rsidRDefault="008B2074" w:rsidP="008B2074">
                  <w:pPr>
                    <w:spacing w:after="0" w:line="240" w:lineRule="auto"/>
                    <w:rPr>
                      <w:b/>
                    </w:rPr>
                  </w:pPr>
                  <w:r w:rsidRPr="002D04FE">
                    <w:rPr>
                      <w:b/>
                    </w:rPr>
                    <w:t xml:space="preserve">Self </w:t>
                  </w:r>
                  <w:r w:rsidRPr="002D04FE">
                    <w:rPr>
                      <w:b/>
                    </w:rPr>
                    <w:t>Efficacy</w:t>
                  </w:r>
                </w:p>
              </w:txbxContent>
            </v:textbox>
          </v:rect>
        </w:pict>
      </w:r>
    </w:p>
    <w:p w:rsidR="008B2074" w:rsidRDefault="008B2074" w:rsidP="008B2074">
      <w:pPr>
        <w:spacing w:after="0" w:line="240" w:lineRule="auto"/>
        <w:jc w:val="both"/>
        <w:rPr>
          <w:lang w:val="en-US"/>
        </w:rPr>
      </w:pPr>
    </w:p>
    <w:p w:rsidR="008B2074" w:rsidRPr="00A31248" w:rsidRDefault="008B2074" w:rsidP="008B2074">
      <w:pPr>
        <w:spacing w:after="0" w:line="240" w:lineRule="auto"/>
        <w:jc w:val="both"/>
        <w:rPr>
          <w:lang w:val="en-US"/>
        </w:rPr>
      </w:pPr>
    </w:p>
    <w:p w:rsidR="008B2074" w:rsidRDefault="008B2074" w:rsidP="008B2074">
      <w:pPr>
        <w:spacing w:after="0" w:line="240" w:lineRule="auto"/>
      </w:pPr>
    </w:p>
    <w:p w:rsidR="008B2074" w:rsidRDefault="008B2074" w:rsidP="008B2074">
      <w:pPr>
        <w:spacing w:after="0" w:line="240" w:lineRule="auto"/>
        <w:ind w:firstLine="360"/>
      </w:pPr>
      <w:r>
        <w:t>Sumber : Badura (2015) &amp; Wawan dan Dewi (2011</w:t>
      </w:r>
      <w:r w:rsidRPr="007562AC">
        <w:t>)</w:t>
      </w:r>
    </w:p>
    <w:p w:rsidR="008B2074" w:rsidRDefault="008B2074" w:rsidP="008B2074">
      <w:pPr>
        <w:spacing w:after="0" w:line="240" w:lineRule="auto"/>
        <w:ind w:firstLine="360"/>
      </w:pPr>
    </w:p>
    <w:p w:rsidR="008B2074" w:rsidRPr="00D5088A" w:rsidRDefault="008B2074" w:rsidP="008B2074">
      <w:pPr>
        <w:spacing w:after="0" w:line="240" w:lineRule="auto"/>
        <w:ind w:firstLine="360"/>
      </w:pPr>
    </w:p>
    <w:p w:rsidR="008B2074" w:rsidRPr="00803A57" w:rsidRDefault="008B2074" w:rsidP="008B2074">
      <w:pPr>
        <w:pStyle w:val="ListParagraph"/>
        <w:numPr>
          <w:ilvl w:val="0"/>
          <w:numId w:val="1"/>
        </w:numPr>
        <w:ind w:left="360"/>
        <w:jc w:val="left"/>
      </w:pPr>
      <w:r w:rsidRPr="00803A57">
        <w:rPr>
          <w:b/>
        </w:rPr>
        <w:t>Kerangka Konsep</w:t>
      </w:r>
    </w:p>
    <w:p w:rsidR="008B2074" w:rsidRDefault="008B2074" w:rsidP="008B2074">
      <w:pPr>
        <w:pStyle w:val="ListParagraph"/>
        <w:ind w:left="360" w:firstLine="360"/>
        <w:jc w:val="both"/>
        <w:rPr>
          <w:lang w:val="en-US"/>
        </w:rPr>
      </w:pPr>
      <w:r w:rsidRPr="00803A57">
        <w:rPr>
          <w:rFonts w:eastAsia="Times New Roman"/>
        </w:rPr>
        <w:t>Kerangka adalah merupakan abstraksi yang berbentuk oleh generlisasi dari hal-hal yang khusus. Oleh karena konsep merupakan abstraksi, maka konsep tidak dapat langsung diamati atau diukur. Konsep hanya dapat diamati melalui konstruk atau yang lebih dikenal dengan nama variabel, jadi variabel adalah simbol atau lambang yang menunjukkan nilai atau bilangan dari konsep. (Notoatmodjo, 2010)</w:t>
      </w:r>
      <w:r>
        <w:rPr>
          <w:rFonts w:eastAsia="Times New Roman"/>
        </w:rPr>
        <w:t xml:space="preserve">. </w:t>
      </w:r>
      <w:r w:rsidRPr="00057881">
        <w:t>Kerangka konsep dalam penelitian ini adalah sebagai berikut:</w:t>
      </w:r>
    </w:p>
    <w:p w:rsidR="008B2074" w:rsidRDefault="008B2074" w:rsidP="008B2074">
      <w:pPr>
        <w:pStyle w:val="ListParagraph"/>
        <w:ind w:left="360" w:firstLine="360"/>
        <w:jc w:val="both"/>
        <w:rPr>
          <w:lang w:val="en-US"/>
        </w:rPr>
      </w:pPr>
    </w:p>
    <w:p w:rsidR="008B2074" w:rsidRDefault="008B2074" w:rsidP="008B2074">
      <w:pPr>
        <w:pStyle w:val="ListParagraph"/>
        <w:ind w:left="360" w:firstLine="360"/>
        <w:jc w:val="both"/>
        <w:rPr>
          <w:lang w:val="en-US"/>
        </w:rPr>
      </w:pPr>
    </w:p>
    <w:p w:rsidR="008B2074" w:rsidRDefault="008B2074" w:rsidP="008B2074">
      <w:pPr>
        <w:pStyle w:val="ListParagraph"/>
        <w:ind w:left="360" w:firstLine="360"/>
        <w:jc w:val="both"/>
        <w:rPr>
          <w:lang w:val="en-US"/>
        </w:rPr>
      </w:pPr>
    </w:p>
    <w:p w:rsidR="008B2074" w:rsidRDefault="008B2074" w:rsidP="008B2074">
      <w:pPr>
        <w:pStyle w:val="ListParagraph"/>
        <w:ind w:left="360" w:firstLine="360"/>
        <w:jc w:val="both"/>
        <w:rPr>
          <w:lang w:val="en-US"/>
        </w:rPr>
      </w:pPr>
    </w:p>
    <w:p w:rsidR="008B2074" w:rsidRPr="00A31248" w:rsidRDefault="008B2074" w:rsidP="008B2074">
      <w:pPr>
        <w:pStyle w:val="ListParagraph"/>
        <w:ind w:left="360" w:firstLine="360"/>
        <w:jc w:val="both"/>
        <w:rPr>
          <w:lang w:val="en-US"/>
        </w:rPr>
      </w:pPr>
    </w:p>
    <w:p w:rsidR="008B2074" w:rsidRPr="00EB3708" w:rsidRDefault="008B2074" w:rsidP="008B2074">
      <w:pPr>
        <w:spacing w:after="0" w:line="240" w:lineRule="auto"/>
        <w:rPr>
          <w:b/>
        </w:rPr>
      </w:pPr>
      <w:r w:rsidRPr="00EB3708">
        <w:rPr>
          <w:b/>
        </w:rPr>
        <w:lastRenderedPageBreak/>
        <w:t>Gambar 2.2</w:t>
      </w:r>
    </w:p>
    <w:p w:rsidR="008B2074" w:rsidRPr="00EB3708" w:rsidRDefault="008B2074" w:rsidP="008B2074">
      <w:pPr>
        <w:spacing w:after="0" w:line="240" w:lineRule="auto"/>
        <w:rPr>
          <w:b/>
        </w:rPr>
      </w:pPr>
      <w:r w:rsidRPr="00EB3708">
        <w:rPr>
          <w:b/>
        </w:rPr>
        <w:t>Kerangka Konsep</w:t>
      </w:r>
    </w:p>
    <w:p w:rsidR="008B2074" w:rsidRPr="00D76A17" w:rsidRDefault="008B2074" w:rsidP="008B2074">
      <w:pPr>
        <w:spacing w:after="0" w:line="240" w:lineRule="auto"/>
      </w:pPr>
    </w:p>
    <w:p w:rsidR="008B2074" w:rsidRDefault="008B2074" w:rsidP="008B2074">
      <w:pPr>
        <w:jc w:val="both"/>
      </w:pPr>
      <w:r>
        <w:rPr>
          <w:noProof/>
          <w:lang w:val="en-US"/>
        </w:rPr>
        <w:pict>
          <v:rect id="Rectangle 3" o:spid="_x0000_s1031" style="position:absolute;left:0;text-align:left;margin-left:235.9pt;margin-top:28.8pt;width:156.75pt;height:81.6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dlQAIAAL8EAAAOAAAAZHJzL2Uyb0RvYy54bWysVMtu2zAQvBfoPxC815L8SGLBchA4TVEg&#10;bYOm/QCaoiwifHVJW0q/PktKdt32UKCIDgSXj+HszqxW171W5CDAS2sqWkxySoThtpZmV9Hv3+7e&#10;XVHiAzM1U9aIij4LT6/Xb9+sOleKqW2tqgUQBDG+7FxF2xBcmWWet0IzP7FOGNxsLGgWMIRdVgPr&#10;EF2rbJrnF1lnoXZgufAeV2+HTbpO+E0jePjSNF4EoiqK3EIaIY3bOGbrFSt3wFwr+UiD/QcLzaTB&#10;R09Qtywwsgf5F5SWHKy3TZhwqzPbNJKLlANmU+R/ZPPYMidSLlgc705l8q8Hyz8fHoDIuqIzSgzT&#10;KNFXLBozOyXILJanc77EU4/uAWKC3t1b/uSJsZsWT4kbANu1gtVIqojns98uxMDjVbLtPtka0dk+&#10;2FSpvgEdAbEGpE+CPJ8EEX0gHBeL5TK/nC4o4bhX5LOL2TRJlrHyeN2BDx+E1SROKgpIPsGzw70P&#10;kQ4rj0cSfatkfSeVSkF0mdgoIAeG/lChSFfVXiPXYa3I4zfYBNfRTMP6kUYyaoRIL/lzdGVIV9Hl&#10;Avn/6+X66VVf1jJgUympK3p1xj+q9N7UyfKBSTXMsUDKjLJFpQbFQ7/tR1uMHtja+hl1BDv0EPY8&#10;TloLPynpsH8q6n/sGQhK1EeDXlgW83lsuBTMF5coHIHzne35DjMcoSrKA1AyBJswtOnegdy1+NZQ&#10;ImNv0EGNTNpGdw28xgSwS5IQY0fHNjyP06lf/531CwAAAP//AwBQSwMEFAAGAAgAAAAhAByhzgXf&#10;AAAACgEAAA8AAABkcnMvZG93bnJldi54bWxMj0FPhDAQhe8m/odmTLy5heouBCkbY2I87UE0rscu&#10;HQGlU6RlF/+940mPL/PyzffK7eIGccQp9J40pKsEBFLjbU+thpfnh6scRIiGrBk8oYZvDLCtzs9K&#10;U1h/oic81rEVDKFQGA1djGMhZWg6dCas/IjEt3c/ORM5Tq20kzkx3A1SJclGOtMTf+jMiPcdNp/1&#10;7Jjy8VWHOD/ud29uJ3326vYqVVpfXix3tyAiLvGvDL/6rA4VOx38TDaIQcNNlrJ61LDONiC4kOXr&#10;axAHDUolOciqlP8nVD8AAAD//wMAUEsBAi0AFAAGAAgAAAAhALaDOJL+AAAA4QEAABMAAAAAAAAA&#10;AAAAAAAAAAAAAFtDb250ZW50X1R5cGVzXS54bWxQSwECLQAUAAYACAAAACEAOP0h/9YAAACUAQAA&#10;CwAAAAAAAAAAAAAAAAAvAQAAX3JlbHMvLnJlbHNQSwECLQAUAAYACAAAACEAaCnHZUACAAC/BAAA&#10;DgAAAAAAAAAAAAAAAAAuAgAAZHJzL2Uyb0RvYy54bWxQSwECLQAUAAYACAAAACEAHKHOBd8AAAAK&#10;AQAADwAAAAAAAAAAAAAAAACaBAAAZHJzL2Rvd25yZXYueG1sUEsFBgAAAAAEAAQA8wAAAKYFAAAA&#10;AA==&#10;" fillcolor="white [3201]" strokecolor="black [3200]">
            <v:textbox>
              <w:txbxContent>
                <w:p w:rsidR="008B2074" w:rsidRPr="00D5088A" w:rsidRDefault="008B2074" w:rsidP="008B2074">
                  <w:pPr>
                    <w:spacing w:after="0" w:line="240" w:lineRule="auto"/>
                    <w:rPr>
                      <w:i/>
                    </w:rPr>
                  </w:pPr>
                  <w:r w:rsidRPr="00D5088A">
                    <w:rPr>
                      <w:i/>
                    </w:rPr>
                    <w:t xml:space="preserve">Self </w:t>
                  </w:r>
                  <w:r w:rsidRPr="00D5088A">
                    <w:rPr>
                      <w:i/>
                    </w:rPr>
                    <w:t>Efficacy</w:t>
                  </w:r>
                </w:p>
                <w:p w:rsidR="008B2074" w:rsidRPr="009F0D3C" w:rsidRDefault="008B2074" w:rsidP="008B2074">
                  <w:pPr>
                    <w:spacing w:after="0" w:line="240" w:lineRule="auto"/>
                  </w:pPr>
                </w:p>
              </w:txbxContent>
            </v:textbox>
          </v:rect>
        </w:pict>
      </w:r>
      <w:r w:rsidRPr="00C05572">
        <w:rPr>
          <w:b/>
          <w:noProof/>
          <w:lang w:val="en-US"/>
        </w:rPr>
        <w:pict>
          <v:rect id="Rectangle 2" o:spid="_x0000_s1032" style="position:absolute;left:0;text-align:left;margin-left:17.3pt;margin-top:26.55pt;width:158.05pt;height:83.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AIAAL8EAAAOAAAAZHJzL2Uyb0RvYy54bWysVNtu2zAMfR+wfxD0vviypE2MOEWRrsOA&#10;bivW7QMUWY6F6jZKiZ19/Sg5ydLtbagfBJGUjkieQy9vBq3IXoCX1tS0mOSUCMNtI822pj++37+b&#10;U+IDMw1T1oiaHoSnN6u3b5a9q0RpO6saAQRBjK96V9MuBFdlmeed0MxPrBMGg60FzQKasM0aYD2i&#10;a5WVeX6V9RYaB5YL79F7NwbpKuG3reDha9t6EYiqKeYW0gpp3cQ1Wy1ZtQXmOsmPabD/yEIzafDR&#10;M9QdC4zsQP4DpSUH620bJtzqzLat5CLVgNUU+V/VPHXMiVQLNse7c5v868HyL/tHILKpaUmJYRop&#10;+oZNY2arBClje3rnKzz15B4hFujdg+XPnhi77vCUuAWwfSdYg0kV8Xz24kI0PF4lm/6zbRCd7YJN&#10;nRpa0BEQe0CGRMjhTIgYAuHoRIavy/czSjjGivxqOl/M0husOl134MNHYTWJm5oCJp/g2f7Bh5gO&#10;q05HUvpWyeZeKpWMqDKxVkD2DPWhQpGuqp3GXEdfkcdvlAn6UUyjP7kQOwk1QqSX/CW6MqSv6WJW&#10;zhLqi9j52ojWPL/qy1oGHColdU3nF/lHlj6YJkk+MKnGPRahzJG2yNTIeBg2Q5LF9KSBjW0OyCPY&#10;cYZw5nHTWfhFSY/zU1P/c8dAUKI+GdTCophO48AlYzq7LtGAy8jmMsIMR6ia8gCUjMY6jGO6cyC3&#10;Hb41tsjYW1RQKxO3UV1jXscCcEoSEceJjmN4aadTf/47q98AAAD//wMAUEsDBBQABgAIAAAAIQAk&#10;u8Qu3wAAAAkBAAAPAAAAZHJzL2Rvd25yZXYueG1sTI/LTsMwEEX3SPyDNUjsqJ2EPhTiVAgJseqC&#10;FFGWbjwkgXgcYqcNf8+wguXoXp17ptjOrhcnHEPnSUOyUCCQam87ajS87B9vNiBCNGRN7wk1fGOA&#10;bXl5UZjc+jM946mKjWAIhdxoaGMccilD3aIzYeEHJM7e/ehM5HNspB3NmeGul6lSK+lMR7zQmgEf&#10;Wqw/q8kx5eOrCnF6Ouze3E769as7pEmq9fXVfH8HIuIc/8rwq8/qULLT0U9kg+g1ZLcrbmpYZgkI&#10;zrOlWoM4akhTtQFZFvL/B+UPAAAA//8DAFBLAQItABQABgAIAAAAIQC2gziS/gAAAOEBAAATAAAA&#10;AAAAAAAAAAAAAAAAAABbQ29udGVudF9UeXBlc10ueG1sUEsBAi0AFAAGAAgAAAAhADj9If/WAAAA&#10;lAEAAAsAAAAAAAAAAAAAAAAALwEAAF9yZWxzLy5yZWxzUEsBAi0AFAAGAAgAAAAhAH6ej6VEAgAA&#10;vwQAAA4AAAAAAAAAAAAAAAAALgIAAGRycy9lMm9Eb2MueG1sUEsBAi0AFAAGAAgAAAAhACS7xC7f&#10;AAAACQEAAA8AAAAAAAAAAAAAAAAAngQAAGRycy9kb3ducmV2LnhtbFBLBQYAAAAABAAEAPMAAACq&#10;BQAAAAA=&#10;" fillcolor="white [3201]" strokecolor="black [3200]">
            <v:textbox>
              <w:txbxContent>
                <w:p w:rsidR="008B2074" w:rsidRDefault="008B2074" w:rsidP="008B2074">
                  <w:pPr>
                    <w:pStyle w:val="ListParagraph"/>
                    <w:ind w:left="0"/>
                  </w:pPr>
                </w:p>
                <w:p w:rsidR="008B2074" w:rsidRPr="00FC250B" w:rsidRDefault="008B2074" w:rsidP="008B2074">
                  <w:pPr>
                    <w:pStyle w:val="ListParagraph"/>
                    <w:ind w:left="0"/>
                  </w:pPr>
                  <w:r>
                    <w:t xml:space="preserve">Pendidikan </w:t>
                  </w:r>
                  <w:r>
                    <w:t>Kesehatan ASI Eksklusif</w:t>
                  </w:r>
                </w:p>
                <w:p w:rsidR="008B2074" w:rsidRPr="009F0D3C" w:rsidRDefault="008B2074" w:rsidP="008B2074"/>
              </w:txbxContent>
            </v:textbox>
          </v:rect>
        </w:pict>
      </w:r>
      <w:r w:rsidRPr="00D234A1">
        <w:t xml:space="preserve"> </w:t>
      </w:r>
      <w:r>
        <w:t xml:space="preserve">            </w:t>
      </w:r>
      <w:r w:rsidRPr="00D234A1">
        <w:t xml:space="preserve"> </w:t>
      </w:r>
      <w:r>
        <w:t>Variabel Independent</w:t>
      </w:r>
      <w:r>
        <w:tab/>
      </w:r>
      <w:r>
        <w:tab/>
      </w:r>
      <w:r>
        <w:tab/>
        <w:t xml:space="preserve">   Variabel</w:t>
      </w:r>
      <w:r w:rsidRPr="00D234A1">
        <w:t xml:space="preserve"> Dependent</w:t>
      </w:r>
    </w:p>
    <w:p w:rsidR="008B2074" w:rsidRDefault="008B2074" w:rsidP="008B2074">
      <w:pPr>
        <w:jc w:val="both"/>
      </w:pPr>
      <w:r>
        <w:rPr>
          <w:noProof/>
          <w:lang w:val="en-US"/>
        </w:rPr>
        <w:pict>
          <v:shape id="Straight Arrow Connector 1" o:spid="_x0000_s1033" type="#_x0000_t32" style="position:absolute;left:0;text-align:left;margin-left:176.7pt;margin-top:31.15pt;width:59.4pt;height: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nIkwIAADsFAAAOAAAAZHJzL2Uyb0RvYy54bWysVMGO2yAQvVfqPyDuWduJs5tY66xWdtLL&#10;to2UrXomBsdoMSAgcaKq/94BO27TXqqqPlgwMDPvvZnh8encCnRixnIlc5zcxRgxWSnK5SHHX143&#10;kwVG1hFJiVCS5fjCLH5avX/32OmMTVWjBGUGQRBps07nuHFOZ1Fkq4a1xN4pzSQc1sq0xMHWHCJq&#10;SAfRWxFN4/g+6pSh2qiKWQvWsj/EqxC/rlnlPte1ZQ6JHAM2F/4m/Pf+H60eSXYwRDe8GmCQf0DR&#10;Ei4h6RiqJI6go+F/hGp5ZZRVtburVBupuuYVCxyATRL/xmbXEM0CFxDH6lEm+//CVp9OW4M4hdph&#10;JEkLJdo5Q/ihcejZGNWhQkkJMiqDEq9Wp20GToXcGs+3OsudflHVm0VSFQ2RBxZQv140hAoe0Y2L&#10;31gNOffdR0XhDjk6FaQ716b1IUEUdA4VuowVYmeHKjA+zNPZAupYXY8ikl39tLHuA1Mt8osc24HG&#10;iD8JWcjpxTrgAY5XB59Uqg0XInSDkKjL8XI+nQcHqwSn/tBfC33JCmHQiUBH0bc+qDi2QKa3JbH/&#10;+sYCO7Rfbw8myDqGCBhuoht1lDRgaBih62HtCBewRi5ISnxRsEfYMoqRYDB2ftVTEtKjZKHxgWeQ&#10;8+iY2TW0Q5R7XaYzDw82MAXztAeLjHJfuWtC6bzogas57Eem4V5vJ0I3pOc0S5fL5ZDa9tcDK3XN&#10;GXY3cKCSAzBf0zAi35bxcr1YL9JJOr1fT9K4LCfPmyKd3G+Sh3k5K4uiTL57TEmaNZxSJn09ruOa&#10;pH83DsPD0Q/aOLBj4aPb6D3yM0gINbuCDq3su7efg72il63xyvuuhgkNl4fXxD8Bv+7DrZ9v3uoH&#10;AAAA//8DAFBLAwQUAAYACAAAACEAFPOIo9wAAAAJAQAADwAAAGRycy9kb3ducmV2LnhtbEyPwU7D&#10;MAyG70i8Q2QkbixdW0bVNZ0mJK4wBuKcJV5TkThVk3Xd2xPEgR1tf/r9/c1mdpZNOIbek4DlIgOG&#10;pLzuqRPw+fHyUAELUZKW1hMKuGCATXt708ha+zO947SPHUshFGopwMQ41JwHZdDJsPADUrod/ehk&#10;TOPYcT3Kcwp3ludZtuJO9pQ+GDngs0H1vT85AeXybVfNl2n8eu1stttKZahSQtzfzds1sIhz/Ifh&#10;Vz+pQ5ucDv5EOjAroHgsyoQKWOUFsASUT3kO7PC34G3Drxu0PwAAAP//AwBQSwECLQAUAAYACAAA&#10;ACEAtoM4kv4AAADhAQAAEwAAAAAAAAAAAAAAAAAAAAAAW0NvbnRlbnRfVHlwZXNdLnhtbFBLAQIt&#10;ABQABgAIAAAAIQA4/SH/1gAAAJQBAAALAAAAAAAAAAAAAAAAAC8BAABfcmVscy8ucmVsc1BLAQIt&#10;ABQABgAIAAAAIQBGsdnIkwIAADsFAAAOAAAAAAAAAAAAAAAAAC4CAABkcnMvZTJvRG9jLnhtbFBL&#10;AQItABQABgAIAAAAIQAU84ij3AAAAAkBAAAPAAAAAAAAAAAAAAAAAO0EAABkcnMvZG93bnJldi54&#10;bWxQSwUGAAAAAAQABADzAAAA9gUAAAAA&#10;" strokecolor="black [3200]">
            <v:stroke endarrow="open"/>
            <v:shadow on="t" color="black" opacity="22936f" origin=",.5" offset="0,.63889mm"/>
          </v:shape>
        </w:pict>
      </w:r>
    </w:p>
    <w:p w:rsidR="008B2074" w:rsidRDefault="008B2074" w:rsidP="008B2074">
      <w:pPr>
        <w:jc w:val="both"/>
      </w:pPr>
    </w:p>
    <w:p w:rsidR="008B2074" w:rsidRPr="00D82A30" w:rsidRDefault="008B2074" w:rsidP="008B2074">
      <w:pPr>
        <w:jc w:val="both"/>
      </w:pPr>
    </w:p>
    <w:p w:rsidR="008B2074" w:rsidRPr="00EB3708" w:rsidRDefault="008B2074" w:rsidP="008B2074">
      <w:pPr>
        <w:pStyle w:val="ListParagraph"/>
        <w:numPr>
          <w:ilvl w:val="0"/>
          <w:numId w:val="1"/>
        </w:numPr>
        <w:ind w:left="360"/>
        <w:jc w:val="left"/>
        <w:rPr>
          <w:b/>
        </w:rPr>
      </w:pPr>
      <w:r w:rsidRPr="00657438">
        <w:rPr>
          <w:b/>
        </w:rPr>
        <w:t>Hipotesis</w:t>
      </w:r>
    </w:p>
    <w:p w:rsidR="008B2074" w:rsidRDefault="008B2074" w:rsidP="008B2074">
      <w:pPr>
        <w:pStyle w:val="ListParagraph"/>
        <w:ind w:left="360" w:firstLine="360"/>
        <w:jc w:val="both"/>
      </w:pPr>
      <w:r w:rsidRPr="00657438">
        <w:t>Hipotesis merupakan suatu jawaban yang bersifat sementara terhadap suatu permasalahan penelitian, sampai terbukti melalui da</w:t>
      </w:r>
      <w:r>
        <w:t xml:space="preserve">ta yang terkumpul (Arikunto, </w:t>
      </w:r>
      <w:r w:rsidRPr="00657438">
        <w:t>2006). Dari pendapat diatas dapat dipahami hipotesis merupakan suatu kesimpulan sementara yang disusun berdasarkan data – data yang didapat dari pra riset, dan harus diuji kembali kebenarannya melalui suatu penelitian, hipotesa dalam penelitian ini adalah :</w:t>
      </w:r>
    </w:p>
    <w:p w:rsidR="008B2074" w:rsidRDefault="008B2074" w:rsidP="008B2074">
      <w:pPr>
        <w:pStyle w:val="ListParagraph"/>
        <w:ind w:left="360"/>
        <w:jc w:val="both"/>
      </w:pPr>
      <w:r w:rsidRPr="00657438">
        <w:t xml:space="preserve">Ha = Ada </w:t>
      </w:r>
      <w:r>
        <w:rPr>
          <w:rFonts w:eastAsia="Times New Roman"/>
          <w:lang w:eastAsia="id-ID"/>
        </w:rPr>
        <w:t>p</w:t>
      </w:r>
      <w:r w:rsidRPr="0005660B">
        <w:rPr>
          <w:rFonts w:eastAsia="Times New Roman"/>
          <w:lang w:eastAsia="id-ID"/>
        </w:rPr>
        <w:t>engaruh pendidikan keseh</w:t>
      </w:r>
      <w:r>
        <w:rPr>
          <w:rFonts w:eastAsia="Times New Roman"/>
          <w:lang w:eastAsia="id-ID"/>
        </w:rPr>
        <w:t>a</w:t>
      </w:r>
      <w:r w:rsidRPr="0005660B">
        <w:rPr>
          <w:rFonts w:eastAsia="Times New Roman"/>
          <w:lang w:eastAsia="id-ID"/>
        </w:rPr>
        <w:t>tan ASI eksklusif terhadap</w:t>
      </w:r>
      <w:r>
        <w:rPr>
          <w:rFonts w:eastAsia="Times New Roman"/>
          <w:lang w:eastAsia="id-ID"/>
        </w:rPr>
        <w:t xml:space="preserve"> </w:t>
      </w:r>
      <w:r w:rsidRPr="0005660B">
        <w:rPr>
          <w:rFonts w:eastAsia="Times New Roman"/>
          <w:i/>
          <w:lang w:eastAsia="id-ID"/>
        </w:rPr>
        <w:t>self efficacy</w:t>
      </w:r>
      <w:r>
        <w:rPr>
          <w:rFonts w:eastAsia="Times New Roman"/>
          <w:lang w:eastAsia="id-ID"/>
        </w:rPr>
        <w:t xml:space="preserve"> pada ibu hamil trimester III di Puskesmas Karang </w:t>
      </w:r>
      <w:r w:rsidRPr="001142F5">
        <w:rPr>
          <w:rFonts w:eastAsia="Times New Roman"/>
          <w:lang w:eastAsia="id-ID"/>
        </w:rPr>
        <w:t>Anyar Kabu</w:t>
      </w:r>
      <w:r>
        <w:rPr>
          <w:rFonts w:eastAsia="Times New Roman"/>
          <w:lang w:eastAsia="id-ID"/>
        </w:rPr>
        <w:t>paten Lampung Selatan tahun 2020</w:t>
      </w:r>
      <w:r>
        <w:t>.</w:t>
      </w:r>
    </w:p>
    <w:p w:rsidR="008B2074" w:rsidRPr="000F37E7" w:rsidRDefault="008B2074" w:rsidP="008B2074">
      <w:pPr>
        <w:pStyle w:val="ListParagraph"/>
        <w:ind w:left="360"/>
        <w:jc w:val="both"/>
      </w:pPr>
    </w:p>
    <w:p w:rsidR="00D857D7" w:rsidRDefault="00D857D7"/>
    <w:sectPr w:rsidR="00D857D7" w:rsidSect="00312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E80"/>
    <w:multiLevelType w:val="hybridMultilevel"/>
    <w:tmpl w:val="734A7960"/>
    <w:lvl w:ilvl="0" w:tplc="04210017">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
    <w:nsid w:val="0CEA1E9B"/>
    <w:multiLevelType w:val="hybridMultilevel"/>
    <w:tmpl w:val="1C647B6A"/>
    <w:lvl w:ilvl="0" w:tplc="2728A3BC">
      <w:start w:val="1"/>
      <w:numFmt w:val="lowerLetter"/>
      <w:lvlText w:val="%1)"/>
      <w:lvlJc w:val="left"/>
      <w:pPr>
        <w:ind w:left="1440" w:hanging="360"/>
      </w:pPr>
      <w:rPr>
        <w:rFonts w:ascii="Times New Roman" w:eastAsiaTheme="minorHAnsi" w:hAnsi="Times New Roman" w:cs="Times New Roman"/>
        <w:b w:val="0"/>
      </w:rPr>
    </w:lvl>
    <w:lvl w:ilvl="1" w:tplc="250245D8">
      <w:start w:val="1"/>
      <w:numFmt w:val="decimal"/>
      <w:lvlText w:val="%2."/>
      <w:lvlJc w:val="left"/>
      <w:pPr>
        <w:ind w:left="2160" w:hanging="360"/>
      </w:pPr>
      <w:rPr>
        <w:b/>
        <w:i w:val="0"/>
      </w:rPr>
    </w:lvl>
    <w:lvl w:ilvl="2" w:tplc="0409001B">
      <w:start w:val="1"/>
      <w:numFmt w:val="lowerRoman"/>
      <w:lvlText w:val="%3."/>
      <w:lvlJc w:val="right"/>
      <w:pPr>
        <w:ind w:left="2880" w:hanging="180"/>
      </w:pPr>
    </w:lvl>
    <w:lvl w:ilvl="3" w:tplc="EF02E4DC">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9B64B2B4">
      <w:start w:val="1"/>
      <w:numFmt w:val="decimal"/>
      <w:lvlText w:val="%7."/>
      <w:lvlJc w:val="left"/>
      <w:pPr>
        <w:ind w:left="5760" w:hanging="360"/>
      </w:pPr>
      <w:rPr>
        <w:b w:val="0"/>
      </w:r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DBE6686"/>
    <w:multiLevelType w:val="hybridMultilevel"/>
    <w:tmpl w:val="2AAA4234"/>
    <w:lvl w:ilvl="0" w:tplc="2EBEA37A">
      <w:start w:val="2"/>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7D0328"/>
    <w:multiLevelType w:val="multilevel"/>
    <w:tmpl w:val="AFBAE858"/>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b w:val="0"/>
      </w:rPr>
    </w:lvl>
    <w:lvl w:ilvl="2">
      <w:start w:val="1"/>
      <w:numFmt w:val="lowerLetter"/>
      <w:lvlText w:val="%3."/>
      <w:lvlJc w:val="left"/>
      <w:pPr>
        <w:ind w:left="2160" w:hanging="360"/>
      </w:pPr>
      <w:rPr>
        <w:rFonts w:hint="default"/>
        <w:b/>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sz w:val="24"/>
        <w:szCs w:val="24"/>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E6BE3"/>
    <w:multiLevelType w:val="hybridMultilevel"/>
    <w:tmpl w:val="A95839EC"/>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972D44"/>
    <w:multiLevelType w:val="hybridMultilevel"/>
    <w:tmpl w:val="69427082"/>
    <w:lvl w:ilvl="0" w:tplc="0421000F">
      <w:start w:val="1"/>
      <w:numFmt w:val="decimal"/>
      <w:lvlText w:val="%1."/>
      <w:lvlJc w:val="left"/>
      <w:pPr>
        <w:ind w:left="1790" w:hanging="360"/>
      </w:pPr>
      <w:rPr>
        <w:rFonts w:hint="default"/>
        <w:b w:val="0"/>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nsid w:val="4165767B"/>
    <w:multiLevelType w:val="hybridMultilevel"/>
    <w:tmpl w:val="656EA1B6"/>
    <w:lvl w:ilvl="0" w:tplc="1A663DA6">
      <w:start w:val="1"/>
      <w:numFmt w:val="lowerLetter"/>
      <w:lvlText w:val="%1)"/>
      <w:lvlJc w:val="left"/>
      <w:pPr>
        <w:ind w:left="1800" w:hanging="360"/>
      </w:pPr>
      <w:rPr>
        <w:rFonts w:ascii="Times New Roman" w:eastAsiaTheme="minorHAnsi" w:hAnsi="Times New Roman" w:cs="Times New Roman"/>
        <w:b w:val="0"/>
      </w:rPr>
    </w:lvl>
    <w:lvl w:ilvl="1" w:tplc="C9C06552">
      <w:start w:val="1"/>
      <w:numFmt w:val="lowerLetter"/>
      <w:lvlText w:val="%2."/>
      <w:lvlJc w:val="left"/>
      <w:pPr>
        <w:ind w:left="2520" w:hanging="360"/>
      </w:pPr>
      <w:rPr>
        <w:b/>
      </w:rPr>
    </w:lvl>
    <w:lvl w:ilvl="2" w:tplc="515C9A62">
      <w:start w:val="1"/>
      <w:numFmt w:val="lowerLetter"/>
      <w:lvlText w:val="%3)"/>
      <w:lvlJc w:val="left"/>
      <w:pPr>
        <w:ind w:left="3420" w:hanging="360"/>
      </w:pPr>
      <w:rPr>
        <w:rFonts w:hint="default"/>
        <w:b w:val="0"/>
      </w:rPr>
    </w:lvl>
    <w:lvl w:ilvl="3" w:tplc="04210017">
      <w:start w:val="1"/>
      <w:numFmt w:val="lowerLetter"/>
      <w:lvlText w:val="%4)"/>
      <w:lvlJc w:val="left"/>
      <w:pPr>
        <w:ind w:left="3960" w:hanging="360"/>
      </w:pPr>
      <w:rPr>
        <w:rFonts w:hint="default"/>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3A5E7C"/>
    <w:multiLevelType w:val="hybridMultilevel"/>
    <w:tmpl w:val="456480D4"/>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D967EC"/>
    <w:multiLevelType w:val="hybridMultilevel"/>
    <w:tmpl w:val="AE94EA1E"/>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EB78A8"/>
    <w:multiLevelType w:val="hybridMultilevel"/>
    <w:tmpl w:val="B596B4A0"/>
    <w:lvl w:ilvl="0" w:tplc="0421000F">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17">
      <w:start w:val="1"/>
      <w:numFmt w:val="lowerLetter"/>
      <w:lvlText w:val="%4)"/>
      <w:lvlJc w:val="left"/>
      <w:pPr>
        <w:ind w:left="3938" w:hanging="360"/>
      </w:pPr>
      <w:rPr>
        <w:b w:val="0"/>
      </w:r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5513112F"/>
    <w:multiLevelType w:val="hybridMultilevel"/>
    <w:tmpl w:val="AFA614D2"/>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201ECE"/>
    <w:multiLevelType w:val="hybridMultilevel"/>
    <w:tmpl w:val="0FDCAFF4"/>
    <w:lvl w:ilvl="0" w:tplc="04210017">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6A28FB6E">
      <w:start w:val="1"/>
      <w:numFmt w:val="decimal"/>
      <w:lvlText w:val="%4."/>
      <w:lvlJc w:val="left"/>
      <w:pPr>
        <w:ind w:left="3960" w:hanging="360"/>
      </w:pPr>
      <w:rPr>
        <w:rFonts w:hint="default"/>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9F26D10"/>
    <w:multiLevelType w:val="hybridMultilevel"/>
    <w:tmpl w:val="D0B41D22"/>
    <w:lvl w:ilvl="0" w:tplc="04210017">
      <w:start w:val="1"/>
      <w:numFmt w:val="lowerLetter"/>
      <w:lvlText w:val="%1)"/>
      <w:lvlJc w:val="left"/>
      <w:pPr>
        <w:ind w:left="2150" w:hanging="360"/>
      </w:pPr>
      <w:rPr>
        <w:rFonts w:hint="default"/>
        <w:b w:val="0"/>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4">
    <w:nsid w:val="61596342"/>
    <w:multiLevelType w:val="hybridMultilevel"/>
    <w:tmpl w:val="A4666336"/>
    <w:lvl w:ilvl="0" w:tplc="0172C124">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A41A27D8">
      <w:start w:val="1"/>
      <w:numFmt w:val="decimal"/>
      <w:lvlText w:val="%4."/>
      <w:lvlJc w:val="left"/>
      <w:pPr>
        <w:ind w:left="4680" w:hanging="360"/>
      </w:pPr>
      <w:rPr>
        <w:b w:val="0"/>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19F6575"/>
    <w:multiLevelType w:val="hybridMultilevel"/>
    <w:tmpl w:val="E79AA848"/>
    <w:lvl w:ilvl="0" w:tplc="194E060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6CB3697"/>
    <w:multiLevelType w:val="hybridMultilevel"/>
    <w:tmpl w:val="7D803BAE"/>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6A7ACF"/>
    <w:multiLevelType w:val="hybridMultilevel"/>
    <w:tmpl w:val="61E87956"/>
    <w:lvl w:ilvl="0" w:tplc="771039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05CA6"/>
    <w:multiLevelType w:val="hybridMultilevel"/>
    <w:tmpl w:val="C49AC4D6"/>
    <w:lvl w:ilvl="0" w:tplc="EF60C12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D6152B6"/>
    <w:multiLevelType w:val="hybridMultilevel"/>
    <w:tmpl w:val="374A622C"/>
    <w:lvl w:ilvl="0" w:tplc="3CD40AB8">
      <w:start w:val="1"/>
      <w:numFmt w:val="decimal"/>
      <w:lvlText w:val="%1."/>
      <w:lvlJc w:val="left"/>
      <w:pPr>
        <w:ind w:left="786" w:hanging="360"/>
      </w:pPr>
      <w:rPr>
        <w:b/>
      </w:rPr>
    </w:lvl>
    <w:lvl w:ilvl="1" w:tplc="8E246416">
      <w:start w:val="1"/>
      <w:numFmt w:val="lowerLetter"/>
      <w:lvlText w:val="%2."/>
      <w:lvlJc w:val="left"/>
      <w:pPr>
        <w:ind w:left="1070" w:hanging="360"/>
      </w:pPr>
      <w:rPr>
        <w:rFonts w:hint="default"/>
      </w:rPr>
    </w:lvl>
    <w:lvl w:ilvl="2" w:tplc="790A1194">
      <w:start w:val="1"/>
      <w:numFmt w:val="lowerLetter"/>
      <w:lvlText w:val="%3)"/>
      <w:lvlJc w:val="left"/>
      <w:pPr>
        <w:ind w:left="2406" w:hanging="360"/>
      </w:pPr>
      <w:rPr>
        <w:rFonts w:hint="default"/>
        <w:b w:val="0"/>
      </w:rPr>
    </w:lvl>
    <w:lvl w:ilvl="3" w:tplc="6E808CD0">
      <w:start w:val="1"/>
      <w:numFmt w:val="lowerLetter"/>
      <w:lvlText w:val="%4)"/>
      <w:lvlJc w:val="left"/>
      <w:pPr>
        <w:ind w:left="2946" w:hanging="360"/>
      </w:pPr>
      <w:rPr>
        <w:rFonts w:ascii="Times New Roman" w:hAnsi="Times New Roman" w:cs="Times New Roman" w:hint="default"/>
        <w:b w:val="0"/>
        <w:sz w:val="24"/>
        <w:szCs w:val="24"/>
      </w:rPr>
    </w:lvl>
    <w:lvl w:ilvl="4" w:tplc="0421000F">
      <w:start w:val="1"/>
      <w:numFmt w:val="decimal"/>
      <w:lvlText w:val="%5."/>
      <w:lvlJc w:val="left"/>
      <w:pPr>
        <w:ind w:left="3666" w:hanging="360"/>
      </w:pPr>
      <w:rPr>
        <w:rFonts w:hint="default"/>
      </w:r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7DC67430"/>
    <w:multiLevelType w:val="hybridMultilevel"/>
    <w:tmpl w:val="EBB65454"/>
    <w:lvl w:ilvl="0" w:tplc="9B78E7F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7"/>
  </w:num>
  <w:num w:numId="2">
    <w:abstractNumId w:val="7"/>
  </w:num>
  <w:num w:numId="3">
    <w:abstractNumId w:val="13"/>
  </w:num>
  <w:num w:numId="4">
    <w:abstractNumId w:val="6"/>
  </w:num>
  <w:num w:numId="5">
    <w:abstractNumId w:val="0"/>
  </w:num>
  <w:num w:numId="6">
    <w:abstractNumId w:val="10"/>
  </w:num>
  <w:num w:numId="7">
    <w:abstractNumId w:val="18"/>
  </w:num>
  <w:num w:numId="8">
    <w:abstractNumId w:val="1"/>
  </w:num>
  <w:num w:numId="9">
    <w:abstractNumId w:val="14"/>
  </w:num>
  <w:num w:numId="10">
    <w:abstractNumId w:val="2"/>
  </w:num>
  <w:num w:numId="11">
    <w:abstractNumId w:val="20"/>
  </w:num>
  <w:num w:numId="12">
    <w:abstractNumId w:val="3"/>
  </w:num>
  <w:num w:numId="13">
    <w:abstractNumId w:val="5"/>
  </w:num>
  <w:num w:numId="14">
    <w:abstractNumId w:val="15"/>
  </w:num>
  <w:num w:numId="15">
    <w:abstractNumId w:val="8"/>
  </w:num>
  <w:num w:numId="16">
    <w:abstractNumId w:val="12"/>
  </w:num>
  <w:num w:numId="17">
    <w:abstractNumId w:val="11"/>
  </w:num>
  <w:num w:numId="18">
    <w:abstractNumId w:val="4"/>
  </w:num>
  <w:num w:numId="19">
    <w:abstractNumId w:val="16"/>
  </w:num>
  <w:num w:numId="20">
    <w:abstractNumId w:val="9"/>
  </w:num>
  <w:num w:numId="21">
    <w:abstractNumId w:val="19"/>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8B2074"/>
    <w:rsid w:val="00312304"/>
    <w:rsid w:val="008B2074"/>
    <w:rsid w:val="00D857D7"/>
    <w:rsid w:val="00DE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
        <o:r id="V:Rule2" type="connector" idref="#Straight Arrow Connector 8"/>
        <o:r id="V:Rule3"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74"/>
    <w:pPr>
      <w:spacing w:after="200" w:line="480" w:lineRule="auto"/>
      <w:jc w:val="center"/>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kepala"/>
    <w:basedOn w:val="Normal"/>
    <w:link w:val="ListParagraphChar"/>
    <w:uiPriority w:val="34"/>
    <w:qFormat/>
    <w:rsid w:val="008B2074"/>
    <w:pPr>
      <w:ind w:left="720"/>
      <w:contextualSpacing/>
    </w:pPr>
  </w:style>
  <w:style w:type="character" w:customStyle="1" w:styleId="ListParagraphChar">
    <w:name w:val="List Paragraph Char"/>
    <w:aliases w:val="Heading 1 Char1 Char,Sub C Char,kepala Char"/>
    <w:link w:val="ListParagraph"/>
    <w:uiPriority w:val="34"/>
    <w:locked/>
    <w:rsid w:val="008B2074"/>
    <w:rPr>
      <w:rFonts w:ascii="Times New Roman" w:hAnsi="Times New Roman"/>
      <w:sz w:val="24"/>
      <w:lang w:val="id-ID"/>
    </w:rPr>
  </w:style>
  <w:style w:type="paragraph" w:customStyle="1" w:styleId="Default">
    <w:name w:val="Default"/>
    <w:rsid w:val="008B2074"/>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4010</Words>
  <Characters>22857</Characters>
  <Application>Microsoft Office Word</Application>
  <DocSecurity>0</DocSecurity>
  <Lines>190</Lines>
  <Paragraphs>53</Paragraphs>
  <ScaleCrop>false</ScaleCrop>
  <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2021-02-19T03:53:00Z</dcterms:created>
  <dcterms:modified xsi:type="dcterms:W3CDTF">2021-02-19T03:53:00Z</dcterms:modified>
</cp:coreProperties>
</file>