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78" w:rsidRPr="003157BC" w:rsidRDefault="00765778" w:rsidP="00765778">
      <w:pPr>
        <w:pStyle w:val="Default"/>
        <w:spacing w:line="480" w:lineRule="auto"/>
        <w:jc w:val="center"/>
      </w:pPr>
      <w:r w:rsidRPr="003157BC">
        <w:rPr>
          <w:b/>
          <w:bCs/>
        </w:rPr>
        <w:t>BAB III</w:t>
      </w:r>
    </w:p>
    <w:p w:rsidR="00765778" w:rsidRDefault="00765778" w:rsidP="00765778">
      <w:pPr>
        <w:pStyle w:val="Default"/>
        <w:spacing w:line="480" w:lineRule="auto"/>
        <w:jc w:val="center"/>
        <w:rPr>
          <w:b/>
          <w:bCs/>
        </w:rPr>
      </w:pPr>
      <w:r w:rsidRPr="003157BC">
        <w:rPr>
          <w:b/>
          <w:bCs/>
        </w:rPr>
        <w:t>METODOLOGI PENELITIAN</w:t>
      </w:r>
    </w:p>
    <w:p w:rsidR="00765778" w:rsidRPr="00361659" w:rsidRDefault="00765778" w:rsidP="00765778">
      <w:pPr>
        <w:pStyle w:val="Default"/>
        <w:spacing w:line="480" w:lineRule="auto"/>
        <w:jc w:val="center"/>
        <w:rPr>
          <w:b/>
          <w:bCs/>
        </w:rPr>
      </w:pPr>
    </w:p>
    <w:p w:rsidR="00765778" w:rsidRPr="003F2464" w:rsidRDefault="00765778" w:rsidP="00765778">
      <w:pPr>
        <w:pStyle w:val="Default"/>
        <w:numPr>
          <w:ilvl w:val="2"/>
          <w:numId w:val="4"/>
        </w:numPr>
        <w:spacing w:line="480" w:lineRule="auto"/>
        <w:ind w:left="360"/>
        <w:jc w:val="both"/>
      </w:pPr>
      <w:r w:rsidRPr="003F2464">
        <w:rPr>
          <w:b/>
          <w:bCs/>
          <w:iCs/>
        </w:rPr>
        <w:t xml:space="preserve">Jenis Penelitian </w:t>
      </w:r>
    </w:p>
    <w:p w:rsidR="00765778" w:rsidRDefault="00765778" w:rsidP="00765778">
      <w:pPr>
        <w:pStyle w:val="Default"/>
        <w:spacing w:line="480" w:lineRule="auto"/>
        <w:ind w:firstLine="720"/>
        <w:jc w:val="both"/>
      </w:pPr>
      <w:r w:rsidRPr="003157BC">
        <w:t xml:space="preserve">Metode penelitian yang digunakan adalah metode kuantitatif dengan pendekatan </w:t>
      </w:r>
      <w:r w:rsidRPr="003157BC">
        <w:rPr>
          <w:i/>
          <w:iCs/>
        </w:rPr>
        <w:t>Pre Eksperimen</w:t>
      </w:r>
      <w:r w:rsidRPr="003157BC">
        <w:t xml:space="preserve">, perencanaan yang digunakan adalah </w:t>
      </w:r>
      <w:r w:rsidRPr="003157BC">
        <w:rPr>
          <w:i/>
          <w:iCs/>
        </w:rPr>
        <w:t xml:space="preserve">One Grup Pre test </w:t>
      </w:r>
      <w:r w:rsidRPr="003157BC">
        <w:t xml:space="preserve">dan </w:t>
      </w:r>
      <w:r w:rsidRPr="003157BC">
        <w:rPr>
          <w:i/>
          <w:iCs/>
        </w:rPr>
        <w:t>Post test</w:t>
      </w:r>
      <w:r w:rsidRPr="003157BC">
        <w:t xml:space="preserve">. </w:t>
      </w:r>
    </w:p>
    <w:p w:rsidR="00765778" w:rsidRPr="003157BC" w:rsidRDefault="00765778" w:rsidP="00765778">
      <w:pPr>
        <w:pStyle w:val="Default"/>
        <w:ind w:firstLine="720"/>
        <w:jc w:val="both"/>
      </w:pPr>
    </w:p>
    <w:p w:rsidR="00765778" w:rsidRPr="003F2464" w:rsidRDefault="00765778" w:rsidP="00765778">
      <w:pPr>
        <w:pStyle w:val="Default"/>
        <w:numPr>
          <w:ilvl w:val="2"/>
          <w:numId w:val="4"/>
        </w:numPr>
        <w:spacing w:line="480" w:lineRule="auto"/>
        <w:ind w:left="360"/>
        <w:jc w:val="both"/>
      </w:pPr>
      <w:r w:rsidRPr="003F2464">
        <w:rPr>
          <w:b/>
          <w:bCs/>
          <w:iCs/>
        </w:rPr>
        <w:t xml:space="preserve">Waktu dan Tempat </w:t>
      </w:r>
      <w:r>
        <w:rPr>
          <w:b/>
          <w:bCs/>
          <w:iCs/>
        </w:rPr>
        <w:t xml:space="preserve">dan Rancangan </w:t>
      </w:r>
      <w:r w:rsidRPr="003F2464">
        <w:rPr>
          <w:b/>
          <w:bCs/>
          <w:iCs/>
        </w:rPr>
        <w:t xml:space="preserve">Penelitian </w:t>
      </w:r>
    </w:p>
    <w:p w:rsidR="00765778" w:rsidRPr="003157BC" w:rsidRDefault="00765778" w:rsidP="00765778">
      <w:pPr>
        <w:pStyle w:val="Default"/>
        <w:numPr>
          <w:ilvl w:val="1"/>
          <w:numId w:val="3"/>
        </w:numPr>
        <w:spacing w:line="480" w:lineRule="auto"/>
        <w:ind w:left="720"/>
        <w:jc w:val="both"/>
      </w:pPr>
      <w:r w:rsidRPr="003157BC">
        <w:t>Tempat Penelitian</w:t>
      </w:r>
    </w:p>
    <w:p w:rsidR="00765778" w:rsidRPr="003157BC" w:rsidRDefault="00765778" w:rsidP="00765778">
      <w:pPr>
        <w:pStyle w:val="Default"/>
        <w:spacing w:line="480" w:lineRule="auto"/>
        <w:ind w:left="720"/>
        <w:jc w:val="both"/>
      </w:pPr>
      <w:r w:rsidRPr="003157BC">
        <w:t xml:space="preserve">Penelitian ini dilaksanakan di SMPN 41 Panjang Bandar Lampung. </w:t>
      </w:r>
    </w:p>
    <w:p w:rsidR="00765778" w:rsidRDefault="00765778" w:rsidP="00765778">
      <w:pPr>
        <w:pStyle w:val="Default"/>
        <w:numPr>
          <w:ilvl w:val="1"/>
          <w:numId w:val="3"/>
        </w:numPr>
        <w:spacing w:line="480" w:lineRule="auto"/>
        <w:ind w:left="709"/>
        <w:jc w:val="both"/>
      </w:pPr>
      <w:r w:rsidRPr="003157BC">
        <w:t>Waktu Penelitian</w:t>
      </w:r>
    </w:p>
    <w:p w:rsidR="00765778" w:rsidRDefault="00765778" w:rsidP="00765778">
      <w:pPr>
        <w:pStyle w:val="Default"/>
        <w:spacing w:line="480" w:lineRule="auto"/>
        <w:ind w:left="709"/>
        <w:jc w:val="both"/>
      </w:pPr>
      <w:r>
        <w:t xml:space="preserve">Penelitian ini dilaksanakan </w:t>
      </w:r>
      <w:r w:rsidRPr="003157BC">
        <w:t xml:space="preserve">pada tanggal </w:t>
      </w:r>
      <w:r>
        <w:rPr>
          <w:color w:val="000000" w:themeColor="text1"/>
        </w:rPr>
        <w:t>27</w:t>
      </w:r>
      <w:r w:rsidRPr="00FF6321">
        <w:rPr>
          <w:color w:val="000000" w:themeColor="text1"/>
        </w:rPr>
        <w:t xml:space="preserve"> januari 2020</w:t>
      </w:r>
    </w:p>
    <w:p w:rsidR="00765778" w:rsidRPr="003157BC" w:rsidRDefault="00765778" w:rsidP="00765778">
      <w:pPr>
        <w:pStyle w:val="Default"/>
        <w:numPr>
          <w:ilvl w:val="1"/>
          <w:numId w:val="3"/>
        </w:numPr>
        <w:spacing w:line="480" w:lineRule="auto"/>
        <w:ind w:left="709"/>
        <w:jc w:val="both"/>
      </w:pPr>
      <w:r>
        <w:t>Rancangan Penelitian</w:t>
      </w:r>
    </w:p>
    <w:p w:rsidR="00765778" w:rsidRDefault="00765778" w:rsidP="00765778">
      <w:pPr>
        <w:pStyle w:val="Default"/>
        <w:spacing w:line="480" w:lineRule="auto"/>
        <w:ind w:left="709" w:firstLine="11"/>
        <w:jc w:val="both"/>
      </w:pPr>
      <w:r>
        <w:t xml:space="preserve">Penelitian ini menggunakan metode penelitian </w:t>
      </w:r>
      <w:r w:rsidRPr="00A32DC1">
        <w:rPr>
          <w:i/>
        </w:rPr>
        <w:t>kuantitatif</w:t>
      </w:r>
      <w:r>
        <w:t xml:space="preserve"> dengan pendekatan </w:t>
      </w:r>
      <w:r w:rsidRPr="00A32DC1">
        <w:rPr>
          <w:i/>
        </w:rPr>
        <w:t>Pre Eksperiment</w:t>
      </w:r>
      <w:r>
        <w:t xml:space="preserve">, perencanaan yang digunakan adalah </w:t>
      </w:r>
      <w:r w:rsidRPr="00A32DC1">
        <w:rPr>
          <w:i/>
        </w:rPr>
        <w:t>One Group Pre Test</w:t>
      </w:r>
      <w:r>
        <w:t xml:space="preserve"> dan </w:t>
      </w:r>
      <w:r w:rsidRPr="00A32DC1">
        <w:rPr>
          <w:i/>
        </w:rPr>
        <w:t>Post Test</w:t>
      </w:r>
      <w:r>
        <w:t xml:space="preserve">. Seluruh siswa yang menjadi subjek penelitian dikumpulkan dalam 1 ruangan lalu diberikan </w:t>
      </w:r>
      <w:r w:rsidRPr="00A32DC1">
        <w:rPr>
          <w:i/>
        </w:rPr>
        <w:t>pre test</w:t>
      </w:r>
      <w:r>
        <w:t xml:space="preserve">, setelah </w:t>
      </w:r>
      <w:r w:rsidRPr="00A32DC1">
        <w:rPr>
          <w:i/>
        </w:rPr>
        <w:t>pre test</w:t>
      </w:r>
      <w:r>
        <w:t xml:space="preserve"> selesai lalu diberikan pendidikan kesehatan tentang penyakit menular seksual setelah itu diberikan </w:t>
      </w:r>
      <w:r w:rsidRPr="00A32DC1">
        <w:rPr>
          <w:i/>
        </w:rPr>
        <w:t>post test</w:t>
      </w:r>
      <w:r>
        <w:t>.</w:t>
      </w:r>
    </w:p>
    <w:p w:rsidR="00765778" w:rsidRDefault="00765778" w:rsidP="00765778">
      <w:pPr>
        <w:pStyle w:val="Default"/>
        <w:spacing w:line="480" w:lineRule="auto"/>
        <w:ind w:left="709" w:firstLine="11"/>
        <w:jc w:val="both"/>
      </w:pPr>
    </w:p>
    <w:p w:rsidR="00765778" w:rsidRDefault="00765778" w:rsidP="00765778">
      <w:pPr>
        <w:pStyle w:val="Default"/>
        <w:spacing w:line="480" w:lineRule="auto"/>
        <w:ind w:left="709" w:firstLine="11"/>
        <w:jc w:val="both"/>
      </w:pPr>
    </w:p>
    <w:p w:rsidR="00765778" w:rsidRDefault="00765778" w:rsidP="00765778">
      <w:pPr>
        <w:pStyle w:val="Default"/>
        <w:spacing w:line="480" w:lineRule="auto"/>
        <w:ind w:left="709" w:firstLine="11"/>
        <w:jc w:val="both"/>
      </w:pPr>
    </w:p>
    <w:p w:rsidR="00765778" w:rsidRPr="00E3148C" w:rsidRDefault="00765778" w:rsidP="00765778">
      <w:pPr>
        <w:pStyle w:val="Default"/>
        <w:spacing w:line="480" w:lineRule="auto"/>
        <w:ind w:left="709" w:firstLine="11"/>
        <w:jc w:val="both"/>
        <w:rPr>
          <w:color w:val="000000" w:themeColor="text1"/>
        </w:rPr>
      </w:pPr>
    </w:p>
    <w:p w:rsidR="00765778" w:rsidRPr="003F2464" w:rsidRDefault="00765778" w:rsidP="00765778">
      <w:pPr>
        <w:pStyle w:val="Default"/>
        <w:numPr>
          <w:ilvl w:val="2"/>
          <w:numId w:val="4"/>
        </w:numPr>
        <w:spacing w:line="480" w:lineRule="auto"/>
        <w:ind w:left="360"/>
        <w:jc w:val="both"/>
      </w:pPr>
      <w:r w:rsidRPr="003F2464">
        <w:rPr>
          <w:b/>
          <w:bCs/>
          <w:iCs/>
        </w:rPr>
        <w:lastRenderedPageBreak/>
        <w:t>Subjek Penelitian</w:t>
      </w:r>
    </w:p>
    <w:p w:rsidR="00765778" w:rsidRPr="003157BC" w:rsidRDefault="00765778" w:rsidP="00765778">
      <w:pPr>
        <w:pStyle w:val="Default"/>
        <w:numPr>
          <w:ilvl w:val="1"/>
          <w:numId w:val="2"/>
        </w:numPr>
        <w:spacing w:line="480" w:lineRule="auto"/>
        <w:ind w:left="720"/>
        <w:jc w:val="both"/>
      </w:pPr>
      <w:r w:rsidRPr="003157BC">
        <w:rPr>
          <w:b/>
          <w:bCs/>
        </w:rPr>
        <w:t xml:space="preserve">Populasi </w:t>
      </w:r>
    </w:p>
    <w:p w:rsidR="00765778" w:rsidRPr="003157BC" w:rsidRDefault="00765778" w:rsidP="00765778">
      <w:pPr>
        <w:pStyle w:val="Default"/>
        <w:spacing w:line="480" w:lineRule="auto"/>
        <w:ind w:left="720" w:firstLine="556"/>
        <w:jc w:val="both"/>
      </w:pPr>
      <w:r w:rsidRPr="003157BC">
        <w:t>Populasi adalah setiap subjek yang diteliti. Berdasarkan tujuan yang ingin dicapai maka yang menjadi populasi dalam penelitian ini adalah kelompok Siswa yang sekolah di SMPN 41 Panjang Bandar Lampung dengan jumlah 123 siswa kelas VIII (Delapan)</w:t>
      </w:r>
      <w:r>
        <w:t xml:space="preserve"> dan VII (Tujuh)</w:t>
      </w:r>
      <w:r w:rsidRPr="003157BC">
        <w:t xml:space="preserve">. </w:t>
      </w:r>
      <w:r>
        <w:t>Kelas IX (Sembilan) tidak diikutsertakan karena difokuskan les untuk menghadapi ujian akhir.</w:t>
      </w:r>
    </w:p>
    <w:p w:rsidR="00765778" w:rsidRPr="003157BC" w:rsidRDefault="00765778" w:rsidP="00765778">
      <w:pPr>
        <w:pStyle w:val="Default"/>
        <w:numPr>
          <w:ilvl w:val="1"/>
          <w:numId w:val="2"/>
        </w:numPr>
        <w:spacing w:line="480" w:lineRule="auto"/>
        <w:ind w:left="709"/>
        <w:jc w:val="both"/>
      </w:pPr>
      <w:r w:rsidRPr="003157BC">
        <w:rPr>
          <w:b/>
          <w:bCs/>
        </w:rPr>
        <w:t xml:space="preserve">Sampel </w:t>
      </w:r>
    </w:p>
    <w:p w:rsidR="00765778" w:rsidRDefault="00765778" w:rsidP="00765778">
      <w:pPr>
        <w:pStyle w:val="Default"/>
        <w:spacing w:line="480" w:lineRule="auto"/>
        <w:ind w:left="709" w:firstLine="567"/>
        <w:jc w:val="both"/>
        <w:rPr>
          <w:iCs/>
        </w:rPr>
      </w:pPr>
      <w:r w:rsidRPr="003157BC">
        <w:t>Sampel akan diambil dari 4 kelas SMPN 41 Panjang Bandar Lam</w:t>
      </w:r>
      <w:r>
        <w:t>pung dengan jumlah sampel ada 35</w:t>
      </w:r>
      <w:r w:rsidRPr="003157BC">
        <w:t xml:space="preserve"> siswa. Metode sampling yang digunakan dalam penelitian ini adalah </w:t>
      </w:r>
      <w:r>
        <w:rPr>
          <w:iCs/>
        </w:rPr>
        <w:t xml:space="preserve">Rumus </w:t>
      </w:r>
      <w:r>
        <w:rPr>
          <w:i/>
          <w:iCs/>
        </w:rPr>
        <w:t>Slovin</w:t>
      </w:r>
      <w:r>
        <w:rPr>
          <w:iCs/>
        </w:rPr>
        <w:t>.</w:t>
      </w:r>
    </w:p>
    <w:p w:rsidR="00765778" w:rsidRPr="0031727C" w:rsidRDefault="00765778" w:rsidP="00765778">
      <w:pPr>
        <w:pStyle w:val="Default"/>
        <w:spacing w:line="480" w:lineRule="auto"/>
        <w:ind w:firstLine="720"/>
        <w:jc w:val="both"/>
        <w:rPr>
          <w:iCs/>
        </w:rPr>
      </w:pPr>
      <m:oMathPara>
        <m:oMath>
          <m:r>
            <w:rPr>
              <w:rFonts w:ascii="Cambria Math" w:hAnsi="Cambria Math"/>
            </w:rPr>
            <m:t>n=</m:t>
          </m:r>
          <m:f>
            <m:fPr>
              <m:ctrlPr>
                <w:rPr>
                  <w:rFonts w:ascii="Cambria Math" w:hAnsi="Cambria Math"/>
                  <w:i/>
                  <w:iCs/>
                </w:rPr>
              </m:ctrlPr>
            </m:fPr>
            <m:num>
              <m:r>
                <w:rPr>
                  <w:rFonts w:ascii="Cambria Math" w:hAnsi="Cambria Math"/>
                </w:rPr>
                <m:t>N</m:t>
              </m:r>
            </m:num>
            <m:den>
              <m:r>
                <w:rPr>
                  <w:rFonts w:ascii="Cambria Math" w:hAnsi="Cambria Math"/>
                </w:rPr>
                <m:t xml:space="preserve">            1 + Ne</m:t>
              </m:r>
              <m:m>
                <m:mPr>
                  <m:plcHide m:val="on"/>
                  <m:mcs>
                    <m:mc>
                      <m:mcPr>
                        <m:count m:val="2"/>
                        <m:mcJc m:val="center"/>
                      </m:mcPr>
                    </m:mc>
                  </m:mcs>
                  <m:ctrlPr>
                    <w:rPr>
                      <w:rFonts w:ascii="Cambria Math" w:hAnsi="Cambria Math"/>
                      <w:i/>
                      <w:iCs/>
                    </w:rPr>
                  </m:ctrlPr>
                </m:mPr>
                <m:mr>
                  <m:e>
                    <m:r>
                      <w:rPr>
                        <w:rFonts w:ascii="Cambria Math" w:hAnsi="Cambria Math"/>
                      </w:rPr>
                      <m:t>2</m:t>
                    </m:r>
                  </m:e>
                  <m:e/>
                </m:mr>
                <m:mr>
                  <m:e/>
                  <m:e/>
                </m:mr>
              </m:m>
            </m:den>
          </m:f>
        </m:oMath>
      </m:oMathPara>
    </w:p>
    <w:p w:rsidR="00765778" w:rsidRDefault="00765778" w:rsidP="00765778">
      <w:pPr>
        <w:pStyle w:val="Default"/>
        <w:spacing w:line="480" w:lineRule="auto"/>
        <w:ind w:left="709"/>
        <w:jc w:val="both"/>
        <w:rPr>
          <w:iCs/>
        </w:rPr>
      </w:pPr>
      <w:r>
        <w:rPr>
          <w:iCs/>
        </w:rPr>
        <w:tab/>
        <w:t xml:space="preserve">n = N / (1 + ( </w:t>
      </w:r>
      <m:oMath>
        <m:r>
          <w:rPr>
            <w:rFonts w:ascii="Cambria Math" w:hAnsi="Cambria Math"/>
          </w:rPr>
          <m:t xml:space="preserve">N x </m:t>
        </m:r>
        <m:sSup>
          <m:sSupPr>
            <m:ctrlPr>
              <w:rPr>
                <w:rFonts w:ascii="Cambria Math" w:hAnsi="Cambria Math"/>
                <w:iCs/>
              </w:rPr>
            </m:ctrlPr>
          </m:sSupPr>
          <m:e>
            <m:r>
              <w:rPr>
                <w:rFonts w:ascii="Cambria Math" w:hAnsi="Cambria Math"/>
              </w:rPr>
              <m:t>e</m:t>
            </m:r>
          </m:e>
          <m:sup>
            <m:r>
              <w:rPr>
                <w:rFonts w:ascii="Cambria Math" w:hAnsi="Cambria Math"/>
              </w:rPr>
              <m:t>2</m:t>
            </m:r>
          </m:sup>
        </m:sSup>
        <m:r>
          <m:rPr>
            <m:sty m:val="p"/>
          </m:rPr>
          <w:rPr>
            <w:rFonts w:ascii="Cambria Math" w:hAnsi="Cambria Math"/>
          </w:rPr>
          <m:t>))</m:t>
        </m:r>
      </m:oMath>
    </w:p>
    <w:p w:rsidR="00765778" w:rsidRDefault="00765778" w:rsidP="00765778">
      <w:pPr>
        <w:pStyle w:val="Default"/>
        <w:spacing w:line="480" w:lineRule="auto"/>
        <w:ind w:left="709"/>
        <w:jc w:val="both"/>
        <w:rPr>
          <w:iCs/>
        </w:rPr>
      </w:pPr>
      <w:r>
        <w:rPr>
          <w:iCs/>
        </w:rPr>
        <w:tab/>
        <w:t xml:space="preserve">n = 123 / (1 + ( </w:t>
      </w:r>
      <m:oMath>
        <m:r>
          <w:rPr>
            <w:rFonts w:ascii="Cambria Math" w:hAnsi="Cambria Math"/>
          </w:rPr>
          <m:t xml:space="preserve">123 x </m:t>
        </m:r>
        <m:sSup>
          <m:sSupPr>
            <m:ctrlPr>
              <w:rPr>
                <w:rFonts w:ascii="Cambria Math" w:hAnsi="Cambria Math"/>
                <w:iCs/>
              </w:rPr>
            </m:ctrlPr>
          </m:sSupPr>
          <m:e>
            <m:r>
              <w:rPr>
                <w:rFonts w:ascii="Cambria Math" w:hAnsi="Cambria Math"/>
              </w:rPr>
              <m:t>0.05</m:t>
            </m:r>
          </m:e>
          <m:sup>
            <m:r>
              <w:rPr>
                <w:rFonts w:ascii="Cambria Math" w:hAnsi="Cambria Math"/>
              </w:rPr>
              <m:t>2</m:t>
            </m:r>
          </m:sup>
        </m:sSup>
        <m:r>
          <m:rPr>
            <m:sty m:val="p"/>
          </m:rPr>
          <w:rPr>
            <w:rFonts w:ascii="Cambria Math" w:hAnsi="Cambria Math"/>
          </w:rPr>
          <m:t>))</m:t>
        </m:r>
      </m:oMath>
    </w:p>
    <w:p w:rsidR="00765778" w:rsidRDefault="00765778" w:rsidP="00765778">
      <w:pPr>
        <w:pStyle w:val="Default"/>
        <w:spacing w:line="480" w:lineRule="auto"/>
        <w:ind w:left="709"/>
        <w:jc w:val="both"/>
        <w:rPr>
          <w:iCs/>
        </w:rPr>
      </w:pPr>
      <w:r>
        <w:rPr>
          <w:iCs/>
        </w:rPr>
        <w:tab/>
        <w:t xml:space="preserve">n = 123 / (1 + ( </w:t>
      </w:r>
      <m:oMath>
        <m:r>
          <w:rPr>
            <w:rFonts w:ascii="Cambria Math" w:hAnsi="Cambria Math"/>
          </w:rPr>
          <m:t xml:space="preserve">123 x </m:t>
        </m:r>
        <m:r>
          <m:rPr>
            <m:sty m:val="p"/>
          </m:rPr>
          <w:rPr>
            <w:rFonts w:ascii="Cambria Math" w:hAnsi="Cambria Math"/>
          </w:rPr>
          <m:t>0.0025))</m:t>
        </m:r>
      </m:oMath>
    </w:p>
    <w:p w:rsidR="00765778" w:rsidRDefault="00765778" w:rsidP="00765778">
      <w:pPr>
        <w:pStyle w:val="Default"/>
        <w:spacing w:line="480" w:lineRule="auto"/>
        <w:ind w:left="709"/>
        <w:jc w:val="both"/>
        <w:rPr>
          <w:iCs/>
        </w:rPr>
      </w:pPr>
      <w:r>
        <w:rPr>
          <w:iCs/>
        </w:rPr>
        <w:t>n = 123 / (1 + 2.5)</w:t>
      </w:r>
    </w:p>
    <w:p w:rsidR="00765778" w:rsidRDefault="00765778" w:rsidP="00765778">
      <w:pPr>
        <w:pStyle w:val="Default"/>
        <w:spacing w:line="480" w:lineRule="auto"/>
        <w:ind w:left="709"/>
        <w:jc w:val="both"/>
        <w:rPr>
          <w:iCs/>
        </w:rPr>
      </w:pPr>
      <w:r>
        <w:rPr>
          <w:iCs/>
        </w:rPr>
        <w:t>n = 123 / 3.5</w:t>
      </w:r>
    </w:p>
    <w:p w:rsidR="00765778" w:rsidRDefault="00765778" w:rsidP="00765778">
      <w:pPr>
        <w:pStyle w:val="Default"/>
        <w:spacing w:line="480" w:lineRule="auto"/>
        <w:ind w:left="709"/>
        <w:jc w:val="both"/>
        <w:rPr>
          <w:iCs/>
        </w:rPr>
      </w:pPr>
      <w:r>
        <w:rPr>
          <w:iCs/>
        </w:rPr>
        <w:t>n = 35.142 85 7143 =&gt; 35</w:t>
      </w:r>
    </w:p>
    <w:p w:rsidR="00765778" w:rsidRPr="007F2DEE" w:rsidRDefault="00765778" w:rsidP="00765778">
      <w:pPr>
        <w:pStyle w:val="Default"/>
        <w:spacing w:line="480" w:lineRule="auto"/>
        <w:ind w:left="709"/>
        <w:jc w:val="both"/>
        <w:rPr>
          <w:iCs/>
        </w:rPr>
      </w:pPr>
      <w:r>
        <w:rPr>
          <w:iCs/>
        </w:rPr>
        <w:t>n = 35</w:t>
      </w:r>
    </w:p>
    <w:p w:rsidR="00765778" w:rsidRDefault="00765778" w:rsidP="00765778">
      <w:pPr>
        <w:pStyle w:val="Default"/>
        <w:spacing w:line="480" w:lineRule="auto"/>
        <w:ind w:left="709" w:firstLine="567"/>
        <w:jc w:val="both"/>
      </w:pPr>
      <w:r w:rsidRPr="003157BC">
        <w:lastRenderedPageBreak/>
        <w:t xml:space="preserve">Sampel diambil dengan membuat daftar anggota populasi secara acak antara 1 sampai dengan 123 siswa. Anggota sampel yang terkena sampel berdasarkan rumus sebagai berikut : </w:t>
      </w:r>
    </w:p>
    <w:p w:rsidR="00765778" w:rsidRPr="00826361" w:rsidRDefault="00765778" w:rsidP="00765778">
      <w:pPr>
        <w:pStyle w:val="Default"/>
        <w:spacing w:line="480" w:lineRule="auto"/>
        <w:ind w:left="709"/>
        <w:jc w:val="both"/>
      </w:pPr>
      <w:r>
        <w:tab/>
      </w:r>
      <m:oMath>
        <m:r>
          <m:rPr>
            <m:sty m:val="p"/>
          </m:rPr>
          <w:rPr>
            <w:rFonts w:ascii="Cambria Math" w:hAnsi="Cambria Math"/>
          </w:rPr>
          <m:t>I</m:t>
        </m:r>
        <m: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n</m:t>
            </m:r>
          </m:den>
        </m:f>
      </m:oMath>
    </w:p>
    <w:p w:rsidR="00765778" w:rsidRDefault="00765778" w:rsidP="00765778">
      <w:pPr>
        <w:pStyle w:val="Default"/>
        <w:spacing w:line="480" w:lineRule="auto"/>
        <w:ind w:left="709"/>
      </w:pPr>
      <w:r>
        <w:tab/>
      </w:r>
      <m:oMath>
        <m:r>
          <m:rPr>
            <m:sty m:val="p"/>
          </m:rPr>
          <w:rPr>
            <w:rFonts w:ascii="Cambria Math" w:hAnsi="Cambria Math"/>
          </w:rPr>
          <m:t>I</m:t>
        </m:r>
        <m:r>
          <w:rPr>
            <w:rFonts w:ascii="Cambria Math" w:hAnsi="Cambria Math"/>
          </w:rPr>
          <m:t>=</m:t>
        </m:r>
        <m:f>
          <m:fPr>
            <m:ctrlPr>
              <w:rPr>
                <w:rFonts w:ascii="Cambria Math" w:hAnsi="Cambria Math"/>
              </w:rPr>
            </m:ctrlPr>
          </m:fPr>
          <m:num>
            <m:r>
              <w:rPr>
                <w:rFonts w:ascii="Cambria Math" w:hAnsi="Cambria Math"/>
              </w:rPr>
              <m:t>123</m:t>
            </m:r>
          </m:num>
          <m:den>
            <m:r>
              <w:rPr>
                <w:rFonts w:ascii="Cambria Math" w:hAnsi="Cambria Math"/>
              </w:rPr>
              <m:t>35</m:t>
            </m:r>
          </m:den>
        </m:f>
      </m:oMath>
    </w:p>
    <w:p w:rsidR="00765778" w:rsidRDefault="00765778" w:rsidP="00765778">
      <w:pPr>
        <w:pStyle w:val="Default"/>
        <w:spacing w:line="480" w:lineRule="auto"/>
        <w:ind w:left="709"/>
      </w:pPr>
      <w:r>
        <w:tab/>
      </w:r>
      <m:oMath>
        <m:r>
          <m:rPr>
            <m:sty m:val="p"/>
          </m:rPr>
          <w:rPr>
            <w:rFonts w:ascii="Cambria Math" w:hAnsi="Cambria Math"/>
          </w:rPr>
          <m:t>I</m:t>
        </m:r>
        <m:r>
          <w:rPr>
            <w:rFonts w:ascii="Cambria Math" w:hAnsi="Cambria Math"/>
          </w:rPr>
          <m:t>=</m:t>
        </m:r>
      </m:oMath>
      <w:r>
        <w:t xml:space="preserve"> 3.5</w:t>
      </w:r>
    </w:p>
    <w:p w:rsidR="00765778" w:rsidRPr="00826361" w:rsidRDefault="00765778" w:rsidP="00765778">
      <w:pPr>
        <w:pStyle w:val="Default"/>
        <w:spacing w:line="480" w:lineRule="auto"/>
        <w:ind w:left="709"/>
      </w:pPr>
      <w:r>
        <w:tab/>
        <w:t>I = 3</w:t>
      </w:r>
    </w:p>
    <w:p w:rsidR="00765778" w:rsidRPr="003157BC" w:rsidRDefault="00765778" w:rsidP="00765778">
      <w:pPr>
        <w:pStyle w:val="Default"/>
        <w:spacing w:line="480" w:lineRule="auto"/>
        <w:jc w:val="both"/>
      </w:pPr>
      <w:r w:rsidRPr="003157BC">
        <w:tab/>
        <w:t>N (Jumlah Populasi)</w:t>
      </w:r>
      <w:r w:rsidRPr="003157BC">
        <w:tab/>
      </w:r>
      <w:r w:rsidRPr="003157BC">
        <w:tab/>
        <w:t>= 123 siswa</w:t>
      </w:r>
    </w:p>
    <w:p w:rsidR="00765778" w:rsidRPr="003157BC" w:rsidRDefault="00765778" w:rsidP="00765778">
      <w:pPr>
        <w:pStyle w:val="Default"/>
        <w:spacing w:line="480" w:lineRule="auto"/>
        <w:jc w:val="both"/>
      </w:pPr>
      <w:r>
        <w:tab/>
        <w:t>n (Sampel)</w:t>
      </w:r>
      <w:r>
        <w:tab/>
      </w:r>
      <w:r>
        <w:tab/>
      </w:r>
      <w:r>
        <w:tab/>
        <w:t>= 35</w:t>
      </w:r>
      <w:r w:rsidRPr="003157BC">
        <w:t xml:space="preserve"> (Sampel yang digunakan)</w:t>
      </w:r>
    </w:p>
    <w:p w:rsidR="00765778" w:rsidRPr="003157BC" w:rsidRDefault="00765778" w:rsidP="00765778">
      <w:pPr>
        <w:pStyle w:val="Default"/>
        <w:spacing w:line="480" w:lineRule="auto"/>
        <w:jc w:val="both"/>
      </w:pPr>
      <w:r w:rsidRPr="003157BC">
        <w:tab/>
        <w:t>I (Interval</w:t>
      </w:r>
      <w:r>
        <w:t>)</w:t>
      </w:r>
      <w:r w:rsidRPr="003157BC">
        <w:tab/>
      </w:r>
      <w:r w:rsidRPr="003157BC">
        <w:tab/>
      </w:r>
      <w:r w:rsidRPr="003157BC">
        <w:tab/>
      </w:r>
      <w:r>
        <w:t>= ?</w:t>
      </w:r>
    </w:p>
    <w:p w:rsidR="00765778" w:rsidRDefault="00765778" w:rsidP="00765778">
      <w:pPr>
        <w:pStyle w:val="Default"/>
        <w:spacing w:line="480" w:lineRule="auto"/>
        <w:ind w:left="720" w:firstLine="556"/>
        <w:jc w:val="both"/>
      </w:pPr>
      <w:r w:rsidRPr="003157BC">
        <w:t>Pada penelitia</w:t>
      </w:r>
      <w:r>
        <w:t>n ini hasil intervalnya adalah 3,5</w:t>
      </w:r>
      <w:r w:rsidRPr="003157BC">
        <w:t xml:space="preserve"> da</w:t>
      </w:r>
      <w:r>
        <w:t>n peneliti membulatkan menjadi 3</w:t>
      </w:r>
      <w:r w:rsidRPr="003157BC">
        <w:t>. Maka anggota populasi yang terkena sampel adalah setiap siswa yang mempunya</w:t>
      </w:r>
      <w:r>
        <w:t>i nomor absen dengan kelipatan 3, yaitu 3, 6, 9, 12</w:t>
      </w:r>
      <w:r w:rsidRPr="003157BC">
        <w:t xml:space="preserve"> dan seterusnya, sampai mencapai jumlah sampel seban</w:t>
      </w:r>
      <w:r>
        <w:t>yak 35 siswa.</w:t>
      </w:r>
    </w:p>
    <w:p w:rsidR="00765778" w:rsidRPr="002F216C" w:rsidRDefault="00765778" w:rsidP="00765778">
      <w:pPr>
        <w:pStyle w:val="Default"/>
        <w:numPr>
          <w:ilvl w:val="1"/>
          <w:numId w:val="2"/>
        </w:numPr>
        <w:spacing w:line="480" w:lineRule="auto"/>
        <w:ind w:left="709"/>
        <w:jc w:val="both"/>
      </w:pPr>
      <w:r w:rsidRPr="003157BC">
        <w:rPr>
          <w:b/>
          <w:bCs/>
        </w:rPr>
        <w:t xml:space="preserve">Sampling </w:t>
      </w:r>
    </w:p>
    <w:p w:rsidR="00765778" w:rsidRPr="002F216C" w:rsidRDefault="00765778" w:rsidP="00765778">
      <w:pPr>
        <w:pStyle w:val="Default"/>
        <w:spacing w:line="480" w:lineRule="auto"/>
        <w:ind w:left="709"/>
        <w:jc w:val="both"/>
      </w:pPr>
      <w:r>
        <w:rPr>
          <w:bCs/>
        </w:rPr>
        <w:t xml:space="preserve">Metode yang digunakan dalam pengambilan sampel adalah </w:t>
      </w:r>
      <w:r w:rsidRPr="00F82D15">
        <w:rPr>
          <w:bCs/>
          <w:i/>
        </w:rPr>
        <w:t>Cluster Random Sampling</w:t>
      </w:r>
      <w:r>
        <w:rPr>
          <w:bCs/>
        </w:rPr>
        <w:t>. Yaitu membagi populasi menjadi kelompok (dalam penelitian ini sudah terbagi menjadi 4 kelompok/kelas). Kemudian dipilih secara acak sebagai wakil dari kelompok/kelas, pengambilannya menurut absen dengan kelipatan 3, dengan jumlah wakil perkelas adalah 9, kecuali kelas terakhir hanya 8, sehingga jumlah sampel terkumpul adalah 35.</w:t>
      </w:r>
    </w:p>
    <w:p w:rsidR="00765778" w:rsidRDefault="00765778" w:rsidP="00765778">
      <w:pPr>
        <w:pStyle w:val="Default"/>
        <w:spacing w:line="480" w:lineRule="auto"/>
        <w:jc w:val="both"/>
      </w:pPr>
    </w:p>
    <w:p w:rsidR="00765778" w:rsidRDefault="00765778" w:rsidP="00765778">
      <w:pPr>
        <w:pStyle w:val="Default"/>
        <w:numPr>
          <w:ilvl w:val="2"/>
          <w:numId w:val="4"/>
        </w:numPr>
        <w:spacing w:line="480" w:lineRule="auto"/>
        <w:ind w:left="360"/>
        <w:jc w:val="both"/>
        <w:rPr>
          <w:b/>
        </w:rPr>
      </w:pPr>
      <w:r w:rsidRPr="00C46670">
        <w:rPr>
          <w:b/>
        </w:rPr>
        <w:lastRenderedPageBreak/>
        <w:t>Definisi Oprasional</w:t>
      </w:r>
    </w:p>
    <w:p w:rsidR="00765778" w:rsidRPr="00C46670" w:rsidRDefault="00765778" w:rsidP="00765778">
      <w:pPr>
        <w:pStyle w:val="Default"/>
        <w:spacing w:line="480" w:lineRule="auto"/>
        <w:jc w:val="center"/>
      </w:pPr>
      <w:r>
        <w:t>Tabel 3.1 Definisi Operasional</w:t>
      </w:r>
    </w:p>
    <w:tbl>
      <w:tblPr>
        <w:tblStyle w:val="TableGrid"/>
        <w:tblW w:w="9073" w:type="dxa"/>
        <w:tblInd w:w="-34" w:type="dxa"/>
        <w:tblLayout w:type="fixed"/>
        <w:tblLook w:val="04A0"/>
      </w:tblPr>
      <w:tblGrid>
        <w:gridCol w:w="1485"/>
        <w:gridCol w:w="2201"/>
        <w:gridCol w:w="1559"/>
        <w:gridCol w:w="1134"/>
        <w:gridCol w:w="1701"/>
        <w:gridCol w:w="993"/>
      </w:tblGrid>
      <w:tr w:rsidR="00765778" w:rsidTr="00C4538E">
        <w:tc>
          <w:tcPr>
            <w:tcW w:w="1485" w:type="dxa"/>
          </w:tcPr>
          <w:p w:rsidR="00765778" w:rsidRPr="00234605" w:rsidRDefault="00765778" w:rsidP="00C4538E">
            <w:pPr>
              <w:pStyle w:val="Default"/>
              <w:jc w:val="center"/>
              <w:rPr>
                <w:bCs/>
                <w:iCs/>
              </w:rPr>
            </w:pPr>
            <w:r w:rsidRPr="00234605">
              <w:rPr>
                <w:bCs/>
                <w:iCs/>
              </w:rPr>
              <w:t>Variabel</w:t>
            </w:r>
          </w:p>
        </w:tc>
        <w:tc>
          <w:tcPr>
            <w:tcW w:w="2201" w:type="dxa"/>
          </w:tcPr>
          <w:p w:rsidR="00765778" w:rsidRPr="00234605" w:rsidRDefault="00765778" w:rsidP="00C4538E">
            <w:pPr>
              <w:pStyle w:val="Default"/>
              <w:jc w:val="center"/>
              <w:rPr>
                <w:bCs/>
                <w:iCs/>
              </w:rPr>
            </w:pPr>
            <w:r w:rsidRPr="00234605">
              <w:rPr>
                <w:bCs/>
                <w:iCs/>
              </w:rPr>
              <w:t>Definisi operasional</w:t>
            </w:r>
          </w:p>
        </w:tc>
        <w:tc>
          <w:tcPr>
            <w:tcW w:w="1559" w:type="dxa"/>
          </w:tcPr>
          <w:p w:rsidR="00765778" w:rsidRPr="00234605" w:rsidRDefault="00765778" w:rsidP="00C4538E">
            <w:pPr>
              <w:pStyle w:val="Default"/>
              <w:jc w:val="center"/>
              <w:rPr>
                <w:bCs/>
                <w:iCs/>
              </w:rPr>
            </w:pPr>
            <w:r>
              <w:rPr>
                <w:bCs/>
                <w:iCs/>
              </w:rPr>
              <w:t>Alat ukur</w:t>
            </w:r>
          </w:p>
        </w:tc>
        <w:tc>
          <w:tcPr>
            <w:tcW w:w="1134" w:type="dxa"/>
          </w:tcPr>
          <w:p w:rsidR="00765778" w:rsidRPr="00234605" w:rsidRDefault="00765778" w:rsidP="00C4538E">
            <w:pPr>
              <w:pStyle w:val="Default"/>
              <w:jc w:val="center"/>
              <w:rPr>
                <w:bCs/>
                <w:iCs/>
              </w:rPr>
            </w:pPr>
            <w:r>
              <w:rPr>
                <w:bCs/>
                <w:iCs/>
              </w:rPr>
              <w:t xml:space="preserve">Cara </w:t>
            </w:r>
            <w:r w:rsidRPr="00234605">
              <w:rPr>
                <w:bCs/>
                <w:iCs/>
              </w:rPr>
              <w:t xml:space="preserve"> ukur</w:t>
            </w:r>
          </w:p>
        </w:tc>
        <w:tc>
          <w:tcPr>
            <w:tcW w:w="1701" w:type="dxa"/>
          </w:tcPr>
          <w:p w:rsidR="00765778" w:rsidRDefault="00765778" w:rsidP="00C4538E">
            <w:pPr>
              <w:pStyle w:val="Default"/>
              <w:jc w:val="center"/>
              <w:rPr>
                <w:bCs/>
                <w:iCs/>
              </w:rPr>
            </w:pPr>
            <w:r>
              <w:rPr>
                <w:bCs/>
                <w:iCs/>
              </w:rPr>
              <w:t>Hasil ukur</w:t>
            </w:r>
          </w:p>
        </w:tc>
        <w:tc>
          <w:tcPr>
            <w:tcW w:w="993" w:type="dxa"/>
          </w:tcPr>
          <w:p w:rsidR="00765778" w:rsidRDefault="00765778" w:rsidP="00C4538E">
            <w:pPr>
              <w:pStyle w:val="Default"/>
              <w:jc w:val="center"/>
              <w:rPr>
                <w:bCs/>
                <w:iCs/>
              </w:rPr>
            </w:pPr>
            <w:r>
              <w:rPr>
                <w:bCs/>
                <w:iCs/>
              </w:rPr>
              <w:t>Skala ukur</w:t>
            </w:r>
          </w:p>
        </w:tc>
      </w:tr>
      <w:tr w:rsidR="00765778" w:rsidTr="00C4538E">
        <w:tc>
          <w:tcPr>
            <w:tcW w:w="1485" w:type="dxa"/>
          </w:tcPr>
          <w:p w:rsidR="00765778" w:rsidRDefault="00765778" w:rsidP="00C4538E">
            <w:pPr>
              <w:pStyle w:val="Default"/>
              <w:jc w:val="both"/>
              <w:rPr>
                <w:bCs/>
                <w:iCs/>
              </w:rPr>
            </w:pPr>
            <w:r w:rsidRPr="00234605">
              <w:rPr>
                <w:bCs/>
                <w:iCs/>
              </w:rPr>
              <w:t xml:space="preserve">Independen </w:t>
            </w:r>
          </w:p>
          <w:p w:rsidR="00765778" w:rsidRDefault="00765778" w:rsidP="00C4538E">
            <w:pPr>
              <w:pStyle w:val="Default"/>
              <w:jc w:val="both"/>
              <w:rPr>
                <w:bCs/>
                <w:iCs/>
              </w:rPr>
            </w:pPr>
          </w:p>
          <w:p w:rsidR="00765778" w:rsidRPr="00234605" w:rsidRDefault="00765778" w:rsidP="00C4538E">
            <w:pPr>
              <w:pStyle w:val="Default"/>
              <w:jc w:val="both"/>
              <w:rPr>
                <w:bCs/>
                <w:iCs/>
              </w:rPr>
            </w:pPr>
            <w:r>
              <w:rPr>
                <w:bCs/>
                <w:iCs/>
              </w:rPr>
              <w:t>Pendidikan kesehatan</w:t>
            </w:r>
          </w:p>
        </w:tc>
        <w:tc>
          <w:tcPr>
            <w:tcW w:w="2201" w:type="dxa"/>
          </w:tcPr>
          <w:p w:rsidR="00765778" w:rsidRPr="00234605" w:rsidRDefault="00765778" w:rsidP="00C4538E">
            <w:pPr>
              <w:pStyle w:val="Default"/>
              <w:rPr>
                <w:bCs/>
                <w:iCs/>
              </w:rPr>
            </w:pPr>
            <w:r>
              <w:rPr>
                <w:bCs/>
                <w:iCs/>
              </w:rPr>
              <w:t>adalah suatu kegiatan pendidikan yang dilakukan dengan cara menyebar/menyampaikan pesan, pada penelitian ini penyampaian informasi berupa ceramah sehingga peserta tidak saja sadar, tahu dan mengerti, tetapi juga mau dan bisa melakukan suatu anjuran yang ada hubungannya dengan kesehatan</w:t>
            </w:r>
          </w:p>
        </w:tc>
        <w:tc>
          <w:tcPr>
            <w:tcW w:w="1559" w:type="dxa"/>
          </w:tcPr>
          <w:p w:rsidR="00765778" w:rsidRPr="00CD42D3" w:rsidRDefault="00765778" w:rsidP="00C4538E">
            <w:pPr>
              <w:pStyle w:val="Default"/>
              <w:jc w:val="both"/>
              <w:rPr>
                <w:bCs/>
                <w:iCs/>
              </w:rPr>
            </w:pPr>
            <w:r>
              <w:rPr>
                <w:bCs/>
                <w:iCs/>
              </w:rPr>
              <w:t>Penyampaian pendidikan kesehatan</w:t>
            </w:r>
          </w:p>
        </w:tc>
        <w:tc>
          <w:tcPr>
            <w:tcW w:w="1134" w:type="dxa"/>
          </w:tcPr>
          <w:p w:rsidR="00765778" w:rsidRDefault="00765778" w:rsidP="00C4538E">
            <w:pPr>
              <w:pStyle w:val="Default"/>
              <w:jc w:val="center"/>
              <w:rPr>
                <w:b/>
                <w:bCs/>
                <w:iCs/>
              </w:rPr>
            </w:pPr>
            <w:r>
              <w:rPr>
                <w:b/>
                <w:bCs/>
                <w:iCs/>
              </w:rPr>
              <w:t>-</w:t>
            </w:r>
          </w:p>
        </w:tc>
        <w:tc>
          <w:tcPr>
            <w:tcW w:w="1701" w:type="dxa"/>
          </w:tcPr>
          <w:p w:rsidR="00765778" w:rsidRDefault="00765778" w:rsidP="00C4538E">
            <w:pPr>
              <w:pStyle w:val="Default"/>
              <w:jc w:val="center"/>
              <w:rPr>
                <w:b/>
                <w:bCs/>
                <w:iCs/>
              </w:rPr>
            </w:pPr>
            <w:r>
              <w:rPr>
                <w:b/>
                <w:bCs/>
                <w:iCs/>
              </w:rPr>
              <w:t>-</w:t>
            </w:r>
          </w:p>
        </w:tc>
        <w:tc>
          <w:tcPr>
            <w:tcW w:w="993" w:type="dxa"/>
          </w:tcPr>
          <w:p w:rsidR="00765778" w:rsidRDefault="00765778" w:rsidP="00C4538E">
            <w:pPr>
              <w:pStyle w:val="Default"/>
              <w:jc w:val="center"/>
              <w:rPr>
                <w:b/>
                <w:bCs/>
                <w:iCs/>
              </w:rPr>
            </w:pPr>
            <w:r>
              <w:rPr>
                <w:b/>
                <w:bCs/>
                <w:iCs/>
              </w:rPr>
              <w:t>-</w:t>
            </w:r>
          </w:p>
        </w:tc>
      </w:tr>
      <w:tr w:rsidR="00765778" w:rsidTr="00C4538E">
        <w:tc>
          <w:tcPr>
            <w:tcW w:w="1485" w:type="dxa"/>
            <w:tcBorders>
              <w:bottom w:val="single" w:sz="4" w:space="0" w:color="000000" w:themeColor="text1"/>
            </w:tcBorders>
          </w:tcPr>
          <w:p w:rsidR="00765778" w:rsidRDefault="00765778" w:rsidP="00C4538E">
            <w:pPr>
              <w:pStyle w:val="Default"/>
              <w:rPr>
                <w:bCs/>
                <w:iCs/>
              </w:rPr>
            </w:pPr>
            <w:r>
              <w:rPr>
                <w:bCs/>
                <w:iCs/>
              </w:rPr>
              <w:t>Dependen</w:t>
            </w:r>
          </w:p>
          <w:p w:rsidR="00765778" w:rsidRDefault="00765778" w:rsidP="00C4538E">
            <w:pPr>
              <w:pStyle w:val="Default"/>
              <w:rPr>
                <w:bCs/>
                <w:iCs/>
              </w:rPr>
            </w:pPr>
          </w:p>
          <w:p w:rsidR="00765778" w:rsidRDefault="00765778" w:rsidP="00C4538E">
            <w:pPr>
              <w:pStyle w:val="Default"/>
              <w:rPr>
                <w:bCs/>
                <w:iCs/>
              </w:rPr>
            </w:pPr>
            <w:r>
              <w:rPr>
                <w:bCs/>
                <w:iCs/>
              </w:rPr>
              <w:t xml:space="preserve">Pengetahuan </w:t>
            </w: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Pr="00234605" w:rsidRDefault="00765778" w:rsidP="00C4538E">
            <w:pPr>
              <w:pStyle w:val="Default"/>
              <w:rPr>
                <w:bCs/>
                <w:iCs/>
              </w:rPr>
            </w:pPr>
          </w:p>
        </w:tc>
        <w:tc>
          <w:tcPr>
            <w:tcW w:w="2201" w:type="dxa"/>
            <w:tcBorders>
              <w:bottom w:val="single" w:sz="4" w:space="0" w:color="000000" w:themeColor="text1"/>
            </w:tcBorders>
          </w:tcPr>
          <w:p w:rsidR="00765778" w:rsidRDefault="00765778" w:rsidP="00C4538E">
            <w:pPr>
              <w:pStyle w:val="NoList1"/>
              <w:widowControl w:val="0"/>
              <w:autoSpaceDE w:val="0"/>
              <w:autoSpaceDN w:val="0"/>
              <w:rPr>
                <w:rFonts w:ascii="Times New Roman"/>
                <w:color w:val="000000"/>
                <w:sz w:val="24"/>
                <w:lang w:val="id-ID"/>
              </w:rPr>
            </w:pPr>
          </w:p>
          <w:p w:rsidR="00765778" w:rsidRDefault="00765778" w:rsidP="00C4538E">
            <w:pPr>
              <w:pStyle w:val="NoList1"/>
              <w:widowControl w:val="0"/>
              <w:autoSpaceDE w:val="0"/>
              <w:autoSpaceDN w:val="0"/>
              <w:rPr>
                <w:rFonts w:ascii="Times New Roman"/>
                <w:color w:val="000000"/>
                <w:sz w:val="24"/>
                <w:lang w:val="id-ID"/>
              </w:rPr>
            </w:pPr>
          </w:p>
          <w:p w:rsidR="00765778" w:rsidRPr="009132D3" w:rsidRDefault="00765778" w:rsidP="00C4538E">
            <w:pPr>
              <w:pStyle w:val="NoList1"/>
              <w:widowControl w:val="0"/>
              <w:autoSpaceDE w:val="0"/>
              <w:autoSpaceDN w:val="0"/>
              <w:rPr>
                <w:rFonts w:ascii="Times New Roman"/>
                <w:color w:val="000000"/>
                <w:sz w:val="24"/>
                <w:lang w:val="id-ID"/>
              </w:rPr>
            </w:pPr>
            <w:r w:rsidRPr="000A1EB7">
              <w:rPr>
                <w:rFonts w:ascii="Times New Roman"/>
                <w:color w:val="000000"/>
                <w:sz w:val="24"/>
                <w:lang w:val="id-ID"/>
              </w:rPr>
              <w:t>merupakan hasil</w:t>
            </w:r>
            <w:r>
              <w:rPr>
                <w:rFonts w:ascii="Times New Roman"/>
                <w:color w:val="000000"/>
                <w:sz w:val="24"/>
                <w:lang w:val="id-ID"/>
              </w:rPr>
              <w:t xml:space="preserve"> </w:t>
            </w:r>
            <w:r w:rsidRPr="000A1EB7">
              <w:rPr>
                <w:rFonts w:ascii="Times New Roman"/>
                <w:color w:val="000000"/>
                <w:sz w:val="24"/>
                <w:lang w:val="id-ID"/>
              </w:rPr>
              <w:t>dari</w:t>
            </w:r>
            <w:r>
              <w:rPr>
                <w:rFonts w:ascii="Times New Roman"/>
                <w:color w:val="000000"/>
                <w:sz w:val="24"/>
                <w:lang w:val="id-ID"/>
              </w:rPr>
              <w:t xml:space="preserve"> </w:t>
            </w:r>
            <w:r w:rsidRPr="000A1EB7">
              <w:rPr>
                <w:rFonts w:ascii="Times New Roman"/>
                <w:color w:val="000000"/>
                <w:sz w:val="24"/>
                <w:lang w:val="id-ID"/>
              </w:rPr>
              <w:t>tahu,dan ini terjadi</w:t>
            </w:r>
            <w:r>
              <w:rPr>
                <w:rFonts w:ascii="Times New Roman"/>
                <w:color w:val="000000"/>
                <w:sz w:val="24"/>
                <w:lang w:val="id-ID"/>
              </w:rPr>
              <w:t xml:space="preserve"> </w:t>
            </w:r>
            <w:r w:rsidRPr="000A1EB7">
              <w:rPr>
                <w:rFonts w:ascii="Times New Roman"/>
                <w:color w:val="000000"/>
                <w:sz w:val="24"/>
                <w:lang w:val="id-ID"/>
              </w:rPr>
              <w:t>setelah seseorang</w:t>
            </w:r>
            <w:r>
              <w:rPr>
                <w:rFonts w:ascii="Times New Roman"/>
                <w:color w:val="000000"/>
                <w:sz w:val="24"/>
                <w:lang w:val="id-ID"/>
              </w:rPr>
              <w:t xml:space="preserve"> </w:t>
            </w:r>
            <w:r w:rsidRPr="000A1EB7">
              <w:rPr>
                <w:rFonts w:ascii="Times New Roman"/>
                <w:color w:val="000000"/>
                <w:sz w:val="24"/>
                <w:lang w:val="id-ID"/>
              </w:rPr>
              <w:t>melakukan</w:t>
            </w:r>
            <w:r>
              <w:rPr>
                <w:rFonts w:ascii="Times New Roman"/>
                <w:color w:val="000000"/>
                <w:sz w:val="24"/>
                <w:lang w:val="id-ID"/>
              </w:rPr>
              <w:t xml:space="preserve"> </w:t>
            </w:r>
            <w:r w:rsidRPr="000A1EB7">
              <w:rPr>
                <w:rFonts w:ascii="Times New Roman"/>
                <w:color w:val="000000"/>
                <w:sz w:val="24"/>
                <w:lang w:val="id-ID"/>
              </w:rPr>
              <w:t>penginderaan</w:t>
            </w:r>
            <w:r>
              <w:rPr>
                <w:rFonts w:ascii="Times New Roman"/>
                <w:color w:val="000000"/>
                <w:sz w:val="24"/>
                <w:lang w:val="id-ID"/>
              </w:rPr>
              <w:t xml:space="preserve"> </w:t>
            </w:r>
            <w:r w:rsidRPr="000A1EB7">
              <w:rPr>
                <w:rFonts w:ascii="Times New Roman"/>
                <w:color w:val="000000"/>
                <w:sz w:val="24"/>
                <w:lang w:val="id-ID"/>
              </w:rPr>
              <w:t>terhadap</w:t>
            </w:r>
            <w:r>
              <w:rPr>
                <w:rFonts w:ascii="Times New Roman"/>
                <w:color w:val="000000"/>
                <w:sz w:val="24"/>
                <w:lang w:val="id-ID"/>
              </w:rPr>
              <w:t xml:space="preserve"> </w:t>
            </w:r>
            <w:r w:rsidRPr="000A1EB7">
              <w:rPr>
                <w:rFonts w:ascii="Times New Roman"/>
                <w:color w:val="000000"/>
                <w:sz w:val="24"/>
                <w:lang w:val="id-ID"/>
              </w:rPr>
              <w:t>suatu</w:t>
            </w:r>
            <w:r>
              <w:rPr>
                <w:rFonts w:ascii="Times New Roman"/>
                <w:color w:val="000000"/>
                <w:sz w:val="24"/>
                <w:lang w:val="id-ID"/>
              </w:rPr>
              <w:t xml:space="preserve"> </w:t>
            </w:r>
            <w:r w:rsidRPr="000A1EB7">
              <w:rPr>
                <w:rFonts w:ascii="Times New Roman"/>
                <w:color w:val="000000"/>
                <w:sz w:val="24"/>
                <w:lang w:val="id-ID"/>
              </w:rPr>
              <w:t>objek</w:t>
            </w:r>
            <w:r>
              <w:rPr>
                <w:rFonts w:ascii="Times New Roman"/>
                <w:color w:val="000000"/>
                <w:sz w:val="24"/>
                <w:lang w:val="id-ID"/>
              </w:rPr>
              <w:t xml:space="preserve"> </w:t>
            </w:r>
            <w:r w:rsidRPr="000A1EB7">
              <w:rPr>
                <w:rFonts w:ascii="Times New Roman"/>
                <w:color w:val="000000"/>
                <w:sz w:val="24"/>
                <w:lang w:val="id-ID"/>
              </w:rPr>
              <w:t>tertentu.Penginderaan</w:t>
            </w:r>
            <w:r>
              <w:rPr>
                <w:rFonts w:ascii="Times New Roman"/>
                <w:color w:val="000000"/>
                <w:sz w:val="24"/>
                <w:lang w:val="id-ID"/>
              </w:rPr>
              <w:t xml:space="preserve"> </w:t>
            </w:r>
            <w:r w:rsidRPr="000A1EB7">
              <w:rPr>
                <w:rFonts w:ascii="Times New Roman"/>
                <w:color w:val="000000"/>
                <w:sz w:val="24"/>
                <w:lang w:val="id-ID"/>
              </w:rPr>
              <w:t>terjadi melalui panca</w:t>
            </w:r>
            <w:r>
              <w:rPr>
                <w:rFonts w:ascii="Times New Roman"/>
                <w:color w:val="000000"/>
                <w:sz w:val="24"/>
                <w:lang w:val="id-ID"/>
              </w:rPr>
              <w:t xml:space="preserve"> </w:t>
            </w:r>
            <w:r w:rsidRPr="000A1EB7">
              <w:rPr>
                <w:rFonts w:ascii="Times New Roman"/>
                <w:color w:val="000000"/>
                <w:sz w:val="24"/>
                <w:lang w:val="id-ID"/>
              </w:rPr>
              <w:t>indera manusia, yakni</w:t>
            </w:r>
            <w:r>
              <w:rPr>
                <w:rFonts w:ascii="Times New Roman"/>
                <w:color w:val="000000"/>
                <w:sz w:val="24"/>
                <w:lang w:val="id-ID"/>
              </w:rPr>
              <w:t xml:space="preserve"> </w:t>
            </w:r>
            <w:r w:rsidRPr="000A1EB7">
              <w:rPr>
                <w:rFonts w:ascii="Times New Roman"/>
                <w:color w:val="000000"/>
                <w:sz w:val="24"/>
                <w:lang w:val="id-ID"/>
              </w:rPr>
              <w:t>indera penglihatan,pendengaran, penciuman,rasa dan perabaan.Sebagian  besar</w:t>
            </w:r>
            <w:r>
              <w:rPr>
                <w:rFonts w:ascii="Times New Roman"/>
                <w:color w:val="000000"/>
                <w:sz w:val="24"/>
                <w:lang w:val="id-ID"/>
              </w:rPr>
              <w:t xml:space="preserve"> </w:t>
            </w:r>
            <w:r w:rsidRPr="000A1EB7">
              <w:rPr>
                <w:rFonts w:ascii="Times New Roman"/>
                <w:color w:val="000000"/>
                <w:sz w:val="24"/>
                <w:lang w:val="id-ID"/>
              </w:rPr>
              <w:t>pengetahuan  manusia</w:t>
            </w:r>
            <w:r>
              <w:rPr>
                <w:rFonts w:ascii="Times New Roman"/>
                <w:color w:val="000000"/>
                <w:sz w:val="24"/>
                <w:lang w:val="id-ID"/>
              </w:rPr>
              <w:t xml:space="preserve"> </w:t>
            </w:r>
            <w:r w:rsidRPr="000A1EB7">
              <w:rPr>
                <w:rFonts w:ascii="Times New Roman"/>
                <w:color w:val="000000"/>
                <w:sz w:val="24"/>
                <w:lang w:val="id-ID"/>
              </w:rPr>
              <w:t xml:space="preserve">diperoleh  </w:t>
            </w:r>
            <w:r w:rsidRPr="000A1EB7">
              <w:rPr>
                <w:rFonts w:ascii="Times New Roman"/>
                <w:color w:val="000000"/>
                <w:sz w:val="24"/>
                <w:lang w:val="id-ID"/>
              </w:rPr>
              <w:lastRenderedPageBreak/>
              <w:t>melalui  mata</w:t>
            </w:r>
            <w:r>
              <w:rPr>
                <w:rFonts w:ascii="Times New Roman"/>
                <w:color w:val="000000"/>
                <w:sz w:val="24"/>
                <w:lang w:val="id-ID"/>
              </w:rPr>
              <w:t xml:space="preserve"> </w:t>
            </w:r>
            <w:r w:rsidRPr="000A1EB7">
              <w:rPr>
                <w:rFonts w:ascii="Times New Roman"/>
                <w:color w:val="000000"/>
                <w:sz w:val="24"/>
                <w:lang w:val="id-ID"/>
              </w:rPr>
              <w:t>dan telinga.Penyakit</w:t>
            </w:r>
            <w:r>
              <w:rPr>
                <w:rFonts w:ascii="Times New Roman"/>
                <w:color w:val="000000"/>
                <w:sz w:val="24"/>
                <w:lang w:val="id-ID"/>
              </w:rPr>
              <w:t xml:space="preserve"> </w:t>
            </w:r>
            <w:r w:rsidRPr="000A1EB7">
              <w:rPr>
                <w:rFonts w:ascii="Times New Roman"/>
                <w:color w:val="000000"/>
                <w:sz w:val="24"/>
                <w:lang w:val="id-ID"/>
              </w:rPr>
              <w:t>Menular</w:t>
            </w:r>
            <w:r>
              <w:rPr>
                <w:rFonts w:ascii="Times New Roman"/>
                <w:color w:val="000000"/>
                <w:sz w:val="24"/>
                <w:lang w:val="id-ID"/>
              </w:rPr>
              <w:t xml:space="preserve"> </w:t>
            </w:r>
            <w:r w:rsidRPr="000A1EB7">
              <w:rPr>
                <w:rFonts w:ascii="Times New Roman"/>
                <w:color w:val="000000"/>
                <w:sz w:val="24"/>
                <w:lang w:val="id-ID"/>
              </w:rPr>
              <w:t>Seksual (PMS) adalah</w:t>
            </w:r>
            <w:r>
              <w:rPr>
                <w:rFonts w:ascii="Times New Roman"/>
                <w:color w:val="000000"/>
                <w:sz w:val="24"/>
                <w:lang w:val="id-ID"/>
              </w:rPr>
              <w:t xml:space="preserve"> </w:t>
            </w:r>
            <w:r w:rsidRPr="000A1EB7">
              <w:rPr>
                <w:rFonts w:ascii="Times New Roman"/>
                <w:color w:val="000000"/>
                <w:sz w:val="24"/>
                <w:lang w:val="id-ID"/>
              </w:rPr>
              <w:t>penyakit yang</w:t>
            </w:r>
            <w:r>
              <w:rPr>
                <w:rFonts w:ascii="Times New Roman"/>
                <w:color w:val="000000"/>
                <w:sz w:val="24"/>
                <w:lang w:val="id-ID"/>
              </w:rPr>
              <w:t xml:space="preserve"> </w:t>
            </w:r>
            <w:r w:rsidRPr="000A1EB7">
              <w:rPr>
                <w:rFonts w:ascii="Times New Roman"/>
                <w:color w:val="000000"/>
                <w:sz w:val="24"/>
                <w:lang w:val="id-ID"/>
              </w:rPr>
              <w:t>ditularkan</w:t>
            </w:r>
            <w:r>
              <w:rPr>
                <w:rFonts w:ascii="Times New Roman"/>
                <w:color w:val="000000"/>
                <w:sz w:val="24"/>
                <w:lang w:val="id-ID"/>
              </w:rPr>
              <w:t xml:space="preserve"> </w:t>
            </w:r>
            <w:r w:rsidRPr="000A1EB7">
              <w:rPr>
                <w:rFonts w:ascii="Times New Roman"/>
                <w:color w:val="000000"/>
                <w:sz w:val="24"/>
                <w:lang w:val="id-ID"/>
              </w:rPr>
              <w:t>melalui hubungan</w:t>
            </w:r>
            <w:r>
              <w:rPr>
                <w:rFonts w:ascii="Times New Roman"/>
                <w:color w:val="000000"/>
                <w:sz w:val="24"/>
                <w:lang w:val="id-ID"/>
              </w:rPr>
              <w:t xml:space="preserve"> </w:t>
            </w:r>
            <w:r w:rsidRPr="000A1EB7">
              <w:rPr>
                <w:rFonts w:ascii="Times New Roman"/>
                <w:color w:val="000000"/>
                <w:sz w:val="24"/>
                <w:lang w:val="id-ID"/>
              </w:rPr>
              <w:t>seksual.Penyakit</w:t>
            </w:r>
            <w:r>
              <w:rPr>
                <w:rFonts w:ascii="Times New Roman"/>
                <w:color w:val="000000"/>
                <w:sz w:val="24"/>
                <w:lang w:val="id-ID"/>
              </w:rPr>
              <w:t xml:space="preserve"> </w:t>
            </w:r>
            <w:r w:rsidRPr="000A1EB7">
              <w:rPr>
                <w:rFonts w:ascii="Times New Roman"/>
                <w:color w:val="000000"/>
                <w:sz w:val="24"/>
                <w:lang w:val="id-ID"/>
              </w:rPr>
              <w:t>menular seksual</w:t>
            </w:r>
            <w:r>
              <w:rPr>
                <w:rFonts w:ascii="Times New Roman"/>
                <w:color w:val="000000"/>
                <w:sz w:val="24"/>
                <w:lang w:val="id-ID"/>
              </w:rPr>
              <w:t xml:space="preserve"> </w:t>
            </w:r>
            <w:r w:rsidRPr="000A1EB7">
              <w:rPr>
                <w:rFonts w:ascii="Times New Roman"/>
                <w:color w:val="000000"/>
                <w:sz w:val="24"/>
                <w:lang w:val="id-ID"/>
              </w:rPr>
              <w:t>ini akan</w:t>
            </w:r>
            <w:r>
              <w:rPr>
                <w:rFonts w:ascii="Times New Roman"/>
                <w:color w:val="000000"/>
                <w:sz w:val="24"/>
                <w:lang w:val="id-ID"/>
              </w:rPr>
              <w:t xml:space="preserve"> </w:t>
            </w:r>
            <w:r w:rsidRPr="000A1EB7">
              <w:rPr>
                <w:rFonts w:ascii="Times New Roman"/>
                <w:color w:val="000000"/>
                <w:sz w:val="24"/>
                <w:lang w:val="id-ID"/>
              </w:rPr>
              <w:t>lebih beresiko</w:t>
            </w:r>
            <w:r>
              <w:rPr>
                <w:rFonts w:ascii="Times New Roman"/>
                <w:color w:val="000000"/>
                <w:sz w:val="24"/>
                <w:lang w:val="id-ID"/>
              </w:rPr>
              <w:t xml:space="preserve"> </w:t>
            </w:r>
            <w:r w:rsidRPr="000A1EB7">
              <w:rPr>
                <w:rFonts w:ascii="Times New Roman"/>
                <w:color w:val="000000"/>
                <w:sz w:val="24"/>
                <w:lang w:val="id-ID"/>
              </w:rPr>
              <w:t>bila</w:t>
            </w:r>
            <w:r>
              <w:rPr>
                <w:rFonts w:ascii="Times New Roman"/>
                <w:color w:val="000000"/>
                <w:sz w:val="24"/>
                <w:lang w:val="id-ID"/>
              </w:rPr>
              <w:t xml:space="preserve"> </w:t>
            </w:r>
            <w:r w:rsidRPr="000A1EB7">
              <w:rPr>
                <w:rFonts w:ascii="Times New Roman"/>
                <w:color w:val="000000"/>
                <w:sz w:val="24"/>
                <w:lang w:val="id-ID"/>
              </w:rPr>
              <w:t>melakukan</w:t>
            </w:r>
            <w:r>
              <w:rPr>
                <w:rFonts w:ascii="Times New Roman"/>
                <w:color w:val="000000"/>
                <w:sz w:val="24"/>
                <w:lang w:val="id-ID"/>
              </w:rPr>
              <w:t xml:space="preserve"> </w:t>
            </w:r>
            <w:r w:rsidRPr="000A1EB7">
              <w:rPr>
                <w:rFonts w:ascii="Times New Roman"/>
                <w:color w:val="000000"/>
                <w:sz w:val="24"/>
                <w:lang w:val="id-ID"/>
              </w:rPr>
              <w:t>hubungan</w:t>
            </w:r>
            <w:r>
              <w:rPr>
                <w:rFonts w:ascii="Times New Roman"/>
                <w:color w:val="000000"/>
                <w:sz w:val="24"/>
                <w:lang w:val="id-ID"/>
              </w:rPr>
              <w:t xml:space="preserve"> </w:t>
            </w:r>
            <w:r w:rsidRPr="000A1EB7">
              <w:rPr>
                <w:rFonts w:ascii="Times New Roman"/>
                <w:color w:val="000000"/>
                <w:sz w:val="24"/>
                <w:lang w:val="id-ID"/>
              </w:rPr>
              <w:t>seksual dengan berganti-ganti pasangan baik</w:t>
            </w:r>
            <w:r>
              <w:rPr>
                <w:rFonts w:ascii="Times New Roman"/>
                <w:color w:val="000000"/>
                <w:sz w:val="24"/>
                <w:lang w:val="id-ID"/>
              </w:rPr>
              <w:t xml:space="preserve"> </w:t>
            </w:r>
            <w:r w:rsidRPr="000A1EB7">
              <w:rPr>
                <w:rFonts w:ascii="Times New Roman"/>
                <w:color w:val="000000"/>
                <w:sz w:val="24"/>
                <w:lang w:val="id-ID"/>
              </w:rPr>
              <w:t>melalui vagina, oral</w:t>
            </w:r>
            <w:r>
              <w:rPr>
                <w:rFonts w:ascii="Times New Roman"/>
                <w:color w:val="000000"/>
                <w:sz w:val="24"/>
                <w:lang w:val="id-ID"/>
              </w:rPr>
              <w:t xml:space="preserve"> </w:t>
            </w:r>
            <w:r w:rsidRPr="000A1EB7">
              <w:rPr>
                <w:rFonts w:ascii="Times New Roman"/>
                <w:color w:val="000000"/>
                <w:sz w:val="24"/>
                <w:lang w:val="id-ID"/>
              </w:rPr>
              <w:t>maupun anal.</w:t>
            </w:r>
          </w:p>
        </w:tc>
        <w:tc>
          <w:tcPr>
            <w:tcW w:w="1559" w:type="dxa"/>
            <w:tcBorders>
              <w:bottom w:val="single" w:sz="4" w:space="0" w:color="000000" w:themeColor="text1"/>
            </w:tcBorders>
          </w:tcPr>
          <w:p w:rsidR="00765778" w:rsidRDefault="00765778" w:rsidP="00C4538E">
            <w:pPr>
              <w:pStyle w:val="NoList1"/>
              <w:widowControl w:val="0"/>
              <w:autoSpaceDE w:val="0"/>
              <w:autoSpaceDN w:val="0"/>
              <w:rPr>
                <w:b/>
                <w:bCs/>
                <w:iCs/>
                <w:lang w:val="id-ID"/>
              </w:rPr>
            </w:pPr>
          </w:p>
          <w:p w:rsidR="00765778" w:rsidRDefault="00765778" w:rsidP="00C4538E">
            <w:pPr>
              <w:pStyle w:val="NoList1"/>
              <w:widowControl w:val="0"/>
              <w:autoSpaceDE w:val="0"/>
              <w:autoSpaceDN w:val="0"/>
              <w:rPr>
                <w:b/>
                <w:bCs/>
                <w:iCs/>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r>
              <w:rPr>
                <w:rFonts w:ascii="Times New Roman" w:hAnsi="Times New Roman" w:cs="Times New Roman"/>
                <w:bCs/>
                <w:iCs/>
                <w:sz w:val="24"/>
                <w:szCs w:val="24"/>
                <w:lang w:val="id-ID"/>
              </w:rPr>
              <w:t>Kuesioner</w:t>
            </w: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Default="00765778" w:rsidP="00C4538E">
            <w:pPr>
              <w:pStyle w:val="NoList1"/>
              <w:widowControl w:val="0"/>
              <w:autoSpaceDE w:val="0"/>
              <w:autoSpaceDN w:val="0"/>
              <w:rPr>
                <w:rFonts w:ascii="Times New Roman" w:hAnsi="Times New Roman" w:cs="Times New Roman"/>
                <w:bCs/>
                <w:iCs/>
                <w:sz w:val="24"/>
                <w:szCs w:val="24"/>
                <w:lang w:val="id-ID"/>
              </w:rPr>
            </w:pPr>
          </w:p>
          <w:p w:rsidR="00765778" w:rsidRPr="00293B70" w:rsidRDefault="00765778" w:rsidP="00C4538E">
            <w:pPr>
              <w:pStyle w:val="NoList1"/>
              <w:widowControl w:val="0"/>
              <w:autoSpaceDE w:val="0"/>
              <w:autoSpaceDN w:val="0"/>
              <w:rPr>
                <w:rFonts w:ascii="Times New Roman" w:hAnsi="Times New Roman" w:cs="Times New Roman"/>
                <w:bCs/>
                <w:iCs/>
                <w:sz w:val="24"/>
                <w:szCs w:val="24"/>
                <w:lang w:val="id-ID"/>
              </w:rPr>
            </w:pPr>
          </w:p>
        </w:tc>
        <w:tc>
          <w:tcPr>
            <w:tcW w:w="1134" w:type="dxa"/>
            <w:tcBorders>
              <w:bottom w:val="single" w:sz="4" w:space="0" w:color="000000" w:themeColor="text1"/>
            </w:tcBorders>
          </w:tcPr>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r w:rsidRPr="004F4A92">
              <w:rPr>
                <w:bCs/>
                <w:iCs/>
              </w:rPr>
              <w:t>Angket (responden mengisi sendiri kuesioner</w:t>
            </w:r>
            <w:r>
              <w:rPr>
                <w:bCs/>
                <w:iCs/>
              </w:rPr>
              <w:t>)</w:t>
            </w: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p>
          <w:p w:rsidR="00765778" w:rsidRPr="004F4A92" w:rsidRDefault="00765778" w:rsidP="00C4538E">
            <w:pPr>
              <w:pStyle w:val="Default"/>
              <w:rPr>
                <w:bCs/>
                <w:iCs/>
              </w:rPr>
            </w:pPr>
          </w:p>
        </w:tc>
        <w:tc>
          <w:tcPr>
            <w:tcW w:w="1701" w:type="dxa"/>
            <w:tcBorders>
              <w:bottom w:val="single" w:sz="4" w:space="0" w:color="000000" w:themeColor="text1"/>
            </w:tcBorders>
          </w:tcPr>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r>
              <w:rPr>
                <w:bCs/>
                <w:iCs/>
              </w:rPr>
              <w:t>Tingkat pengetahuan kategori baik jika nilainya &gt;50%</w:t>
            </w:r>
          </w:p>
          <w:p w:rsidR="00765778" w:rsidRDefault="00765778" w:rsidP="00C4538E">
            <w:pPr>
              <w:pStyle w:val="Default"/>
              <w:rPr>
                <w:bCs/>
                <w:iCs/>
              </w:rPr>
            </w:pPr>
          </w:p>
          <w:p w:rsidR="00765778" w:rsidRDefault="00765778" w:rsidP="00C4538E">
            <w:pPr>
              <w:pStyle w:val="Default"/>
              <w:rPr>
                <w:bCs/>
                <w:iCs/>
              </w:rPr>
            </w:pPr>
          </w:p>
          <w:p w:rsidR="00765778" w:rsidRDefault="00765778" w:rsidP="00C4538E">
            <w:pPr>
              <w:pStyle w:val="Default"/>
              <w:rPr>
                <w:bCs/>
                <w:iCs/>
              </w:rPr>
            </w:pPr>
            <w:r>
              <w:rPr>
                <w:bCs/>
                <w:iCs/>
              </w:rPr>
              <w:t>Tingkat pengetahuan buruk jika nilainya ≤50%</w:t>
            </w:r>
          </w:p>
          <w:p w:rsidR="00765778" w:rsidRDefault="00765778" w:rsidP="00C4538E">
            <w:pPr>
              <w:pStyle w:val="Default"/>
              <w:rPr>
                <w:bCs/>
                <w:iCs/>
              </w:rPr>
            </w:pPr>
          </w:p>
          <w:p w:rsidR="00765778" w:rsidRPr="006F7D26" w:rsidRDefault="00765778" w:rsidP="00C4538E">
            <w:pPr>
              <w:pStyle w:val="Default"/>
              <w:rPr>
                <w:bCs/>
                <w:iCs/>
                <w:sz w:val="22"/>
                <w:szCs w:val="22"/>
              </w:rPr>
            </w:pPr>
            <w:r>
              <w:rPr>
                <w:bCs/>
                <w:iCs/>
                <w:sz w:val="22"/>
                <w:szCs w:val="22"/>
              </w:rPr>
              <w:t>(Budiman&amp;Agus</w:t>
            </w:r>
            <w:r w:rsidRPr="007E33F3">
              <w:rPr>
                <w:bCs/>
                <w:iCs/>
                <w:sz w:val="22"/>
                <w:szCs w:val="22"/>
              </w:rPr>
              <w:t>,2013)</w:t>
            </w:r>
          </w:p>
        </w:tc>
        <w:tc>
          <w:tcPr>
            <w:tcW w:w="993" w:type="dxa"/>
            <w:tcBorders>
              <w:bottom w:val="single" w:sz="4" w:space="0" w:color="000000" w:themeColor="text1"/>
            </w:tcBorders>
          </w:tcPr>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r>
              <w:rPr>
                <w:bCs/>
                <w:iCs/>
              </w:rPr>
              <w:t>Ordinal</w:t>
            </w: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Default="00765778" w:rsidP="00C4538E">
            <w:pPr>
              <w:pStyle w:val="Default"/>
              <w:jc w:val="both"/>
              <w:rPr>
                <w:bCs/>
                <w:iCs/>
              </w:rPr>
            </w:pPr>
          </w:p>
          <w:p w:rsidR="00765778" w:rsidRPr="004F4A92" w:rsidRDefault="00765778" w:rsidP="00C4538E">
            <w:pPr>
              <w:pStyle w:val="Default"/>
              <w:jc w:val="both"/>
              <w:rPr>
                <w:bCs/>
                <w:iCs/>
              </w:rPr>
            </w:pPr>
          </w:p>
        </w:tc>
      </w:tr>
      <w:tr w:rsidR="00765778" w:rsidTr="00C4538E">
        <w:trPr>
          <w:trHeight w:val="2370"/>
        </w:trPr>
        <w:tc>
          <w:tcPr>
            <w:tcW w:w="1485" w:type="dxa"/>
            <w:tcBorders>
              <w:bottom w:val="single" w:sz="4" w:space="0" w:color="auto"/>
            </w:tcBorders>
          </w:tcPr>
          <w:p w:rsidR="00765778" w:rsidRDefault="00765778" w:rsidP="00C4538E">
            <w:pPr>
              <w:pStyle w:val="Default"/>
              <w:rPr>
                <w:bCs/>
                <w:iCs/>
              </w:rPr>
            </w:pPr>
            <w:r>
              <w:rPr>
                <w:bCs/>
                <w:iCs/>
              </w:rPr>
              <w:lastRenderedPageBreak/>
              <w:t>Sikap remaja</w:t>
            </w:r>
          </w:p>
        </w:tc>
        <w:tc>
          <w:tcPr>
            <w:tcW w:w="2201" w:type="dxa"/>
            <w:tcBorders>
              <w:bottom w:val="single" w:sz="4" w:space="0" w:color="auto"/>
            </w:tcBorders>
          </w:tcPr>
          <w:p w:rsidR="00765778" w:rsidRPr="002C4A61" w:rsidRDefault="00765778" w:rsidP="00C4538E">
            <w:pPr>
              <w:pStyle w:val="NoList1"/>
              <w:widowControl w:val="0"/>
              <w:autoSpaceDE w:val="0"/>
              <w:autoSpaceDN w:val="0"/>
              <w:rPr>
                <w:rFonts w:ascii="Times New Roman"/>
                <w:color w:val="000000"/>
                <w:sz w:val="24"/>
                <w:lang w:val="id-ID"/>
              </w:rPr>
            </w:pPr>
            <w:r>
              <w:rPr>
                <w:rFonts w:ascii="Times New Roman"/>
                <w:color w:val="000000"/>
                <w:sz w:val="24"/>
                <w:lang w:val="id-ID"/>
              </w:rPr>
              <w:t>Tanggapan dan reaksi pendapat remaja di SMP yang nantinya akan diukur sebelum dan sesudah intervensi</w:t>
            </w:r>
          </w:p>
          <w:p w:rsidR="00765778" w:rsidRDefault="00765778" w:rsidP="00C4538E">
            <w:pPr>
              <w:pStyle w:val="NoList1"/>
              <w:widowControl w:val="0"/>
              <w:autoSpaceDE w:val="0"/>
              <w:autoSpaceDN w:val="0"/>
              <w:rPr>
                <w:rFonts w:ascii="Times New Roman"/>
                <w:color w:val="000000"/>
                <w:sz w:val="24"/>
                <w:lang w:val="id-ID"/>
              </w:rPr>
            </w:pPr>
          </w:p>
        </w:tc>
        <w:tc>
          <w:tcPr>
            <w:tcW w:w="1559" w:type="dxa"/>
            <w:tcBorders>
              <w:bottom w:val="single" w:sz="4" w:space="0" w:color="auto"/>
            </w:tcBorders>
          </w:tcPr>
          <w:p w:rsidR="00765778" w:rsidRDefault="00765778" w:rsidP="00C4538E">
            <w:pPr>
              <w:pStyle w:val="NoList1"/>
              <w:widowControl w:val="0"/>
              <w:autoSpaceDE w:val="0"/>
              <w:autoSpaceDN w:val="0"/>
              <w:rPr>
                <w:b/>
                <w:bCs/>
                <w:iCs/>
                <w:lang w:val="id-ID"/>
              </w:rPr>
            </w:pPr>
            <w:r>
              <w:rPr>
                <w:rFonts w:ascii="Times New Roman" w:hAnsi="Times New Roman" w:cs="Times New Roman"/>
                <w:bCs/>
                <w:iCs/>
                <w:sz w:val="24"/>
                <w:szCs w:val="24"/>
                <w:lang w:val="id-ID"/>
              </w:rPr>
              <w:t>Kuesioner</w:t>
            </w:r>
          </w:p>
        </w:tc>
        <w:tc>
          <w:tcPr>
            <w:tcW w:w="1134" w:type="dxa"/>
            <w:tcBorders>
              <w:bottom w:val="single" w:sz="4" w:space="0" w:color="auto"/>
            </w:tcBorders>
          </w:tcPr>
          <w:p w:rsidR="00765778" w:rsidRDefault="00765778" w:rsidP="00C4538E">
            <w:pPr>
              <w:pStyle w:val="Default"/>
              <w:rPr>
                <w:bCs/>
                <w:iCs/>
              </w:rPr>
            </w:pPr>
            <w:r>
              <w:rPr>
                <w:bCs/>
                <w:iCs/>
              </w:rPr>
              <w:t>Angket (responden mengisi sendiri kuesioner)</w:t>
            </w:r>
          </w:p>
        </w:tc>
        <w:tc>
          <w:tcPr>
            <w:tcW w:w="1701" w:type="dxa"/>
            <w:tcBorders>
              <w:bottom w:val="single" w:sz="4" w:space="0" w:color="auto"/>
            </w:tcBorders>
          </w:tcPr>
          <w:p w:rsidR="00765778" w:rsidRDefault="00765778" w:rsidP="00C4538E">
            <w:pPr>
              <w:pStyle w:val="Default"/>
              <w:rPr>
                <w:bCs/>
                <w:iCs/>
              </w:rPr>
            </w:pPr>
            <w:r>
              <w:rPr>
                <w:bCs/>
                <w:iCs/>
              </w:rPr>
              <w:t>Sikap baik jika total skor 13 – 20</w:t>
            </w:r>
          </w:p>
          <w:p w:rsidR="00765778" w:rsidRDefault="00765778" w:rsidP="00C4538E">
            <w:pPr>
              <w:pStyle w:val="Default"/>
              <w:rPr>
                <w:bCs/>
                <w:iCs/>
              </w:rPr>
            </w:pPr>
          </w:p>
          <w:p w:rsidR="00765778" w:rsidRDefault="00765778" w:rsidP="00C4538E">
            <w:pPr>
              <w:pStyle w:val="Default"/>
              <w:rPr>
                <w:bCs/>
                <w:iCs/>
              </w:rPr>
            </w:pPr>
            <w:r>
              <w:rPr>
                <w:bCs/>
                <w:iCs/>
              </w:rPr>
              <w:t>Sikap buruk jika total skor kurang dari 13</w:t>
            </w:r>
          </w:p>
          <w:p w:rsidR="00765778" w:rsidRPr="00D24897" w:rsidRDefault="00765778" w:rsidP="00C4538E">
            <w:pPr>
              <w:pStyle w:val="Default"/>
              <w:rPr>
                <w:bCs/>
                <w:iCs/>
              </w:rPr>
            </w:pPr>
            <w:r>
              <w:rPr>
                <w:bCs/>
                <w:iCs/>
              </w:rPr>
              <w:t>(Arikunto,2009)</w:t>
            </w:r>
          </w:p>
        </w:tc>
        <w:tc>
          <w:tcPr>
            <w:tcW w:w="993" w:type="dxa"/>
            <w:tcBorders>
              <w:bottom w:val="single" w:sz="4" w:space="0" w:color="auto"/>
            </w:tcBorders>
          </w:tcPr>
          <w:p w:rsidR="00765778" w:rsidRDefault="00765778" w:rsidP="00C4538E">
            <w:pPr>
              <w:pStyle w:val="Default"/>
              <w:jc w:val="both"/>
              <w:rPr>
                <w:bCs/>
                <w:iCs/>
              </w:rPr>
            </w:pPr>
            <w:r>
              <w:rPr>
                <w:bCs/>
                <w:iCs/>
              </w:rPr>
              <w:t>Ordinal</w:t>
            </w:r>
          </w:p>
        </w:tc>
      </w:tr>
    </w:tbl>
    <w:p w:rsidR="00765778" w:rsidRPr="00241748" w:rsidRDefault="00765778" w:rsidP="00765778">
      <w:pPr>
        <w:pStyle w:val="Default"/>
        <w:spacing w:line="480" w:lineRule="auto"/>
        <w:ind w:left="360"/>
        <w:jc w:val="both"/>
      </w:pPr>
    </w:p>
    <w:p w:rsidR="00765778" w:rsidRPr="00632265" w:rsidRDefault="00765778" w:rsidP="00765778">
      <w:pPr>
        <w:pStyle w:val="Default"/>
        <w:numPr>
          <w:ilvl w:val="2"/>
          <w:numId w:val="4"/>
        </w:numPr>
        <w:spacing w:line="480" w:lineRule="auto"/>
        <w:ind w:left="360"/>
        <w:jc w:val="both"/>
      </w:pPr>
      <w:r w:rsidRPr="00131B63">
        <w:rPr>
          <w:b/>
          <w:bCs/>
          <w:iCs/>
        </w:rPr>
        <w:t xml:space="preserve">Prosedur Pengumpulan Data </w:t>
      </w:r>
    </w:p>
    <w:p w:rsidR="00765778" w:rsidRDefault="00765778" w:rsidP="00765778">
      <w:pPr>
        <w:pStyle w:val="Default"/>
        <w:numPr>
          <w:ilvl w:val="0"/>
          <w:numId w:val="7"/>
        </w:numPr>
        <w:spacing w:line="480" w:lineRule="auto"/>
        <w:jc w:val="both"/>
      </w:pPr>
      <w:r>
        <w:t>Observasi</w:t>
      </w:r>
    </w:p>
    <w:p w:rsidR="00765778" w:rsidRDefault="00765778" w:rsidP="00765778">
      <w:pPr>
        <w:pStyle w:val="Default"/>
        <w:spacing w:line="480" w:lineRule="auto"/>
        <w:ind w:left="720"/>
        <w:jc w:val="both"/>
      </w:pPr>
      <w:r>
        <w:t>Observasi adalah suatu prosedur yang berencana, yang antara lain meliputi melihat, mendengar dan mencatat sejumlah taraf aktivitas tertentu atau situasi tertentu yang ada hubungannya dengan masalah yang diteliti. (Notoadmojo, 2012). Observasi ini dilakukan satu kali pada saat penelitian berlangsung dengan bertanya ataupun mrlihat langsung keadaan ditempat penelitian.</w:t>
      </w:r>
    </w:p>
    <w:p w:rsidR="00765778" w:rsidRDefault="00765778" w:rsidP="00765778">
      <w:pPr>
        <w:pStyle w:val="Default"/>
        <w:spacing w:line="480" w:lineRule="auto"/>
        <w:ind w:left="720"/>
        <w:jc w:val="both"/>
      </w:pPr>
    </w:p>
    <w:p w:rsidR="00765778" w:rsidRDefault="00765778" w:rsidP="00765778">
      <w:pPr>
        <w:pStyle w:val="Default"/>
        <w:numPr>
          <w:ilvl w:val="0"/>
          <w:numId w:val="7"/>
        </w:numPr>
        <w:spacing w:line="480" w:lineRule="auto"/>
        <w:jc w:val="both"/>
      </w:pPr>
      <w:r>
        <w:lastRenderedPageBreak/>
        <w:t>Wawancara</w:t>
      </w:r>
    </w:p>
    <w:p w:rsidR="00765778" w:rsidRDefault="00765778" w:rsidP="00765778">
      <w:pPr>
        <w:pStyle w:val="Default"/>
        <w:spacing w:line="480" w:lineRule="auto"/>
        <w:ind w:left="720"/>
        <w:jc w:val="both"/>
      </w:pPr>
      <w:r>
        <w:t>Wawancara adalah suatu metode yang digunakan untuk mengumpulkan data dimana peneliti mendapatkan keterangan secara lisan dari sasaran penelitian (responden). Wawancaara dilakukan untuk memperoleh data primer dengan menggunakan kuesioner sebagai alat.</w:t>
      </w:r>
    </w:p>
    <w:p w:rsidR="00765778" w:rsidRDefault="00765778" w:rsidP="00765778">
      <w:pPr>
        <w:pStyle w:val="Default"/>
        <w:numPr>
          <w:ilvl w:val="0"/>
          <w:numId w:val="7"/>
        </w:numPr>
        <w:spacing w:line="480" w:lineRule="auto"/>
        <w:jc w:val="both"/>
      </w:pPr>
      <w:r>
        <w:t>Dokumentasi</w:t>
      </w:r>
    </w:p>
    <w:p w:rsidR="00765778" w:rsidRDefault="00765778" w:rsidP="00765778">
      <w:pPr>
        <w:pStyle w:val="Default"/>
        <w:spacing w:line="480" w:lineRule="auto"/>
        <w:ind w:left="720"/>
        <w:jc w:val="both"/>
      </w:pPr>
      <w:r>
        <w:t>Dalam penelitian ini juga menggunakan teknik dokumentasi dalam pengumpulan data. Dokumentasi yang dimaksud adalah melakukan pengumpulan data berdasarkan dokumen-dokumen yang ada, baik berupa laporan catatan, berkas atau bahan-bahan tertulis lainnya yang merupakan dokumen resmi yang relevan dalam penelitian ini.</w:t>
      </w:r>
    </w:p>
    <w:p w:rsidR="00765778" w:rsidRPr="008D5B07" w:rsidRDefault="00765778" w:rsidP="00765778">
      <w:pPr>
        <w:pStyle w:val="Default"/>
        <w:spacing w:line="480" w:lineRule="auto"/>
        <w:ind w:firstLine="360"/>
        <w:jc w:val="both"/>
      </w:pPr>
      <w:r>
        <w:t>4. Teknik Pengumpulan Data Saat Penelitian</w:t>
      </w:r>
    </w:p>
    <w:p w:rsidR="00765778" w:rsidRDefault="00765778" w:rsidP="00765778">
      <w:pPr>
        <w:pStyle w:val="Default"/>
        <w:spacing w:line="480" w:lineRule="auto"/>
        <w:ind w:left="720"/>
        <w:jc w:val="both"/>
      </w:pPr>
      <w:r>
        <w:t>Pada saat penelitian seluruh sampel yang berjumlah 35 siswa dikumpulkan dalam satu ruangan kelas, lalu seluruh sampel diberikan pre test setelah selesai hasil pre test dikumpulkan lagi lalu seluruh sampel diberikan intervensi berupa pendidikan kesehatan, setelah intervensi dilakukan seluruh sampel diberikan lagi post test. Setelah selesai maka akan didapatkan data jumlah nilai sebelum dan sesudah intervensi untuk diketahui apakah ada pengaruh atau tidak.</w:t>
      </w:r>
    </w:p>
    <w:p w:rsidR="00765778" w:rsidRPr="00632265" w:rsidRDefault="00765778" w:rsidP="00765778">
      <w:pPr>
        <w:pStyle w:val="Default"/>
        <w:numPr>
          <w:ilvl w:val="2"/>
          <w:numId w:val="4"/>
        </w:numPr>
        <w:spacing w:line="480" w:lineRule="auto"/>
        <w:ind w:left="360"/>
        <w:jc w:val="both"/>
      </w:pPr>
      <w:r w:rsidRPr="00632265">
        <w:rPr>
          <w:b/>
          <w:bCs/>
          <w:iCs/>
        </w:rPr>
        <w:t xml:space="preserve">Instrumen Penelitian </w:t>
      </w:r>
    </w:p>
    <w:p w:rsidR="00765778" w:rsidRPr="003157BC" w:rsidRDefault="00765778" w:rsidP="00765778">
      <w:pPr>
        <w:pStyle w:val="Default"/>
        <w:spacing w:line="480" w:lineRule="auto"/>
        <w:ind w:left="360" w:firstLine="720"/>
        <w:jc w:val="both"/>
      </w:pPr>
      <w:r w:rsidRPr="003157BC">
        <w:t xml:space="preserve">Alat pengumpulan data yang digunakan untuk mengukur tingkat pengetahuan remaja tentang penyakit menular seksual adalah data sekunder yang berupa kuesioner yang diberikan kepada siswa. Kuesioner adalah daftar </w:t>
      </w:r>
      <w:r w:rsidRPr="003157BC">
        <w:lastRenderedPageBreak/>
        <w:t>pernyataan/pertanyaan yang sudah tersusun dengan baik, matang, dimana responden tinggal memberikan jawaban atau dengan memberikan tanda-t</w:t>
      </w:r>
      <w:r>
        <w:t>anda tertentu (Notoatmodjo, 2012</w:t>
      </w:r>
      <w:r w:rsidRPr="003157BC">
        <w:t xml:space="preserve">). </w:t>
      </w:r>
    </w:p>
    <w:p w:rsidR="00765778" w:rsidRDefault="00765778" w:rsidP="00765778">
      <w:pPr>
        <w:pStyle w:val="Default"/>
        <w:spacing w:line="480" w:lineRule="auto"/>
        <w:ind w:left="360" w:firstLine="720"/>
        <w:jc w:val="both"/>
      </w:pPr>
      <w:r w:rsidRPr="003157BC">
        <w:t>Kuesioner tentang Penyakit Menular Seksual dalam penelitian ini terbentuk pernyataan dimana dalam pernyataan tersebut disediakan pilihan jawaban ”benar” atau ”salah” dan</w:t>
      </w:r>
      <w:r>
        <w:t xml:space="preserve"> “sangat setuju (ss)”, “setuju (s)“,”tidak setuju (ts)”, “sangat tidak setuju (sts)” dan</w:t>
      </w:r>
      <w:r w:rsidRPr="003157BC">
        <w:t xml:space="preserve"> responden diminta untuk memil</w:t>
      </w:r>
      <w:r>
        <w:t xml:space="preserve">ih salah satu jawaban tersebut. </w:t>
      </w:r>
    </w:p>
    <w:p w:rsidR="00765778" w:rsidRDefault="00765778" w:rsidP="00765778">
      <w:pPr>
        <w:pStyle w:val="Default"/>
        <w:spacing w:line="276" w:lineRule="auto"/>
        <w:jc w:val="center"/>
      </w:pPr>
      <w:r>
        <w:t>Tabel 3.2 Skoring pengetahuan</w:t>
      </w:r>
    </w:p>
    <w:tbl>
      <w:tblPr>
        <w:tblStyle w:val="TableGrid"/>
        <w:tblW w:w="0" w:type="auto"/>
        <w:tblInd w:w="108" w:type="dxa"/>
        <w:tblLook w:val="04A0"/>
      </w:tblPr>
      <w:tblGrid>
        <w:gridCol w:w="4141"/>
        <w:gridCol w:w="3797"/>
      </w:tblGrid>
      <w:tr w:rsidR="00765778" w:rsidTr="00C4538E">
        <w:tc>
          <w:tcPr>
            <w:tcW w:w="7938" w:type="dxa"/>
            <w:gridSpan w:val="2"/>
          </w:tcPr>
          <w:p w:rsidR="00765778" w:rsidRDefault="00765778" w:rsidP="00C4538E">
            <w:pPr>
              <w:pStyle w:val="Default"/>
              <w:spacing w:line="276" w:lineRule="auto"/>
              <w:jc w:val="center"/>
            </w:pPr>
            <w:r>
              <w:t xml:space="preserve">Pengetahuan </w:t>
            </w:r>
          </w:p>
        </w:tc>
      </w:tr>
      <w:tr w:rsidR="00765778" w:rsidTr="00C4538E">
        <w:tc>
          <w:tcPr>
            <w:tcW w:w="4141" w:type="dxa"/>
          </w:tcPr>
          <w:p w:rsidR="00765778" w:rsidRDefault="00765778" w:rsidP="00C4538E">
            <w:pPr>
              <w:pStyle w:val="Default"/>
              <w:spacing w:line="276" w:lineRule="auto"/>
              <w:jc w:val="center"/>
            </w:pPr>
            <w:r>
              <w:t>Favourable</w:t>
            </w:r>
          </w:p>
        </w:tc>
        <w:tc>
          <w:tcPr>
            <w:tcW w:w="3797" w:type="dxa"/>
          </w:tcPr>
          <w:p w:rsidR="00765778" w:rsidRDefault="00765778" w:rsidP="00C4538E">
            <w:pPr>
              <w:pStyle w:val="Default"/>
              <w:spacing w:line="276" w:lineRule="auto"/>
              <w:jc w:val="center"/>
            </w:pPr>
            <w:r>
              <w:t>Unfavourable</w:t>
            </w:r>
          </w:p>
        </w:tc>
      </w:tr>
      <w:tr w:rsidR="00765778" w:rsidTr="00C4538E">
        <w:tc>
          <w:tcPr>
            <w:tcW w:w="4141" w:type="dxa"/>
          </w:tcPr>
          <w:p w:rsidR="00765778" w:rsidRDefault="00765778" w:rsidP="00C4538E">
            <w:pPr>
              <w:pStyle w:val="Default"/>
              <w:spacing w:line="276" w:lineRule="auto"/>
              <w:jc w:val="center"/>
            </w:pPr>
            <w:r>
              <w:t>Pertanyaan (+) jika benar bernilai 10</w:t>
            </w:r>
          </w:p>
        </w:tc>
        <w:tc>
          <w:tcPr>
            <w:tcW w:w="3797" w:type="dxa"/>
          </w:tcPr>
          <w:p w:rsidR="00765778" w:rsidRDefault="00765778" w:rsidP="00C4538E">
            <w:pPr>
              <w:pStyle w:val="Default"/>
              <w:spacing w:line="276" w:lineRule="auto"/>
              <w:jc w:val="center"/>
            </w:pPr>
            <w:r>
              <w:t>jika salah bernilai 0</w:t>
            </w:r>
          </w:p>
        </w:tc>
      </w:tr>
      <w:tr w:rsidR="00765778" w:rsidTr="00C4538E">
        <w:tc>
          <w:tcPr>
            <w:tcW w:w="4141" w:type="dxa"/>
          </w:tcPr>
          <w:p w:rsidR="00765778" w:rsidRDefault="00765778" w:rsidP="00C4538E">
            <w:pPr>
              <w:pStyle w:val="Default"/>
              <w:spacing w:line="276" w:lineRule="auto"/>
              <w:jc w:val="center"/>
            </w:pPr>
            <w:r>
              <w:t>Pertanyaan (-) jika benar bernilai 0</w:t>
            </w:r>
          </w:p>
        </w:tc>
        <w:tc>
          <w:tcPr>
            <w:tcW w:w="3797" w:type="dxa"/>
          </w:tcPr>
          <w:p w:rsidR="00765778" w:rsidRDefault="00765778" w:rsidP="00C4538E">
            <w:pPr>
              <w:pStyle w:val="Default"/>
              <w:spacing w:line="276" w:lineRule="auto"/>
              <w:jc w:val="center"/>
            </w:pPr>
            <w:r>
              <w:t>jika salah bernilai 10</w:t>
            </w:r>
          </w:p>
        </w:tc>
      </w:tr>
      <w:tr w:rsidR="00765778" w:rsidTr="00C4538E">
        <w:tc>
          <w:tcPr>
            <w:tcW w:w="4141" w:type="dxa"/>
          </w:tcPr>
          <w:p w:rsidR="00765778" w:rsidRDefault="00765778" w:rsidP="00C4538E">
            <w:pPr>
              <w:pStyle w:val="Default"/>
              <w:spacing w:line="276" w:lineRule="auto"/>
              <w:jc w:val="center"/>
            </w:pPr>
            <w:r>
              <w:t>Pertanyaan no 1,2,3,4,6,7,8,9,10</w:t>
            </w:r>
          </w:p>
        </w:tc>
        <w:tc>
          <w:tcPr>
            <w:tcW w:w="3797" w:type="dxa"/>
          </w:tcPr>
          <w:p w:rsidR="00765778" w:rsidRDefault="00765778" w:rsidP="00C4538E">
            <w:pPr>
              <w:pStyle w:val="Default"/>
              <w:spacing w:line="276" w:lineRule="auto"/>
              <w:jc w:val="center"/>
            </w:pPr>
            <w:r>
              <w:t>Pertanyaan no 5</w:t>
            </w:r>
          </w:p>
        </w:tc>
      </w:tr>
    </w:tbl>
    <w:p w:rsidR="00765778" w:rsidRDefault="00765778" w:rsidP="00765778">
      <w:pPr>
        <w:pStyle w:val="Default"/>
        <w:spacing w:line="480" w:lineRule="auto"/>
        <w:jc w:val="both"/>
      </w:pPr>
    </w:p>
    <w:p w:rsidR="00765778" w:rsidRDefault="00765778" w:rsidP="00765778">
      <w:pPr>
        <w:pStyle w:val="Default"/>
        <w:spacing w:line="276" w:lineRule="auto"/>
        <w:jc w:val="center"/>
      </w:pPr>
      <w:r>
        <w:t>Tabel 3.3 Skoring sikap</w:t>
      </w:r>
    </w:p>
    <w:tbl>
      <w:tblPr>
        <w:tblStyle w:val="TableGrid"/>
        <w:tblW w:w="0" w:type="auto"/>
        <w:tblInd w:w="108" w:type="dxa"/>
        <w:tblLook w:val="04A0"/>
      </w:tblPr>
      <w:tblGrid>
        <w:gridCol w:w="4148"/>
        <w:gridCol w:w="3790"/>
      </w:tblGrid>
      <w:tr w:rsidR="00765778" w:rsidTr="00C4538E">
        <w:tc>
          <w:tcPr>
            <w:tcW w:w="7938" w:type="dxa"/>
            <w:gridSpan w:val="2"/>
          </w:tcPr>
          <w:p w:rsidR="00765778" w:rsidRDefault="00765778" w:rsidP="00C4538E">
            <w:pPr>
              <w:pStyle w:val="Default"/>
              <w:spacing w:line="276" w:lineRule="auto"/>
              <w:jc w:val="center"/>
            </w:pPr>
            <w:r>
              <w:t xml:space="preserve">Sikap </w:t>
            </w:r>
          </w:p>
        </w:tc>
      </w:tr>
      <w:tr w:rsidR="00765778" w:rsidTr="00C4538E">
        <w:tc>
          <w:tcPr>
            <w:tcW w:w="4148" w:type="dxa"/>
          </w:tcPr>
          <w:p w:rsidR="00765778" w:rsidRDefault="00765778" w:rsidP="00C4538E">
            <w:pPr>
              <w:pStyle w:val="Default"/>
              <w:spacing w:line="276" w:lineRule="auto"/>
              <w:jc w:val="center"/>
            </w:pPr>
            <w:r>
              <w:t>Favourable</w:t>
            </w:r>
          </w:p>
        </w:tc>
        <w:tc>
          <w:tcPr>
            <w:tcW w:w="3790" w:type="dxa"/>
          </w:tcPr>
          <w:p w:rsidR="00765778" w:rsidRDefault="00765778" w:rsidP="00C4538E">
            <w:pPr>
              <w:pStyle w:val="Default"/>
              <w:spacing w:line="276" w:lineRule="auto"/>
              <w:jc w:val="center"/>
            </w:pPr>
            <w:r>
              <w:t>Unfavourable</w:t>
            </w:r>
          </w:p>
        </w:tc>
      </w:tr>
      <w:tr w:rsidR="00765778" w:rsidTr="00C4538E">
        <w:tc>
          <w:tcPr>
            <w:tcW w:w="4148" w:type="dxa"/>
          </w:tcPr>
          <w:p w:rsidR="00765778" w:rsidRPr="00B41DFA" w:rsidRDefault="00765778" w:rsidP="00C4538E">
            <w:pPr>
              <w:pStyle w:val="Default"/>
              <w:spacing w:line="276" w:lineRule="auto"/>
              <w:jc w:val="both"/>
            </w:pPr>
            <w:r w:rsidRPr="00B41DFA">
              <w:t>Pernyataan (</w:t>
            </w:r>
            <w:r>
              <w:t>S</w:t>
            </w:r>
            <w:r w:rsidRPr="00B41DFA">
              <w:t xml:space="preserve">S) bernilai </w:t>
            </w:r>
            <w:r>
              <w:t>4</w:t>
            </w:r>
          </w:p>
        </w:tc>
        <w:tc>
          <w:tcPr>
            <w:tcW w:w="3790" w:type="dxa"/>
          </w:tcPr>
          <w:p w:rsidR="00765778" w:rsidRPr="00B41DFA" w:rsidRDefault="00765778" w:rsidP="00C4538E">
            <w:pPr>
              <w:pStyle w:val="Default"/>
              <w:spacing w:line="276" w:lineRule="auto"/>
              <w:jc w:val="both"/>
            </w:pPr>
            <w:r w:rsidRPr="00B41DFA">
              <w:t>Pernyataan (</w:t>
            </w:r>
            <w:r>
              <w:t>S</w:t>
            </w:r>
            <w:r w:rsidRPr="00B41DFA">
              <w:t xml:space="preserve">S) bernilai </w:t>
            </w:r>
            <w:r>
              <w:t>1</w:t>
            </w:r>
          </w:p>
        </w:tc>
      </w:tr>
      <w:tr w:rsidR="00765778" w:rsidTr="00C4538E">
        <w:tc>
          <w:tcPr>
            <w:tcW w:w="4148" w:type="dxa"/>
          </w:tcPr>
          <w:p w:rsidR="00765778" w:rsidRPr="00B41DFA" w:rsidRDefault="00765778" w:rsidP="00C4538E">
            <w:pPr>
              <w:pStyle w:val="Default"/>
              <w:spacing w:line="276" w:lineRule="auto"/>
              <w:jc w:val="both"/>
            </w:pPr>
            <w:r w:rsidRPr="00B41DFA">
              <w:t xml:space="preserve">Pernyataan (S) bernilai </w:t>
            </w:r>
            <w:r>
              <w:t>3</w:t>
            </w:r>
          </w:p>
        </w:tc>
        <w:tc>
          <w:tcPr>
            <w:tcW w:w="3790" w:type="dxa"/>
          </w:tcPr>
          <w:p w:rsidR="00765778" w:rsidRPr="00B41DFA" w:rsidRDefault="00765778" w:rsidP="00C4538E">
            <w:pPr>
              <w:pStyle w:val="Default"/>
              <w:spacing w:line="276" w:lineRule="auto"/>
              <w:jc w:val="both"/>
            </w:pPr>
            <w:r w:rsidRPr="00B41DFA">
              <w:t xml:space="preserve">Pernyataan (S) bernilai </w:t>
            </w:r>
            <w:r>
              <w:t>2</w:t>
            </w:r>
          </w:p>
        </w:tc>
      </w:tr>
      <w:tr w:rsidR="00765778" w:rsidTr="00C4538E">
        <w:tc>
          <w:tcPr>
            <w:tcW w:w="4148" w:type="dxa"/>
          </w:tcPr>
          <w:p w:rsidR="00765778" w:rsidRPr="00B41DFA" w:rsidRDefault="00765778" w:rsidP="00C4538E">
            <w:pPr>
              <w:pStyle w:val="Default"/>
              <w:spacing w:line="276" w:lineRule="auto"/>
              <w:jc w:val="both"/>
            </w:pPr>
            <w:r w:rsidRPr="00B41DFA">
              <w:t xml:space="preserve">Pernyataan (TS) bernilai </w:t>
            </w:r>
            <w:r>
              <w:t>2</w:t>
            </w:r>
          </w:p>
        </w:tc>
        <w:tc>
          <w:tcPr>
            <w:tcW w:w="3790" w:type="dxa"/>
          </w:tcPr>
          <w:p w:rsidR="00765778" w:rsidRPr="00B41DFA" w:rsidRDefault="00765778" w:rsidP="00C4538E">
            <w:pPr>
              <w:pStyle w:val="Default"/>
              <w:spacing w:line="276" w:lineRule="auto"/>
              <w:jc w:val="both"/>
            </w:pPr>
            <w:r w:rsidRPr="00B41DFA">
              <w:t xml:space="preserve">Pernyataan (TS) bernilai </w:t>
            </w:r>
            <w:r>
              <w:t>3</w:t>
            </w:r>
          </w:p>
        </w:tc>
      </w:tr>
      <w:tr w:rsidR="00765778" w:rsidTr="00C4538E">
        <w:tc>
          <w:tcPr>
            <w:tcW w:w="4148" w:type="dxa"/>
          </w:tcPr>
          <w:p w:rsidR="00765778" w:rsidRPr="00B41DFA" w:rsidRDefault="00765778" w:rsidP="00C4538E">
            <w:pPr>
              <w:pStyle w:val="Default"/>
              <w:spacing w:line="276" w:lineRule="auto"/>
              <w:jc w:val="both"/>
            </w:pPr>
            <w:r w:rsidRPr="00B41DFA">
              <w:t>Pernyataan (S</w:t>
            </w:r>
            <w:r>
              <w:t>TS</w:t>
            </w:r>
            <w:r w:rsidRPr="00B41DFA">
              <w:t xml:space="preserve">) bernilai </w:t>
            </w:r>
            <w:r>
              <w:t>1</w:t>
            </w:r>
          </w:p>
        </w:tc>
        <w:tc>
          <w:tcPr>
            <w:tcW w:w="3790" w:type="dxa"/>
          </w:tcPr>
          <w:p w:rsidR="00765778" w:rsidRPr="00B41DFA" w:rsidRDefault="00765778" w:rsidP="00C4538E">
            <w:pPr>
              <w:pStyle w:val="Default"/>
              <w:spacing w:line="276" w:lineRule="auto"/>
              <w:jc w:val="both"/>
            </w:pPr>
            <w:r w:rsidRPr="00B41DFA">
              <w:t>Pernyataan (S</w:t>
            </w:r>
            <w:r>
              <w:t>TS</w:t>
            </w:r>
            <w:r w:rsidRPr="00B41DFA">
              <w:t xml:space="preserve">) bernilai </w:t>
            </w:r>
            <w:r>
              <w:t>4</w:t>
            </w:r>
          </w:p>
        </w:tc>
      </w:tr>
      <w:tr w:rsidR="00765778" w:rsidTr="00C4538E">
        <w:tc>
          <w:tcPr>
            <w:tcW w:w="4148" w:type="dxa"/>
          </w:tcPr>
          <w:p w:rsidR="00765778" w:rsidRPr="00B41DFA" w:rsidRDefault="00765778" w:rsidP="00C4538E">
            <w:pPr>
              <w:pStyle w:val="Default"/>
              <w:spacing w:line="276" w:lineRule="auto"/>
              <w:jc w:val="both"/>
            </w:pPr>
            <w:r>
              <w:t>Pertanyaan no 10</w:t>
            </w:r>
          </w:p>
        </w:tc>
        <w:tc>
          <w:tcPr>
            <w:tcW w:w="3790" w:type="dxa"/>
          </w:tcPr>
          <w:p w:rsidR="00765778" w:rsidRDefault="00765778" w:rsidP="00C4538E">
            <w:pPr>
              <w:pStyle w:val="Default"/>
              <w:spacing w:line="276" w:lineRule="auto"/>
              <w:jc w:val="both"/>
            </w:pPr>
            <w:r>
              <w:t>Pertanyaan no 1,2,3,4,5,6,7,8,9</w:t>
            </w:r>
          </w:p>
        </w:tc>
      </w:tr>
    </w:tbl>
    <w:p w:rsidR="00765778" w:rsidRDefault="00765778" w:rsidP="00765778">
      <w:pPr>
        <w:pStyle w:val="NoList1"/>
        <w:widowControl w:val="0"/>
        <w:autoSpaceDE w:val="0"/>
        <w:autoSpaceDN w:val="0"/>
        <w:spacing w:after="0" w:line="480" w:lineRule="auto"/>
        <w:rPr>
          <w:rFonts w:ascii="Times New Roman"/>
          <w:color w:val="000000"/>
          <w:sz w:val="24"/>
          <w:lang w:val="id-ID"/>
        </w:rPr>
      </w:pPr>
    </w:p>
    <w:p w:rsidR="00765778" w:rsidRPr="000A1EB7" w:rsidRDefault="00765778" w:rsidP="00765778">
      <w:pPr>
        <w:pStyle w:val="NoList1"/>
        <w:widowControl w:val="0"/>
        <w:autoSpaceDE w:val="0"/>
        <w:autoSpaceDN w:val="0"/>
        <w:spacing w:after="0" w:line="480" w:lineRule="auto"/>
        <w:rPr>
          <w:rFonts w:ascii="Times New Roman"/>
          <w:color w:val="000000"/>
          <w:sz w:val="24"/>
          <w:lang w:val="en-ID"/>
        </w:rPr>
      </w:pPr>
      <w:proofErr w:type="spellStart"/>
      <w:r w:rsidRPr="000A1EB7">
        <w:rPr>
          <w:rFonts w:ascii="Times New Roman"/>
          <w:color w:val="000000"/>
          <w:sz w:val="24"/>
          <w:lang w:val="en-ID"/>
        </w:rPr>
        <w:t>Untuk</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memudahkan</w:t>
      </w:r>
      <w:proofErr w:type="spellEnd"/>
      <w:r w:rsidRPr="000A1EB7">
        <w:rPr>
          <w:rFonts w:ascii="Times New Roman"/>
          <w:color w:val="000000"/>
          <w:sz w:val="24"/>
          <w:lang w:val="en-ID"/>
        </w:rPr>
        <w:t xml:space="preserve"> </w:t>
      </w:r>
      <w:proofErr w:type="spellStart"/>
      <w:proofErr w:type="gramStart"/>
      <w:r w:rsidRPr="000A1EB7">
        <w:rPr>
          <w:rFonts w:ascii="Times New Roman"/>
          <w:color w:val="000000"/>
          <w:sz w:val="24"/>
          <w:lang w:val="en-ID"/>
        </w:rPr>
        <w:t>dalam</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menyusun</w:t>
      </w:r>
      <w:proofErr w:type="spellEnd"/>
      <w:proofErr w:type="gramEnd"/>
      <w:r w:rsidRPr="000A1EB7">
        <w:rPr>
          <w:rFonts w:ascii="Times New Roman"/>
          <w:color w:val="000000"/>
          <w:sz w:val="24"/>
          <w:lang w:val="en-ID"/>
        </w:rPr>
        <w:t xml:space="preserve"> </w:t>
      </w:r>
      <w:proofErr w:type="spellStart"/>
      <w:r w:rsidRPr="000A1EB7">
        <w:rPr>
          <w:rFonts w:ascii="Times New Roman"/>
          <w:color w:val="000000"/>
          <w:sz w:val="24"/>
          <w:lang w:val="en-ID"/>
        </w:rPr>
        <w:t>instrumen</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maka</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diperlukan</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kisi-kisi</w:t>
      </w:r>
      <w:proofErr w:type="spellEnd"/>
      <w:r w:rsidRPr="000A1EB7">
        <w:rPr>
          <w:rFonts w:ascii="Times New Roman"/>
          <w:color w:val="000000"/>
          <w:sz w:val="24"/>
          <w:lang w:val="en-ID"/>
        </w:rPr>
        <w:t>.</w:t>
      </w:r>
    </w:p>
    <w:p w:rsidR="00765778" w:rsidRDefault="00765778" w:rsidP="00765778">
      <w:pPr>
        <w:pStyle w:val="NoList1"/>
        <w:widowControl w:val="0"/>
        <w:autoSpaceDE w:val="0"/>
        <w:autoSpaceDN w:val="0"/>
        <w:spacing w:after="0" w:line="480" w:lineRule="auto"/>
        <w:rPr>
          <w:rFonts w:ascii="Times New Roman"/>
          <w:color w:val="000000"/>
          <w:sz w:val="24"/>
          <w:lang w:val="id-ID"/>
        </w:rPr>
      </w:pPr>
      <w:proofErr w:type="spellStart"/>
      <w:proofErr w:type="gramStart"/>
      <w:r w:rsidRPr="000A1EB7">
        <w:rPr>
          <w:rFonts w:ascii="Times New Roman"/>
          <w:color w:val="000000"/>
          <w:sz w:val="24"/>
          <w:lang w:val="en-ID"/>
        </w:rPr>
        <w:t>Berikut</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kisi-kisi</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dari</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instrumen</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dalam</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penelitian</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ini</w:t>
      </w:r>
      <w:proofErr w:type="spellEnd"/>
      <w:r w:rsidRPr="000A1EB7">
        <w:rPr>
          <w:rFonts w:ascii="Times New Roman"/>
          <w:color w:val="000000"/>
          <w:sz w:val="24"/>
          <w:lang w:val="en-ID"/>
        </w:rPr>
        <w:t>.</w:t>
      </w:r>
      <w:proofErr w:type="gramEnd"/>
    </w:p>
    <w:p w:rsidR="00765778" w:rsidRDefault="00765778" w:rsidP="00765778">
      <w:pPr>
        <w:pStyle w:val="NoList1"/>
        <w:widowControl w:val="0"/>
        <w:autoSpaceDE w:val="0"/>
        <w:autoSpaceDN w:val="0"/>
        <w:spacing w:after="0" w:line="480" w:lineRule="auto"/>
        <w:jc w:val="center"/>
        <w:rPr>
          <w:rFonts w:ascii="Times New Roman"/>
          <w:color w:val="000000"/>
          <w:sz w:val="24"/>
          <w:lang w:val="id-ID"/>
        </w:rPr>
      </w:pPr>
    </w:p>
    <w:p w:rsidR="00765778" w:rsidRDefault="00765778" w:rsidP="00765778">
      <w:pPr>
        <w:pStyle w:val="NoList1"/>
        <w:widowControl w:val="0"/>
        <w:autoSpaceDE w:val="0"/>
        <w:autoSpaceDN w:val="0"/>
        <w:spacing w:after="0" w:line="480" w:lineRule="auto"/>
        <w:jc w:val="center"/>
        <w:rPr>
          <w:rFonts w:ascii="Times New Roman"/>
          <w:color w:val="000000"/>
          <w:sz w:val="24"/>
          <w:lang w:val="id-ID"/>
        </w:rPr>
      </w:pPr>
    </w:p>
    <w:p w:rsidR="00765778" w:rsidRDefault="00765778" w:rsidP="00765778">
      <w:pPr>
        <w:pStyle w:val="NoList1"/>
        <w:widowControl w:val="0"/>
        <w:autoSpaceDE w:val="0"/>
        <w:autoSpaceDN w:val="0"/>
        <w:spacing w:after="0" w:line="480" w:lineRule="auto"/>
        <w:jc w:val="center"/>
        <w:rPr>
          <w:rFonts w:ascii="Times New Roman"/>
          <w:color w:val="000000"/>
          <w:sz w:val="24"/>
          <w:lang w:val="id-ID"/>
        </w:rPr>
      </w:pPr>
    </w:p>
    <w:p w:rsidR="00765778" w:rsidRPr="00632265" w:rsidRDefault="00765778" w:rsidP="00765778">
      <w:pPr>
        <w:pStyle w:val="NoList1"/>
        <w:widowControl w:val="0"/>
        <w:autoSpaceDE w:val="0"/>
        <w:autoSpaceDN w:val="0"/>
        <w:spacing w:after="0" w:line="480" w:lineRule="auto"/>
        <w:jc w:val="center"/>
        <w:rPr>
          <w:rFonts w:ascii="Times New Roman"/>
          <w:color w:val="000000"/>
          <w:sz w:val="24"/>
          <w:lang w:val="id-ID"/>
        </w:rPr>
      </w:pPr>
      <w:r>
        <w:rPr>
          <w:rFonts w:ascii="Times New Roman"/>
          <w:color w:val="000000"/>
          <w:sz w:val="24"/>
          <w:lang w:val="id-ID"/>
        </w:rPr>
        <w:lastRenderedPageBreak/>
        <w:t>Tabel 3.4 kisi-kisi  instrumen penelitian pengetahuan</w:t>
      </w:r>
    </w:p>
    <w:tbl>
      <w:tblPr>
        <w:tblStyle w:val="TableGrid"/>
        <w:tblW w:w="7904" w:type="dxa"/>
        <w:tblInd w:w="108" w:type="dxa"/>
        <w:tblLook w:val="04A0"/>
      </w:tblPr>
      <w:tblGrid>
        <w:gridCol w:w="2038"/>
        <w:gridCol w:w="2357"/>
        <w:gridCol w:w="1843"/>
        <w:gridCol w:w="1666"/>
      </w:tblGrid>
      <w:tr w:rsidR="00765778" w:rsidTr="00C4538E">
        <w:tc>
          <w:tcPr>
            <w:tcW w:w="2038" w:type="dxa"/>
          </w:tcPr>
          <w:p w:rsidR="00765778" w:rsidRDefault="00765778" w:rsidP="00C4538E">
            <w:pPr>
              <w:pStyle w:val="Default"/>
              <w:jc w:val="center"/>
            </w:pPr>
            <w:r>
              <w:t>Variabel</w:t>
            </w:r>
          </w:p>
        </w:tc>
        <w:tc>
          <w:tcPr>
            <w:tcW w:w="2357" w:type="dxa"/>
          </w:tcPr>
          <w:p w:rsidR="00765778" w:rsidRDefault="00765778" w:rsidP="00C4538E">
            <w:pPr>
              <w:pStyle w:val="Default"/>
              <w:jc w:val="center"/>
            </w:pPr>
            <w:r>
              <w:t>Indikator</w:t>
            </w:r>
          </w:p>
        </w:tc>
        <w:tc>
          <w:tcPr>
            <w:tcW w:w="1843" w:type="dxa"/>
          </w:tcPr>
          <w:p w:rsidR="00765778" w:rsidRDefault="00765778" w:rsidP="00C4538E">
            <w:pPr>
              <w:pStyle w:val="Default"/>
              <w:jc w:val="center"/>
            </w:pPr>
            <w:r>
              <w:t>No soal</w:t>
            </w:r>
          </w:p>
        </w:tc>
        <w:tc>
          <w:tcPr>
            <w:tcW w:w="1666" w:type="dxa"/>
          </w:tcPr>
          <w:p w:rsidR="00765778" w:rsidRDefault="00765778" w:rsidP="00C4538E">
            <w:pPr>
              <w:pStyle w:val="Default"/>
              <w:jc w:val="center"/>
            </w:pPr>
            <w:r>
              <w:t>Jumlah soal</w:t>
            </w:r>
          </w:p>
        </w:tc>
      </w:tr>
      <w:tr w:rsidR="00765778" w:rsidTr="00C4538E">
        <w:tc>
          <w:tcPr>
            <w:tcW w:w="2038" w:type="dxa"/>
          </w:tcPr>
          <w:p w:rsidR="00765778" w:rsidRDefault="00765778" w:rsidP="00C4538E">
            <w:pPr>
              <w:pStyle w:val="Default"/>
            </w:pPr>
            <w:r>
              <w:t>Pengetahuan remaja tentang penyakit menular</w:t>
            </w:r>
          </w:p>
        </w:tc>
        <w:tc>
          <w:tcPr>
            <w:tcW w:w="2357" w:type="dxa"/>
          </w:tcPr>
          <w:p w:rsidR="00765778" w:rsidRPr="000A1EB7" w:rsidRDefault="00765778" w:rsidP="00C4538E">
            <w:pPr>
              <w:pStyle w:val="NoList1"/>
              <w:widowControl w:val="0"/>
              <w:autoSpaceDE w:val="0"/>
              <w:autoSpaceDN w:val="0"/>
              <w:spacing w:after="0"/>
              <w:rPr>
                <w:rFonts w:ascii="Times New Roman"/>
                <w:color w:val="000000"/>
                <w:sz w:val="24"/>
                <w:lang w:val="en-ID"/>
              </w:rPr>
            </w:pPr>
            <w:proofErr w:type="spellStart"/>
            <w:r w:rsidRPr="000A1EB7">
              <w:rPr>
                <w:rFonts w:ascii="Times New Roman"/>
                <w:color w:val="000000"/>
                <w:sz w:val="24"/>
                <w:lang w:val="en-ID"/>
              </w:rPr>
              <w:t>Pengertian</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Penyakit</w:t>
            </w:r>
            <w:proofErr w:type="spellEnd"/>
          </w:p>
          <w:p w:rsidR="00765778" w:rsidRPr="000A1EB7" w:rsidRDefault="00765778" w:rsidP="00C4538E">
            <w:pPr>
              <w:pStyle w:val="NoList1"/>
              <w:widowControl w:val="0"/>
              <w:autoSpaceDE w:val="0"/>
              <w:autoSpaceDN w:val="0"/>
              <w:spacing w:after="0"/>
              <w:rPr>
                <w:rFonts w:ascii="Times New Roman"/>
                <w:color w:val="000000"/>
                <w:sz w:val="24"/>
                <w:lang w:val="en-ID"/>
              </w:rPr>
            </w:pPr>
            <w:proofErr w:type="spellStart"/>
            <w:r w:rsidRPr="000A1EB7">
              <w:rPr>
                <w:rFonts w:ascii="Times New Roman"/>
                <w:color w:val="000000"/>
                <w:sz w:val="24"/>
                <w:lang w:val="en-ID"/>
              </w:rPr>
              <w:t>Menular</w:t>
            </w:r>
            <w:proofErr w:type="spellEnd"/>
            <w:r w:rsidRPr="000A1EB7">
              <w:rPr>
                <w:rFonts w:ascii="Times New Roman"/>
                <w:color w:val="000000"/>
                <w:sz w:val="24"/>
                <w:lang w:val="en-ID"/>
              </w:rPr>
              <w:t xml:space="preserve"> </w:t>
            </w:r>
            <w:proofErr w:type="spellStart"/>
            <w:r w:rsidRPr="000A1EB7">
              <w:rPr>
                <w:rFonts w:ascii="Times New Roman"/>
                <w:color w:val="000000"/>
                <w:sz w:val="24"/>
                <w:lang w:val="en-ID"/>
              </w:rPr>
              <w:t>Seksual</w:t>
            </w:r>
            <w:proofErr w:type="spellEnd"/>
          </w:p>
          <w:p w:rsidR="00765778" w:rsidRPr="000A1EB7" w:rsidRDefault="00765778" w:rsidP="00C4538E">
            <w:pPr>
              <w:pStyle w:val="NoList1"/>
              <w:widowControl w:val="0"/>
              <w:autoSpaceDE w:val="0"/>
              <w:autoSpaceDN w:val="0"/>
              <w:spacing w:after="0"/>
              <w:rPr>
                <w:rFonts w:ascii="Times New Roman"/>
                <w:color w:val="000000"/>
                <w:sz w:val="24"/>
                <w:lang w:val="en-ID"/>
              </w:rPr>
            </w:pPr>
            <w:proofErr w:type="spellStart"/>
            <w:r w:rsidRPr="000A1EB7">
              <w:rPr>
                <w:rFonts w:ascii="Times New Roman"/>
                <w:color w:val="000000"/>
                <w:sz w:val="24"/>
                <w:lang w:val="en-ID"/>
              </w:rPr>
              <w:t>Etiologi</w:t>
            </w:r>
            <w:proofErr w:type="spellEnd"/>
          </w:p>
          <w:p w:rsidR="00765778" w:rsidRPr="000A1EB7" w:rsidRDefault="00765778" w:rsidP="00C4538E">
            <w:pPr>
              <w:pStyle w:val="NoList1"/>
              <w:widowControl w:val="0"/>
              <w:autoSpaceDE w:val="0"/>
              <w:autoSpaceDN w:val="0"/>
              <w:spacing w:after="0"/>
              <w:rPr>
                <w:rFonts w:ascii="Times New Roman"/>
                <w:color w:val="000000"/>
                <w:sz w:val="24"/>
                <w:lang w:val="en-ID"/>
              </w:rPr>
            </w:pPr>
            <w:r w:rsidRPr="000A1EB7">
              <w:rPr>
                <w:rFonts w:ascii="Times New Roman"/>
                <w:color w:val="000000"/>
                <w:sz w:val="24"/>
                <w:lang w:val="en-ID"/>
              </w:rPr>
              <w:t xml:space="preserve">Cara </w:t>
            </w:r>
            <w:proofErr w:type="spellStart"/>
            <w:r w:rsidRPr="000A1EB7">
              <w:rPr>
                <w:rFonts w:ascii="Times New Roman"/>
                <w:color w:val="000000"/>
                <w:sz w:val="24"/>
                <w:lang w:val="en-ID"/>
              </w:rPr>
              <w:t>penularan</w:t>
            </w:r>
            <w:proofErr w:type="spellEnd"/>
          </w:p>
          <w:p w:rsidR="00765778" w:rsidRDefault="00765778" w:rsidP="00C4538E">
            <w:pPr>
              <w:pStyle w:val="NoList1"/>
              <w:widowControl w:val="0"/>
              <w:autoSpaceDE w:val="0"/>
              <w:autoSpaceDN w:val="0"/>
              <w:spacing w:after="0"/>
              <w:rPr>
                <w:rFonts w:ascii="Times New Roman"/>
                <w:color w:val="000000"/>
                <w:sz w:val="24"/>
              </w:rPr>
            </w:pPr>
            <w:r>
              <w:rPr>
                <w:rFonts w:ascii="Times New Roman"/>
                <w:color w:val="000000"/>
                <w:sz w:val="24"/>
              </w:rPr>
              <w:t>Cara pencegahan</w:t>
            </w:r>
          </w:p>
          <w:p w:rsidR="00765778" w:rsidRPr="00E178A2" w:rsidRDefault="00765778" w:rsidP="00C4538E">
            <w:pPr>
              <w:pStyle w:val="NoList1"/>
              <w:widowControl w:val="0"/>
              <w:autoSpaceDE w:val="0"/>
              <w:autoSpaceDN w:val="0"/>
              <w:spacing w:after="0"/>
              <w:rPr>
                <w:rFonts w:ascii="Times New Roman"/>
                <w:color w:val="000000"/>
                <w:sz w:val="24"/>
                <w:lang w:val="id-ID"/>
              </w:rPr>
            </w:pPr>
            <w:r>
              <w:rPr>
                <w:rFonts w:ascii="Times New Roman"/>
                <w:color w:val="000000"/>
                <w:sz w:val="24"/>
              </w:rPr>
              <w:t>Gejala</w:t>
            </w:r>
          </w:p>
        </w:tc>
        <w:tc>
          <w:tcPr>
            <w:tcW w:w="1843" w:type="dxa"/>
          </w:tcPr>
          <w:p w:rsidR="00765778" w:rsidRDefault="00765778" w:rsidP="00C4538E">
            <w:pPr>
              <w:pStyle w:val="Default"/>
              <w:jc w:val="center"/>
            </w:pPr>
            <w:r>
              <w:t>1,4</w:t>
            </w:r>
          </w:p>
          <w:p w:rsidR="00765778" w:rsidRDefault="00765778" w:rsidP="00C4538E">
            <w:pPr>
              <w:pStyle w:val="Default"/>
              <w:jc w:val="center"/>
            </w:pPr>
          </w:p>
          <w:p w:rsidR="00765778" w:rsidRDefault="00765778" w:rsidP="00C4538E">
            <w:pPr>
              <w:pStyle w:val="Default"/>
              <w:jc w:val="center"/>
            </w:pPr>
            <w:r>
              <w:t>8,</w:t>
            </w:r>
          </w:p>
          <w:p w:rsidR="00765778" w:rsidRDefault="00765778" w:rsidP="00C4538E">
            <w:pPr>
              <w:pStyle w:val="Default"/>
              <w:jc w:val="center"/>
            </w:pPr>
            <w:r>
              <w:t>2,3,5,7,</w:t>
            </w:r>
          </w:p>
          <w:p w:rsidR="00765778" w:rsidRDefault="00765778" w:rsidP="00C4538E">
            <w:pPr>
              <w:pStyle w:val="Default"/>
              <w:jc w:val="center"/>
            </w:pPr>
            <w:r>
              <w:t>6,9,</w:t>
            </w:r>
          </w:p>
          <w:p w:rsidR="00765778" w:rsidRDefault="00765778" w:rsidP="00C4538E">
            <w:pPr>
              <w:pStyle w:val="Default"/>
              <w:jc w:val="center"/>
            </w:pPr>
            <w:r>
              <w:t>10</w:t>
            </w:r>
          </w:p>
        </w:tc>
        <w:tc>
          <w:tcPr>
            <w:tcW w:w="1666" w:type="dxa"/>
          </w:tcPr>
          <w:p w:rsidR="00765778" w:rsidRDefault="00765778" w:rsidP="00C4538E">
            <w:pPr>
              <w:pStyle w:val="Default"/>
              <w:jc w:val="center"/>
            </w:pPr>
            <w:r>
              <w:t>2</w:t>
            </w:r>
          </w:p>
          <w:p w:rsidR="00765778" w:rsidRDefault="00765778" w:rsidP="00C4538E">
            <w:pPr>
              <w:pStyle w:val="Default"/>
              <w:jc w:val="center"/>
            </w:pPr>
          </w:p>
          <w:p w:rsidR="00765778" w:rsidRDefault="00765778" w:rsidP="00C4538E">
            <w:pPr>
              <w:pStyle w:val="Default"/>
              <w:jc w:val="center"/>
            </w:pPr>
            <w:r>
              <w:t>1</w:t>
            </w:r>
          </w:p>
          <w:p w:rsidR="00765778" w:rsidRDefault="00765778" w:rsidP="00C4538E">
            <w:pPr>
              <w:pStyle w:val="Default"/>
              <w:jc w:val="center"/>
            </w:pPr>
            <w:r>
              <w:t>4</w:t>
            </w:r>
          </w:p>
          <w:p w:rsidR="00765778" w:rsidRDefault="00765778" w:rsidP="00C4538E">
            <w:pPr>
              <w:pStyle w:val="Default"/>
              <w:jc w:val="center"/>
            </w:pPr>
            <w:r>
              <w:t>2</w:t>
            </w:r>
          </w:p>
          <w:p w:rsidR="00765778" w:rsidRDefault="00765778" w:rsidP="00C4538E">
            <w:pPr>
              <w:pStyle w:val="Default"/>
              <w:jc w:val="center"/>
            </w:pPr>
            <w:r>
              <w:t>1</w:t>
            </w:r>
          </w:p>
        </w:tc>
      </w:tr>
      <w:tr w:rsidR="00765778" w:rsidTr="00C4538E">
        <w:tc>
          <w:tcPr>
            <w:tcW w:w="6238" w:type="dxa"/>
            <w:gridSpan w:val="3"/>
          </w:tcPr>
          <w:p w:rsidR="00765778" w:rsidRDefault="00765778" w:rsidP="00C4538E">
            <w:pPr>
              <w:pStyle w:val="Default"/>
              <w:jc w:val="center"/>
            </w:pPr>
            <w:r>
              <w:t>Jumlah</w:t>
            </w:r>
          </w:p>
        </w:tc>
        <w:tc>
          <w:tcPr>
            <w:tcW w:w="1666" w:type="dxa"/>
          </w:tcPr>
          <w:p w:rsidR="00765778" w:rsidRDefault="00765778" w:rsidP="00C4538E">
            <w:pPr>
              <w:pStyle w:val="Default"/>
              <w:jc w:val="center"/>
            </w:pPr>
            <w:r>
              <w:t>10</w:t>
            </w:r>
          </w:p>
        </w:tc>
      </w:tr>
    </w:tbl>
    <w:p w:rsidR="00765778" w:rsidRDefault="00765778" w:rsidP="00765778">
      <w:pPr>
        <w:pStyle w:val="Default"/>
        <w:spacing w:line="480" w:lineRule="auto"/>
      </w:pPr>
    </w:p>
    <w:p w:rsidR="00765778" w:rsidRPr="003F40FE" w:rsidRDefault="00765778" w:rsidP="00765778">
      <w:pPr>
        <w:pStyle w:val="Default"/>
        <w:spacing w:line="480" w:lineRule="auto"/>
        <w:ind w:firstLine="720"/>
        <w:jc w:val="center"/>
      </w:pPr>
      <w:r>
        <w:t>Tabel 3.5</w:t>
      </w:r>
      <w:r w:rsidRPr="003F40FE">
        <w:t xml:space="preserve"> kisi-kisi instrumen penelitian sikap</w:t>
      </w:r>
    </w:p>
    <w:tbl>
      <w:tblPr>
        <w:tblStyle w:val="TableGrid"/>
        <w:tblW w:w="0" w:type="auto"/>
        <w:tblInd w:w="108" w:type="dxa"/>
        <w:tblLook w:val="04A0"/>
      </w:tblPr>
      <w:tblGrid>
        <w:gridCol w:w="1930"/>
        <w:gridCol w:w="2465"/>
        <w:gridCol w:w="1842"/>
        <w:gridCol w:w="1701"/>
      </w:tblGrid>
      <w:tr w:rsidR="00765778" w:rsidTr="00C4538E">
        <w:trPr>
          <w:trHeight w:val="431"/>
        </w:trPr>
        <w:tc>
          <w:tcPr>
            <w:tcW w:w="1930" w:type="dxa"/>
          </w:tcPr>
          <w:p w:rsidR="00765778" w:rsidRPr="003F40FE" w:rsidRDefault="00765778" w:rsidP="00C4538E">
            <w:pPr>
              <w:pStyle w:val="Default"/>
              <w:spacing w:line="276" w:lineRule="auto"/>
              <w:jc w:val="center"/>
            </w:pPr>
            <w:r w:rsidRPr="003F40FE">
              <w:t>Variabel</w:t>
            </w:r>
          </w:p>
        </w:tc>
        <w:tc>
          <w:tcPr>
            <w:tcW w:w="2465" w:type="dxa"/>
          </w:tcPr>
          <w:p w:rsidR="00765778" w:rsidRPr="003F40FE" w:rsidRDefault="00765778" w:rsidP="00C4538E">
            <w:pPr>
              <w:pStyle w:val="Default"/>
              <w:spacing w:line="276" w:lineRule="auto"/>
              <w:jc w:val="center"/>
            </w:pPr>
            <w:r w:rsidRPr="003F40FE">
              <w:t>Indikator</w:t>
            </w:r>
          </w:p>
        </w:tc>
        <w:tc>
          <w:tcPr>
            <w:tcW w:w="1842" w:type="dxa"/>
          </w:tcPr>
          <w:p w:rsidR="00765778" w:rsidRPr="003F40FE" w:rsidRDefault="00765778" w:rsidP="00C4538E">
            <w:pPr>
              <w:pStyle w:val="Default"/>
              <w:spacing w:line="276" w:lineRule="auto"/>
              <w:jc w:val="center"/>
            </w:pPr>
            <w:r w:rsidRPr="003F40FE">
              <w:t>No soal</w:t>
            </w:r>
          </w:p>
        </w:tc>
        <w:tc>
          <w:tcPr>
            <w:tcW w:w="1701" w:type="dxa"/>
          </w:tcPr>
          <w:p w:rsidR="00765778" w:rsidRPr="003F40FE" w:rsidRDefault="00765778" w:rsidP="00C4538E">
            <w:pPr>
              <w:pStyle w:val="Default"/>
              <w:spacing w:line="276" w:lineRule="auto"/>
              <w:jc w:val="center"/>
            </w:pPr>
            <w:r w:rsidRPr="003F40FE">
              <w:t>Jumlah soal</w:t>
            </w:r>
          </w:p>
        </w:tc>
      </w:tr>
      <w:tr w:rsidR="00765778" w:rsidTr="00C4538E">
        <w:tc>
          <w:tcPr>
            <w:tcW w:w="1930" w:type="dxa"/>
          </w:tcPr>
          <w:p w:rsidR="00765778" w:rsidRPr="003F40FE" w:rsidRDefault="00765778" w:rsidP="00C4538E">
            <w:pPr>
              <w:pStyle w:val="Default"/>
              <w:spacing w:line="276" w:lineRule="auto"/>
            </w:pPr>
            <w:r w:rsidRPr="003F40FE">
              <w:t>Sikap remaja tentang penyakit menular seksual</w:t>
            </w:r>
          </w:p>
        </w:tc>
        <w:tc>
          <w:tcPr>
            <w:tcW w:w="2465" w:type="dxa"/>
          </w:tcPr>
          <w:p w:rsidR="00765778" w:rsidRDefault="00765778" w:rsidP="00C4538E">
            <w:pPr>
              <w:pStyle w:val="Default"/>
            </w:pPr>
            <w:r>
              <w:t>Sikap terhadap seks pranikah</w:t>
            </w:r>
          </w:p>
          <w:p w:rsidR="00765778" w:rsidRDefault="00765778" w:rsidP="00C4538E">
            <w:pPr>
              <w:pStyle w:val="Default"/>
            </w:pPr>
            <w:r>
              <w:t>Sikap terhadap alat kontrasepsi</w:t>
            </w:r>
          </w:p>
          <w:p w:rsidR="00765778" w:rsidRPr="003F40FE" w:rsidRDefault="00765778" w:rsidP="00C4538E">
            <w:pPr>
              <w:pStyle w:val="Default"/>
            </w:pPr>
            <w:r>
              <w:t>Sikap terhadap pendidikan di sekolah tentang PMS</w:t>
            </w:r>
          </w:p>
        </w:tc>
        <w:tc>
          <w:tcPr>
            <w:tcW w:w="1842" w:type="dxa"/>
          </w:tcPr>
          <w:p w:rsidR="00765778" w:rsidRDefault="00765778" w:rsidP="00C4538E">
            <w:pPr>
              <w:pStyle w:val="Default"/>
              <w:spacing w:line="276" w:lineRule="auto"/>
              <w:jc w:val="center"/>
            </w:pPr>
            <w:r>
              <w:t>1,2,3,4,5,6,7</w:t>
            </w:r>
          </w:p>
          <w:p w:rsidR="00765778" w:rsidRDefault="00765778" w:rsidP="00C4538E">
            <w:pPr>
              <w:pStyle w:val="Default"/>
              <w:spacing w:line="276" w:lineRule="auto"/>
              <w:jc w:val="center"/>
            </w:pPr>
          </w:p>
          <w:p w:rsidR="00765778" w:rsidRDefault="00765778" w:rsidP="00C4538E">
            <w:pPr>
              <w:pStyle w:val="Default"/>
              <w:spacing w:line="276" w:lineRule="auto"/>
              <w:jc w:val="center"/>
            </w:pPr>
            <w:r>
              <w:t>8</w:t>
            </w:r>
          </w:p>
          <w:p w:rsidR="00765778" w:rsidRDefault="00765778" w:rsidP="00C4538E">
            <w:pPr>
              <w:pStyle w:val="Default"/>
              <w:spacing w:line="276" w:lineRule="auto"/>
              <w:jc w:val="center"/>
            </w:pPr>
          </w:p>
          <w:p w:rsidR="00765778" w:rsidRPr="003F40FE" w:rsidRDefault="00765778" w:rsidP="00C4538E">
            <w:pPr>
              <w:pStyle w:val="Default"/>
              <w:spacing w:line="276" w:lineRule="auto"/>
              <w:jc w:val="center"/>
            </w:pPr>
            <w:r>
              <w:t>9,10</w:t>
            </w:r>
          </w:p>
        </w:tc>
        <w:tc>
          <w:tcPr>
            <w:tcW w:w="1701" w:type="dxa"/>
          </w:tcPr>
          <w:p w:rsidR="00765778" w:rsidRDefault="00765778" w:rsidP="00C4538E">
            <w:pPr>
              <w:pStyle w:val="Default"/>
              <w:spacing w:line="276" w:lineRule="auto"/>
              <w:jc w:val="center"/>
            </w:pPr>
            <w:r>
              <w:t>7</w:t>
            </w:r>
          </w:p>
          <w:p w:rsidR="00765778" w:rsidRDefault="00765778" w:rsidP="00C4538E">
            <w:pPr>
              <w:pStyle w:val="Default"/>
              <w:spacing w:line="276" w:lineRule="auto"/>
              <w:jc w:val="center"/>
            </w:pPr>
          </w:p>
          <w:p w:rsidR="00765778" w:rsidRDefault="00765778" w:rsidP="00C4538E">
            <w:pPr>
              <w:pStyle w:val="Default"/>
              <w:spacing w:line="276" w:lineRule="auto"/>
              <w:jc w:val="center"/>
            </w:pPr>
            <w:r>
              <w:t>1</w:t>
            </w:r>
          </w:p>
          <w:p w:rsidR="00765778" w:rsidRDefault="00765778" w:rsidP="00C4538E">
            <w:pPr>
              <w:pStyle w:val="Default"/>
              <w:spacing w:line="276" w:lineRule="auto"/>
              <w:jc w:val="center"/>
            </w:pPr>
          </w:p>
          <w:p w:rsidR="00765778" w:rsidRPr="003F40FE" w:rsidRDefault="00765778" w:rsidP="00C4538E">
            <w:pPr>
              <w:pStyle w:val="Default"/>
              <w:spacing w:line="276" w:lineRule="auto"/>
              <w:jc w:val="center"/>
            </w:pPr>
            <w:r>
              <w:t>2</w:t>
            </w:r>
          </w:p>
        </w:tc>
      </w:tr>
      <w:tr w:rsidR="00765778" w:rsidTr="00C4538E">
        <w:tc>
          <w:tcPr>
            <w:tcW w:w="6237" w:type="dxa"/>
            <w:gridSpan w:val="3"/>
          </w:tcPr>
          <w:p w:rsidR="00765778" w:rsidRPr="003F40FE" w:rsidRDefault="00765778" w:rsidP="00C4538E">
            <w:pPr>
              <w:pStyle w:val="Default"/>
              <w:spacing w:line="276" w:lineRule="auto"/>
              <w:jc w:val="center"/>
            </w:pPr>
            <w:r>
              <w:t>Jumlah</w:t>
            </w:r>
          </w:p>
        </w:tc>
        <w:tc>
          <w:tcPr>
            <w:tcW w:w="1701" w:type="dxa"/>
          </w:tcPr>
          <w:p w:rsidR="00765778" w:rsidRPr="003F40FE" w:rsidRDefault="00765778" w:rsidP="00C4538E">
            <w:pPr>
              <w:pStyle w:val="Default"/>
              <w:spacing w:line="276" w:lineRule="auto"/>
              <w:jc w:val="center"/>
            </w:pPr>
            <w:r>
              <w:t>10</w:t>
            </w:r>
          </w:p>
        </w:tc>
      </w:tr>
    </w:tbl>
    <w:p w:rsidR="00765778" w:rsidRPr="00B76DD5" w:rsidRDefault="00765778" w:rsidP="00765778">
      <w:pPr>
        <w:pStyle w:val="Default"/>
        <w:spacing w:line="480" w:lineRule="auto"/>
        <w:jc w:val="both"/>
        <w:rPr>
          <w:sz w:val="28"/>
          <w:szCs w:val="28"/>
        </w:rPr>
      </w:pPr>
    </w:p>
    <w:p w:rsidR="00765778" w:rsidRPr="00E77562" w:rsidRDefault="00765778" w:rsidP="00765778">
      <w:pPr>
        <w:pStyle w:val="Default"/>
        <w:numPr>
          <w:ilvl w:val="2"/>
          <w:numId w:val="4"/>
        </w:numPr>
        <w:spacing w:line="480" w:lineRule="auto"/>
        <w:ind w:left="360"/>
        <w:jc w:val="both"/>
        <w:rPr>
          <w:b/>
        </w:rPr>
      </w:pPr>
      <w:r w:rsidRPr="00E77562">
        <w:rPr>
          <w:b/>
        </w:rPr>
        <w:t>Uji Validitas dan Realibilitas</w:t>
      </w:r>
    </w:p>
    <w:p w:rsidR="00765778" w:rsidRDefault="00765778" w:rsidP="00765778">
      <w:pPr>
        <w:pStyle w:val="Default"/>
        <w:numPr>
          <w:ilvl w:val="0"/>
          <w:numId w:val="5"/>
        </w:numPr>
        <w:spacing w:line="480" w:lineRule="auto"/>
        <w:jc w:val="both"/>
      </w:pPr>
      <w:r>
        <w:t>Uji Validitas</w:t>
      </w:r>
    </w:p>
    <w:p w:rsidR="00765778" w:rsidRDefault="00765778" w:rsidP="00765778">
      <w:pPr>
        <w:pStyle w:val="Default"/>
        <w:spacing w:line="480" w:lineRule="auto"/>
        <w:ind w:left="720" w:firstLine="720"/>
        <w:jc w:val="both"/>
      </w:pPr>
      <w:r>
        <w:t>Uji validitas digunakan untuk mengetahui apakah alat ukur (instrumen) tersebut valid. Valid artinya ketepatan mengukur, atau alat ukur tersebut tepat untuk mengukur variabel yang akan diukur.</w:t>
      </w:r>
    </w:p>
    <w:p w:rsidR="00765778" w:rsidRDefault="00765778" w:rsidP="00765778">
      <w:pPr>
        <w:pStyle w:val="Default"/>
        <w:spacing w:line="480" w:lineRule="auto"/>
        <w:ind w:left="720"/>
        <w:jc w:val="both"/>
      </w:pPr>
      <w:r>
        <w:t>Uji validitas kuesioner Rilla (2012) dengan Judul Pengaruh Penyuluhan Kesehatan tentang HIV Terhadap Tingkat Pengetahuan dan Sikap Siswa SMP Negeri 24 Surakarta, dengan menggunakan responden sebanyak 30 siswa, uji validitas dilakukan dengan prosedur yang sama dengan penelitian.</w:t>
      </w:r>
    </w:p>
    <w:p w:rsidR="00765778" w:rsidRDefault="00765778" w:rsidP="00765778">
      <w:pPr>
        <w:pStyle w:val="Default"/>
        <w:spacing w:line="480" w:lineRule="auto"/>
        <w:ind w:left="720" w:firstLine="720"/>
        <w:jc w:val="both"/>
      </w:pPr>
      <w:r>
        <w:lastRenderedPageBreak/>
        <w:t>Hasil uji validitas menunjukkan terdapat 6 soal yang valid dari 10soal kuesioner pengetahan dan 7 soal yang valid dari 10 soal koesioner sikap. Pada kuesioner pengetahuan dan sikap semua soal dinyatakan valid dengan r&gt;0,361.</w:t>
      </w:r>
    </w:p>
    <w:p w:rsidR="00765778" w:rsidRDefault="00765778" w:rsidP="00765778">
      <w:pPr>
        <w:pStyle w:val="Default"/>
        <w:numPr>
          <w:ilvl w:val="0"/>
          <w:numId w:val="5"/>
        </w:numPr>
        <w:spacing w:line="480" w:lineRule="auto"/>
        <w:jc w:val="both"/>
      </w:pPr>
      <w:r>
        <w:t>Uji Reabilitas</w:t>
      </w:r>
    </w:p>
    <w:p w:rsidR="00765778" w:rsidRDefault="00765778" w:rsidP="00765778">
      <w:pPr>
        <w:pStyle w:val="Default"/>
        <w:spacing w:line="480" w:lineRule="auto"/>
        <w:ind w:left="709" w:firstLine="720"/>
        <w:jc w:val="both"/>
      </w:pPr>
      <w:r>
        <w:t>Reabilitas menunjuk pada satu pengertian bahwa suatu instrumen cukup dapat dipercaya untuk digunakan sebagai alat pengumpul data karena instrumen tersebut sudah baik. Instrumen yang dapat dipercaya, yang reliabel akan menghasilakn data yang dapat dipercaya juga.</w:t>
      </w:r>
    </w:p>
    <w:p w:rsidR="00765778" w:rsidRDefault="00765778" w:rsidP="00765778">
      <w:pPr>
        <w:pStyle w:val="Default"/>
        <w:spacing w:line="480" w:lineRule="auto"/>
        <w:ind w:left="709" w:firstLine="720"/>
        <w:jc w:val="both"/>
      </w:pPr>
      <w:r>
        <w:t xml:space="preserve">Uji reliabilitas kuesioner Rilla (2012) dengan Judul Pengaruh Penyuluhan Kesehatan tentang HIV Terhadap Tingkat Pengetahuan dan Sikap Siswa SMP Negeri 24 Surakarta dalam penelitian ini dilakukan dengan bantuan </w:t>
      </w:r>
      <w:r w:rsidRPr="00A8384C">
        <w:rPr>
          <w:i/>
        </w:rPr>
        <w:t>software</w:t>
      </w:r>
      <w:r>
        <w:t xml:space="preserve"> komputer menggunakan model </w:t>
      </w:r>
      <w:r w:rsidRPr="00A8384C">
        <w:rPr>
          <w:i/>
        </w:rPr>
        <w:t>Alpha Cronbach</w:t>
      </w:r>
      <w:r>
        <w:rPr>
          <w:i/>
        </w:rPr>
        <w:t xml:space="preserve">. </w:t>
      </w:r>
      <w:r>
        <w:t xml:space="preserve">Instrumen dikatakan reliabel jika nilai </w:t>
      </w:r>
      <w:r w:rsidRPr="00A8384C">
        <w:rPr>
          <w:i/>
        </w:rPr>
        <w:t>alpha</w:t>
      </w:r>
      <w:r>
        <w:t xml:space="preserve"> minimal 0,7. Hasil uji reliabilitas menunjukkan skor </w:t>
      </w:r>
      <w:r w:rsidRPr="00A8384C">
        <w:rPr>
          <w:i/>
        </w:rPr>
        <w:t>Alpha Cronbach</w:t>
      </w:r>
      <w:r>
        <w:t xml:space="preserve">pada kuesioner pengetahuan 0,862 dan pada kuesioner sikap 0,874. Pada kuesioner pengetahuan dan sikap dinyatakan reliabel karena dengan skor </w:t>
      </w:r>
      <w:r w:rsidRPr="00A8384C">
        <w:rPr>
          <w:i/>
        </w:rPr>
        <w:t>Alpha Cronbuch</w:t>
      </w:r>
      <w:r>
        <w:t>&gt;0,7.</w:t>
      </w:r>
    </w:p>
    <w:p w:rsidR="00765778" w:rsidRPr="003157BC" w:rsidRDefault="00765778" w:rsidP="00765778">
      <w:pPr>
        <w:pStyle w:val="Default"/>
        <w:ind w:left="709" w:firstLine="720"/>
        <w:jc w:val="both"/>
      </w:pPr>
    </w:p>
    <w:p w:rsidR="00765778" w:rsidRPr="00B76DD5" w:rsidRDefault="00765778" w:rsidP="00765778">
      <w:pPr>
        <w:pStyle w:val="ListParagraph"/>
        <w:numPr>
          <w:ilvl w:val="2"/>
          <w:numId w:val="4"/>
        </w:numPr>
        <w:spacing w:after="0" w:line="480" w:lineRule="auto"/>
        <w:ind w:left="360"/>
        <w:jc w:val="both"/>
        <w:rPr>
          <w:rFonts w:ascii="Times New Roman" w:hAnsi="Times New Roman" w:cs="Times New Roman"/>
          <w:b/>
          <w:sz w:val="24"/>
          <w:szCs w:val="24"/>
        </w:rPr>
      </w:pPr>
      <w:r w:rsidRPr="00B76DD5">
        <w:rPr>
          <w:rFonts w:ascii="Times New Roman" w:hAnsi="Times New Roman" w:cs="Times New Roman"/>
          <w:b/>
          <w:sz w:val="24"/>
          <w:szCs w:val="24"/>
        </w:rPr>
        <w:t>Pengolahan Data</w:t>
      </w:r>
    </w:p>
    <w:p w:rsidR="00765778" w:rsidRDefault="00765778" w:rsidP="00765778">
      <w:pPr>
        <w:spacing w:after="0" w:line="480" w:lineRule="auto"/>
        <w:ind w:left="360" w:firstLine="491"/>
        <w:jc w:val="both"/>
        <w:rPr>
          <w:rFonts w:ascii="Times New Roman" w:hAnsi="Times New Roman" w:cs="Times New Roman"/>
          <w:sz w:val="24"/>
          <w:szCs w:val="24"/>
        </w:rPr>
      </w:pPr>
      <w:r w:rsidRPr="00E77562">
        <w:rPr>
          <w:rFonts w:ascii="Times New Roman" w:hAnsi="Times New Roman" w:cs="Times New Roman"/>
          <w:sz w:val="24"/>
          <w:szCs w:val="24"/>
        </w:rPr>
        <w:t xml:space="preserve">Setelah data terkumpul dari lembar observasi yang ada maka dilakukan pengolahan data. Pengolahan data tersebut dengan tahap-tahap sebagai berikut: </w:t>
      </w:r>
    </w:p>
    <w:p w:rsidR="00765778" w:rsidRDefault="00765778" w:rsidP="00765778">
      <w:pPr>
        <w:spacing w:after="0" w:line="480" w:lineRule="auto"/>
        <w:ind w:left="360" w:firstLine="491"/>
        <w:jc w:val="both"/>
        <w:rPr>
          <w:rFonts w:ascii="Times New Roman" w:hAnsi="Times New Roman" w:cs="Times New Roman"/>
          <w:sz w:val="24"/>
          <w:szCs w:val="24"/>
        </w:rPr>
      </w:pPr>
    </w:p>
    <w:p w:rsidR="00765778" w:rsidRPr="00C7087D" w:rsidRDefault="00765778" w:rsidP="00765778">
      <w:pPr>
        <w:spacing w:after="0" w:line="480" w:lineRule="auto"/>
        <w:ind w:left="360" w:firstLine="491"/>
        <w:jc w:val="both"/>
        <w:rPr>
          <w:rFonts w:ascii="Times New Roman" w:hAnsi="Times New Roman" w:cs="Times New Roman"/>
          <w:sz w:val="24"/>
          <w:szCs w:val="24"/>
        </w:rPr>
      </w:pPr>
    </w:p>
    <w:p w:rsidR="00765778" w:rsidRPr="00B76DD5" w:rsidRDefault="00765778" w:rsidP="00765778">
      <w:pPr>
        <w:pStyle w:val="Default"/>
        <w:numPr>
          <w:ilvl w:val="1"/>
          <w:numId w:val="1"/>
        </w:numPr>
        <w:spacing w:line="480" w:lineRule="auto"/>
        <w:ind w:left="720"/>
        <w:jc w:val="both"/>
      </w:pPr>
      <w:r w:rsidRPr="00B76DD5">
        <w:lastRenderedPageBreak/>
        <w:t xml:space="preserve">Editing </w:t>
      </w:r>
    </w:p>
    <w:p w:rsidR="00765778" w:rsidRPr="00B76DD5" w:rsidRDefault="00765778" w:rsidP="00765778">
      <w:pPr>
        <w:pStyle w:val="Default"/>
        <w:spacing w:line="480" w:lineRule="auto"/>
        <w:ind w:left="720"/>
        <w:jc w:val="both"/>
      </w:pPr>
      <w:r w:rsidRPr="00B76DD5">
        <w:t xml:space="preserve">Setelah data terkumpul maka akan dilakukan editing atau penyuntingan untuk memeriksa setiap lembar kuisioner dan lembar observasi yang telah diisi, lalu data dikelompokkan sesuai kriteria yang telah ditetapkan. </w:t>
      </w:r>
    </w:p>
    <w:p w:rsidR="00765778" w:rsidRPr="00B76DD5" w:rsidRDefault="00765778" w:rsidP="00765778">
      <w:pPr>
        <w:pStyle w:val="Default"/>
        <w:numPr>
          <w:ilvl w:val="1"/>
          <w:numId w:val="1"/>
        </w:numPr>
        <w:spacing w:line="480" w:lineRule="auto"/>
        <w:ind w:left="709"/>
        <w:jc w:val="both"/>
      </w:pPr>
      <w:r w:rsidRPr="00B76DD5">
        <w:t xml:space="preserve">Koding </w:t>
      </w:r>
    </w:p>
    <w:p w:rsidR="00765778" w:rsidRPr="00B76DD5" w:rsidRDefault="00765778" w:rsidP="00765778">
      <w:pPr>
        <w:pStyle w:val="Default"/>
        <w:spacing w:line="480" w:lineRule="auto"/>
        <w:ind w:left="709"/>
        <w:jc w:val="both"/>
      </w:pPr>
      <w:r w:rsidRPr="00B76DD5">
        <w:t>Dilakukan untuk memudahkan pengolahan data yaitu dengan melakukan pengkodean pada daftar pertanyaan yang telah diisi yaitu setiap keluhan/jawaban dari siswa.</w:t>
      </w:r>
    </w:p>
    <w:p w:rsidR="00765778" w:rsidRPr="00B76DD5" w:rsidRDefault="00765778" w:rsidP="00765778">
      <w:pPr>
        <w:pStyle w:val="Default"/>
        <w:numPr>
          <w:ilvl w:val="1"/>
          <w:numId w:val="1"/>
        </w:numPr>
        <w:spacing w:line="480" w:lineRule="auto"/>
        <w:ind w:left="709"/>
        <w:jc w:val="both"/>
        <w:rPr>
          <w:rFonts w:ascii="Calibri" w:hAnsi="Calibri" w:cs="Calibri"/>
        </w:rPr>
      </w:pPr>
      <w:r w:rsidRPr="00B76DD5">
        <w:t xml:space="preserve">Tabulasi data </w:t>
      </w:r>
    </w:p>
    <w:p w:rsidR="00765778" w:rsidRPr="00B76DD5" w:rsidRDefault="00765778" w:rsidP="00765778">
      <w:pPr>
        <w:pStyle w:val="Default"/>
        <w:spacing w:line="480" w:lineRule="auto"/>
        <w:ind w:left="709"/>
        <w:jc w:val="both"/>
      </w:pPr>
      <w:r w:rsidRPr="00B76DD5">
        <w:t xml:space="preserve">Setelah dilakukan pengkodean kemudian data dimasukkan kedalam tabel menurut sifat-sifat yang dimiliki yang sesuai dengan tujuan penelitian untuk memudahkan penganalisaan data. </w:t>
      </w:r>
    </w:p>
    <w:p w:rsidR="00765778" w:rsidRDefault="00765778" w:rsidP="00765778">
      <w:pPr>
        <w:pStyle w:val="Default"/>
        <w:jc w:val="both"/>
        <w:rPr>
          <w:sz w:val="23"/>
          <w:szCs w:val="23"/>
        </w:rPr>
      </w:pPr>
    </w:p>
    <w:p w:rsidR="00765778" w:rsidRPr="00E77562" w:rsidRDefault="00765778" w:rsidP="00765778">
      <w:pPr>
        <w:pStyle w:val="Default"/>
        <w:numPr>
          <w:ilvl w:val="2"/>
          <w:numId w:val="4"/>
        </w:numPr>
        <w:spacing w:line="480" w:lineRule="auto"/>
        <w:ind w:left="360"/>
        <w:jc w:val="both"/>
        <w:rPr>
          <w:sz w:val="23"/>
          <w:szCs w:val="23"/>
        </w:rPr>
      </w:pPr>
      <w:r w:rsidRPr="00E77562">
        <w:rPr>
          <w:b/>
          <w:bCs/>
          <w:sz w:val="23"/>
          <w:szCs w:val="23"/>
        </w:rPr>
        <w:t xml:space="preserve">Analisa Data </w:t>
      </w:r>
    </w:p>
    <w:p w:rsidR="00765778" w:rsidRDefault="00765778" w:rsidP="00765778">
      <w:pPr>
        <w:pStyle w:val="Default"/>
        <w:spacing w:line="480" w:lineRule="auto"/>
        <w:ind w:left="360"/>
        <w:jc w:val="both"/>
        <w:rPr>
          <w:sz w:val="23"/>
          <w:szCs w:val="23"/>
        </w:rPr>
      </w:pPr>
      <w:r>
        <w:rPr>
          <w:sz w:val="23"/>
          <w:szCs w:val="23"/>
        </w:rPr>
        <w:t xml:space="preserve">Setelah memperoleh nilai dari masing-masing tabel selanjutnya data dianalisa dengan komputer SPSS. </w:t>
      </w:r>
    </w:p>
    <w:p w:rsidR="00765778" w:rsidRDefault="00765778" w:rsidP="00765778">
      <w:pPr>
        <w:pStyle w:val="Default"/>
        <w:numPr>
          <w:ilvl w:val="0"/>
          <w:numId w:val="6"/>
        </w:numPr>
        <w:spacing w:line="480" w:lineRule="auto"/>
        <w:ind w:left="720"/>
        <w:jc w:val="both"/>
        <w:rPr>
          <w:sz w:val="23"/>
          <w:szCs w:val="23"/>
        </w:rPr>
      </w:pPr>
      <w:r>
        <w:rPr>
          <w:sz w:val="23"/>
          <w:szCs w:val="23"/>
        </w:rPr>
        <w:t xml:space="preserve">Analisis Univariat </w:t>
      </w:r>
    </w:p>
    <w:p w:rsidR="00765778" w:rsidRDefault="00765778" w:rsidP="00765778">
      <w:pPr>
        <w:pStyle w:val="Default"/>
        <w:spacing w:line="480" w:lineRule="auto"/>
        <w:ind w:left="720"/>
        <w:jc w:val="both"/>
        <w:rPr>
          <w:sz w:val="23"/>
          <w:szCs w:val="23"/>
        </w:rPr>
      </w:pPr>
      <w:r>
        <w:rPr>
          <w:sz w:val="23"/>
          <w:szCs w:val="23"/>
        </w:rPr>
        <w:t xml:space="preserve">Dilakukan terhadap tiap variabel dari hasil penelitian. Analisa ini menghasilkan distribusi dan presentasi dari tiap variebel yang diteliti. </w:t>
      </w:r>
    </w:p>
    <w:p w:rsidR="00765778" w:rsidRDefault="00765778" w:rsidP="00765778">
      <w:pPr>
        <w:pStyle w:val="Default"/>
        <w:numPr>
          <w:ilvl w:val="0"/>
          <w:numId w:val="6"/>
        </w:numPr>
        <w:spacing w:line="480" w:lineRule="auto"/>
        <w:ind w:left="709"/>
        <w:jc w:val="both"/>
        <w:rPr>
          <w:sz w:val="23"/>
          <w:szCs w:val="23"/>
        </w:rPr>
      </w:pPr>
      <w:r>
        <w:rPr>
          <w:sz w:val="23"/>
          <w:szCs w:val="23"/>
        </w:rPr>
        <w:t xml:space="preserve">Analisis Bivariat </w:t>
      </w:r>
    </w:p>
    <w:p w:rsidR="00765778" w:rsidRPr="005A2353" w:rsidRDefault="00765778" w:rsidP="00765778">
      <w:pPr>
        <w:spacing w:line="480" w:lineRule="auto"/>
        <w:ind w:left="709"/>
        <w:jc w:val="both"/>
        <w:rPr>
          <w:rFonts w:ascii="Times New Roman" w:hAnsi="Times New Roman" w:cs="Times New Roman"/>
          <w:sz w:val="24"/>
          <w:szCs w:val="24"/>
        </w:rPr>
      </w:pPr>
      <w:r w:rsidRPr="005A2353">
        <w:rPr>
          <w:rFonts w:ascii="Times New Roman" w:hAnsi="Times New Roman" w:cs="Times New Roman"/>
          <w:sz w:val="24"/>
          <w:szCs w:val="24"/>
        </w:rPr>
        <w:t xml:space="preserve">Dilakukan terhadap dua variabel yang diduga berhubungan atau berkorelasi. Data yang diperoleh dalam bentuk ordinal dianalisa dengan menggunakan uji statistik yaitu uji </w:t>
      </w:r>
      <w:r w:rsidRPr="005A2353">
        <w:rPr>
          <w:rFonts w:ascii="Times New Roman" w:hAnsi="Times New Roman" w:cs="Times New Roman"/>
          <w:i/>
          <w:sz w:val="24"/>
          <w:szCs w:val="24"/>
        </w:rPr>
        <w:t>Wilcoxon</w:t>
      </w:r>
      <w:r w:rsidRPr="005A2353">
        <w:rPr>
          <w:rFonts w:ascii="Times New Roman" w:hAnsi="Times New Roman" w:cs="Times New Roman"/>
          <w:sz w:val="24"/>
          <w:szCs w:val="24"/>
        </w:rPr>
        <w:t xml:space="preserve"> pada variabel pengetahuan dan uji</w:t>
      </w:r>
      <w:r w:rsidRPr="005A2353">
        <w:rPr>
          <w:rFonts w:ascii="Times New Roman" w:hAnsi="Times New Roman" w:cs="Times New Roman"/>
          <w:i/>
          <w:sz w:val="24"/>
          <w:szCs w:val="24"/>
        </w:rPr>
        <w:t xml:space="preserve"> McNemar </w:t>
      </w:r>
      <w:r w:rsidRPr="005A2353">
        <w:rPr>
          <w:rFonts w:ascii="Times New Roman" w:hAnsi="Times New Roman" w:cs="Times New Roman"/>
          <w:sz w:val="24"/>
          <w:szCs w:val="24"/>
        </w:rPr>
        <w:t xml:space="preserve">pada variabel sikap, uji ini dimaksudkan untuk </w:t>
      </w:r>
      <w:r w:rsidRPr="005A2353">
        <w:rPr>
          <w:rFonts w:ascii="Times New Roman" w:hAnsi="Times New Roman" w:cs="Times New Roman"/>
          <w:sz w:val="24"/>
          <w:szCs w:val="24"/>
        </w:rPr>
        <w:lastRenderedPageBreak/>
        <w:t>mengetahui apakah ada pengaruh sebelum dan sesudah diberikan penyuluhan kesehatan terhadap tingkat pengetahuan remaja tentang penyakit menular seksual pada siswa dengan tingkat kepercayaan 95% atau α=5% (0,05).</w:t>
      </w:r>
    </w:p>
    <w:p w:rsidR="00DF5D18" w:rsidRPr="00765778" w:rsidRDefault="00DF5D18" w:rsidP="00765778">
      <w:pPr>
        <w:rPr>
          <w:szCs w:val="24"/>
        </w:rPr>
      </w:pPr>
    </w:p>
    <w:sectPr w:rsidR="00DF5D18" w:rsidRPr="00765778" w:rsidSect="00241748">
      <w:headerReference w:type="default" r:id="rId7"/>
      <w:footerReference w:type="first" r:id="rId8"/>
      <w:pgSz w:w="11906" w:h="16838"/>
      <w:pgMar w:top="2268" w:right="1701" w:bottom="1701" w:left="2268" w:header="708" w:footer="708" w:gutter="0"/>
      <w:pgNumType w:start="3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18" w:rsidRDefault="006B2718" w:rsidP="006B2718">
      <w:pPr>
        <w:spacing w:after="0" w:line="240" w:lineRule="auto"/>
      </w:pPr>
      <w:r>
        <w:separator/>
      </w:r>
    </w:p>
  </w:endnote>
  <w:endnote w:type="continuationSeparator" w:id="1">
    <w:p w:rsidR="006B2718" w:rsidRDefault="006B2718" w:rsidP="006B2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957382064"/>
      <w:docPartObj>
        <w:docPartGallery w:val="Page Numbers (Bottom of Page)"/>
        <w:docPartUnique/>
      </w:docPartObj>
    </w:sdtPr>
    <w:sdtEndPr>
      <w:rPr>
        <w:noProof/>
      </w:rPr>
    </w:sdtEndPr>
    <w:sdtContent>
      <w:p w:rsidR="00241748" w:rsidRPr="00241748" w:rsidRDefault="00101505">
        <w:pPr>
          <w:pStyle w:val="Footer"/>
          <w:jc w:val="center"/>
          <w:rPr>
            <w:rFonts w:asciiTheme="majorBidi" w:hAnsiTheme="majorBidi" w:cstheme="majorBidi"/>
          </w:rPr>
        </w:pPr>
        <w:r w:rsidRPr="00241748">
          <w:rPr>
            <w:rFonts w:asciiTheme="majorBidi" w:hAnsiTheme="majorBidi" w:cstheme="majorBidi"/>
          </w:rPr>
          <w:fldChar w:fldCharType="begin"/>
        </w:r>
        <w:r w:rsidR="00241748" w:rsidRPr="00241748">
          <w:rPr>
            <w:rFonts w:asciiTheme="majorBidi" w:hAnsiTheme="majorBidi" w:cstheme="majorBidi"/>
          </w:rPr>
          <w:instrText xml:space="preserve"> PAGE   \* MERGEFORMAT </w:instrText>
        </w:r>
        <w:r w:rsidRPr="00241748">
          <w:rPr>
            <w:rFonts w:asciiTheme="majorBidi" w:hAnsiTheme="majorBidi" w:cstheme="majorBidi"/>
          </w:rPr>
          <w:fldChar w:fldCharType="separate"/>
        </w:r>
        <w:r w:rsidR="00765778">
          <w:rPr>
            <w:rFonts w:asciiTheme="majorBidi" w:hAnsiTheme="majorBidi" w:cstheme="majorBidi"/>
            <w:noProof/>
          </w:rPr>
          <w:t>34</w:t>
        </w:r>
        <w:r w:rsidRPr="00241748">
          <w:rPr>
            <w:rFonts w:asciiTheme="majorBidi" w:hAnsiTheme="majorBidi" w:cstheme="majorBidi"/>
            <w:noProof/>
          </w:rPr>
          <w:fldChar w:fldCharType="end"/>
        </w:r>
      </w:p>
    </w:sdtContent>
  </w:sdt>
  <w:p w:rsidR="00241748" w:rsidRDefault="00241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18" w:rsidRDefault="006B2718" w:rsidP="006B2718">
      <w:pPr>
        <w:spacing w:after="0" w:line="240" w:lineRule="auto"/>
      </w:pPr>
      <w:r>
        <w:separator/>
      </w:r>
    </w:p>
  </w:footnote>
  <w:footnote w:type="continuationSeparator" w:id="1">
    <w:p w:rsidR="006B2718" w:rsidRDefault="006B2718" w:rsidP="006B2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337"/>
      <w:docPartObj>
        <w:docPartGallery w:val="Page Numbers (Top of Page)"/>
        <w:docPartUnique/>
      </w:docPartObj>
    </w:sdtPr>
    <w:sdtEndPr>
      <w:rPr>
        <w:rFonts w:asciiTheme="majorBidi" w:hAnsiTheme="majorBidi" w:cstheme="majorBidi"/>
      </w:rPr>
    </w:sdtEndPr>
    <w:sdtContent>
      <w:p w:rsidR="006B2718" w:rsidRPr="00241748" w:rsidRDefault="00101505">
        <w:pPr>
          <w:pStyle w:val="Header"/>
          <w:jc w:val="right"/>
          <w:rPr>
            <w:rFonts w:asciiTheme="majorBidi" w:hAnsiTheme="majorBidi" w:cstheme="majorBidi"/>
          </w:rPr>
        </w:pPr>
        <w:r w:rsidRPr="00241748">
          <w:rPr>
            <w:rFonts w:asciiTheme="majorBidi" w:hAnsiTheme="majorBidi" w:cstheme="majorBidi"/>
          </w:rPr>
          <w:fldChar w:fldCharType="begin"/>
        </w:r>
        <w:r w:rsidR="00241748" w:rsidRPr="00241748">
          <w:rPr>
            <w:rFonts w:asciiTheme="majorBidi" w:hAnsiTheme="majorBidi" w:cstheme="majorBidi"/>
          </w:rPr>
          <w:instrText xml:space="preserve"> PAGE   \* MERGEFORMAT </w:instrText>
        </w:r>
        <w:r w:rsidRPr="00241748">
          <w:rPr>
            <w:rFonts w:asciiTheme="majorBidi" w:hAnsiTheme="majorBidi" w:cstheme="majorBidi"/>
          </w:rPr>
          <w:fldChar w:fldCharType="separate"/>
        </w:r>
        <w:r w:rsidR="00765778">
          <w:rPr>
            <w:rFonts w:asciiTheme="majorBidi" w:hAnsiTheme="majorBidi" w:cstheme="majorBidi"/>
            <w:noProof/>
          </w:rPr>
          <w:t>35</w:t>
        </w:r>
        <w:r w:rsidRPr="00241748">
          <w:rPr>
            <w:rFonts w:asciiTheme="majorBidi" w:hAnsiTheme="majorBidi" w:cstheme="majorBidi"/>
            <w:noProof/>
          </w:rPr>
          <w:fldChar w:fldCharType="end"/>
        </w:r>
      </w:p>
    </w:sdtContent>
  </w:sdt>
  <w:p w:rsidR="006B2718" w:rsidRDefault="006B27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9AC"/>
    <w:multiLevelType w:val="hybridMultilevel"/>
    <w:tmpl w:val="93FEF5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2F6FFD"/>
    <w:multiLevelType w:val="hybridMultilevel"/>
    <w:tmpl w:val="FF7A79FC"/>
    <w:lvl w:ilvl="0" w:tplc="04210017">
      <w:start w:val="1"/>
      <w:numFmt w:val="lowerLetter"/>
      <w:lvlText w:val="%1)"/>
      <w:lvlJc w:val="left"/>
      <w:pPr>
        <w:ind w:left="720" w:hanging="360"/>
      </w:pPr>
    </w:lvl>
    <w:lvl w:ilvl="1" w:tplc="B62AFE40">
      <w:start w:val="1"/>
      <w:numFmt w:val="decimal"/>
      <w:lvlText w:val="%2."/>
      <w:lvlJc w:val="left"/>
      <w:pPr>
        <w:ind w:left="1440" w:hanging="360"/>
      </w:pPr>
      <w:rPr>
        <w:rFonts w:hint="default"/>
      </w:rPr>
    </w:lvl>
    <w:lvl w:ilvl="2" w:tplc="8ADEDEA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A23134"/>
    <w:multiLevelType w:val="hybridMultilevel"/>
    <w:tmpl w:val="9110A994"/>
    <w:lvl w:ilvl="0" w:tplc="2BE4475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828A7C66">
      <w:start w:val="1"/>
      <w:numFmt w:val="upperLetter"/>
      <w:lvlText w:val="%3."/>
      <w:lvlJc w:val="left"/>
      <w:pPr>
        <w:ind w:left="2700" w:hanging="360"/>
      </w:pPr>
      <w:rPr>
        <w:rFonts w:hint="default"/>
        <w:b/>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D0D5A44"/>
    <w:multiLevelType w:val="hybridMultilevel"/>
    <w:tmpl w:val="72A809AA"/>
    <w:lvl w:ilvl="0" w:tplc="AC32720A">
      <w:start w:val="1"/>
      <w:numFmt w:val="decimal"/>
      <w:lvlText w:val="%1."/>
      <w:lvlJc w:val="left"/>
      <w:pPr>
        <w:ind w:left="21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1C47FB"/>
    <w:multiLevelType w:val="hybridMultilevel"/>
    <w:tmpl w:val="61660524"/>
    <w:lvl w:ilvl="0" w:tplc="0421001B" w:tentative="1">
      <w:start w:val="1"/>
      <w:numFmt w:val="lowerRoman"/>
      <w:lvlText w:val="%1."/>
      <w:lvlJc w:val="right"/>
      <w:pPr>
        <w:ind w:left="2520" w:hanging="18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5A326B4"/>
    <w:multiLevelType w:val="hybridMultilevel"/>
    <w:tmpl w:val="435CAC86"/>
    <w:lvl w:ilvl="0" w:tplc="F31E48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726C8B"/>
    <w:multiLevelType w:val="hybridMultilevel"/>
    <w:tmpl w:val="1EE47082"/>
    <w:lvl w:ilvl="0" w:tplc="04210011">
      <w:start w:val="1"/>
      <w:numFmt w:val="decimal"/>
      <w:lvlText w:val="%1)"/>
      <w:lvlJc w:val="left"/>
      <w:pPr>
        <w:ind w:left="1429" w:hanging="360"/>
      </w:pPr>
    </w:lvl>
    <w:lvl w:ilvl="1" w:tplc="0421000F">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79EE6FA8"/>
    <w:multiLevelType w:val="hybridMultilevel"/>
    <w:tmpl w:val="BCD0FDBC"/>
    <w:lvl w:ilvl="0" w:tplc="04210011">
      <w:start w:val="1"/>
      <w:numFmt w:val="decimal"/>
      <w:lvlText w:val="%1)"/>
      <w:lvlJc w:val="left"/>
      <w:pPr>
        <w:ind w:left="1429" w:hanging="360"/>
      </w:pPr>
    </w:lvl>
    <w:lvl w:ilvl="1" w:tplc="BCD838F2">
      <w:start w:val="1"/>
      <w:numFmt w:val="decimal"/>
      <w:lvlText w:val="%2."/>
      <w:lvlJc w:val="left"/>
      <w:pPr>
        <w:ind w:left="2149" w:hanging="360"/>
      </w:pPr>
      <w:rPr>
        <w:rFonts w:hint="default"/>
        <w:b/>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
  </w:num>
  <w:num w:numId="2">
    <w:abstractNumId w:val="7"/>
  </w:num>
  <w:num w:numId="3">
    <w:abstractNumId w:val="1"/>
  </w:num>
  <w:num w:numId="4">
    <w:abstractNumId w:val="2"/>
  </w:num>
  <w:num w:numId="5">
    <w:abstractNumId w:val="0"/>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2353"/>
    <w:rsid w:val="00101505"/>
    <w:rsid w:val="00230010"/>
    <w:rsid w:val="00241748"/>
    <w:rsid w:val="005A2353"/>
    <w:rsid w:val="006B2718"/>
    <w:rsid w:val="00762228"/>
    <w:rsid w:val="00765778"/>
    <w:rsid w:val="008D5B07"/>
    <w:rsid w:val="00900F3D"/>
    <w:rsid w:val="009132D3"/>
    <w:rsid w:val="00CE2B5C"/>
    <w:rsid w:val="00DF5D18"/>
    <w:rsid w:val="00EA04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53"/>
    <w:pPr>
      <w:spacing w:after="200"/>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353"/>
    <w:pPr>
      <w:ind w:left="720"/>
      <w:contextualSpacing/>
    </w:pPr>
  </w:style>
  <w:style w:type="paragraph" w:customStyle="1" w:styleId="Default">
    <w:name w:val="Default"/>
    <w:rsid w:val="005A2353"/>
    <w:pPr>
      <w:autoSpaceDE w:val="0"/>
      <w:autoSpaceDN w:val="0"/>
      <w:adjustRightInd w:val="0"/>
      <w:spacing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59"/>
    <w:rsid w:val="005A2353"/>
    <w:pPr>
      <w:spacing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List1">
    <w:name w:val="No List1"/>
    <w:semiHidden/>
    <w:rsid w:val="005A2353"/>
    <w:pPr>
      <w:spacing w:after="200"/>
    </w:pPr>
    <w:rPr>
      <w:rFonts w:eastAsiaTheme="minorEastAsia"/>
      <w:lang w:val="ru-RU" w:eastAsia="id-ID"/>
    </w:rPr>
  </w:style>
  <w:style w:type="paragraph" w:styleId="BalloonText">
    <w:name w:val="Balloon Text"/>
    <w:basedOn w:val="Normal"/>
    <w:link w:val="BalloonTextChar"/>
    <w:uiPriority w:val="99"/>
    <w:semiHidden/>
    <w:unhideWhenUsed/>
    <w:rsid w:val="005A2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353"/>
    <w:rPr>
      <w:rFonts w:ascii="Tahoma" w:eastAsiaTheme="minorEastAsia" w:hAnsi="Tahoma" w:cs="Tahoma"/>
      <w:sz w:val="16"/>
      <w:szCs w:val="16"/>
      <w:lang w:eastAsia="id-ID"/>
    </w:rPr>
  </w:style>
  <w:style w:type="paragraph" w:styleId="Header">
    <w:name w:val="header"/>
    <w:basedOn w:val="Normal"/>
    <w:link w:val="HeaderChar"/>
    <w:uiPriority w:val="99"/>
    <w:unhideWhenUsed/>
    <w:rsid w:val="006B2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718"/>
    <w:rPr>
      <w:rFonts w:eastAsiaTheme="minorEastAsia"/>
      <w:lang w:eastAsia="id-ID"/>
    </w:rPr>
  </w:style>
  <w:style w:type="paragraph" w:styleId="Footer">
    <w:name w:val="footer"/>
    <w:basedOn w:val="Normal"/>
    <w:link w:val="FooterChar"/>
    <w:uiPriority w:val="99"/>
    <w:unhideWhenUsed/>
    <w:rsid w:val="006B2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718"/>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Uswer</dc:creator>
  <cp:lastModifiedBy>Uswer</cp:lastModifiedBy>
  <cp:revision>7</cp:revision>
  <dcterms:created xsi:type="dcterms:W3CDTF">2020-02-16T14:26:00Z</dcterms:created>
  <dcterms:modified xsi:type="dcterms:W3CDTF">2020-06-30T10:36:00Z</dcterms:modified>
</cp:coreProperties>
</file>