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E57" w:rsidRPr="004A02A0" w:rsidRDefault="00155E57" w:rsidP="00155E57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031C">
        <w:rPr>
          <w:rFonts w:ascii="Times New Roman" w:hAnsi="Times New Roman" w:cs="Times New Roman"/>
          <w:b/>
          <w:noProof/>
          <w:sz w:val="28"/>
          <w:szCs w:val="28"/>
          <w:lang w:val="id-ID" w:eastAsia="id-ID"/>
        </w:rPr>
        <w:pict>
          <v:rect id="Rectangle 48" o:spid="_x0000_s1026" style="position:absolute;left:0;text-align:left;margin-left:382.35pt;margin-top:-49.05pt;width:22.5pt;height:21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OnfewIAAPsEAAAOAAAAZHJzL2Uyb0RvYy54bWysVNuO0zAQfUfiHyy/t7kovSTadLW7pQip&#10;wIqFD3Btp7FwbGO7TQvi3xk7bekCDwiRB8djj4/PzJzxze2hk2jPrRNa1TgbpxhxRTUTalvjTx9X&#10;ozlGzhPFiNSK1/jIHb5dvHxx05uK57rVknGLAES5qjc1br03VZI42vKOuLE2XMFmo21HPJh2mzBL&#10;ekDvZJKn6TTptWXGasqdg9XlsIkXEb9pOPXvm8Zxj2SNgZuPo43jJozJ4oZUW0tMK+iJBvkHFh0R&#10;Ci69QC2JJ2hnxW9QnaBWO934MdVdoptGUB5jgGiy9JdonlpieIwFkuPMJU3u/8HSd/tHiwSD2mGk&#10;SAcl+gBJI2orOSrmIT+9cRW4PZlHGyJ0Zq3pZ4eUfmjBjd9Zq/uWEwassuCfPDsQDAdH0aZ/qxnA&#10;k53XMVWHxnYBEJKADrEix0tF+MEjCov5fDKbQN0obOWzaZ5P4g2kOh821vnXXHcoTGpsgXsEJ/u1&#10;84EMqc4ukbyWgq2ElNGw282DtGhPQByr+J3Q3bWbVMFZ6XBsQBxWgCPcEfYC21jsb2WWF+l9Xo5W&#10;0/lsVKyKyaicpfNRmpX35TQtymK5+h4IZkXVCsa4WgvFz8LLir8r7KkFBslE6aG+xuUEshPjumbv&#10;roNM4/enIDvhoQ+l6Go8vziRKtT1lWIQNqk8EXKYJ8/pxyxDDs7/mJWoglD4QUAbzY4gAquhSFBP&#10;eDFg0mr7FaMeuq/G7suOWI6RfKNASGVWFKFdo1FMZjkY9npnc71DFAWoGnuMhumDH1p8Z6zYtnBT&#10;FhOj9B2IrxFRGEGYA6uTZKHDYgSn1yC08LUdvX6+WYsfAAAA//8DAFBLAwQUAAYACAAAACEAHiYq&#10;tN8AAAALAQAADwAAAGRycy9kb3ducmV2LnhtbEyPwU7DMAyG70i8Q2Qkblsy6Lq2NJ0Q0k7AgQ2J&#10;q9d4bUWTlCbdyttjTnD070+/P5fb2fbiTGPovNOwWioQ5GpvOtdoeD/sFhmIENEZ7L0jDd8UYFtd&#10;X5VYGH9xb3Tex0ZwiQsFamhjHAopQ92SxbD0AznenfxoMfI4NtKMeOFy28s7pVJpsXN8ocWBnlqq&#10;P/eT1YBpYr5eT/cvh+cpxbyZ1W79obS+vZkfH0BEmuMfDL/6rA4VOx395EwQvYZNmmwY1bDIsxUI&#10;JjKVc3LkZJ2kIKtS/v+h+gEAAP//AwBQSwECLQAUAAYACAAAACEAtoM4kv4AAADhAQAAEwAAAAAA&#10;AAAAAAAAAAAAAAAAW0NvbnRlbnRfVHlwZXNdLnhtbFBLAQItABQABgAIAAAAIQA4/SH/1gAAAJQB&#10;AAALAAAAAAAAAAAAAAAAAC8BAABfcmVscy8ucmVsc1BLAQItABQABgAIAAAAIQCCTOnfewIAAPsE&#10;AAAOAAAAAAAAAAAAAAAAAC4CAABkcnMvZTJvRG9jLnhtbFBLAQItABQABgAIAAAAIQAeJiq03wAA&#10;AAsBAAAPAAAAAAAAAAAAAAAAANUEAABkcnMvZG93bnJldi54bWxQSwUGAAAAAAQABADzAAAA4QUA&#10;AAAA&#10;" stroked="f"/>
        </w:pict>
      </w:r>
      <w:r w:rsidRPr="004A02A0">
        <w:rPr>
          <w:rFonts w:ascii="Times New Roman" w:hAnsi="Times New Roman" w:cs="Times New Roman"/>
          <w:b/>
          <w:sz w:val="28"/>
          <w:szCs w:val="28"/>
        </w:rPr>
        <w:t>BAB V</w:t>
      </w:r>
    </w:p>
    <w:p w:rsidR="00155E57" w:rsidRPr="004A02A0" w:rsidRDefault="00155E57" w:rsidP="00155E57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2A0">
        <w:rPr>
          <w:rFonts w:ascii="Times New Roman" w:hAnsi="Times New Roman" w:cs="Times New Roman"/>
          <w:b/>
          <w:sz w:val="28"/>
          <w:szCs w:val="28"/>
        </w:rPr>
        <w:t>KESIMPULAN DAN SARAN</w:t>
      </w:r>
    </w:p>
    <w:p w:rsidR="00155E57" w:rsidRPr="00FC4DA8" w:rsidRDefault="00155E57" w:rsidP="00155E57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C4DA8">
        <w:rPr>
          <w:rFonts w:ascii="Times New Roman" w:hAnsi="Times New Roman" w:cs="Times New Roman"/>
          <w:b/>
          <w:sz w:val="24"/>
          <w:szCs w:val="24"/>
        </w:rPr>
        <w:t>Kesimpulan</w:t>
      </w:r>
      <w:proofErr w:type="spellEnd"/>
    </w:p>
    <w:p w:rsidR="00155E57" w:rsidRDefault="00155E57" w:rsidP="00155E57">
      <w:pPr>
        <w:pStyle w:val="ListParagraph"/>
        <w:spacing w:line="480" w:lineRule="auto"/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1A54AE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1A5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4AE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1A5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4A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A54A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A54AE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1A5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4AE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1A54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54AE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1A5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4A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A5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4AE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1A5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4AE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1A5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4A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A5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4A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A5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4A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A5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4AE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1A54AE">
        <w:rPr>
          <w:rFonts w:ascii="Times New Roman" w:hAnsi="Times New Roman" w:cs="Times New Roman"/>
          <w:sz w:val="24"/>
          <w:szCs w:val="24"/>
        </w:rPr>
        <w:t>:</w:t>
      </w:r>
    </w:p>
    <w:p w:rsidR="00155E57" w:rsidRPr="00322DCD" w:rsidRDefault="00155E57" w:rsidP="00155E57">
      <w:pPr>
        <w:pStyle w:val="ListParagraph"/>
        <w:numPr>
          <w:ilvl w:val="4"/>
          <w:numId w:val="2"/>
        </w:numPr>
        <w:spacing w:line="48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22DCD">
        <w:rPr>
          <w:rFonts w:ascii="Times New Roman" w:hAnsi="Times New Roman" w:cs="Times New Roman"/>
          <w:sz w:val="24"/>
          <w:szCs w:val="24"/>
          <w:lang w:val="id-ID"/>
        </w:rPr>
        <w:t>Diketahui distribusi frekuensi Pengetahuan ibu dengan Frekuensi Penimbangan Balita ke Posyandu di Wilayah Kerja Puskesmas Pembantu Tanjung Senang 2 Bandar Lampung Tahun 2018.</w:t>
      </w:r>
      <w:r>
        <w:rPr>
          <w:rFonts w:ascii="Times New Roman" w:hAnsi="Times New Roman" w:cs="Times New Roman"/>
          <w:sz w:val="24"/>
          <w:szCs w:val="24"/>
          <w:lang w:val="id-ID"/>
        </w:rPr>
        <w:t>pengetahuan baik sebanyak34</w:t>
      </w:r>
      <w:r w:rsidRPr="00322DCD">
        <w:rPr>
          <w:rFonts w:ascii="Times New Roman" w:hAnsi="Times New Roman" w:cs="Times New Roman"/>
          <w:sz w:val="24"/>
          <w:szCs w:val="24"/>
          <w:lang w:val="id-ID"/>
        </w:rPr>
        <w:t xml:space="preserve"> orang (</w:t>
      </w:r>
      <w:r>
        <w:rPr>
          <w:rFonts w:ascii="Times New Roman" w:hAnsi="Times New Roman" w:cs="Times New Roman"/>
          <w:sz w:val="24"/>
          <w:szCs w:val="24"/>
          <w:lang w:val="id-ID"/>
        </w:rPr>
        <w:t>68</w:t>
      </w:r>
      <w:r w:rsidRPr="00322DCD">
        <w:rPr>
          <w:rFonts w:ascii="Times New Roman" w:hAnsi="Times New Roman" w:cs="Times New Roman"/>
          <w:sz w:val="24"/>
          <w:szCs w:val="24"/>
          <w:lang w:val="id-ID"/>
        </w:rPr>
        <w:t>,</w:t>
      </w:r>
      <w:r>
        <w:rPr>
          <w:rFonts w:ascii="Times New Roman" w:hAnsi="Times New Roman" w:cs="Times New Roman"/>
          <w:sz w:val="24"/>
          <w:szCs w:val="24"/>
          <w:lang w:val="id-ID"/>
        </w:rPr>
        <w:t>0</w:t>
      </w:r>
      <w:r w:rsidRPr="00322DCD">
        <w:rPr>
          <w:rFonts w:ascii="Times New Roman" w:hAnsi="Times New Roman" w:cs="Times New Roman"/>
          <w:sz w:val="24"/>
          <w:szCs w:val="24"/>
          <w:lang w:val="id-ID"/>
        </w:rPr>
        <w:t>%)</w:t>
      </w:r>
      <w:r>
        <w:rPr>
          <w:rFonts w:ascii="Times New Roman" w:hAnsi="Times New Roman" w:cs="Times New Roman"/>
          <w:sz w:val="24"/>
          <w:szCs w:val="24"/>
          <w:lang w:val="id-ID"/>
        </w:rPr>
        <w:t>, kurang baik sebanyak 16 orang (32.0%).</w:t>
      </w:r>
    </w:p>
    <w:p w:rsidR="00155E57" w:rsidRPr="00322DCD" w:rsidRDefault="00155E57" w:rsidP="00155E57">
      <w:pPr>
        <w:pStyle w:val="ListParagraph"/>
        <w:numPr>
          <w:ilvl w:val="4"/>
          <w:numId w:val="2"/>
        </w:numPr>
        <w:spacing w:line="48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22DCD">
        <w:rPr>
          <w:rFonts w:ascii="Times New Roman" w:hAnsi="Times New Roman" w:cs="Times New Roman"/>
          <w:sz w:val="24"/>
          <w:szCs w:val="24"/>
          <w:lang w:val="id-ID"/>
        </w:rPr>
        <w:t>Diketahui distribusi frekuensi Sikap ibu dengan Frekuensi Kunjungan Balita ke Posyandu di Wilayah Kerja Puskesmas Pembantu Tanjung Senang 2 Bandar Lampung Tahun 2018.</w:t>
      </w:r>
      <w:r>
        <w:rPr>
          <w:rFonts w:ascii="Times New Roman" w:hAnsi="Times New Roman" w:cs="Times New Roman"/>
          <w:sz w:val="24"/>
          <w:szCs w:val="24"/>
          <w:lang w:val="id-ID"/>
        </w:rPr>
        <w:t>sikap negatif sebanyak 14 orang (28.0%). yang memiliki sikap positif sebanyak 36 orang (72.0%).</w:t>
      </w:r>
    </w:p>
    <w:p w:rsidR="00155E57" w:rsidRPr="00322DCD" w:rsidRDefault="00155E57" w:rsidP="00155E57">
      <w:pPr>
        <w:pStyle w:val="ListParagraph"/>
        <w:numPr>
          <w:ilvl w:val="4"/>
          <w:numId w:val="2"/>
        </w:numPr>
        <w:spacing w:line="48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22DCD">
        <w:rPr>
          <w:rFonts w:ascii="Times New Roman" w:hAnsi="Times New Roman" w:cs="Times New Roman"/>
          <w:sz w:val="24"/>
          <w:szCs w:val="24"/>
          <w:lang w:val="id-ID"/>
        </w:rPr>
        <w:t>Diketahui distribusi frekuensi Kunjungan Balita ke Posyandu di Wilayah Kerja Puskesmas Pembantu Tanjung Senang 2 Bandar Lampung Tahun 2018.</w:t>
      </w:r>
      <w:r>
        <w:rPr>
          <w:rFonts w:ascii="Times New Roman" w:hAnsi="Times New Roman" w:cs="Times New Roman"/>
          <w:sz w:val="24"/>
          <w:szCs w:val="24"/>
          <w:lang w:val="id-ID"/>
        </w:rPr>
        <w:t>kunjungan balita tidak aktif sebanyak 14 orang (28.0%). yang melakukan kunjungan balita aktif sebanyak 36 orang (72.0%).</w:t>
      </w:r>
    </w:p>
    <w:p w:rsidR="00155E57" w:rsidRPr="00BF666C" w:rsidRDefault="00155E57" w:rsidP="00155E57">
      <w:pPr>
        <w:pStyle w:val="ListParagraph"/>
        <w:numPr>
          <w:ilvl w:val="4"/>
          <w:numId w:val="2"/>
        </w:numPr>
        <w:spacing w:line="48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666C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BF66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666C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BF66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666C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BF66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666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F66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666C"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 w:rsidRPr="00BF66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666C">
        <w:rPr>
          <w:rFonts w:ascii="Times New Roman" w:hAnsi="Times New Roman" w:cs="Times New Roman"/>
          <w:sz w:val="24"/>
          <w:szCs w:val="24"/>
        </w:rPr>
        <w:t>Kunjungan</w:t>
      </w:r>
      <w:proofErr w:type="spellEnd"/>
      <w:r w:rsidRPr="00BF66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666C">
        <w:rPr>
          <w:rFonts w:ascii="Times New Roman" w:hAnsi="Times New Roman" w:cs="Times New Roman"/>
          <w:sz w:val="24"/>
          <w:szCs w:val="24"/>
        </w:rPr>
        <w:t>Balita</w:t>
      </w:r>
      <w:proofErr w:type="spellEnd"/>
      <w:r w:rsidRPr="00BF66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666C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BF66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666C">
        <w:rPr>
          <w:rFonts w:ascii="Times New Roman" w:hAnsi="Times New Roman" w:cs="Times New Roman"/>
          <w:sz w:val="24"/>
          <w:szCs w:val="24"/>
        </w:rPr>
        <w:t>Posyandu</w:t>
      </w:r>
      <w:proofErr w:type="spellEnd"/>
      <w:r w:rsidRPr="00BF66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666C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BF666C">
        <w:rPr>
          <w:rFonts w:ascii="Times New Roman" w:hAnsi="Times New Roman" w:cs="Times New Roman"/>
          <w:sz w:val="24"/>
          <w:szCs w:val="24"/>
        </w:rPr>
        <w:t xml:space="preserve"> Wilayah </w:t>
      </w:r>
      <w:proofErr w:type="spellStart"/>
      <w:r w:rsidRPr="00BF666C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BF66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666C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Pr="00BF66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666C">
        <w:rPr>
          <w:rFonts w:ascii="Times New Roman" w:hAnsi="Times New Roman" w:cs="Times New Roman"/>
          <w:sz w:val="24"/>
          <w:szCs w:val="24"/>
        </w:rPr>
        <w:t>Pembantu</w:t>
      </w:r>
      <w:proofErr w:type="spellEnd"/>
      <w:r w:rsidRPr="00BF666C">
        <w:rPr>
          <w:rFonts w:ascii="Times New Roman" w:hAnsi="Times New Roman" w:cs="Times New Roman"/>
          <w:sz w:val="24"/>
          <w:szCs w:val="24"/>
        </w:rPr>
        <w:t xml:space="preserve"> 2 Bandar Lampung </w:t>
      </w:r>
      <w:proofErr w:type="spellStart"/>
      <w:r w:rsidRPr="00BF666C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BF666C">
        <w:rPr>
          <w:rFonts w:ascii="Times New Roman" w:hAnsi="Times New Roman" w:cs="Times New Roman"/>
          <w:sz w:val="24"/>
          <w:szCs w:val="24"/>
        </w:rPr>
        <w:t xml:space="preserve"> 2018.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P-value : 0.00 &lt; 0.05.</w:t>
      </w:r>
    </w:p>
    <w:p w:rsidR="00155E57" w:rsidRPr="00BF666C" w:rsidRDefault="00155E57" w:rsidP="00155E57">
      <w:pPr>
        <w:pStyle w:val="ListParagraph"/>
        <w:numPr>
          <w:ilvl w:val="4"/>
          <w:numId w:val="2"/>
        </w:numPr>
        <w:spacing w:line="48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666C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BF66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666C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BF66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666C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BF66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666C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BF66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666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F66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666C"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 w:rsidRPr="00BF66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666C">
        <w:rPr>
          <w:rFonts w:ascii="Times New Roman" w:hAnsi="Times New Roman" w:cs="Times New Roman"/>
          <w:sz w:val="24"/>
          <w:szCs w:val="24"/>
        </w:rPr>
        <w:t>Kunjungan</w:t>
      </w:r>
      <w:proofErr w:type="spellEnd"/>
      <w:r w:rsidRPr="00BF66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666C">
        <w:rPr>
          <w:rFonts w:ascii="Times New Roman" w:hAnsi="Times New Roman" w:cs="Times New Roman"/>
          <w:sz w:val="24"/>
          <w:szCs w:val="24"/>
        </w:rPr>
        <w:t>Balita</w:t>
      </w:r>
      <w:proofErr w:type="spellEnd"/>
      <w:r w:rsidRPr="00BF66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666C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BF66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666C">
        <w:rPr>
          <w:rFonts w:ascii="Times New Roman" w:hAnsi="Times New Roman" w:cs="Times New Roman"/>
          <w:sz w:val="24"/>
          <w:szCs w:val="24"/>
        </w:rPr>
        <w:t>Posyandu</w:t>
      </w:r>
      <w:proofErr w:type="spellEnd"/>
      <w:r w:rsidRPr="00BF66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666C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BF666C">
        <w:rPr>
          <w:rFonts w:ascii="Times New Roman" w:hAnsi="Times New Roman" w:cs="Times New Roman"/>
          <w:sz w:val="24"/>
          <w:szCs w:val="24"/>
        </w:rPr>
        <w:t xml:space="preserve"> Wilayah </w:t>
      </w:r>
      <w:proofErr w:type="spellStart"/>
      <w:r w:rsidRPr="00BF666C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BF66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666C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Pr="00BF66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666C">
        <w:rPr>
          <w:rFonts w:ascii="Times New Roman" w:hAnsi="Times New Roman" w:cs="Times New Roman"/>
          <w:sz w:val="24"/>
          <w:szCs w:val="24"/>
        </w:rPr>
        <w:t>Pembantu</w:t>
      </w:r>
      <w:proofErr w:type="spellEnd"/>
      <w:r w:rsidRPr="00BF66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666C">
        <w:rPr>
          <w:rFonts w:ascii="Times New Roman" w:hAnsi="Times New Roman" w:cs="Times New Roman"/>
          <w:sz w:val="24"/>
          <w:szCs w:val="24"/>
        </w:rPr>
        <w:t>Tanjung</w:t>
      </w:r>
      <w:proofErr w:type="spellEnd"/>
      <w:r w:rsidRPr="00BF66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666C">
        <w:rPr>
          <w:rFonts w:ascii="Times New Roman" w:hAnsi="Times New Roman" w:cs="Times New Roman"/>
          <w:sz w:val="24"/>
          <w:szCs w:val="24"/>
        </w:rPr>
        <w:t>Senang</w:t>
      </w:r>
      <w:proofErr w:type="spellEnd"/>
      <w:r w:rsidRPr="00BF666C">
        <w:rPr>
          <w:rFonts w:ascii="Times New Roman" w:hAnsi="Times New Roman" w:cs="Times New Roman"/>
          <w:sz w:val="24"/>
          <w:szCs w:val="24"/>
        </w:rPr>
        <w:t xml:space="preserve"> 2 Bandar Lampung </w:t>
      </w:r>
      <w:proofErr w:type="spellStart"/>
      <w:r w:rsidRPr="00BF666C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BF666C">
        <w:rPr>
          <w:rFonts w:ascii="Times New Roman" w:hAnsi="Times New Roman" w:cs="Times New Roman"/>
          <w:sz w:val="24"/>
          <w:szCs w:val="24"/>
        </w:rPr>
        <w:t xml:space="preserve"> 2018.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P-value : 0.00 &lt; 0.05.</w:t>
      </w:r>
    </w:p>
    <w:p w:rsidR="00155E57" w:rsidRPr="00FC4DA8" w:rsidRDefault="00155E57" w:rsidP="00155E57">
      <w:pPr>
        <w:pStyle w:val="ListParagraph"/>
        <w:numPr>
          <w:ilvl w:val="1"/>
          <w:numId w:val="2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4DA8">
        <w:rPr>
          <w:rFonts w:ascii="Times New Roman" w:hAnsi="Times New Roman" w:cs="Times New Roman"/>
          <w:b/>
          <w:sz w:val="24"/>
          <w:szCs w:val="24"/>
        </w:rPr>
        <w:lastRenderedPageBreak/>
        <w:t>Saran</w:t>
      </w:r>
    </w:p>
    <w:p w:rsidR="00155E57" w:rsidRDefault="00155E57" w:rsidP="00155E57">
      <w:pPr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disarankan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155E57" w:rsidRDefault="00155E57" w:rsidP="00155E57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</w:p>
    <w:p w:rsidR="00155E57" w:rsidRPr="0029749E" w:rsidRDefault="00155E57" w:rsidP="00155E57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</w:t>
      </w:r>
      <w:r>
        <w:rPr>
          <w:rFonts w:ascii="Times New Roman" w:hAnsi="Times New Roman" w:cs="Times New Roman"/>
          <w:sz w:val="24"/>
          <w:szCs w:val="24"/>
          <w:lang w:val="id-ID"/>
        </w:rPr>
        <w:t>dapat meningkatkan pengetahuan dan sikap pada ibu agar dapat meningkatkan kunjungan balita ke posyandu.</w:t>
      </w:r>
      <w:proofErr w:type="gramEnd"/>
    </w:p>
    <w:p w:rsidR="00155E57" w:rsidRPr="002F0F07" w:rsidRDefault="00155E57" w:rsidP="00155E57">
      <w:pPr>
        <w:pStyle w:val="ListParagraph"/>
        <w:numPr>
          <w:ilvl w:val="0"/>
          <w:numId w:val="1"/>
        </w:numPr>
        <w:tabs>
          <w:tab w:val="left" w:pos="4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0F07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2F0F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Puskesmas Pembantu Tanjung Senang 2</w:t>
      </w:r>
    </w:p>
    <w:p w:rsidR="00155E57" w:rsidRDefault="00155E57" w:rsidP="00155E57">
      <w:pPr>
        <w:pStyle w:val="ListParagraph"/>
        <w:tabs>
          <w:tab w:val="left" w:pos="4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 w:rsidRPr="002F4D7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F4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D7A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2F4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D7A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2F4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D7A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2F4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pengetahuan dan sikap ibu positif dapat meningkatkan kunjungan balita ke posyandu.</w:t>
      </w:r>
      <w:proofErr w:type="gramEnd"/>
    </w:p>
    <w:p w:rsidR="00155E57" w:rsidRDefault="00155E57" w:rsidP="00155E57">
      <w:pPr>
        <w:pStyle w:val="ListParagraph"/>
        <w:numPr>
          <w:ilvl w:val="0"/>
          <w:numId w:val="1"/>
        </w:numPr>
        <w:tabs>
          <w:tab w:val="left" w:pos="4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33F98">
        <w:rPr>
          <w:rFonts w:ascii="Times New Roman" w:hAnsi="Times New Roman" w:cs="Times New Roman"/>
          <w:sz w:val="24"/>
          <w:szCs w:val="24"/>
          <w:lang w:val="id-ID"/>
        </w:rPr>
        <w:t>Bagi STIKes Aisyah Pringsewu</w:t>
      </w:r>
    </w:p>
    <w:p w:rsidR="00155E57" w:rsidRPr="00E33F98" w:rsidRDefault="00155E57" w:rsidP="00155E57">
      <w:pPr>
        <w:pStyle w:val="ListParagraph"/>
        <w:tabs>
          <w:tab w:val="left" w:pos="45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 w:rsidRPr="00E33F98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E33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3F9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33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3F98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E33F98">
        <w:rPr>
          <w:rFonts w:ascii="Times New Roman" w:hAnsi="Times New Roman" w:cs="Times New Roman"/>
          <w:sz w:val="24"/>
          <w:szCs w:val="24"/>
        </w:rPr>
        <w:t xml:space="preserve"> literature </w:t>
      </w:r>
      <w:proofErr w:type="spellStart"/>
      <w:r w:rsidRPr="00E33F9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33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3F98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E33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3F98">
        <w:rPr>
          <w:rFonts w:ascii="Times New Roman" w:hAnsi="Times New Roman" w:cs="Times New Roman"/>
          <w:sz w:val="24"/>
          <w:szCs w:val="24"/>
        </w:rPr>
        <w:t>bacaan</w:t>
      </w:r>
      <w:proofErr w:type="spellEnd"/>
      <w:r w:rsidRPr="00E33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3F98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E33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3F9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33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3F9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33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3F98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E33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3F9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33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3F98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E33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3F98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E33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3F98">
        <w:rPr>
          <w:rFonts w:ascii="Times New Roman" w:hAnsi="Times New Roman" w:cs="Times New Roman"/>
          <w:sz w:val="24"/>
          <w:szCs w:val="24"/>
        </w:rPr>
        <w:t>bacaan</w:t>
      </w:r>
      <w:proofErr w:type="spellEnd"/>
      <w:r w:rsidRPr="00E33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3F98">
        <w:rPr>
          <w:rFonts w:ascii="Times New Roman" w:hAnsi="Times New Roman" w:cs="Times New Roman"/>
          <w:sz w:val="24"/>
          <w:szCs w:val="24"/>
        </w:rPr>
        <w:t>diperpustakaan</w:t>
      </w:r>
      <w:proofErr w:type="spellEnd"/>
      <w:r w:rsidRPr="00E33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3F9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E33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3F98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E33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3F9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33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3F98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E33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3F98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E33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3F98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E33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3F9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33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3F9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E33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3F9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33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3F98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E33F9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55E57" w:rsidRPr="002F0F07" w:rsidRDefault="00155E57" w:rsidP="00155E57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0F07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2F0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F07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2F0F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F07">
        <w:rPr>
          <w:rFonts w:ascii="Times New Roman" w:hAnsi="Times New Roman" w:cs="Times New Roman"/>
          <w:sz w:val="24"/>
          <w:szCs w:val="24"/>
        </w:rPr>
        <w:t>selanjutnya</w:t>
      </w:r>
      <w:proofErr w:type="spellEnd"/>
    </w:p>
    <w:p w:rsidR="00155E57" w:rsidRPr="002F0F07" w:rsidRDefault="00155E57" w:rsidP="00155E57">
      <w:pPr>
        <w:pStyle w:val="ListParagraph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F4D7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F4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D7A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2F4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D7A"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 w:rsidRPr="002F4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D7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F4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D7A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2F4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D7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F4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D7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F4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D7A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2F4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D7A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2F4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D7A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Pr="002F4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D7A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2F4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D7A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2F4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D7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F4D7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2F4D7A">
        <w:rPr>
          <w:rFonts w:ascii="Times New Roman" w:hAnsi="Times New Roman" w:cs="Times New Roman"/>
          <w:sz w:val="24"/>
          <w:szCs w:val="24"/>
        </w:rPr>
        <w:t>sama</w:t>
      </w:r>
      <w:proofErr w:type="spellEnd"/>
      <w:proofErr w:type="gramEnd"/>
      <w:r w:rsidRPr="002F4D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4D7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F4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D7A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2F4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D7A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2F4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D7A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2F4D7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F4D7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2F4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D7A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2F4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D7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F4D7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F4D7A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2F4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D7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F4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D7A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2F4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D7A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2F4D7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F4D7A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2F4D7A">
        <w:rPr>
          <w:rFonts w:ascii="Times New Roman" w:hAnsi="Times New Roman" w:cs="Times New Roman"/>
          <w:sz w:val="24"/>
          <w:szCs w:val="24"/>
        </w:rPr>
        <w:t xml:space="preserve"> yang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D7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2F4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D7A">
        <w:rPr>
          <w:rFonts w:ascii="Times New Roman" w:hAnsi="Times New Roman" w:cs="Times New Roman"/>
          <w:sz w:val="24"/>
          <w:szCs w:val="24"/>
        </w:rPr>
        <w:t>di</w:t>
      </w:r>
      <w:bookmarkStart w:id="0" w:name="_GoBack"/>
      <w:bookmarkEnd w:id="0"/>
      <w:r w:rsidRPr="002F4D7A">
        <w:rPr>
          <w:rFonts w:ascii="Times New Roman" w:hAnsi="Times New Roman" w:cs="Times New Roman"/>
          <w:sz w:val="24"/>
          <w:szCs w:val="24"/>
        </w:rPr>
        <w:t>peroleh</w:t>
      </w:r>
      <w:proofErr w:type="spellEnd"/>
      <w:r w:rsidRPr="002F4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D7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2F4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D7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F4D7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F4D7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2F4D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D7A">
        <w:rPr>
          <w:rFonts w:ascii="Times New Roman" w:hAnsi="Times New Roman" w:cs="Times New Roman"/>
          <w:sz w:val="24"/>
          <w:szCs w:val="24"/>
        </w:rPr>
        <w:t>bai</w:t>
      </w:r>
      <w:r>
        <w:rPr>
          <w:rFonts w:ascii="Times New Roman" w:hAnsi="Times New Roman" w:cs="Times New Roman"/>
          <w:sz w:val="24"/>
          <w:szCs w:val="24"/>
        </w:rPr>
        <w:t>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lagi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C15F4" w:rsidRDefault="008C15F4"/>
    <w:sectPr w:rsidR="008C15F4" w:rsidSect="00E33F98">
      <w:headerReference w:type="default" r:id="rId5"/>
      <w:footerReference w:type="default" r:id="rId6"/>
      <w:pgSz w:w="11907" w:h="16839" w:code="9"/>
      <w:pgMar w:top="1701" w:right="1701" w:bottom="1701" w:left="2268" w:header="720" w:footer="720" w:gutter="0"/>
      <w:pgNumType w:start="46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66C" w:rsidRDefault="00155E57">
    <w:pPr>
      <w:pStyle w:val="Footer"/>
      <w:jc w:val="right"/>
    </w:pPr>
  </w:p>
  <w:p w:rsidR="00BF666C" w:rsidRDefault="00155E5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8643423"/>
      <w:docPartObj>
        <w:docPartGallery w:val="Page Numbers (Top of Page)"/>
        <w:docPartUnique/>
      </w:docPartObj>
    </w:sdtPr>
    <w:sdtEndPr>
      <w:rPr>
        <w:noProof/>
      </w:rPr>
    </w:sdtEndPr>
    <w:sdtContent>
      <w:p w:rsidR="00BF666C" w:rsidRDefault="00155E5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47</w:t>
        </w:r>
        <w:r>
          <w:rPr>
            <w:noProof/>
          </w:rPr>
          <w:fldChar w:fldCharType="end"/>
        </w:r>
      </w:p>
    </w:sdtContent>
  </w:sdt>
  <w:p w:rsidR="00BF666C" w:rsidRDefault="00155E5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20687"/>
    <w:multiLevelType w:val="hybridMultilevel"/>
    <w:tmpl w:val="8A38F89E"/>
    <w:lvl w:ilvl="0" w:tplc="304E7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647CB"/>
    <w:multiLevelType w:val="multilevel"/>
    <w:tmpl w:val="ADC273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080" w:hanging="1080"/>
      </w:pPr>
      <w:rPr>
        <w:rFonts w:ascii="Times New Roman" w:eastAsiaTheme="minorHAnsi" w:hAnsi="Times New Roman"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155E57"/>
    <w:rsid w:val="00155E57"/>
    <w:rsid w:val="008C1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E5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wal,List Paragraph2,UGEX'Z,Body Text Char1,Char Char2"/>
    <w:basedOn w:val="Normal"/>
    <w:link w:val="ListParagraphChar"/>
    <w:uiPriority w:val="34"/>
    <w:qFormat/>
    <w:rsid w:val="00155E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5E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E57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55E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E57"/>
    <w:rPr>
      <w:rFonts w:eastAsiaTheme="minorEastAsia"/>
    </w:rPr>
  </w:style>
  <w:style w:type="character" w:customStyle="1" w:styleId="ListParagraphChar">
    <w:name w:val="List Paragraph Char"/>
    <w:aliases w:val="awal Char,List Paragraph2 Char,UGEX'Z Char,Body Text Char1 Char,Char Char2 Char"/>
    <w:basedOn w:val="DefaultParagraphFont"/>
    <w:link w:val="ListParagraph"/>
    <w:uiPriority w:val="34"/>
    <w:locked/>
    <w:rsid w:val="00155E57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2021-02-18T08:51:00Z</dcterms:created>
  <dcterms:modified xsi:type="dcterms:W3CDTF">2021-02-18T08:51:00Z</dcterms:modified>
</cp:coreProperties>
</file>