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A60" w:rsidRPr="00680599" w:rsidRDefault="00027A60" w:rsidP="00027A60">
      <w:pPr>
        <w:pStyle w:val="ListParagraph"/>
        <w:ind w:left="0"/>
        <w:jc w:val="center"/>
        <w:rPr>
          <w:b/>
          <w:szCs w:val="24"/>
        </w:rPr>
      </w:pPr>
      <w:r w:rsidRPr="007C2F32">
        <w:rPr>
          <w:b/>
          <w:noProof/>
          <w:szCs w:val="24"/>
          <w:lang w:val="id-ID" w:eastAsia="id-ID"/>
        </w:rPr>
        <w:pict>
          <v:rect id="Rectangle 525" o:spid="_x0000_s1026" style="position:absolute;left:0;text-align:left;margin-left:386.85pt;margin-top:-58.8pt;width:49.5pt;height:30.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" stroked="f"/>
        </w:pict>
      </w:r>
      <w:r w:rsidRPr="00680599">
        <w:rPr>
          <w:b/>
          <w:szCs w:val="24"/>
        </w:rPr>
        <w:t>BAB III</w:t>
      </w:r>
    </w:p>
    <w:p w:rsidR="00027A60" w:rsidRPr="00680599" w:rsidRDefault="00027A60" w:rsidP="00027A60">
      <w:pPr>
        <w:pStyle w:val="ListParagraph"/>
        <w:ind w:left="0"/>
        <w:jc w:val="center"/>
        <w:rPr>
          <w:b/>
          <w:szCs w:val="24"/>
        </w:rPr>
      </w:pPr>
    </w:p>
    <w:p w:rsidR="00027A60" w:rsidRPr="00680599" w:rsidRDefault="00027A60" w:rsidP="00027A60">
      <w:pPr>
        <w:pStyle w:val="ListParagraph"/>
        <w:ind w:left="0"/>
        <w:jc w:val="center"/>
        <w:rPr>
          <w:b/>
          <w:szCs w:val="24"/>
        </w:rPr>
      </w:pPr>
      <w:r w:rsidRPr="00680599">
        <w:rPr>
          <w:b/>
          <w:szCs w:val="24"/>
        </w:rPr>
        <w:t>METODE PENELITIAN</w:t>
      </w:r>
    </w:p>
    <w:p w:rsidR="00027A60" w:rsidRPr="00680599" w:rsidRDefault="00027A60" w:rsidP="00027A60">
      <w:pPr>
        <w:pStyle w:val="ListParagraph"/>
        <w:ind w:left="1080"/>
        <w:rPr>
          <w:szCs w:val="24"/>
        </w:rPr>
      </w:pPr>
    </w:p>
    <w:p w:rsidR="00027A60" w:rsidRPr="00680599" w:rsidRDefault="00027A60" w:rsidP="00027A60">
      <w:pPr>
        <w:pStyle w:val="ListParagraph"/>
        <w:numPr>
          <w:ilvl w:val="0"/>
          <w:numId w:val="1"/>
        </w:numPr>
        <w:spacing w:after="0" w:line="480" w:lineRule="auto"/>
        <w:ind w:left="426" w:hanging="426"/>
        <w:jc w:val="both"/>
        <w:rPr>
          <w:b/>
          <w:szCs w:val="24"/>
        </w:rPr>
      </w:pPr>
      <w:r w:rsidRPr="00680599">
        <w:rPr>
          <w:b/>
          <w:szCs w:val="24"/>
        </w:rPr>
        <w:t xml:space="preserve">Jenis Penelitian </w:t>
      </w:r>
    </w:p>
    <w:p w:rsidR="00027A60" w:rsidRPr="00680599" w:rsidRDefault="00027A60" w:rsidP="00027A60">
      <w:pPr>
        <w:autoSpaceDE w:val="0"/>
        <w:autoSpaceDN w:val="0"/>
        <w:adjustRightInd w:val="0"/>
        <w:spacing w:line="480" w:lineRule="auto"/>
        <w:ind w:left="426" w:firstLine="708"/>
      </w:pPr>
      <w:r w:rsidRPr="00680599">
        <w:t xml:space="preserve">Penelitian ini menggunakan jenis penelitian kuantitatif adalah penelitian ilmah yang sistematis terhadap bagian-bagian </w:t>
      </w:r>
      <w:r>
        <w:t>dan</w:t>
      </w:r>
      <w:r w:rsidRPr="00680599">
        <w:t xml:space="preserve"> fenomena serta hubungan-hubungannya. Tujuannya adalah untuk mengembangkan dan menggunakan model-model matematis teori-teori atau hipotesis yang berkaitan dengan fenomena alam (Notoatmodjo, 2010).</w:t>
      </w:r>
    </w:p>
    <w:p w:rsidR="00027A60" w:rsidRPr="00680599" w:rsidRDefault="00027A60" w:rsidP="00027A60">
      <w:pPr>
        <w:pStyle w:val="ListParagraph"/>
        <w:autoSpaceDE w:val="0"/>
        <w:autoSpaceDN w:val="0"/>
        <w:adjustRightInd w:val="0"/>
        <w:ind w:left="1418" w:firstLine="22"/>
        <w:rPr>
          <w:szCs w:val="24"/>
        </w:rPr>
      </w:pPr>
    </w:p>
    <w:p w:rsidR="00027A60" w:rsidRPr="00680599" w:rsidRDefault="00027A60" w:rsidP="00027A60">
      <w:pPr>
        <w:pStyle w:val="ListParagraph"/>
        <w:numPr>
          <w:ilvl w:val="0"/>
          <w:numId w:val="1"/>
        </w:numPr>
        <w:spacing w:after="0" w:line="480" w:lineRule="auto"/>
        <w:ind w:left="426" w:hanging="426"/>
        <w:jc w:val="both"/>
        <w:rPr>
          <w:b/>
          <w:szCs w:val="24"/>
        </w:rPr>
      </w:pPr>
      <w:r w:rsidRPr="00680599">
        <w:rPr>
          <w:b/>
          <w:szCs w:val="24"/>
        </w:rPr>
        <w:t>Waktu dan Tempat Penelitian</w:t>
      </w:r>
    </w:p>
    <w:p w:rsidR="00027A60" w:rsidRPr="0015288A" w:rsidRDefault="00027A60" w:rsidP="00027A60">
      <w:pPr>
        <w:pStyle w:val="ListParagraph"/>
        <w:spacing w:line="480" w:lineRule="auto"/>
        <w:ind w:left="426" w:firstLine="708"/>
        <w:rPr>
          <w:b/>
          <w:szCs w:val="24"/>
          <w:lang w:val="id-ID"/>
        </w:rPr>
      </w:pPr>
      <w:r w:rsidRPr="00680599">
        <w:rPr>
          <w:szCs w:val="24"/>
        </w:rPr>
        <w:t xml:space="preserve">Penelitian ini </w:t>
      </w:r>
      <w:r>
        <w:rPr>
          <w:szCs w:val="24"/>
        </w:rPr>
        <w:t>telah</w:t>
      </w:r>
      <w:r w:rsidRPr="00680599">
        <w:rPr>
          <w:szCs w:val="24"/>
        </w:rPr>
        <w:t xml:space="preserve"> dilaksanakan </w:t>
      </w:r>
      <w:r>
        <w:rPr>
          <w:szCs w:val="24"/>
        </w:rPr>
        <w:t>pada bulan Januari 2020</w:t>
      </w:r>
      <w:r w:rsidRPr="00680599">
        <w:rPr>
          <w:szCs w:val="24"/>
        </w:rPr>
        <w:t xml:space="preserve">. Penelitian ini dilaksanakan di </w:t>
      </w:r>
      <w:r>
        <w:rPr>
          <w:szCs w:val="24"/>
        </w:rPr>
        <w:t xml:space="preserve">UPT </w:t>
      </w:r>
      <w:r w:rsidRPr="00680599">
        <w:rPr>
          <w:szCs w:val="24"/>
        </w:rPr>
        <w:t xml:space="preserve">Puskesmas </w:t>
      </w:r>
      <w:r>
        <w:rPr>
          <w:szCs w:val="24"/>
          <w:lang w:val="id-ID"/>
        </w:rPr>
        <w:t>Fajar Mulia</w:t>
      </w:r>
    </w:p>
    <w:p w:rsidR="00027A60" w:rsidRPr="00680599" w:rsidRDefault="00027A60" w:rsidP="00027A60">
      <w:pPr>
        <w:pStyle w:val="ListParagraph"/>
        <w:ind w:left="426"/>
        <w:rPr>
          <w:b/>
          <w:szCs w:val="24"/>
        </w:rPr>
      </w:pPr>
    </w:p>
    <w:p w:rsidR="00027A60" w:rsidRPr="00680599" w:rsidRDefault="00027A60" w:rsidP="00027A60">
      <w:pPr>
        <w:pStyle w:val="ListParagraph"/>
        <w:numPr>
          <w:ilvl w:val="0"/>
          <w:numId w:val="1"/>
        </w:numPr>
        <w:spacing w:after="0" w:line="480" w:lineRule="auto"/>
        <w:ind w:left="426" w:hanging="426"/>
        <w:jc w:val="both"/>
        <w:rPr>
          <w:b/>
          <w:szCs w:val="24"/>
        </w:rPr>
      </w:pPr>
      <w:r w:rsidRPr="00680599">
        <w:rPr>
          <w:b/>
          <w:szCs w:val="24"/>
        </w:rPr>
        <w:t>Rancangan Penelitian</w:t>
      </w:r>
    </w:p>
    <w:p w:rsidR="00027A60" w:rsidRPr="00680599" w:rsidRDefault="00027A60" w:rsidP="00027A60">
      <w:pPr>
        <w:autoSpaceDE w:val="0"/>
        <w:autoSpaceDN w:val="0"/>
        <w:adjustRightInd w:val="0"/>
        <w:spacing w:line="480" w:lineRule="auto"/>
        <w:ind w:left="426" w:firstLine="588"/>
        <w:rPr>
          <w:noProof/>
        </w:rPr>
      </w:pPr>
      <w:r w:rsidRPr="00680599">
        <w:t xml:space="preserve">Penelitian ini menggunakan pendekatan </w:t>
      </w:r>
      <w:r w:rsidRPr="00680599">
        <w:rPr>
          <w:i/>
        </w:rPr>
        <w:t xml:space="preserve">cross sectional </w:t>
      </w:r>
      <w:r w:rsidRPr="00680599">
        <w:t>yaitu suatu penelitian yang dilakukan sesaat, artinya objek penelitian diamati hanya satu kali dan tidak ada perlakuan terhadap respnden untuk mengetahui hubungan antara variable independen dan variable dependen sehingga pengukurannya dilakukan secara bersama-sama (Notoadmodjo, 2010)</w:t>
      </w:r>
    </w:p>
    <w:p w:rsidR="00027A60" w:rsidRPr="00680599" w:rsidRDefault="00027A60" w:rsidP="00027A60">
      <w:pPr>
        <w:autoSpaceDE w:val="0"/>
        <w:autoSpaceDN w:val="0"/>
        <w:adjustRightInd w:val="0"/>
        <w:ind w:left="426" w:firstLine="588"/>
        <w:rPr>
          <w:noProof/>
        </w:rPr>
      </w:pPr>
    </w:p>
    <w:p w:rsidR="00027A60" w:rsidRPr="00680599" w:rsidRDefault="00027A60" w:rsidP="00027A60">
      <w:pPr>
        <w:pStyle w:val="ListParagraph"/>
        <w:numPr>
          <w:ilvl w:val="0"/>
          <w:numId w:val="1"/>
        </w:numPr>
        <w:spacing w:after="0" w:line="480" w:lineRule="auto"/>
        <w:ind w:left="426" w:hanging="426"/>
        <w:jc w:val="both"/>
        <w:rPr>
          <w:b/>
          <w:szCs w:val="24"/>
        </w:rPr>
      </w:pPr>
      <w:r w:rsidRPr="00680599">
        <w:rPr>
          <w:b/>
          <w:szCs w:val="24"/>
        </w:rPr>
        <w:t>Subyek Peneltian</w:t>
      </w:r>
    </w:p>
    <w:p w:rsidR="00027A60" w:rsidRPr="00680599" w:rsidRDefault="00027A60" w:rsidP="00027A60">
      <w:pPr>
        <w:pStyle w:val="ListParagraph"/>
        <w:numPr>
          <w:ilvl w:val="0"/>
          <w:numId w:val="2"/>
        </w:numPr>
        <w:spacing w:after="0" w:line="480" w:lineRule="auto"/>
        <w:ind w:left="709" w:hanging="283"/>
        <w:jc w:val="both"/>
        <w:rPr>
          <w:szCs w:val="24"/>
        </w:rPr>
      </w:pPr>
      <w:r w:rsidRPr="00680599">
        <w:rPr>
          <w:szCs w:val="24"/>
        </w:rPr>
        <w:t>Populasi</w:t>
      </w:r>
    </w:p>
    <w:p w:rsidR="00027A60" w:rsidRDefault="00027A60" w:rsidP="00027A60">
      <w:pPr>
        <w:spacing w:line="480" w:lineRule="auto"/>
        <w:ind w:left="720" w:firstLine="720"/>
      </w:pPr>
      <w:r w:rsidRPr="00680599">
        <w:t xml:space="preserve">Populasi merupakan keseluruhan dari objek yang di teliti (Notoatmodjo, 2010). Populasi yang diambil adalah </w:t>
      </w:r>
      <w:r>
        <w:t xml:space="preserve">pengunjung rawat inap dan rawat jalan Puskesmas </w:t>
      </w:r>
      <w:r>
        <w:rPr>
          <w:lang w:val="id-ID"/>
        </w:rPr>
        <w:t>Fajar Mulia</w:t>
      </w:r>
      <w:r>
        <w:t xml:space="preserve"> bulan Desember tahun 201</w:t>
      </w:r>
      <w:r>
        <w:rPr>
          <w:lang w:val="id-ID"/>
        </w:rPr>
        <w:t xml:space="preserve">9 yaitu sebanyak </w:t>
      </w:r>
      <w:r>
        <w:t>910</w:t>
      </w:r>
      <w:r>
        <w:rPr>
          <w:lang w:val="id-ID"/>
        </w:rPr>
        <w:t xml:space="preserve"> orang</w:t>
      </w:r>
      <w:r w:rsidRPr="00680599">
        <w:t>.</w:t>
      </w:r>
    </w:p>
    <w:p w:rsidR="00027A60" w:rsidRPr="00680599" w:rsidRDefault="00027A60" w:rsidP="00027A60">
      <w:pPr>
        <w:spacing w:line="480" w:lineRule="auto"/>
        <w:ind w:left="720" w:firstLine="720"/>
      </w:pPr>
    </w:p>
    <w:p w:rsidR="00027A60" w:rsidRPr="00680599" w:rsidRDefault="00027A60" w:rsidP="00027A60">
      <w:pPr>
        <w:pStyle w:val="ListParagraph"/>
        <w:numPr>
          <w:ilvl w:val="0"/>
          <w:numId w:val="2"/>
        </w:numPr>
        <w:spacing w:after="0" w:line="480" w:lineRule="auto"/>
        <w:ind w:left="709" w:hanging="283"/>
        <w:jc w:val="both"/>
        <w:rPr>
          <w:szCs w:val="24"/>
        </w:rPr>
      </w:pPr>
      <w:r w:rsidRPr="00680599">
        <w:rPr>
          <w:szCs w:val="24"/>
        </w:rPr>
        <w:t xml:space="preserve">Sampel </w:t>
      </w:r>
    </w:p>
    <w:p w:rsidR="00027A60" w:rsidRPr="00B33FB8" w:rsidRDefault="00027A60" w:rsidP="00027A60">
      <w:pPr>
        <w:pStyle w:val="ListParagraph"/>
        <w:spacing w:line="480" w:lineRule="auto"/>
        <w:ind w:firstLine="720"/>
        <w:rPr>
          <w:szCs w:val="24"/>
        </w:rPr>
      </w:pPr>
      <w:r w:rsidRPr="00680599">
        <w:rPr>
          <w:szCs w:val="24"/>
        </w:rPr>
        <w:lastRenderedPageBreak/>
        <w:t xml:space="preserve">Sampel adalah bagian dari objek yang akan diteliti dan dianggap dapat mewakili seluruh populasi (Notoadmodjo, 2010). Apabila jumlah populasi kurang dari 100 maka pengambilan sampel dilakukan dalam tenik total sampling atau semua populasi dijadikan sampel dalam penelitian. Untuk populasi lebih dari 100 maka pengambilan </w:t>
      </w:r>
      <w:r>
        <w:rPr>
          <w:szCs w:val="24"/>
        </w:rPr>
        <w:t>sampel dengan menggunakan presentase 10-25%</w:t>
      </w:r>
      <w:r w:rsidRPr="00680599">
        <w:rPr>
          <w:szCs w:val="24"/>
        </w:rPr>
        <w:t xml:space="preserve"> (</w:t>
      </w:r>
      <w:r>
        <w:rPr>
          <w:szCs w:val="24"/>
        </w:rPr>
        <w:t>Arikunto</w:t>
      </w:r>
      <w:r w:rsidRPr="00680599">
        <w:rPr>
          <w:szCs w:val="24"/>
        </w:rPr>
        <w:t>, 2010).</w:t>
      </w:r>
      <w:r>
        <w:rPr>
          <w:szCs w:val="24"/>
        </w:rPr>
        <w:t xml:space="preserve"> </w:t>
      </w:r>
      <w:r w:rsidRPr="00B33FB8">
        <w:rPr>
          <w:szCs w:val="24"/>
        </w:rPr>
        <w:t xml:space="preserve">Sampel dalam penelitian ini menggunakan </w:t>
      </w:r>
      <w:r>
        <w:rPr>
          <w:szCs w:val="24"/>
        </w:rPr>
        <w:t>presentase sebesar 10% dari total populasi (910), sehingga total sampel dalam penelitian ini sebesar 91 orang.</w:t>
      </w:r>
    </w:p>
    <w:p w:rsidR="00027A60" w:rsidRPr="00680599" w:rsidRDefault="00027A60" w:rsidP="00027A60">
      <w:pPr>
        <w:pStyle w:val="ListParagraph"/>
        <w:ind w:firstLine="720"/>
        <w:rPr>
          <w:szCs w:val="24"/>
        </w:rPr>
      </w:pPr>
    </w:p>
    <w:p w:rsidR="00027A60" w:rsidRPr="00680599" w:rsidRDefault="00027A60" w:rsidP="00027A60">
      <w:pPr>
        <w:pStyle w:val="ListParagraph"/>
        <w:numPr>
          <w:ilvl w:val="0"/>
          <w:numId w:val="3"/>
        </w:numPr>
        <w:tabs>
          <w:tab w:val="left" w:pos="709"/>
          <w:tab w:val="left" w:pos="993"/>
        </w:tabs>
        <w:spacing w:after="0" w:line="480" w:lineRule="auto"/>
        <w:ind w:left="709" w:firstLine="0"/>
        <w:jc w:val="both"/>
        <w:rPr>
          <w:rFonts w:eastAsia="Times New Roman"/>
          <w:noProof/>
          <w:szCs w:val="24"/>
        </w:rPr>
      </w:pPr>
      <w:r w:rsidRPr="00680599">
        <w:rPr>
          <w:rFonts w:eastAsia="Times New Roman"/>
          <w:noProof/>
          <w:szCs w:val="24"/>
        </w:rPr>
        <w:t>Kriteria Inklusi</w:t>
      </w:r>
    </w:p>
    <w:p w:rsidR="00027A60" w:rsidRPr="00680599" w:rsidRDefault="00027A60" w:rsidP="00027A60">
      <w:pPr>
        <w:pStyle w:val="ListParagraph"/>
        <w:tabs>
          <w:tab w:val="left" w:pos="993"/>
        </w:tabs>
        <w:spacing w:line="480" w:lineRule="auto"/>
        <w:ind w:left="1134" w:hanging="141"/>
        <w:rPr>
          <w:rFonts w:eastAsia="Times New Roman"/>
          <w:noProof/>
          <w:szCs w:val="24"/>
        </w:rPr>
      </w:pPr>
      <w:r w:rsidRPr="00680599">
        <w:rPr>
          <w:rFonts w:eastAsia="Times New Roman"/>
          <w:noProof/>
          <w:szCs w:val="24"/>
        </w:rPr>
        <w:t>Kriteria Inklusi adalah kriteria atau ciri-ciri yang perlu dipenuhi oleh</w:t>
      </w:r>
    </w:p>
    <w:p w:rsidR="00027A60" w:rsidRPr="00680599" w:rsidRDefault="00027A60" w:rsidP="00027A60">
      <w:pPr>
        <w:pStyle w:val="ListParagraph"/>
        <w:tabs>
          <w:tab w:val="left" w:pos="993"/>
        </w:tabs>
        <w:spacing w:line="480" w:lineRule="auto"/>
        <w:ind w:left="1134" w:hanging="141"/>
        <w:rPr>
          <w:rFonts w:eastAsia="Times New Roman"/>
          <w:noProof/>
          <w:szCs w:val="24"/>
        </w:rPr>
      </w:pPr>
      <w:r w:rsidRPr="00680599">
        <w:rPr>
          <w:rFonts w:eastAsia="Times New Roman"/>
          <w:noProof/>
          <w:szCs w:val="24"/>
        </w:rPr>
        <w:t>setiap anggota populasi yang dapat diambil sebagai sampel</w:t>
      </w:r>
    </w:p>
    <w:p w:rsidR="00027A60" w:rsidRPr="00680599" w:rsidRDefault="00027A60" w:rsidP="00027A60">
      <w:pPr>
        <w:pStyle w:val="ListParagraph"/>
        <w:tabs>
          <w:tab w:val="left" w:pos="993"/>
        </w:tabs>
        <w:spacing w:line="480" w:lineRule="auto"/>
        <w:ind w:left="1134" w:hanging="141"/>
        <w:rPr>
          <w:rFonts w:eastAsia="Times New Roman"/>
          <w:noProof/>
          <w:szCs w:val="24"/>
        </w:rPr>
      </w:pPr>
      <w:r w:rsidRPr="00680599">
        <w:rPr>
          <w:rFonts w:eastAsia="Times New Roman"/>
          <w:noProof/>
          <w:szCs w:val="24"/>
        </w:rPr>
        <w:t>(Notoatmodjo, 2010). Kriteria inklusi dalam penelitian ini adalah :</w:t>
      </w:r>
    </w:p>
    <w:p w:rsidR="00027A60" w:rsidRPr="00680599" w:rsidRDefault="00027A60" w:rsidP="00027A60">
      <w:pPr>
        <w:pStyle w:val="ListParagraph"/>
        <w:numPr>
          <w:ilvl w:val="1"/>
          <w:numId w:val="1"/>
        </w:numPr>
        <w:tabs>
          <w:tab w:val="left" w:pos="993"/>
          <w:tab w:val="left" w:pos="1276"/>
        </w:tabs>
        <w:spacing w:after="0" w:line="480" w:lineRule="auto"/>
        <w:ind w:hanging="807"/>
        <w:jc w:val="both"/>
        <w:rPr>
          <w:rFonts w:eastAsia="Times New Roman"/>
          <w:noProof/>
          <w:szCs w:val="24"/>
        </w:rPr>
      </w:pPr>
      <w:r w:rsidRPr="00680599">
        <w:rPr>
          <w:szCs w:val="24"/>
        </w:rPr>
        <w:t>Bersedia menjadi responden</w:t>
      </w:r>
    </w:p>
    <w:p w:rsidR="00027A60" w:rsidRPr="00720660" w:rsidRDefault="00027A60" w:rsidP="00027A60">
      <w:pPr>
        <w:pStyle w:val="ListParagraph"/>
        <w:numPr>
          <w:ilvl w:val="1"/>
          <w:numId w:val="1"/>
        </w:numPr>
        <w:tabs>
          <w:tab w:val="left" w:pos="993"/>
          <w:tab w:val="left" w:pos="1276"/>
        </w:tabs>
        <w:spacing w:after="0" w:line="480" w:lineRule="auto"/>
        <w:ind w:left="1276" w:hanging="283"/>
        <w:jc w:val="both"/>
        <w:rPr>
          <w:rFonts w:eastAsia="Times New Roman"/>
          <w:noProof/>
          <w:szCs w:val="24"/>
        </w:rPr>
      </w:pPr>
      <w:r>
        <w:rPr>
          <w:rFonts w:eastAsia="Times New Roman"/>
          <w:noProof/>
          <w:szCs w:val="24"/>
        </w:rPr>
        <w:t>Responden yang berkunjung ke Puskesmas Fajarmulia pertama kali atau lebih dari 1 kali</w:t>
      </w:r>
    </w:p>
    <w:p w:rsidR="00027A60" w:rsidRPr="00D41092" w:rsidRDefault="00027A60" w:rsidP="00027A60">
      <w:pPr>
        <w:pStyle w:val="ListParagraph"/>
        <w:numPr>
          <w:ilvl w:val="1"/>
          <w:numId w:val="1"/>
        </w:numPr>
        <w:tabs>
          <w:tab w:val="left" w:pos="993"/>
          <w:tab w:val="left" w:pos="1276"/>
        </w:tabs>
        <w:spacing w:after="0" w:line="480" w:lineRule="auto"/>
        <w:ind w:left="1276" w:hanging="283"/>
        <w:jc w:val="both"/>
        <w:rPr>
          <w:rFonts w:eastAsia="Times New Roman"/>
          <w:noProof/>
          <w:szCs w:val="24"/>
        </w:rPr>
      </w:pPr>
      <w:r w:rsidRPr="00680599">
        <w:rPr>
          <w:szCs w:val="24"/>
        </w:rPr>
        <w:t>Responden yang sehat dan tidak dalam keadaan sakit</w:t>
      </w:r>
    </w:p>
    <w:p w:rsidR="00027A60" w:rsidRPr="00AB668A" w:rsidRDefault="00027A60" w:rsidP="00027A60">
      <w:pPr>
        <w:tabs>
          <w:tab w:val="left" w:pos="993"/>
          <w:tab w:val="left" w:pos="1276"/>
        </w:tabs>
        <w:rPr>
          <w:noProof/>
          <w:lang w:val="id-ID"/>
        </w:rPr>
      </w:pPr>
    </w:p>
    <w:p w:rsidR="00027A60" w:rsidRPr="00680599" w:rsidRDefault="00027A60" w:rsidP="00027A60">
      <w:pPr>
        <w:pStyle w:val="ListParagraph"/>
        <w:numPr>
          <w:ilvl w:val="0"/>
          <w:numId w:val="3"/>
        </w:numPr>
        <w:tabs>
          <w:tab w:val="left" w:pos="709"/>
          <w:tab w:val="left" w:pos="993"/>
        </w:tabs>
        <w:spacing w:after="0" w:line="480" w:lineRule="auto"/>
        <w:ind w:left="709" w:firstLine="0"/>
        <w:jc w:val="both"/>
        <w:rPr>
          <w:rFonts w:eastAsia="Times New Roman"/>
          <w:noProof/>
          <w:szCs w:val="24"/>
        </w:rPr>
      </w:pPr>
      <w:r w:rsidRPr="00680599">
        <w:rPr>
          <w:rFonts w:eastAsia="Times New Roman"/>
          <w:noProof/>
          <w:szCs w:val="24"/>
        </w:rPr>
        <w:t>Kriteria Eksklusi</w:t>
      </w:r>
    </w:p>
    <w:p w:rsidR="00027A60" w:rsidRPr="00680599" w:rsidRDefault="00027A60" w:rsidP="00027A60">
      <w:pPr>
        <w:tabs>
          <w:tab w:val="left" w:pos="993"/>
        </w:tabs>
        <w:spacing w:line="480" w:lineRule="auto"/>
        <w:ind w:left="993"/>
        <w:rPr>
          <w:noProof/>
        </w:rPr>
      </w:pPr>
      <w:r w:rsidRPr="00680599">
        <w:rPr>
          <w:noProof/>
        </w:rPr>
        <w:t>Kriteria Eksklusi adalah karakteristik atau ciri-ciri anggota populasi yang tidak dapat diambil sebagai sampel (Notoatmodjo, 2010). Kriteria eksklusi pada penelitian ini adalah</w:t>
      </w:r>
    </w:p>
    <w:p w:rsidR="00027A60" w:rsidRPr="00680599" w:rsidRDefault="00027A60" w:rsidP="00027A60">
      <w:pPr>
        <w:pStyle w:val="ListParagraph"/>
        <w:numPr>
          <w:ilvl w:val="0"/>
          <w:numId w:val="7"/>
        </w:numPr>
        <w:tabs>
          <w:tab w:val="left" w:pos="993"/>
        </w:tabs>
        <w:spacing w:after="0" w:line="480" w:lineRule="auto"/>
        <w:ind w:left="1276" w:hanging="283"/>
        <w:jc w:val="both"/>
        <w:rPr>
          <w:rFonts w:eastAsia="Times New Roman"/>
          <w:noProof/>
          <w:szCs w:val="24"/>
        </w:rPr>
      </w:pPr>
      <w:r>
        <w:rPr>
          <w:rFonts w:eastAsia="Times New Roman"/>
          <w:noProof/>
          <w:szCs w:val="24"/>
        </w:rPr>
        <w:t xml:space="preserve">Responden yang memiliki riyawat penyakit menular dan penyakit berat seperti TB, jantung </w:t>
      </w:r>
    </w:p>
    <w:p w:rsidR="00027A60" w:rsidRPr="00680599" w:rsidRDefault="00027A60" w:rsidP="00027A60">
      <w:pPr>
        <w:pStyle w:val="ListParagraph"/>
        <w:numPr>
          <w:ilvl w:val="0"/>
          <w:numId w:val="7"/>
        </w:numPr>
        <w:tabs>
          <w:tab w:val="left" w:pos="993"/>
        </w:tabs>
        <w:spacing w:after="0" w:line="480" w:lineRule="auto"/>
        <w:ind w:left="1276" w:hanging="283"/>
        <w:jc w:val="both"/>
        <w:rPr>
          <w:rFonts w:eastAsia="Times New Roman"/>
          <w:noProof/>
          <w:szCs w:val="24"/>
        </w:rPr>
      </w:pPr>
      <w:r w:rsidRPr="00680599">
        <w:rPr>
          <w:rFonts w:eastAsia="Times New Roman"/>
          <w:noProof/>
          <w:szCs w:val="24"/>
        </w:rPr>
        <w:t>Tidak bersedia menjadi responden</w:t>
      </w:r>
    </w:p>
    <w:p w:rsidR="00027A60" w:rsidRPr="00680599" w:rsidRDefault="00027A60" w:rsidP="00027A60">
      <w:pPr>
        <w:pStyle w:val="ListParagraph"/>
        <w:tabs>
          <w:tab w:val="left" w:pos="993"/>
        </w:tabs>
        <w:ind w:left="1276"/>
        <w:rPr>
          <w:rFonts w:eastAsia="Times New Roman"/>
          <w:noProof/>
          <w:szCs w:val="24"/>
        </w:rPr>
      </w:pPr>
    </w:p>
    <w:p w:rsidR="00027A60" w:rsidRPr="00680599" w:rsidRDefault="00027A60" w:rsidP="00027A60">
      <w:pPr>
        <w:pStyle w:val="ListParagraph"/>
        <w:numPr>
          <w:ilvl w:val="0"/>
          <w:numId w:val="1"/>
        </w:numPr>
        <w:spacing w:after="0" w:line="480" w:lineRule="auto"/>
        <w:ind w:left="426" w:hanging="426"/>
        <w:jc w:val="both"/>
        <w:rPr>
          <w:b/>
          <w:szCs w:val="24"/>
        </w:rPr>
      </w:pPr>
      <w:r w:rsidRPr="00680599">
        <w:rPr>
          <w:b/>
          <w:szCs w:val="24"/>
        </w:rPr>
        <w:t xml:space="preserve">Variabel Penelitian </w:t>
      </w:r>
    </w:p>
    <w:p w:rsidR="00027A60" w:rsidRPr="00680599" w:rsidRDefault="00027A60" w:rsidP="00027A60">
      <w:pPr>
        <w:pStyle w:val="ListParagraph"/>
        <w:spacing w:line="480" w:lineRule="auto"/>
        <w:ind w:left="426" w:firstLine="708"/>
        <w:rPr>
          <w:szCs w:val="24"/>
        </w:rPr>
      </w:pPr>
      <w:r w:rsidRPr="00680599">
        <w:rPr>
          <w:szCs w:val="24"/>
        </w:rPr>
        <w:lastRenderedPageBreak/>
        <w:t>Variabel merupakan sesuatu yang digunakan sebagai ciri, sifat atau ukuran yang dimiliki atau yang didapa</w:t>
      </w:r>
      <w:r>
        <w:rPr>
          <w:szCs w:val="24"/>
          <w:lang w:val="id-ID"/>
        </w:rPr>
        <w:t>tk</w:t>
      </w:r>
      <w:r w:rsidRPr="00680599">
        <w:rPr>
          <w:szCs w:val="24"/>
        </w:rPr>
        <w:t xml:space="preserve">an oleh satuan penelitian tentang suatu konsep pengertian tertentu (Notoatmodjo, 2010). Dalam penelitian ini memiliki 2 (dua) Variabel. Variabel dependen yaitu </w:t>
      </w:r>
      <w:r>
        <w:rPr>
          <w:szCs w:val="24"/>
        </w:rPr>
        <w:t>Kepuasan</w:t>
      </w:r>
      <w:r w:rsidRPr="00680599">
        <w:rPr>
          <w:szCs w:val="24"/>
        </w:rPr>
        <w:t xml:space="preserve"> dan Variabel independen yaitu </w:t>
      </w:r>
      <w:r>
        <w:rPr>
          <w:szCs w:val="24"/>
        </w:rPr>
        <w:t>pelayanan keperawatan</w:t>
      </w:r>
      <w:r w:rsidRPr="00680599">
        <w:rPr>
          <w:szCs w:val="24"/>
        </w:rPr>
        <w:t>.</w:t>
      </w:r>
    </w:p>
    <w:p w:rsidR="00027A60" w:rsidRPr="00680599" w:rsidRDefault="00027A60" w:rsidP="00027A60">
      <w:pPr>
        <w:pStyle w:val="ListParagraph"/>
        <w:ind w:left="426" w:firstLine="708"/>
        <w:rPr>
          <w:szCs w:val="24"/>
        </w:rPr>
      </w:pPr>
    </w:p>
    <w:p w:rsidR="00027A60" w:rsidRPr="00680599" w:rsidRDefault="00027A60" w:rsidP="00027A60">
      <w:pPr>
        <w:pStyle w:val="ListParagraph"/>
        <w:numPr>
          <w:ilvl w:val="0"/>
          <w:numId w:val="1"/>
        </w:numPr>
        <w:spacing w:line="360" w:lineRule="auto"/>
        <w:ind w:left="426" w:hanging="426"/>
        <w:jc w:val="both"/>
        <w:rPr>
          <w:b/>
          <w:szCs w:val="24"/>
        </w:rPr>
      </w:pPr>
      <w:r w:rsidRPr="00680599">
        <w:rPr>
          <w:b/>
          <w:szCs w:val="24"/>
        </w:rPr>
        <w:t>Definisi Oprasional Variabel</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181"/>
        <w:gridCol w:w="95"/>
        <w:gridCol w:w="1615"/>
        <w:gridCol w:w="1787"/>
        <w:gridCol w:w="1903"/>
        <w:gridCol w:w="1260"/>
        <w:gridCol w:w="806"/>
      </w:tblGrid>
      <w:tr w:rsidR="00027A60" w:rsidRPr="00680599" w:rsidTr="003A624F">
        <w:trPr>
          <w:trHeight w:val="533"/>
        </w:trPr>
        <w:tc>
          <w:tcPr>
            <w:tcW w:w="567" w:type="dxa"/>
          </w:tcPr>
          <w:p w:rsidR="00027A60" w:rsidRPr="00680599" w:rsidRDefault="00027A60" w:rsidP="003A624F">
            <w:pPr>
              <w:pStyle w:val="ListParagraph"/>
              <w:ind w:left="0"/>
              <w:jc w:val="center"/>
              <w:rPr>
                <w:b/>
                <w:szCs w:val="24"/>
              </w:rPr>
            </w:pPr>
          </w:p>
          <w:p w:rsidR="00027A60" w:rsidRPr="00680599" w:rsidRDefault="00027A60" w:rsidP="003A624F">
            <w:pPr>
              <w:pStyle w:val="ListParagraph"/>
              <w:ind w:left="0"/>
              <w:jc w:val="center"/>
              <w:rPr>
                <w:b/>
                <w:szCs w:val="24"/>
              </w:rPr>
            </w:pPr>
            <w:r w:rsidRPr="00680599">
              <w:rPr>
                <w:b/>
                <w:szCs w:val="24"/>
              </w:rPr>
              <w:t>No</w:t>
            </w:r>
          </w:p>
        </w:tc>
        <w:tc>
          <w:tcPr>
            <w:tcW w:w="1181" w:type="dxa"/>
          </w:tcPr>
          <w:p w:rsidR="00027A60" w:rsidRPr="00680599" w:rsidRDefault="00027A60" w:rsidP="003A624F">
            <w:pPr>
              <w:pStyle w:val="ListParagraph"/>
              <w:ind w:left="0"/>
              <w:jc w:val="center"/>
              <w:rPr>
                <w:b/>
                <w:szCs w:val="24"/>
              </w:rPr>
            </w:pPr>
          </w:p>
          <w:p w:rsidR="00027A60" w:rsidRPr="00680599" w:rsidRDefault="00027A60" w:rsidP="003A624F">
            <w:pPr>
              <w:pStyle w:val="ListParagraph"/>
              <w:ind w:left="0"/>
              <w:jc w:val="center"/>
              <w:rPr>
                <w:b/>
                <w:szCs w:val="24"/>
              </w:rPr>
            </w:pPr>
            <w:r w:rsidRPr="00680599">
              <w:rPr>
                <w:b/>
                <w:szCs w:val="24"/>
              </w:rPr>
              <w:t>Variabel</w:t>
            </w:r>
          </w:p>
        </w:tc>
        <w:tc>
          <w:tcPr>
            <w:tcW w:w="1710" w:type="dxa"/>
            <w:gridSpan w:val="2"/>
          </w:tcPr>
          <w:p w:rsidR="00027A60" w:rsidRPr="00680599" w:rsidRDefault="00027A60" w:rsidP="003A624F">
            <w:pPr>
              <w:pStyle w:val="ListParagraph"/>
              <w:ind w:left="0"/>
              <w:jc w:val="center"/>
              <w:rPr>
                <w:b/>
                <w:szCs w:val="24"/>
              </w:rPr>
            </w:pPr>
            <w:r w:rsidRPr="00680599">
              <w:rPr>
                <w:b/>
                <w:szCs w:val="24"/>
              </w:rPr>
              <w:t>Definisi Operasional</w:t>
            </w:r>
          </w:p>
        </w:tc>
        <w:tc>
          <w:tcPr>
            <w:tcW w:w="1787" w:type="dxa"/>
            <w:vAlign w:val="center"/>
          </w:tcPr>
          <w:p w:rsidR="00027A60" w:rsidRPr="00680599" w:rsidRDefault="00027A60" w:rsidP="003A624F">
            <w:pPr>
              <w:jc w:val="center"/>
              <w:rPr>
                <w:b/>
              </w:rPr>
            </w:pPr>
            <w:r w:rsidRPr="00680599">
              <w:rPr>
                <w:b/>
              </w:rPr>
              <w:t>Alat Ukur</w:t>
            </w:r>
          </w:p>
        </w:tc>
        <w:tc>
          <w:tcPr>
            <w:tcW w:w="1903" w:type="dxa"/>
            <w:vAlign w:val="center"/>
          </w:tcPr>
          <w:p w:rsidR="00027A60" w:rsidRPr="00680599" w:rsidRDefault="00027A60" w:rsidP="003A624F">
            <w:pPr>
              <w:jc w:val="center"/>
              <w:rPr>
                <w:b/>
              </w:rPr>
            </w:pPr>
            <w:r w:rsidRPr="00680599">
              <w:rPr>
                <w:b/>
              </w:rPr>
              <w:t>Cara Ukur</w:t>
            </w:r>
          </w:p>
        </w:tc>
        <w:tc>
          <w:tcPr>
            <w:tcW w:w="1260" w:type="dxa"/>
          </w:tcPr>
          <w:p w:rsidR="00027A60" w:rsidRPr="00680599" w:rsidRDefault="00027A60" w:rsidP="003A624F">
            <w:pPr>
              <w:pStyle w:val="ListParagraph"/>
              <w:ind w:left="0"/>
              <w:jc w:val="center"/>
              <w:rPr>
                <w:b/>
                <w:szCs w:val="24"/>
              </w:rPr>
            </w:pPr>
            <w:r w:rsidRPr="00680599">
              <w:rPr>
                <w:b/>
                <w:szCs w:val="24"/>
              </w:rPr>
              <w:t>Hasil Ukur</w:t>
            </w:r>
          </w:p>
        </w:tc>
        <w:tc>
          <w:tcPr>
            <w:tcW w:w="806" w:type="dxa"/>
          </w:tcPr>
          <w:p w:rsidR="00027A60" w:rsidRPr="00680599" w:rsidRDefault="00027A60" w:rsidP="003A624F">
            <w:pPr>
              <w:pStyle w:val="ListParagraph"/>
              <w:ind w:left="0"/>
              <w:jc w:val="center"/>
              <w:rPr>
                <w:b/>
                <w:szCs w:val="24"/>
              </w:rPr>
            </w:pPr>
            <w:r w:rsidRPr="00680599">
              <w:rPr>
                <w:b/>
                <w:szCs w:val="24"/>
              </w:rPr>
              <w:t>Skala Ukur</w:t>
            </w:r>
          </w:p>
        </w:tc>
      </w:tr>
      <w:tr w:rsidR="00027A60" w:rsidRPr="00680599" w:rsidTr="003A624F">
        <w:trPr>
          <w:trHeight w:val="180"/>
        </w:trPr>
        <w:tc>
          <w:tcPr>
            <w:tcW w:w="5245" w:type="dxa"/>
            <w:gridSpan w:val="5"/>
          </w:tcPr>
          <w:p w:rsidR="00027A60" w:rsidRPr="00680599" w:rsidRDefault="00027A60" w:rsidP="003A624F">
            <w:pPr>
              <w:pStyle w:val="ListParagraph"/>
              <w:ind w:left="0"/>
              <w:rPr>
                <w:szCs w:val="24"/>
              </w:rPr>
            </w:pPr>
            <w:r w:rsidRPr="00680599">
              <w:rPr>
                <w:szCs w:val="24"/>
              </w:rPr>
              <w:t>Variabel dependen</w:t>
            </w:r>
          </w:p>
        </w:tc>
        <w:tc>
          <w:tcPr>
            <w:tcW w:w="1903" w:type="dxa"/>
          </w:tcPr>
          <w:p w:rsidR="00027A60" w:rsidRPr="00680599" w:rsidRDefault="00027A60" w:rsidP="003A624F">
            <w:pPr>
              <w:pStyle w:val="ListParagraph"/>
              <w:ind w:left="0"/>
              <w:rPr>
                <w:szCs w:val="24"/>
              </w:rPr>
            </w:pPr>
          </w:p>
        </w:tc>
        <w:tc>
          <w:tcPr>
            <w:tcW w:w="1260" w:type="dxa"/>
          </w:tcPr>
          <w:p w:rsidR="00027A60" w:rsidRPr="00680599" w:rsidRDefault="00027A60" w:rsidP="003A624F">
            <w:pPr>
              <w:pStyle w:val="ListParagraph"/>
              <w:ind w:left="0"/>
              <w:rPr>
                <w:szCs w:val="24"/>
              </w:rPr>
            </w:pPr>
          </w:p>
        </w:tc>
        <w:tc>
          <w:tcPr>
            <w:tcW w:w="806" w:type="dxa"/>
          </w:tcPr>
          <w:p w:rsidR="00027A60" w:rsidRPr="00680599" w:rsidRDefault="00027A60" w:rsidP="003A624F">
            <w:pPr>
              <w:pStyle w:val="ListParagraph"/>
              <w:ind w:left="0"/>
              <w:rPr>
                <w:szCs w:val="24"/>
              </w:rPr>
            </w:pPr>
          </w:p>
        </w:tc>
      </w:tr>
      <w:tr w:rsidR="00027A60" w:rsidRPr="00680599" w:rsidTr="003A624F">
        <w:trPr>
          <w:trHeight w:val="147"/>
        </w:trPr>
        <w:tc>
          <w:tcPr>
            <w:tcW w:w="567" w:type="dxa"/>
          </w:tcPr>
          <w:p w:rsidR="00027A60" w:rsidRPr="00680599" w:rsidRDefault="00027A60" w:rsidP="003A624F">
            <w:r w:rsidRPr="00680599">
              <w:t>1.</w:t>
            </w:r>
          </w:p>
        </w:tc>
        <w:tc>
          <w:tcPr>
            <w:tcW w:w="1276" w:type="dxa"/>
            <w:gridSpan w:val="2"/>
          </w:tcPr>
          <w:p w:rsidR="00027A60" w:rsidRPr="00AB668A" w:rsidRDefault="00027A60" w:rsidP="003A624F">
            <w:pPr>
              <w:pStyle w:val="ListParagraph"/>
              <w:ind w:left="0"/>
              <w:rPr>
                <w:szCs w:val="24"/>
                <w:lang w:val="id-ID"/>
              </w:rPr>
            </w:pPr>
            <w:r>
              <w:rPr>
                <w:szCs w:val="24"/>
              </w:rPr>
              <w:t xml:space="preserve">Pelayanan </w:t>
            </w:r>
            <w:r>
              <w:rPr>
                <w:szCs w:val="24"/>
                <w:lang w:val="id-ID"/>
              </w:rPr>
              <w:t>Rawat Inap</w:t>
            </w:r>
          </w:p>
        </w:tc>
        <w:tc>
          <w:tcPr>
            <w:tcW w:w="1615" w:type="dxa"/>
          </w:tcPr>
          <w:p w:rsidR="00027A60" w:rsidRPr="00680599" w:rsidRDefault="00027A60" w:rsidP="003A624F">
            <w:pPr>
              <w:pStyle w:val="ListParagraph"/>
              <w:ind w:left="0"/>
              <w:rPr>
                <w:szCs w:val="24"/>
              </w:rPr>
            </w:pPr>
            <w:r w:rsidRPr="0045008C">
              <w:rPr>
                <w:color w:val="000000"/>
                <w:szCs w:val="24"/>
              </w:rPr>
              <w:t>Suatu layanan yang dibutuhkan oleh pasien atau konsumen serta mudah dijangkau</w:t>
            </w:r>
          </w:p>
        </w:tc>
        <w:tc>
          <w:tcPr>
            <w:tcW w:w="1787" w:type="dxa"/>
          </w:tcPr>
          <w:p w:rsidR="00027A60" w:rsidRPr="00680599" w:rsidRDefault="00027A60" w:rsidP="003A624F">
            <w:pPr>
              <w:tabs>
                <w:tab w:val="left" w:pos="1134"/>
              </w:tabs>
            </w:pPr>
            <w:r>
              <w:t>Kuesioner</w:t>
            </w:r>
          </w:p>
        </w:tc>
        <w:tc>
          <w:tcPr>
            <w:tcW w:w="1903" w:type="dxa"/>
          </w:tcPr>
          <w:p w:rsidR="00027A60" w:rsidRPr="00680599" w:rsidRDefault="00027A60" w:rsidP="003A624F">
            <w:pPr>
              <w:tabs>
                <w:tab w:val="left" w:pos="426"/>
              </w:tabs>
              <w:ind w:left="175"/>
            </w:pPr>
            <w:r>
              <w:t>Mengisi kuesioner</w:t>
            </w:r>
          </w:p>
          <w:p w:rsidR="00027A60" w:rsidRPr="00680599" w:rsidRDefault="00027A60" w:rsidP="003A624F">
            <w:pPr>
              <w:pStyle w:val="ListParagraph"/>
              <w:ind w:left="0"/>
              <w:jc w:val="center"/>
              <w:rPr>
                <w:szCs w:val="24"/>
              </w:rPr>
            </w:pPr>
          </w:p>
        </w:tc>
        <w:tc>
          <w:tcPr>
            <w:tcW w:w="1260" w:type="dxa"/>
          </w:tcPr>
          <w:p w:rsidR="00027A60" w:rsidRPr="00F27113" w:rsidRDefault="00027A60" w:rsidP="003A624F">
            <w:pPr>
              <w:tabs>
                <w:tab w:val="left" w:pos="1134"/>
              </w:tabs>
            </w:pPr>
            <w:r w:rsidRPr="000A3FAD">
              <w:t xml:space="preserve">0 = </w:t>
            </w:r>
            <w:r>
              <w:rPr>
                <w:lang w:val="id-ID"/>
              </w:rPr>
              <w:t>memanfaatkan rawat inap</w:t>
            </w:r>
            <w:r>
              <w:t xml:space="preserve"> (skor ≥mean)</w:t>
            </w:r>
          </w:p>
          <w:p w:rsidR="00027A60" w:rsidRDefault="00027A60" w:rsidP="003A624F">
            <w:pPr>
              <w:tabs>
                <w:tab w:val="left" w:pos="1134"/>
              </w:tabs>
              <w:rPr>
                <w:lang w:val="id-ID"/>
              </w:rPr>
            </w:pPr>
          </w:p>
          <w:p w:rsidR="00027A60" w:rsidRPr="00F27113" w:rsidRDefault="00027A60" w:rsidP="003A624F">
            <w:pPr>
              <w:tabs>
                <w:tab w:val="left" w:pos="1134"/>
              </w:tabs>
            </w:pPr>
            <w:r>
              <w:rPr>
                <w:lang w:val="id-ID"/>
              </w:rPr>
              <w:t xml:space="preserve">1 = </w:t>
            </w:r>
            <w:r>
              <w:t>kurang</w:t>
            </w:r>
            <w:r>
              <w:rPr>
                <w:lang w:val="id-ID"/>
              </w:rPr>
              <w:t xml:space="preserve"> memanfaatkan rawat inap</w:t>
            </w:r>
            <w:r>
              <w:t xml:space="preserve"> (skor &lt;mean)</w:t>
            </w:r>
          </w:p>
        </w:tc>
        <w:tc>
          <w:tcPr>
            <w:tcW w:w="806" w:type="dxa"/>
          </w:tcPr>
          <w:p w:rsidR="00027A60" w:rsidRPr="00AB668A" w:rsidRDefault="00027A60" w:rsidP="003A624F">
            <w:pPr>
              <w:pStyle w:val="ListParagraph"/>
              <w:ind w:left="0"/>
              <w:rPr>
                <w:szCs w:val="24"/>
                <w:lang w:val="id-ID"/>
              </w:rPr>
            </w:pPr>
            <w:r>
              <w:rPr>
                <w:szCs w:val="24"/>
                <w:lang w:val="id-ID"/>
              </w:rPr>
              <w:t>Nominal</w:t>
            </w:r>
          </w:p>
        </w:tc>
      </w:tr>
      <w:tr w:rsidR="00027A60" w:rsidRPr="00680599" w:rsidTr="003A624F">
        <w:tc>
          <w:tcPr>
            <w:tcW w:w="5245" w:type="dxa"/>
            <w:gridSpan w:val="5"/>
          </w:tcPr>
          <w:p w:rsidR="00027A60" w:rsidRPr="00680599" w:rsidRDefault="00027A60" w:rsidP="003A624F">
            <w:pPr>
              <w:pStyle w:val="ListParagraph"/>
              <w:ind w:left="0"/>
              <w:rPr>
                <w:szCs w:val="24"/>
              </w:rPr>
            </w:pPr>
            <w:r w:rsidRPr="00680599">
              <w:rPr>
                <w:szCs w:val="24"/>
              </w:rPr>
              <w:t>Variabel Independen</w:t>
            </w:r>
          </w:p>
        </w:tc>
        <w:tc>
          <w:tcPr>
            <w:tcW w:w="1903" w:type="dxa"/>
          </w:tcPr>
          <w:p w:rsidR="00027A60" w:rsidRPr="00680599" w:rsidRDefault="00027A60" w:rsidP="003A624F">
            <w:pPr>
              <w:pStyle w:val="ListParagraph"/>
              <w:ind w:left="0"/>
              <w:rPr>
                <w:szCs w:val="24"/>
              </w:rPr>
            </w:pPr>
          </w:p>
        </w:tc>
        <w:tc>
          <w:tcPr>
            <w:tcW w:w="1260" w:type="dxa"/>
          </w:tcPr>
          <w:p w:rsidR="00027A60" w:rsidRPr="00680599" w:rsidRDefault="00027A60" w:rsidP="003A624F">
            <w:pPr>
              <w:pStyle w:val="ListParagraph"/>
              <w:ind w:left="0"/>
              <w:rPr>
                <w:szCs w:val="24"/>
              </w:rPr>
            </w:pPr>
          </w:p>
        </w:tc>
        <w:tc>
          <w:tcPr>
            <w:tcW w:w="806" w:type="dxa"/>
          </w:tcPr>
          <w:p w:rsidR="00027A60" w:rsidRPr="00680599" w:rsidRDefault="00027A60" w:rsidP="003A624F">
            <w:pPr>
              <w:pStyle w:val="ListParagraph"/>
              <w:ind w:left="0"/>
              <w:rPr>
                <w:szCs w:val="24"/>
              </w:rPr>
            </w:pPr>
          </w:p>
        </w:tc>
      </w:tr>
      <w:tr w:rsidR="00027A60" w:rsidRPr="00680599" w:rsidTr="003A624F">
        <w:trPr>
          <w:trHeight w:val="699"/>
        </w:trPr>
        <w:tc>
          <w:tcPr>
            <w:tcW w:w="567" w:type="dxa"/>
          </w:tcPr>
          <w:p w:rsidR="00027A60" w:rsidRPr="00680599" w:rsidRDefault="00027A60" w:rsidP="003A624F">
            <w:pPr>
              <w:pStyle w:val="ListParagraph"/>
              <w:ind w:left="0"/>
              <w:rPr>
                <w:szCs w:val="24"/>
              </w:rPr>
            </w:pPr>
            <w:r w:rsidRPr="00680599">
              <w:rPr>
                <w:szCs w:val="24"/>
              </w:rPr>
              <w:t>2.</w:t>
            </w:r>
          </w:p>
        </w:tc>
        <w:tc>
          <w:tcPr>
            <w:tcW w:w="1276" w:type="dxa"/>
            <w:gridSpan w:val="2"/>
          </w:tcPr>
          <w:p w:rsidR="00027A60" w:rsidRPr="00AB668A" w:rsidRDefault="00027A60" w:rsidP="003A624F">
            <w:pPr>
              <w:pStyle w:val="ListParagraph"/>
              <w:ind w:left="0"/>
              <w:rPr>
                <w:szCs w:val="24"/>
                <w:lang w:val="id-ID"/>
              </w:rPr>
            </w:pPr>
            <w:r>
              <w:rPr>
                <w:szCs w:val="24"/>
                <w:lang w:val="id-ID"/>
              </w:rPr>
              <w:t>Sarana</w:t>
            </w:r>
          </w:p>
        </w:tc>
        <w:tc>
          <w:tcPr>
            <w:tcW w:w="1615" w:type="dxa"/>
          </w:tcPr>
          <w:p w:rsidR="00027A60" w:rsidRPr="00AB668A" w:rsidRDefault="00027A60" w:rsidP="003A624F">
            <w:pPr>
              <w:pStyle w:val="ListParagraph"/>
              <w:ind w:left="0"/>
              <w:rPr>
                <w:szCs w:val="24"/>
                <w:lang w:val="id-ID"/>
              </w:rPr>
            </w:pPr>
            <w:r>
              <w:rPr>
                <w:szCs w:val="24"/>
                <w:lang w:val="id-ID"/>
              </w:rPr>
              <w:t>Sarana Puskesmas sesuai dengan standar akreditasi</w:t>
            </w:r>
          </w:p>
        </w:tc>
        <w:tc>
          <w:tcPr>
            <w:tcW w:w="1787" w:type="dxa"/>
          </w:tcPr>
          <w:p w:rsidR="00027A60" w:rsidRPr="00680599" w:rsidRDefault="00027A60" w:rsidP="003A624F">
            <w:pPr>
              <w:pStyle w:val="ListParagraph"/>
              <w:ind w:left="261"/>
              <w:rPr>
                <w:szCs w:val="24"/>
              </w:rPr>
            </w:pPr>
            <w:r w:rsidRPr="00680599">
              <w:rPr>
                <w:szCs w:val="24"/>
              </w:rPr>
              <w:t>Kuesioner</w:t>
            </w:r>
          </w:p>
        </w:tc>
        <w:tc>
          <w:tcPr>
            <w:tcW w:w="1903" w:type="dxa"/>
          </w:tcPr>
          <w:p w:rsidR="00027A60" w:rsidRPr="00AB668A" w:rsidRDefault="00027A60" w:rsidP="003A624F">
            <w:pPr>
              <w:rPr>
                <w:lang w:val="id-ID"/>
              </w:rPr>
            </w:pPr>
            <w:r>
              <w:rPr>
                <w:lang w:val="id-ID"/>
              </w:rPr>
              <w:t>Observasi</w:t>
            </w:r>
          </w:p>
        </w:tc>
        <w:tc>
          <w:tcPr>
            <w:tcW w:w="1260" w:type="dxa"/>
          </w:tcPr>
          <w:p w:rsidR="00027A60" w:rsidRPr="00F27113" w:rsidRDefault="00027A60" w:rsidP="003A624F">
            <w:r>
              <w:t xml:space="preserve">0 = </w:t>
            </w:r>
            <w:r>
              <w:rPr>
                <w:lang w:val="id-ID"/>
              </w:rPr>
              <w:t>Lengkap</w:t>
            </w:r>
            <w:r>
              <w:t xml:space="preserve"> (skor ≥mean 48,66)</w:t>
            </w:r>
          </w:p>
          <w:p w:rsidR="00027A60" w:rsidRPr="00AB668A" w:rsidRDefault="00027A60" w:rsidP="003A624F">
            <w:pPr>
              <w:rPr>
                <w:lang w:val="id-ID"/>
              </w:rPr>
            </w:pPr>
          </w:p>
          <w:p w:rsidR="00027A60" w:rsidRPr="00F27113" w:rsidRDefault="00027A60" w:rsidP="003A624F">
            <w:r w:rsidRPr="000A3FAD">
              <w:t xml:space="preserve">1 = </w:t>
            </w:r>
            <w:r>
              <w:t>Kurang</w:t>
            </w:r>
            <w:r>
              <w:rPr>
                <w:lang w:val="id-ID"/>
              </w:rPr>
              <w:t xml:space="preserve"> lengkap</w:t>
            </w:r>
            <w:r>
              <w:t xml:space="preserve"> (skor  &lt;mean 48,66)</w:t>
            </w:r>
          </w:p>
        </w:tc>
        <w:tc>
          <w:tcPr>
            <w:tcW w:w="806" w:type="dxa"/>
          </w:tcPr>
          <w:p w:rsidR="00027A60" w:rsidRPr="00AB668A" w:rsidRDefault="00027A60" w:rsidP="003A624F">
            <w:pPr>
              <w:pStyle w:val="ListParagraph"/>
              <w:ind w:left="0"/>
              <w:rPr>
                <w:szCs w:val="24"/>
                <w:lang w:val="id-ID"/>
              </w:rPr>
            </w:pPr>
            <w:r>
              <w:rPr>
                <w:szCs w:val="24"/>
                <w:lang w:val="id-ID"/>
              </w:rPr>
              <w:t>Nominal</w:t>
            </w:r>
          </w:p>
        </w:tc>
      </w:tr>
      <w:tr w:rsidR="00027A60" w:rsidRPr="00680599" w:rsidTr="003A624F">
        <w:trPr>
          <w:trHeight w:val="699"/>
        </w:trPr>
        <w:tc>
          <w:tcPr>
            <w:tcW w:w="567" w:type="dxa"/>
          </w:tcPr>
          <w:p w:rsidR="00027A60" w:rsidRPr="00AB668A" w:rsidRDefault="00027A60" w:rsidP="003A624F">
            <w:pPr>
              <w:pStyle w:val="ListParagraph"/>
              <w:ind w:left="0"/>
              <w:rPr>
                <w:szCs w:val="24"/>
                <w:lang w:val="id-ID"/>
              </w:rPr>
            </w:pPr>
            <w:r>
              <w:rPr>
                <w:szCs w:val="24"/>
                <w:lang w:val="id-ID"/>
              </w:rPr>
              <w:t>3</w:t>
            </w:r>
          </w:p>
        </w:tc>
        <w:tc>
          <w:tcPr>
            <w:tcW w:w="1276" w:type="dxa"/>
            <w:gridSpan w:val="2"/>
          </w:tcPr>
          <w:p w:rsidR="00027A60" w:rsidRDefault="00027A60" w:rsidP="003A624F">
            <w:pPr>
              <w:pStyle w:val="ListParagraph"/>
              <w:ind w:left="0"/>
              <w:rPr>
                <w:szCs w:val="24"/>
                <w:lang w:val="id-ID"/>
              </w:rPr>
            </w:pPr>
            <w:r>
              <w:rPr>
                <w:szCs w:val="24"/>
                <w:lang w:val="id-ID"/>
              </w:rPr>
              <w:t>Sikap Petugas</w:t>
            </w:r>
          </w:p>
        </w:tc>
        <w:tc>
          <w:tcPr>
            <w:tcW w:w="1615" w:type="dxa"/>
          </w:tcPr>
          <w:p w:rsidR="00027A60" w:rsidRDefault="00027A60" w:rsidP="003A624F">
            <w:pPr>
              <w:pStyle w:val="ListParagraph"/>
              <w:ind w:left="0"/>
              <w:rPr>
                <w:szCs w:val="24"/>
                <w:lang w:val="id-ID"/>
              </w:rPr>
            </w:pPr>
            <w:r>
              <w:rPr>
                <w:szCs w:val="24"/>
                <w:lang w:val="id-ID"/>
              </w:rPr>
              <w:t>Sikap petugas terhadap responden</w:t>
            </w:r>
          </w:p>
        </w:tc>
        <w:tc>
          <w:tcPr>
            <w:tcW w:w="1787" w:type="dxa"/>
          </w:tcPr>
          <w:p w:rsidR="00027A60" w:rsidRPr="00AB668A" w:rsidRDefault="00027A60" w:rsidP="003A624F">
            <w:pPr>
              <w:pStyle w:val="ListParagraph"/>
              <w:ind w:left="261"/>
              <w:rPr>
                <w:szCs w:val="24"/>
                <w:lang w:val="id-ID"/>
              </w:rPr>
            </w:pPr>
            <w:r>
              <w:rPr>
                <w:szCs w:val="24"/>
                <w:lang w:val="id-ID"/>
              </w:rPr>
              <w:t xml:space="preserve">Kuesioner </w:t>
            </w:r>
          </w:p>
        </w:tc>
        <w:tc>
          <w:tcPr>
            <w:tcW w:w="1903" w:type="dxa"/>
          </w:tcPr>
          <w:p w:rsidR="00027A60" w:rsidRDefault="00027A60" w:rsidP="003A624F">
            <w:pPr>
              <w:rPr>
                <w:lang w:val="id-ID"/>
              </w:rPr>
            </w:pPr>
            <w:r>
              <w:rPr>
                <w:lang w:val="id-ID"/>
              </w:rPr>
              <w:t>Mengisi kuesioner</w:t>
            </w:r>
          </w:p>
        </w:tc>
        <w:tc>
          <w:tcPr>
            <w:tcW w:w="1260" w:type="dxa"/>
          </w:tcPr>
          <w:p w:rsidR="00027A60" w:rsidRPr="00F27113" w:rsidRDefault="00027A60" w:rsidP="003A624F">
            <w:r>
              <w:rPr>
                <w:lang w:val="id-ID"/>
              </w:rPr>
              <w:t>0 = baik</w:t>
            </w:r>
            <w:r>
              <w:t xml:space="preserve"> (skor ≥mean 37,18)</w:t>
            </w:r>
          </w:p>
          <w:p w:rsidR="00027A60" w:rsidRDefault="00027A60" w:rsidP="003A624F">
            <w:pPr>
              <w:rPr>
                <w:lang w:val="id-ID"/>
              </w:rPr>
            </w:pPr>
          </w:p>
          <w:p w:rsidR="00027A60" w:rsidRPr="00F27113" w:rsidRDefault="00027A60" w:rsidP="003A624F">
            <w:r>
              <w:rPr>
                <w:lang w:val="id-ID"/>
              </w:rPr>
              <w:t xml:space="preserve">1 = </w:t>
            </w:r>
            <w:r>
              <w:t>kurang</w:t>
            </w:r>
            <w:r>
              <w:rPr>
                <w:lang w:val="id-ID"/>
              </w:rPr>
              <w:t xml:space="preserve"> </w:t>
            </w:r>
            <w:r>
              <w:rPr>
                <w:lang w:val="id-ID"/>
              </w:rPr>
              <w:lastRenderedPageBreak/>
              <w:t>baik</w:t>
            </w:r>
            <w:r>
              <w:t xml:space="preserve"> (skor &lt;mean 37,18)</w:t>
            </w:r>
          </w:p>
        </w:tc>
        <w:tc>
          <w:tcPr>
            <w:tcW w:w="806" w:type="dxa"/>
          </w:tcPr>
          <w:p w:rsidR="00027A60" w:rsidRDefault="00027A60" w:rsidP="003A624F">
            <w:pPr>
              <w:pStyle w:val="ListParagraph"/>
              <w:ind w:left="0"/>
              <w:rPr>
                <w:szCs w:val="24"/>
                <w:lang w:val="id-ID"/>
              </w:rPr>
            </w:pPr>
            <w:r>
              <w:rPr>
                <w:szCs w:val="24"/>
                <w:lang w:val="id-ID"/>
              </w:rPr>
              <w:lastRenderedPageBreak/>
              <w:t>Nominal</w:t>
            </w:r>
          </w:p>
        </w:tc>
      </w:tr>
      <w:tr w:rsidR="00027A60" w:rsidRPr="00680599" w:rsidTr="003A624F">
        <w:trPr>
          <w:trHeight w:val="699"/>
        </w:trPr>
        <w:tc>
          <w:tcPr>
            <w:tcW w:w="567" w:type="dxa"/>
          </w:tcPr>
          <w:p w:rsidR="00027A60" w:rsidRPr="00AB668A" w:rsidRDefault="00027A60" w:rsidP="003A624F">
            <w:pPr>
              <w:pStyle w:val="ListParagraph"/>
              <w:ind w:left="0"/>
              <w:rPr>
                <w:szCs w:val="24"/>
                <w:lang w:val="id-ID"/>
              </w:rPr>
            </w:pPr>
            <w:r>
              <w:rPr>
                <w:szCs w:val="24"/>
                <w:lang w:val="id-ID"/>
              </w:rPr>
              <w:lastRenderedPageBreak/>
              <w:t>4</w:t>
            </w:r>
          </w:p>
        </w:tc>
        <w:tc>
          <w:tcPr>
            <w:tcW w:w="1276" w:type="dxa"/>
            <w:gridSpan w:val="2"/>
          </w:tcPr>
          <w:p w:rsidR="00027A60" w:rsidRPr="005677A7" w:rsidRDefault="00027A60" w:rsidP="003A624F">
            <w:pPr>
              <w:pStyle w:val="ListParagraph"/>
              <w:ind w:left="0"/>
              <w:rPr>
                <w:szCs w:val="24"/>
              </w:rPr>
            </w:pPr>
            <w:r>
              <w:rPr>
                <w:szCs w:val="24"/>
                <w:lang w:val="id-ID"/>
              </w:rPr>
              <w:t>P</w:t>
            </w:r>
            <w:r>
              <w:rPr>
                <w:szCs w:val="24"/>
              </w:rPr>
              <w:t>endidikan</w:t>
            </w:r>
          </w:p>
        </w:tc>
        <w:tc>
          <w:tcPr>
            <w:tcW w:w="1615" w:type="dxa"/>
          </w:tcPr>
          <w:p w:rsidR="00027A60" w:rsidRPr="005677A7" w:rsidRDefault="00027A60" w:rsidP="003A624F">
            <w:pPr>
              <w:pStyle w:val="ListParagraph"/>
              <w:ind w:left="0"/>
              <w:rPr>
                <w:szCs w:val="24"/>
              </w:rPr>
            </w:pPr>
            <w:r>
              <w:rPr>
                <w:szCs w:val="24"/>
              </w:rPr>
              <w:t>Pendidikan responden yang ditentukan berdasarkan ijazah terakhir</w:t>
            </w:r>
          </w:p>
        </w:tc>
        <w:tc>
          <w:tcPr>
            <w:tcW w:w="1787" w:type="dxa"/>
          </w:tcPr>
          <w:p w:rsidR="00027A60" w:rsidRPr="00AB668A" w:rsidRDefault="00027A60" w:rsidP="003A624F">
            <w:pPr>
              <w:pStyle w:val="ListParagraph"/>
              <w:ind w:left="261"/>
              <w:rPr>
                <w:szCs w:val="24"/>
                <w:lang w:val="id-ID"/>
              </w:rPr>
            </w:pPr>
            <w:r>
              <w:rPr>
                <w:szCs w:val="24"/>
                <w:lang w:val="id-ID"/>
              </w:rPr>
              <w:t xml:space="preserve">Kuesioner </w:t>
            </w:r>
          </w:p>
        </w:tc>
        <w:tc>
          <w:tcPr>
            <w:tcW w:w="1903" w:type="dxa"/>
          </w:tcPr>
          <w:p w:rsidR="00027A60" w:rsidRDefault="00027A60" w:rsidP="003A624F">
            <w:pPr>
              <w:rPr>
                <w:lang w:val="id-ID"/>
              </w:rPr>
            </w:pPr>
            <w:r>
              <w:rPr>
                <w:lang w:val="id-ID"/>
              </w:rPr>
              <w:t>Mengisi kuesioner</w:t>
            </w:r>
          </w:p>
        </w:tc>
        <w:tc>
          <w:tcPr>
            <w:tcW w:w="1260" w:type="dxa"/>
          </w:tcPr>
          <w:p w:rsidR="00027A60" w:rsidRPr="005677A7" w:rsidRDefault="00027A60" w:rsidP="003A624F">
            <w:r>
              <w:rPr>
                <w:lang w:val="id-ID"/>
              </w:rPr>
              <w:t xml:space="preserve">0 = </w:t>
            </w:r>
            <w:r>
              <w:t>Pendidikan Tinggi (SMA-Perguruan Tinggi)</w:t>
            </w:r>
          </w:p>
          <w:p w:rsidR="00027A60" w:rsidRPr="00B33FB8" w:rsidRDefault="00027A60" w:rsidP="003A624F"/>
          <w:p w:rsidR="00027A60" w:rsidRPr="005677A7" w:rsidRDefault="00027A60" w:rsidP="003A624F">
            <w:r>
              <w:rPr>
                <w:lang w:val="id-ID"/>
              </w:rPr>
              <w:t xml:space="preserve">1 = </w:t>
            </w:r>
            <w:r>
              <w:t>Pendidikan Dasar (SD-SMP)</w:t>
            </w:r>
          </w:p>
        </w:tc>
        <w:tc>
          <w:tcPr>
            <w:tcW w:w="806" w:type="dxa"/>
          </w:tcPr>
          <w:p w:rsidR="00027A60" w:rsidRDefault="00027A60" w:rsidP="003A624F">
            <w:pPr>
              <w:pStyle w:val="ListParagraph"/>
              <w:ind w:left="0"/>
              <w:rPr>
                <w:szCs w:val="24"/>
                <w:lang w:val="id-ID"/>
              </w:rPr>
            </w:pPr>
            <w:r>
              <w:rPr>
                <w:szCs w:val="24"/>
                <w:lang w:val="id-ID"/>
              </w:rPr>
              <w:t>Ordinal</w:t>
            </w:r>
          </w:p>
        </w:tc>
      </w:tr>
    </w:tbl>
    <w:p w:rsidR="00027A60" w:rsidRPr="00680599" w:rsidRDefault="00027A60" w:rsidP="00027A60">
      <w:pPr>
        <w:tabs>
          <w:tab w:val="left" w:pos="1890"/>
        </w:tabs>
        <w:rPr>
          <w:b/>
        </w:rPr>
      </w:pPr>
    </w:p>
    <w:p w:rsidR="00027A60" w:rsidRPr="00680599" w:rsidRDefault="00027A60" w:rsidP="00027A60">
      <w:pPr>
        <w:tabs>
          <w:tab w:val="left" w:pos="1890"/>
        </w:tabs>
        <w:rPr>
          <w:noProof/>
          <w:color w:val="000000"/>
        </w:rPr>
      </w:pPr>
    </w:p>
    <w:p w:rsidR="00027A60" w:rsidRPr="00680599" w:rsidRDefault="00027A60" w:rsidP="00027A60">
      <w:pPr>
        <w:pStyle w:val="ListParagraph"/>
        <w:numPr>
          <w:ilvl w:val="0"/>
          <w:numId w:val="1"/>
        </w:numPr>
        <w:spacing w:line="480" w:lineRule="auto"/>
        <w:ind w:left="426" w:hanging="426"/>
        <w:jc w:val="both"/>
        <w:rPr>
          <w:b/>
          <w:szCs w:val="24"/>
        </w:rPr>
      </w:pPr>
      <w:r w:rsidRPr="00680599">
        <w:rPr>
          <w:b/>
          <w:szCs w:val="24"/>
        </w:rPr>
        <w:t>Pengumpulan Data</w:t>
      </w:r>
    </w:p>
    <w:p w:rsidR="00027A60" w:rsidRPr="00680599" w:rsidRDefault="00027A60" w:rsidP="00027A60">
      <w:pPr>
        <w:pStyle w:val="ListParagraph"/>
        <w:spacing w:line="480" w:lineRule="auto"/>
        <w:ind w:left="426" w:firstLine="425"/>
        <w:rPr>
          <w:szCs w:val="24"/>
        </w:rPr>
      </w:pPr>
      <w:r w:rsidRPr="00680599">
        <w:rPr>
          <w:szCs w:val="24"/>
        </w:rPr>
        <w:t>Teknik pengumpulan data yang digunakan adalah melakukan pengamatan menggunakan kuesioner.</w:t>
      </w:r>
    </w:p>
    <w:p w:rsidR="00027A60" w:rsidRPr="00680599" w:rsidRDefault="00027A60" w:rsidP="00027A60">
      <w:pPr>
        <w:pStyle w:val="ListParagraph"/>
        <w:numPr>
          <w:ilvl w:val="0"/>
          <w:numId w:val="6"/>
        </w:numPr>
        <w:spacing w:after="0" w:line="480" w:lineRule="auto"/>
        <w:jc w:val="both"/>
        <w:rPr>
          <w:szCs w:val="24"/>
        </w:rPr>
      </w:pPr>
      <w:r w:rsidRPr="00680599">
        <w:rPr>
          <w:szCs w:val="24"/>
        </w:rPr>
        <w:t xml:space="preserve">Validitas </w:t>
      </w:r>
    </w:p>
    <w:p w:rsidR="00027A60" w:rsidRPr="00680599" w:rsidRDefault="00027A60" w:rsidP="00027A60">
      <w:pPr>
        <w:pStyle w:val="ListParagraph"/>
        <w:spacing w:line="480" w:lineRule="auto"/>
        <w:ind w:left="786"/>
        <w:rPr>
          <w:szCs w:val="24"/>
        </w:rPr>
      </w:pPr>
      <w:r w:rsidRPr="00680599">
        <w:rPr>
          <w:szCs w:val="24"/>
        </w:rPr>
        <w:t>Validitas adalah suatu indeks yang menunjukan alat ukur itu benar-benar mengukur apa yang diukur. Untuk mengetahui apakah kuisioner yang kita susun tersebut mampu mengukur apa yang hendak kita ukur, maka perlu diuji dengan uji kolerasi antara skors (nilai) tiap-tiap item (pertanyaan) dengan skors total kuesioner tersebut. (Notoadmodjo 2010)</w:t>
      </w:r>
      <w:r>
        <w:rPr>
          <w:szCs w:val="24"/>
        </w:rPr>
        <w:t>. Dalam penelitian ini tidak melakukan uji validitas kuesioner, karena peneliti menggunakan instrument yang telah digunakan peneliti lain dalam penelitian. Kuesioner penelitian ini telah dilakukan salah satu mahasiswa Universitas Indonesia pada tahun 2017 dengan judul faktor-faktor yang berhubungan dengan pemanfaatan rawat inap Puskesmas Gresik dengan sampel 30 orang. Hasil uji validitas didapatkan nilai r hitung &gt; r tabel (0,396).</w:t>
      </w:r>
    </w:p>
    <w:p w:rsidR="00027A60" w:rsidRPr="0030403E" w:rsidRDefault="00027A60" w:rsidP="00027A60"/>
    <w:p w:rsidR="00027A60" w:rsidRPr="00680599" w:rsidRDefault="00027A60" w:rsidP="00027A60">
      <w:pPr>
        <w:pStyle w:val="ListParagraph"/>
        <w:numPr>
          <w:ilvl w:val="0"/>
          <w:numId w:val="6"/>
        </w:numPr>
        <w:spacing w:after="0" w:line="480" w:lineRule="auto"/>
        <w:jc w:val="both"/>
        <w:rPr>
          <w:szCs w:val="24"/>
        </w:rPr>
      </w:pPr>
      <w:r w:rsidRPr="00680599">
        <w:rPr>
          <w:szCs w:val="24"/>
        </w:rPr>
        <w:t xml:space="preserve">Realibilitas </w:t>
      </w:r>
    </w:p>
    <w:p w:rsidR="00027A60" w:rsidRDefault="00027A60" w:rsidP="00027A60">
      <w:pPr>
        <w:pStyle w:val="ListParagraph"/>
        <w:spacing w:line="480" w:lineRule="auto"/>
        <w:ind w:left="786"/>
        <w:rPr>
          <w:szCs w:val="24"/>
        </w:rPr>
      </w:pPr>
      <w:r w:rsidRPr="00680599">
        <w:rPr>
          <w:szCs w:val="24"/>
        </w:rPr>
        <w:lastRenderedPageBreak/>
        <w:t xml:space="preserve">       Reabilitas adalah indeks yang menunjukkan sejumlah mana suatu alat pengukur dapat dipercaya atau dapar diandalkan. Hal ini berarti menunjukkan sejauh mana hasil pengukuran itu tetap konsisten atau tetap sama bila dilakukan pengukuran dua kali atau lebih terhadap gejala yang sama, dengan menggunakan alat ukur yang sama (Notoadmodjo, 2010). </w:t>
      </w:r>
      <w:r>
        <w:rPr>
          <w:szCs w:val="24"/>
        </w:rPr>
        <w:t>Dalam penelitian ini tidak melakukan uji validitas kuesioner, karena peneliti menggunakan instrument yang telah digunakan peneliti lain dalam penelitian.</w:t>
      </w:r>
    </w:p>
    <w:p w:rsidR="00027A60" w:rsidRPr="00680599" w:rsidRDefault="00027A60" w:rsidP="00027A60">
      <w:pPr>
        <w:pStyle w:val="ListParagraph"/>
        <w:spacing w:line="480" w:lineRule="auto"/>
        <w:ind w:left="786"/>
        <w:rPr>
          <w:szCs w:val="24"/>
        </w:rPr>
      </w:pPr>
      <w:r>
        <w:rPr>
          <w:szCs w:val="24"/>
        </w:rPr>
        <w:t xml:space="preserve">Kuesioner penelitian ini telah dilakukan salah satu mahasiswa Universitas Indonesia pada tahun 2017 dengan judul faktor-faktor yang berhubungan dengan pemanfaatan rawat inap Puskesmas Gresik dengan sampel 30 orang. Hasil uji reliabilitas didapatkan nilai </w:t>
      </w:r>
      <w:r w:rsidRPr="0030403E">
        <w:rPr>
          <w:i/>
          <w:szCs w:val="24"/>
        </w:rPr>
        <w:t>cronbach alpha</w:t>
      </w:r>
      <w:r>
        <w:rPr>
          <w:szCs w:val="24"/>
        </w:rPr>
        <w:t xml:space="preserve"> &gt; r tabel (0,396).</w:t>
      </w:r>
    </w:p>
    <w:p w:rsidR="00027A60" w:rsidRPr="00680599" w:rsidRDefault="00027A60" w:rsidP="00027A60">
      <w:pPr>
        <w:pStyle w:val="ListParagraph"/>
        <w:ind w:left="426" w:firstLine="425"/>
        <w:rPr>
          <w:szCs w:val="24"/>
        </w:rPr>
      </w:pPr>
    </w:p>
    <w:p w:rsidR="00027A60" w:rsidRPr="00680599" w:rsidRDefault="00027A60" w:rsidP="00027A60">
      <w:pPr>
        <w:pStyle w:val="ListParagraph"/>
        <w:numPr>
          <w:ilvl w:val="0"/>
          <w:numId w:val="1"/>
        </w:numPr>
        <w:spacing w:line="480" w:lineRule="auto"/>
        <w:ind w:left="426" w:hanging="426"/>
        <w:jc w:val="both"/>
        <w:rPr>
          <w:b/>
          <w:szCs w:val="24"/>
        </w:rPr>
      </w:pPr>
      <w:r w:rsidRPr="00680599">
        <w:rPr>
          <w:b/>
          <w:szCs w:val="24"/>
        </w:rPr>
        <w:t>Pengolahan Data</w:t>
      </w:r>
    </w:p>
    <w:p w:rsidR="00027A60" w:rsidRDefault="00027A60" w:rsidP="00027A60">
      <w:pPr>
        <w:pStyle w:val="ListParagraph"/>
        <w:spacing w:line="480" w:lineRule="auto"/>
        <w:ind w:left="426" w:firstLine="425"/>
        <w:rPr>
          <w:i/>
          <w:szCs w:val="24"/>
        </w:rPr>
      </w:pPr>
      <w:r w:rsidRPr="00680599">
        <w:rPr>
          <w:szCs w:val="24"/>
        </w:rPr>
        <w:t xml:space="preserve">Menurut Notoatmodjo (2010), data yang telah dikumpulkan kemudian diolah, pengolahan data dilakukan dengan </w:t>
      </w:r>
      <w:r w:rsidRPr="00680599">
        <w:rPr>
          <w:i/>
          <w:szCs w:val="24"/>
        </w:rPr>
        <w:t xml:space="preserve">editing, coding, entry data </w:t>
      </w:r>
      <w:r w:rsidRPr="00680599">
        <w:rPr>
          <w:szCs w:val="24"/>
        </w:rPr>
        <w:t>dan</w:t>
      </w:r>
      <w:r w:rsidRPr="00680599">
        <w:rPr>
          <w:i/>
          <w:szCs w:val="24"/>
        </w:rPr>
        <w:t xml:space="preserve"> tabulating.</w:t>
      </w:r>
    </w:p>
    <w:p w:rsidR="00027A60" w:rsidRPr="007F6581" w:rsidRDefault="00027A60" w:rsidP="00027A60">
      <w:pPr>
        <w:spacing w:line="480" w:lineRule="auto"/>
        <w:rPr>
          <w:i/>
        </w:rPr>
      </w:pPr>
    </w:p>
    <w:p w:rsidR="00027A60" w:rsidRPr="00680599" w:rsidRDefault="00027A60" w:rsidP="00027A60">
      <w:pPr>
        <w:pStyle w:val="ListParagraph"/>
        <w:numPr>
          <w:ilvl w:val="0"/>
          <w:numId w:val="4"/>
        </w:numPr>
        <w:spacing w:after="0" w:line="480" w:lineRule="auto"/>
        <w:ind w:left="426" w:firstLine="0"/>
        <w:jc w:val="both"/>
        <w:rPr>
          <w:i/>
          <w:szCs w:val="24"/>
        </w:rPr>
      </w:pPr>
      <w:r w:rsidRPr="00680599">
        <w:rPr>
          <w:i/>
          <w:szCs w:val="24"/>
        </w:rPr>
        <w:t>Editing</w:t>
      </w:r>
    </w:p>
    <w:p w:rsidR="00027A60" w:rsidRPr="00680599" w:rsidRDefault="00027A60" w:rsidP="00027A60">
      <w:pPr>
        <w:spacing w:line="480" w:lineRule="auto"/>
        <w:ind w:left="720" w:firstLine="414"/>
      </w:pPr>
      <w:r w:rsidRPr="00680599">
        <w:t>Setelah data terkumpul baik dari kuisioner ataupun hasil dari pengamatan secara langsung. Peneliti melakukan dan memeriksa ulang kelengkapan pengisian, kesalahan dan kelengkapan jawaban dari responden.</w:t>
      </w:r>
    </w:p>
    <w:p w:rsidR="00027A60" w:rsidRPr="00680599" w:rsidRDefault="00027A60" w:rsidP="00027A60">
      <w:pPr>
        <w:pStyle w:val="ListParagraph"/>
        <w:numPr>
          <w:ilvl w:val="0"/>
          <w:numId w:val="4"/>
        </w:numPr>
        <w:spacing w:line="480" w:lineRule="auto"/>
        <w:ind w:left="426" w:firstLine="0"/>
        <w:jc w:val="both"/>
        <w:rPr>
          <w:i/>
          <w:szCs w:val="24"/>
        </w:rPr>
      </w:pPr>
      <w:r w:rsidRPr="00680599">
        <w:rPr>
          <w:i/>
          <w:szCs w:val="24"/>
        </w:rPr>
        <w:t>Coding</w:t>
      </w:r>
    </w:p>
    <w:p w:rsidR="00027A60" w:rsidRPr="00680599" w:rsidRDefault="00027A60" w:rsidP="00027A60">
      <w:pPr>
        <w:pStyle w:val="ListParagraph"/>
        <w:spacing w:line="480" w:lineRule="auto"/>
        <w:ind w:left="709" w:firstLine="425"/>
        <w:rPr>
          <w:szCs w:val="24"/>
        </w:rPr>
      </w:pPr>
      <w:r w:rsidRPr="00680599">
        <w:rPr>
          <w:szCs w:val="24"/>
        </w:rPr>
        <w:t>Peneliti melakukan pengkodingan dengan merubah data dalam bentuk huruf kedalam bentuk angka atau bilangan. Kode pada setiap responden untuk mempermudah peneliti dalam melakukan pengolahan data dan analisa data.</w:t>
      </w:r>
    </w:p>
    <w:p w:rsidR="00027A60" w:rsidRPr="00680599" w:rsidRDefault="00027A60" w:rsidP="00027A60">
      <w:pPr>
        <w:pStyle w:val="ListParagraph"/>
        <w:numPr>
          <w:ilvl w:val="0"/>
          <w:numId w:val="4"/>
        </w:numPr>
        <w:spacing w:line="480" w:lineRule="auto"/>
        <w:ind w:left="426" w:firstLine="0"/>
        <w:jc w:val="both"/>
        <w:rPr>
          <w:i/>
          <w:szCs w:val="24"/>
        </w:rPr>
      </w:pPr>
      <w:r w:rsidRPr="00680599">
        <w:rPr>
          <w:i/>
          <w:szCs w:val="24"/>
        </w:rPr>
        <w:t>Processing</w:t>
      </w:r>
    </w:p>
    <w:p w:rsidR="00027A60" w:rsidRDefault="00027A60" w:rsidP="00027A60">
      <w:pPr>
        <w:pStyle w:val="ListParagraph"/>
        <w:spacing w:line="480" w:lineRule="auto"/>
        <w:ind w:left="709" w:firstLine="425"/>
        <w:rPr>
          <w:szCs w:val="24"/>
          <w:lang w:val="id-ID"/>
        </w:rPr>
      </w:pPr>
      <w:r w:rsidRPr="00680599">
        <w:rPr>
          <w:szCs w:val="24"/>
        </w:rPr>
        <w:lastRenderedPageBreak/>
        <w:t xml:space="preserve">Peneliti melakukan proses analisa setelah semua data selesai sampai pengkodingan, selanjutnya dilakukan </w:t>
      </w:r>
      <w:r w:rsidRPr="00680599">
        <w:rPr>
          <w:i/>
          <w:szCs w:val="24"/>
        </w:rPr>
        <w:t xml:space="preserve">entry </w:t>
      </w:r>
      <w:r w:rsidRPr="00680599">
        <w:rPr>
          <w:szCs w:val="24"/>
        </w:rPr>
        <w:t>data untuk dianalisis. Seluruh data kuisioner di-</w:t>
      </w:r>
      <w:r w:rsidRPr="00680599">
        <w:rPr>
          <w:i/>
          <w:szCs w:val="24"/>
        </w:rPr>
        <w:t xml:space="preserve">entry </w:t>
      </w:r>
      <w:r w:rsidRPr="00680599">
        <w:rPr>
          <w:szCs w:val="24"/>
        </w:rPr>
        <w:t xml:space="preserve">dalam </w:t>
      </w:r>
      <w:r w:rsidRPr="00680599">
        <w:rPr>
          <w:i/>
          <w:szCs w:val="24"/>
        </w:rPr>
        <w:t xml:space="preserve">computer </w:t>
      </w:r>
      <w:r w:rsidRPr="00680599">
        <w:rPr>
          <w:szCs w:val="24"/>
        </w:rPr>
        <w:t xml:space="preserve">menggunakan program </w:t>
      </w:r>
      <w:r w:rsidRPr="00680599">
        <w:rPr>
          <w:i/>
          <w:szCs w:val="24"/>
        </w:rPr>
        <w:t>computer</w:t>
      </w:r>
      <w:r w:rsidRPr="00680599">
        <w:rPr>
          <w:szCs w:val="24"/>
        </w:rPr>
        <w:t>.</w:t>
      </w:r>
    </w:p>
    <w:p w:rsidR="00027A60" w:rsidRPr="00AB668A" w:rsidRDefault="00027A60" w:rsidP="00027A60">
      <w:pPr>
        <w:pStyle w:val="ListParagraph"/>
        <w:ind w:left="709" w:firstLine="425"/>
        <w:rPr>
          <w:szCs w:val="24"/>
          <w:lang w:val="id-ID"/>
        </w:rPr>
      </w:pPr>
    </w:p>
    <w:p w:rsidR="00027A60" w:rsidRPr="00680599" w:rsidRDefault="00027A60" w:rsidP="00027A60">
      <w:pPr>
        <w:pStyle w:val="ListParagraph"/>
        <w:numPr>
          <w:ilvl w:val="0"/>
          <w:numId w:val="4"/>
        </w:numPr>
        <w:spacing w:line="480" w:lineRule="auto"/>
        <w:ind w:left="426" w:firstLine="0"/>
        <w:jc w:val="both"/>
        <w:rPr>
          <w:i/>
          <w:szCs w:val="24"/>
        </w:rPr>
      </w:pPr>
      <w:r w:rsidRPr="00680599">
        <w:rPr>
          <w:i/>
          <w:szCs w:val="24"/>
        </w:rPr>
        <w:t>Cleaning</w:t>
      </w:r>
    </w:p>
    <w:p w:rsidR="00027A60" w:rsidRPr="00680599" w:rsidRDefault="00027A60" w:rsidP="00027A60">
      <w:pPr>
        <w:pStyle w:val="ListParagraph"/>
        <w:spacing w:line="480" w:lineRule="auto"/>
        <w:ind w:left="709" w:firstLine="425"/>
        <w:rPr>
          <w:szCs w:val="24"/>
        </w:rPr>
      </w:pPr>
      <w:r w:rsidRPr="00680599">
        <w:rPr>
          <w:szCs w:val="24"/>
        </w:rPr>
        <w:t xml:space="preserve">Peneliti melakukan pengecekan ulang dan pembersihan data-data sebelum pengolahan lebih lanjut untuk melihat kemungkinan adanya kesalahan dalam memberikan kode, membaca kode maupun kesalahan pada saat </w:t>
      </w:r>
      <w:r w:rsidRPr="00680599">
        <w:rPr>
          <w:i/>
          <w:szCs w:val="24"/>
        </w:rPr>
        <w:t>entry</w:t>
      </w:r>
      <w:r w:rsidRPr="00680599">
        <w:rPr>
          <w:szCs w:val="24"/>
        </w:rPr>
        <w:t xml:space="preserve"> data</w:t>
      </w:r>
      <w:r>
        <w:rPr>
          <w:szCs w:val="24"/>
        </w:rPr>
        <w:t xml:space="preserve"> sehingga data dapat dianalisis.</w:t>
      </w:r>
    </w:p>
    <w:p w:rsidR="00027A60" w:rsidRPr="00680599" w:rsidRDefault="00027A60" w:rsidP="00027A60">
      <w:pPr>
        <w:pStyle w:val="ListParagraph"/>
        <w:numPr>
          <w:ilvl w:val="0"/>
          <w:numId w:val="1"/>
        </w:numPr>
        <w:spacing w:line="480" w:lineRule="auto"/>
        <w:ind w:left="426" w:hanging="426"/>
        <w:jc w:val="both"/>
        <w:rPr>
          <w:b/>
          <w:szCs w:val="24"/>
        </w:rPr>
      </w:pPr>
      <w:r w:rsidRPr="00680599">
        <w:rPr>
          <w:b/>
          <w:szCs w:val="24"/>
        </w:rPr>
        <w:t>Analisa Data</w:t>
      </w:r>
    </w:p>
    <w:p w:rsidR="00027A60" w:rsidRPr="00680599" w:rsidRDefault="00027A60" w:rsidP="00027A60">
      <w:pPr>
        <w:pStyle w:val="ListParagraph"/>
        <w:spacing w:line="480" w:lineRule="auto"/>
        <w:ind w:left="360" w:firstLine="66"/>
        <w:rPr>
          <w:szCs w:val="24"/>
        </w:rPr>
      </w:pPr>
      <w:r w:rsidRPr="00680599">
        <w:rPr>
          <w:szCs w:val="24"/>
        </w:rPr>
        <w:t>Dalam penelitian ini menggunakan analisis Univariat dan Bivariat.</w:t>
      </w:r>
    </w:p>
    <w:p w:rsidR="00027A60" w:rsidRPr="00680599" w:rsidRDefault="00027A60" w:rsidP="00027A60">
      <w:pPr>
        <w:pStyle w:val="ListParagraph"/>
        <w:numPr>
          <w:ilvl w:val="2"/>
          <w:numId w:val="5"/>
        </w:numPr>
        <w:tabs>
          <w:tab w:val="left" w:pos="851"/>
        </w:tabs>
        <w:spacing w:after="0" w:line="480" w:lineRule="auto"/>
        <w:ind w:left="851" w:hanging="425"/>
        <w:jc w:val="both"/>
        <w:rPr>
          <w:szCs w:val="24"/>
        </w:rPr>
      </w:pPr>
      <w:r w:rsidRPr="00680599">
        <w:rPr>
          <w:szCs w:val="24"/>
        </w:rPr>
        <w:t>Analisa univariat</w:t>
      </w:r>
    </w:p>
    <w:p w:rsidR="00027A60" w:rsidRPr="00680599" w:rsidRDefault="00027A60" w:rsidP="00027A60">
      <w:pPr>
        <w:pStyle w:val="ListParagraph"/>
        <w:tabs>
          <w:tab w:val="left" w:pos="851"/>
        </w:tabs>
        <w:spacing w:line="480" w:lineRule="auto"/>
        <w:ind w:left="851" w:hanging="425"/>
        <w:rPr>
          <w:szCs w:val="24"/>
        </w:rPr>
      </w:pPr>
      <w:r w:rsidRPr="00680599">
        <w:rPr>
          <w:szCs w:val="24"/>
        </w:rPr>
        <w:tab/>
        <w:t>Analisa univariat adalah analisa yang dilakukan terhadap tiap variable dari hasil penelitian beruopa distribusi dan presentase dari tiap variable (notoadmodjo, 2010)</w:t>
      </w:r>
    </w:p>
    <w:p w:rsidR="00027A60" w:rsidRDefault="00027A60" w:rsidP="00027A60">
      <w:pPr>
        <w:pStyle w:val="ListParagraph"/>
        <w:tabs>
          <w:tab w:val="left" w:pos="851"/>
        </w:tabs>
        <w:spacing w:line="480" w:lineRule="auto"/>
        <w:ind w:left="851"/>
        <w:rPr>
          <w:szCs w:val="24"/>
        </w:rPr>
      </w:pPr>
    </w:p>
    <w:p w:rsidR="00027A60" w:rsidRPr="00680599" w:rsidRDefault="00027A60" w:rsidP="00027A60">
      <w:pPr>
        <w:pStyle w:val="ListParagraph"/>
        <w:tabs>
          <w:tab w:val="left" w:pos="851"/>
        </w:tabs>
        <w:spacing w:line="480" w:lineRule="auto"/>
        <w:ind w:left="851"/>
        <w:rPr>
          <w:szCs w:val="24"/>
        </w:rPr>
      </w:pPr>
      <w:r w:rsidRPr="007C2F32">
        <w:rPr>
          <w:noProof/>
          <w:szCs w:val="24"/>
          <w:lang w:val="id-ID" w:eastAsia="id-ID"/>
        </w:rPr>
        <w:pict>
          <v:shapetype id="_x0000_t202" coordsize="21600,21600" o:spt="202" path="m,l,21600r21600,l21600,xe">
            <v:stroke joinstyle="miter"/>
            <v:path gradientshapeok="t" o:connecttype="rect"/>
          </v:shapetype>
          <v:shape id="Text Box 527" o:spid="_x0000_s1027" type="#_x0000_t202" style="position:absolute;left:0;text-align:left;margin-left:192.2pt;margin-top:24.95pt;width:1in;height:27.7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">
            <v:textbox>
              <w:txbxContent>
                <w:p w:rsidR="00027A60" w:rsidRDefault="00027A60" w:rsidP="00027A60"/>
              </w:txbxContent>
            </v:textbox>
          </v:shape>
        </w:pict>
      </w:r>
      <w:r w:rsidRPr="00680599">
        <w:rPr>
          <w:szCs w:val="24"/>
        </w:rPr>
        <w:t>Rumus yang digunakan dalam analisa ini adalah :</w:t>
      </w:r>
    </w:p>
    <w:p w:rsidR="00027A60" w:rsidRPr="00FC76DB" w:rsidRDefault="00027A60" w:rsidP="00027A60">
      <w:pPr>
        <w:pStyle w:val="ListParagraph"/>
        <w:tabs>
          <w:tab w:val="left" w:pos="851"/>
        </w:tabs>
        <w:spacing w:line="480" w:lineRule="auto"/>
        <w:ind w:left="851" w:hanging="425"/>
        <w:jc w:val="center"/>
        <w:rPr>
          <w:szCs w:val="24"/>
        </w:rPr>
      </w:pPr>
      <w:r w:rsidRPr="00680599">
        <w:rPr>
          <w:szCs w:val="24"/>
        </w:rPr>
        <w:t xml:space="preserve">            P = </w:t>
      </w:r>
      <m:oMath>
        <m:f>
          <m:fPr>
            <m:ctrlPr>
              <w:rPr>
                <w:rFonts w:ascii="Cambria Math" w:hAnsi="Cambria Math"/>
                <w:szCs w:val="24"/>
              </w:rPr>
            </m:ctrlPr>
          </m:fPr>
          <m:num>
            <m:r>
              <w:rPr>
                <w:rFonts w:ascii="Cambria Math" w:hAnsi="Cambria Math"/>
                <w:szCs w:val="24"/>
              </w:rPr>
              <m:t>F</m:t>
            </m:r>
          </m:num>
          <m:den>
            <m:r>
              <w:rPr>
                <w:rFonts w:ascii="Cambria Math" w:hAnsi="Cambria Math"/>
                <w:szCs w:val="24"/>
              </w:rPr>
              <m:t>N</m:t>
            </m:r>
          </m:den>
        </m:f>
      </m:oMath>
      <w:r w:rsidRPr="00680599">
        <w:rPr>
          <w:rFonts w:eastAsiaTheme="minorEastAsia"/>
          <w:i/>
          <w:szCs w:val="24"/>
        </w:rPr>
        <w:t>x</w:t>
      </w:r>
      <w:r w:rsidRPr="00680599">
        <w:rPr>
          <w:rFonts w:eastAsiaTheme="minorEastAsia"/>
          <w:szCs w:val="24"/>
        </w:rPr>
        <w:t xml:space="preserve"> 100%</w:t>
      </w:r>
    </w:p>
    <w:p w:rsidR="00027A60" w:rsidRPr="00680599" w:rsidRDefault="00027A60" w:rsidP="00027A60">
      <w:pPr>
        <w:pStyle w:val="ListParagraph"/>
        <w:tabs>
          <w:tab w:val="left" w:pos="851"/>
        </w:tabs>
        <w:spacing w:line="480" w:lineRule="auto"/>
        <w:ind w:left="851"/>
        <w:rPr>
          <w:szCs w:val="24"/>
        </w:rPr>
      </w:pPr>
      <w:r w:rsidRPr="00680599">
        <w:rPr>
          <w:szCs w:val="24"/>
        </w:rPr>
        <w:t>Keterangan :</w:t>
      </w:r>
    </w:p>
    <w:p w:rsidR="00027A60" w:rsidRPr="00680599" w:rsidRDefault="00027A60" w:rsidP="00027A60">
      <w:pPr>
        <w:pStyle w:val="ListParagraph"/>
        <w:tabs>
          <w:tab w:val="left" w:pos="851"/>
        </w:tabs>
        <w:spacing w:line="480" w:lineRule="auto"/>
        <w:ind w:left="851"/>
        <w:rPr>
          <w:szCs w:val="24"/>
        </w:rPr>
      </w:pPr>
      <w:r w:rsidRPr="00680599">
        <w:rPr>
          <w:szCs w:val="24"/>
        </w:rPr>
        <w:t>P : presentasi</w:t>
      </w:r>
    </w:p>
    <w:p w:rsidR="00027A60" w:rsidRPr="00680599" w:rsidRDefault="00027A60" w:rsidP="00027A60">
      <w:pPr>
        <w:pStyle w:val="ListParagraph"/>
        <w:tabs>
          <w:tab w:val="left" w:pos="851"/>
        </w:tabs>
        <w:spacing w:line="480" w:lineRule="auto"/>
        <w:ind w:left="851"/>
        <w:rPr>
          <w:szCs w:val="24"/>
        </w:rPr>
      </w:pPr>
      <w:r w:rsidRPr="00680599">
        <w:rPr>
          <w:szCs w:val="24"/>
        </w:rPr>
        <w:t xml:space="preserve">F : frekuensi </w:t>
      </w:r>
    </w:p>
    <w:p w:rsidR="00027A60" w:rsidRPr="00680599" w:rsidRDefault="00027A60" w:rsidP="00027A60">
      <w:pPr>
        <w:pStyle w:val="ListParagraph"/>
        <w:tabs>
          <w:tab w:val="left" w:pos="851"/>
        </w:tabs>
        <w:spacing w:line="480" w:lineRule="auto"/>
        <w:ind w:left="851"/>
        <w:rPr>
          <w:szCs w:val="24"/>
        </w:rPr>
      </w:pPr>
      <w:r w:rsidRPr="00680599">
        <w:rPr>
          <w:szCs w:val="24"/>
        </w:rPr>
        <w:t>N : jumlah seluruh observasi</w:t>
      </w:r>
    </w:p>
    <w:p w:rsidR="00027A60" w:rsidRPr="00680599" w:rsidRDefault="00027A60" w:rsidP="00027A60">
      <w:pPr>
        <w:pStyle w:val="ListParagraph"/>
        <w:tabs>
          <w:tab w:val="left" w:pos="851"/>
        </w:tabs>
        <w:spacing w:line="480" w:lineRule="auto"/>
        <w:ind w:left="851"/>
        <w:rPr>
          <w:szCs w:val="24"/>
        </w:rPr>
      </w:pPr>
      <w:r w:rsidRPr="00680599">
        <w:rPr>
          <w:szCs w:val="24"/>
        </w:rPr>
        <w:t>(Budiarto, 2010)</w:t>
      </w:r>
    </w:p>
    <w:p w:rsidR="00027A60" w:rsidRPr="00680599" w:rsidRDefault="00027A60" w:rsidP="00027A60">
      <w:pPr>
        <w:pStyle w:val="ListParagraph"/>
        <w:numPr>
          <w:ilvl w:val="2"/>
          <w:numId w:val="5"/>
        </w:numPr>
        <w:tabs>
          <w:tab w:val="left" w:pos="851"/>
        </w:tabs>
        <w:spacing w:after="0" w:line="480" w:lineRule="auto"/>
        <w:ind w:left="851" w:hanging="425"/>
        <w:jc w:val="both"/>
        <w:rPr>
          <w:szCs w:val="24"/>
        </w:rPr>
      </w:pPr>
      <w:r w:rsidRPr="00680599">
        <w:rPr>
          <w:szCs w:val="24"/>
        </w:rPr>
        <w:t>Analisa bivariat</w:t>
      </w:r>
    </w:p>
    <w:p w:rsidR="00027A60" w:rsidRPr="00680599" w:rsidRDefault="00027A60" w:rsidP="00027A60">
      <w:pPr>
        <w:pStyle w:val="ListParagraph"/>
        <w:tabs>
          <w:tab w:val="left" w:pos="851"/>
        </w:tabs>
        <w:spacing w:line="480" w:lineRule="auto"/>
        <w:ind w:left="851" w:hanging="425"/>
        <w:rPr>
          <w:szCs w:val="24"/>
        </w:rPr>
      </w:pPr>
      <w:r w:rsidRPr="00680599">
        <w:rPr>
          <w:szCs w:val="24"/>
        </w:rPr>
        <w:tab/>
        <w:t xml:space="preserve">Untuk mengetahui antara variable dependen dan indepnden. Uji statistic yang digunakan yaitu chi-quare, dengan menggunkan tingkat kemaknaan sebesar 0,05 (nilai a : 0,05), apabila nilai p </w:t>
      </w:r>
      <w:r w:rsidRPr="00680599">
        <w:rPr>
          <w:szCs w:val="24"/>
        </w:rPr>
        <w:lastRenderedPageBreak/>
        <w:t>value &lt;a maka kesimpulan bahwa ada hubungan bermakna antara variable dan diteliti (ho ditolak), sedangkan jika p value lebih besar a, maka tidak ada hubungan dari pengaruh antara variabelyang diteliti (ho diterima), menurut rianto 2010 rumus yang digunakan untuk menghitung x2 yaitu :</w:t>
      </w:r>
    </w:p>
    <w:p w:rsidR="00027A60" w:rsidRPr="00680599" w:rsidRDefault="00027A60" w:rsidP="00027A60">
      <w:pPr>
        <w:pStyle w:val="ListParagraph"/>
        <w:tabs>
          <w:tab w:val="left" w:pos="851"/>
        </w:tabs>
        <w:ind w:left="1276"/>
        <w:rPr>
          <w:szCs w:val="24"/>
        </w:rPr>
      </w:pPr>
      <w:r w:rsidRPr="007C2F32">
        <w:rPr>
          <w:noProof/>
          <w:szCs w:val="24"/>
          <w:lang w:val="id-ID" w:eastAsia="id-ID"/>
        </w:rPr>
        <w:pict>
          <v:shape id="Text Box 528" o:spid="_x0000_s1028" type="#_x0000_t202" style="position:absolute;left:0;text-align:left;margin-left:191.2pt;margin-top:1.1pt;width:114.95pt;height:50.5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">
            <v:textbox>
              <w:txbxContent>
                <w:p w:rsidR="00027A60" w:rsidRDefault="00027A60" w:rsidP="00027A60"/>
              </w:txbxContent>
            </v:textbox>
          </v:shape>
        </w:pict>
      </w:r>
    </w:p>
    <w:p w:rsidR="00027A60" w:rsidRPr="00680599" w:rsidRDefault="00027A60" w:rsidP="00027A60">
      <w:pPr>
        <w:pStyle w:val="ListParagraph"/>
        <w:tabs>
          <w:tab w:val="left" w:pos="851"/>
        </w:tabs>
        <w:spacing w:line="480" w:lineRule="auto"/>
        <w:ind w:left="1276"/>
        <w:jc w:val="center"/>
        <w:rPr>
          <w:szCs w:val="24"/>
        </w:rPr>
      </w:pPr>
      <w:r w:rsidRPr="00680599">
        <w:rPr>
          <w:i/>
          <w:szCs w:val="24"/>
        </w:rPr>
        <w:t>X</w:t>
      </w:r>
      <w:r w:rsidRPr="00680599">
        <w:rPr>
          <w:szCs w:val="24"/>
        </w:rPr>
        <w:t xml:space="preserve">2 = </w:t>
      </w:r>
      <m:oMath>
        <m:r>
          <w:rPr>
            <w:rFonts w:ascii="Cambria Math" w:hAnsi="Cambria Math"/>
            <w:szCs w:val="24"/>
          </w:rPr>
          <m:t>f</m:t>
        </m:r>
        <m:nary>
          <m:naryPr>
            <m:chr m:val="∑"/>
            <m:grow m:val="on"/>
            <m:ctrlPr>
              <w:rPr>
                <w:rFonts w:ascii="Cambria Math" w:hAnsi="Cambria Math"/>
                <w:szCs w:val="24"/>
              </w:rPr>
            </m:ctrlPr>
          </m:naryPr>
          <m:sub/>
          <m:sup/>
          <m:e>
            <m:f>
              <m:fPr>
                <m:ctrlPr>
                  <w:rPr>
                    <w:rFonts w:ascii="Cambria Math" w:hAnsi="Cambria Math"/>
                    <w:szCs w:val="24"/>
                  </w:rPr>
                </m:ctrlPr>
              </m:fPr>
              <m:num>
                <m:sSup>
                  <m:sSupPr>
                    <m:ctrlPr>
                      <w:rPr>
                        <w:rFonts w:ascii="Cambria Math" w:hAnsi="Cambria Math"/>
                        <w:szCs w:val="24"/>
                      </w:rPr>
                    </m:ctrlPr>
                  </m:sSupPr>
                  <m:e>
                    <m:r>
                      <w:rPr>
                        <w:rFonts w:ascii="Cambria Math"/>
                        <w:szCs w:val="24"/>
                      </w:rPr>
                      <m:t>(</m:t>
                    </m:r>
                    <m:r>
                      <w:rPr>
                        <w:rFonts w:ascii="Cambria Math" w:hAnsi="Cambria Math"/>
                        <w:szCs w:val="24"/>
                      </w:rPr>
                      <m:t>Fo-Fe</m:t>
                    </m:r>
                    <m:r>
                      <w:rPr>
                        <w:rFonts w:ascii="Cambria Math"/>
                        <w:szCs w:val="24"/>
                      </w:rPr>
                      <m:t>)</m:t>
                    </m:r>
                  </m:e>
                  <m:sup>
                    <m:r>
                      <w:rPr>
                        <w:rFonts w:ascii="Cambria Math"/>
                        <w:szCs w:val="24"/>
                      </w:rPr>
                      <m:t>2</m:t>
                    </m:r>
                  </m:sup>
                </m:sSup>
              </m:num>
              <m:den>
                <m:r>
                  <w:rPr>
                    <w:rFonts w:ascii="Cambria Math" w:hAnsi="Cambria Math"/>
                    <w:szCs w:val="24"/>
                  </w:rPr>
                  <m:t>Fe</m:t>
                </m:r>
              </m:den>
            </m:f>
          </m:e>
        </m:nary>
      </m:oMath>
    </w:p>
    <w:p w:rsidR="00027A60" w:rsidRPr="00680599" w:rsidRDefault="00027A60" w:rsidP="00027A60">
      <w:pPr>
        <w:pStyle w:val="ListParagraph"/>
        <w:tabs>
          <w:tab w:val="left" w:pos="851"/>
          <w:tab w:val="left" w:pos="3367"/>
        </w:tabs>
        <w:spacing w:line="480" w:lineRule="auto"/>
        <w:ind w:left="1276"/>
        <w:rPr>
          <w:szCs w:val="24"/>
        </w:rPr>
      </w:pPr>
      <w:r w:rsidRPr="00680599">
        <w:rPr>
          <w:szCs w:val="24"/>
        </w:rPr>
        <w:tab/>
      </w:r>
    </w:p>
    <w:p w:rsidR="00027A60" w:rsidRPr="00680599" w:rsidRDefault="00027A60" w:rsidP="00027A60">
      <w:pPr>
        <w:pStyle w:val="ListParagraph"/>
        <w:tabs>
          <w:tab w:val="left" w:pos="851"/>
        </w:tabs>
        <w:spacing w:line="480" w:lineRule="auto"/>
        <w:ind w:left="1276"/>
        <w:rPr>
          <w:szCs w:val="24"/>
        </w:rPr>
      </w:pPr>
      <w:r w:rsidRPr="00680599">
        <w:rPr>
          <w:szCs w:val="24"/>
        </w:rPr>
        <w:t>Keterangan :</w:t>
      </w:r>
    </w:p>
    <w:p w:rsidR="00027A60" w:rsidRPr="00680599" w:rsidRDefault="00027A60" w:rsidP="00027A60">
      <w:pPr>
        <w:pStyle w:val="ListParagraph"/>
        <w:tabs>
          <w:tab w:val="left" w:pos="851"/>
        </w:tabs>
        <w:spacing w:line="480" w:lineRule="auto"/>
        <w:ind w:left="1276"/>
        <w:rPr>
          <w:szCs w:val="24"/>
        </w:rPr>
      </w:pPr>
      <w:r w:rsidRPr="00680599">
        <w:rPr>
          <w:szCs w:val="24"/>
        </w:rPr>
        <w:t>X2 : nilai chi-square</w:t>
      </w:r>
    </w:p>
    <w:p w:rsidR="00027A60" w:rsidRPr="00680599" w:rsidRDefault="00027A60" w:rsidP="00027A60">
      <w:pPr>
        <w:pStyle w:val="ListParagraph"/>
        <w:tabs>
          <w:tab w:val="left" w:pos="851"/>
        </w:tabs>
        <w:spacing w:line="480" w:lineRule="auto"/>
        <w:ind w:left="1276"/>
        <w:rPr>
          <w:szCs w:val="24"/>
        </w:rPr>
      </w:pPr>
      <w:r w:rsidRPr="00680599">
        <w:rPr>
          <w:i/>
          <w:szCs w:val="24"/>
        </w:rPr>
        <w:t>f</w:t>
      </w:r>
      <w:r w:rsidRPr="00680599">
        <w:rPr>
          <w:szCs w:val="24"/>
        </w:rPr>
        <w:t>O : nilai observasi (frekuensi yang terjadi)</w:t>
      </w:r>
    </w:p>
    <w:p w:rsidR="00027A60" w:rsidRPr="00680599" w:rsidRDefault="00027A60" w:rsidP="00027A60">
      <w:pPr>
        <w:pStyle w:val="ListParagraph"/>
        <w:tabs>
          <w:tab w:val="left" w:pos="851"/>
        </w:tabs>
        <w:spacing w:line="480" w:lineRule="auto"/>
        <w:ind w:left="1276"/>
        <w:rPr>
          <w:szCs w:val="24"/>
        </w:rPr>
      </w:pPr>
      <w:r w:rsidRPr="00680599">
        <w:rPr>
          <w:i/>
          <w:szCs w:val="24"/>
        </w:rPr>
        <w:t>f</w:t>
      </w:r>
      <w:r w:rsidRPr="00680599">
        <w:rPr>
          <w:szCs w:val="24"/>
        </w:rPr>
        <w:t>e : nilai ekspektasi (frekuensi harapan)</w:t>
      </w:r>
    </w:p>
    <w:p w:rsidR="00027A60" w:rsidRPr="00680599" w:rsidRDefault="00027A60" w:rsidP="00027A60">
      <w:pPr>
        <w:pStyle w:val="ListParagraph"/>
        <w:spacing w:line="480" w:lineRule="auto"/>
        <w:ind w:left="0"/>
        <w:jc w:val="center"/>
        <w:rPr>
          <w:b/>
          <w:szCs w:val="24"/>
        </w:rPr>
      </w:pPr>
    </w:p>
    <w:p w:rsidR="00027A60" w:rsidRPr="00D41092" w:rsidRDefault="00027A60" w:rsidP="00027A60">
      <w:pPr>
        <w:rPr>
          <w:b/>
        </w:rPr>
      </w:pPr>
    </w:p>
    <w:p w:rsidR="00027A60" w:rsidRDefault="00027A60" w:rsidP="00027A60">
      <w:pPr>
        <w:jc w:val="center"/>
        <w:rPr>
          <w:b/>
        </w:rPr>
      </w:pPr>
    </w:p>
    <w:p w:rsidR="00027A60" w:rsidRDefault="00027A60" w:rsidP="00027A60">
      <w:pPr>
        <w:jc w:val="center"/>
        <w:rPr>
          <w:b/>
        </w:rPr>
      </w:pPr>
    </w:p>
    <w:p w:rsidR="00027A60" w:rsidRDefault="00027A60" w:rsidP="00027A60">
      <w:pPr>
        <w:jc w:val="center"/>
        <w:rPr>
          <w:b/>
        </w:rPr>
      </w:pPr>
    </w:p>
    <w:p w:rsidR="00027A60" w:rsidRDefault="00027A60" w:rsidP="00027A60">
      <w:pPr>
        <w:jc w:val="center"/>
        <w:rPr>
          <w:b/>
        </w:rPr>
      </w:pPr>
    </w:p>
    <w:p w:rsidR="00027A60" w:rsidRDefault="00027A60" w:rsidP="00027A60">
      <w:pPr>
        <w:jc w:val="center"/>
        <w:rPr>
          <w:b/>
        </w:rPr>
      </w:pPr>
    </w:p>
    <w:p w:rsidR="00027A60" w:rsidRDefault="00027A60" w:rsidP="00027A60">
      <w:pPr>
        <w:jc w:val="center"/>
        <w:rPr>
          <w:b/>
        </w:rPr>
      </w:pPr>
    </w:p>
    <w:p w:rsidR="00027A60" w:rsidRDefault="00027A60" w:rsidP="00027A60">
      <w:pPr>
        <w:jc w:val="center"/>
        <w:rPr>
          <w:b/>
        </w:rPr>
      </w:pPr>
    </w:p>
    <w:p w:rsidR="00D857D7" w:rsidRDefault="00D857D7"/>
    <w:sectPr w:rsidR="00D857D7" w:rsidSect="00D82B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074F5"/>
    <w:multiLevelType w:val="hybridMultilevel"/>
    <w:tmpl w:val="BC8013DE"/>
    <w:lvl w:ilvl="0" w:tplc="CD64155A">
      <w:start w:val="1"/>
      <w:numFmt w:val="upperLetter"/>
      <w:lvlText w:val="%1."/>
      <w:lvlJc w:val="left"/>
      <w:pPr>
        <w:ind w:left="1080" w:hanging="360"/>
      </w:pPr>
      <w:rPr>
        <w:rFonts w:hint="default"/>
      </w:rPr>
    </w:lvl>
    <w:lvl w:ilvl="1" w:tplc="04090011">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B9245D3"/>
    <w:multiLevelType w:val="hybridMultilevel"/>
    <w:tmpl w:val="F2600C02"/>
    <w:lvl w:ilvl="0" w:tplc="2F1CC4A8">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
    <w:nsid w:val="2E425FAA"/>
    <w:multiLevelType w:val="hybridMultilevel"/>
    <w:tmpl w:val="FE140A1A"/>
    <w:lvl w:ilvl="0" w:tplc="AB9023E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3EBA382C"/>
    <w:multiLevelType w:val="hybridMultilevel"/>
    <w:tmpl w:val="B270EEA8"/>
    <w:lvl w:ilvl="0" w:tplc="590E06B2">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12C701A"/>
    <w:multiLevelType w:val="hybridMultilevel"/>
    <w:tmpl w:val="0318F506"/>
    <w:lvl w:ilvl="0" w:tplc="0409000F">
      <w:start w:val="1"/>
      <w:numFmt w:val="decimal"/>
      <w:lvlText w:val="%1."/>
      <w:lvlJc w:val="left"/>
      <w:pPr>
        <w:ind w:left="1004" w:hanging="360"/>
      </w:pPr>
    </w:lvl>
    <w:lvl w:ilvl="1" w:tplc="0409000F">
      <w:start w:val="1"/>
      <w:numFmt w:val="decimal"/>
      <w:lvlText w:val="%2."/>
      <w:lvlJc w:val="left"/>
      <w:pPr>
        <w:ind w:left="1724" w:hanging="360"/>
      </w:pPr>
    </w:lvl>
    <w:lvl w:ilvl="2" w:tplc="0409000F">
      <w:start w:val="1"/>
      <w:numFmt w:val="decimal"/>
      <w:lvlText w:val="%3."/>
      <w:lvlJc w:val="left"/>
      <w:pPr>
        <w:ind w:left="2624" w:hanging="360"/>
      </w:pPr>
      <w:rPr>
        <w:rFonts w:hint="default"/>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496B5A83"/>
    <w:multiLevelType w:val="hybridMultilevel"/>
    <w:tmpl w:val="5E60F5A8"/>
    <w:lvl w:ilvl="0" w:tplc="E2162C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2801FA5"/>
    <w:multiLevelType w:val="hybridMultilevel"/>
    <w:tmpl w:val="64D4931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5"/>
  </w:num>
  <w:num w:numId="3">
    <w:abstractNumId w:val="6"/>
  </w:num>
  <w:num w:numId="4">
    <w:abstractNumId w:val="3"/>
  </w:num>
  <w:num w:numId="5">
    <w:abstractNumId w:val="4"/>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rsids>
    <w:rsidRoot w:val="00027A60"/>
    <w:rsid w:val="00027A60"/>
    <w:rsid w:val="004C348E"/>
    <w:rsid w:val="00D82B4C"/>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A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027A60"/>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UGEX'Z Char"/>
    <w:basedOn w:val="DefaultParagraphFont"/>
    <w:link w:val="ListParagraph"/>
    <w:uiPriority w:val="34"/>
    <w:locked/>
    <w:rsid w:val="00027A60"/>
    <w:rPr>
      <w:rFonts w:ascii="Calibri" w:eastAsia="Calibri" w:hAnsi="Calibri" w:cs="Times New Roman"/>
    </w:rPr>
  </w:style>
  <w:style w:type="paragraph" w:styleId="BalloonText">
    <w:name w:val="Balloon Text"/>
    <w:basedOn w:val="Normal"/>
    <w:link w:val="BalloonTextChar"/>
    <w:uiPriority w:val="99"/>
    <w:semiHidden/>
    <w:unhideWhenUsed/>
    <w:rsid w:val="00027A60"/>
    <w:rPr>
      <w:rFonts w:ascii="Tahoma" w:hAnsi="Tahoma" w:cs="Tahoma"/>
      <w:sz w:val="16"/>
      <w:szCs w:val="16"/>
    </w:rPr>
  </w:style>
  <w:style w:type="character" w:customStyle="1" w:styleId="BalloonTextChar">
    <w:name w:val="Balloon Text Char"/>
    <w:basedOn w:val="DefaultParagraphFont"/>
    <w:link w:val="BalloonText"/>
    <w:uiPriority w:val="99"/>
    <w:semiHidden/>
    <w:rsid w:val="00027A6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1113</Words>
  <Characters>6350</Characters>
  <Application>Microsoft Office Word</Application>
  <DocSecurity>0</DocSecurity>
  <Lines>52</Lines>
  <Paragraphs>14</Paragraphs>
  <ScaleCrop>false</ScaleCrop>
  <Company/>
  <LinksUpToDate>false</LinksUpToDate>
  <CharactersWithSpaces>7449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2021-02-18T08:36:00Z</dcterms:created>
  <dcterms:modified xsi:type="dcterms:W3CDTF">2021-02-18T08:36:00Z</dcterms:modified>
</cp:coreProperties>
</file>