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38" w:rsidRPr="006554E1" w:rsidRDefault="00C06B38" w:rsidP="00C06B38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3549F">
        <w:rPr>
          <w:rFonts w:ascii="Times New Roman" w:hAnsi="Times New Roman" w:cs="Times New Roman"/>
          <w:b/>
          <w:bCs/>
          <w:noProof/>
          <w:sz w:val="24"/>
          <w:szCs w:val="24"/>
          <w:lang w:eastAsia="id-ID"/>
        </w:rPr>
        <w:pict>
          <v:rect id="Rectangle 36" o:spid="_x0000_s1026" style="position:absolute;left:0;text-align:left;margin-left:384.6pt;margin-top:-58.8pt;width:34.5pt;height:33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" stroked="f"/>
        </w:pict>
      </w:r>
      <w:r w:rsidRPr="006554E1">
        <w:rPr>
          <w:rFonts w:ascii="Times New Roman" w:hAnsi="Times New Roman" w:cs="Times New Roman"/>
          <w:b/>
          <w:bCs/>
          <w:sz w:val="24"/>
          <w:szCs w:val="24"/>
          <w:lang w:val="en-US"/>
        </w:rPr>
        <w:t>BAB III</w:t>
      </w:r>
    </w:p>
    <w:p w:rsidR="00C06B38" w:rsidRPr="006554E1" w:rsidRDefault="00C06B38" w:rsidP="00C06B38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54E1">
        <w:rPr>
          <w:rFonts w:ascii="Times New Roman" w:hAnsi="Times New Roman" w:cs="Times New Roman"/>
          <w:b/>
          <w:bCs/>
          <w:sz w:val="24"/>
          <w:szCs w:val="24"/>
          <w:lang w:val="en-US"/>
        </w:rPr>
        <w:t>METODE PENELITIAN</w:t>
      </w:r>
    </w:p>
    <w:p w:rsidR="00C06B38" w:rsidRPr="00B47E9B" w:rsidRDefault="00C06B38" w:rsidP="00C06B38">
      <w:pPr>
        <w:autoSpaceDE w:val="0"/>
        <w:autoSpaceDN w:val="0"/>
        <w:adjustRightInd w:val="0"/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06B38" w:rsidRPr="006554E1" w:rsidRDefault="00C06B38" w:rsidP="00C06B38">
      <w:pPr>
        <w:pStyle w:val="ListParagraph"/>
        <w:numPr>
          <w:ilvl w:val="5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6554E1">
        <w:rPr>
          <w:rFonts w:ascii="Times New Roman" w:hAnsi="Times New Roman" w:cs="Times New Roman"/>
          <w:b/>
          <w:bCs/>
          <w:sz w:val="24"/>
          <w:szCs w:val="24"/>
        </w:rPr>
        <w:t>Jenis Penelitian</w:t>
      </w:r>
    </w:p>
    <w:p w:rsidR="00C06B38" w:rsidRPr="006554E1" w:rsidRDefault="00C06B38" w:rsidP="00C06B38">
      <w:pPr>
        <w:pStyle w:val="ListParagraph"/>
        <w:spacing w:line="480" w:lineRule="auto"/>
        <w:ind w:left="426" w:firstLine="294"/>
        <w:rPr>
          <w:rFonts w:ascii="Times New Roman" w:hAnsi="Times New Roman" w:cs="Times New Roman"/>
          <w:sz w:val="24"/>
          <w:szCs w:val="24"/>
          <w:lang w:val="en-US"/>
        </w:rPr>
      </w:pPr>
      <w:r w:rsidRPr="006554E1">
        <w:rPr>
          <w:rFonts w:ascii="Times New Roman" w:hAnsi="Times New Roman" w:cs="Times New Roman"/>
          <w:sz w:val="24"/>
          <w:szCs w:val="24"/>
        </w:rPr>
        <w:t>Dalam penelitian ini menggunakan jenis penelitian kuantitatif, Penelitian ini merupakan jenis penelitian kuantitatif. Penelitian kuantitatif merupakan suatu penelitian yang analisisnya secara umum memakai analisis statistik (Notoatmodjo, 2012).</w:t>
      </w:r>
    </w:p>
    <w:p w:rsidR="00C06B38" w:rsidRPr="006554E1" w:rsidRDefault="00C06B38" w:rsidP="00C06B38">
      <w:pPr>
        <w:pStyle w:val="ListParagraph"/>
        <w:spacing w:line="480" w:lineRule="auto"/>
        <w:ind w:left="426" w:firstLine="29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C06B38" w:rsidRPr="006554E1" w:rsidRDefault="00C06B38" w:rsidP="00C06B38">
      <w:pPr>
        <w:pStyle w:val="ListParagraph"/>
        <w:numPr>
          <w:ilvl w:val="5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6554E1">
        <w:rPr>
          <w:rFonts w:ascii="Times New Roman" w:hAnsi="Times New Roman" w:cs="Times New Roman"/>
          <w:b/>
          <w:bCs/>
          <w:sz w:val="24"/>
          <w:szCs w:val="24"/>
        </w:rPr>
        <w:t>Waktu dan Tempat Penelitian</w:t>
      </w:r>
    </w:p>
    <w:p w:rsidR="00C06B38" w:rsidRPr="006554E1" w:rsidRDefault="00C06B38" w:rsidP="00D151EC">
      <w:pPr>
        <w:pStyle w:val="ListParagraph"/>
        <w:numPr>
          <w:ilvl w:val="3"/>
          <w:numId w:val="9"/>
        </w:numPr>
        <w:spacing w:line="480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6554E1">
        <w:rPr>
          <w:rFonts w:ascii="Times New Roman" w:hAnsi="Times New Roman" w:cs="Times New Roman"/>
          <w:b/>
          <w:bCs/>
          <w:sz w:val="24"/>
          <w:szCs w:val="24"/>
        </w:rPr>
        <w:t>Waktu Penelitian</w:t>
      </w:r>
    </w:p>
    <w:p w:rsidR="00C06B38" w:rsidRPr="004A1CDD" w:rsidRDefault="00C06B38" w:rsidP="00C06B38">
      <w:pPr>
        <w:pStyle w:val="ListParagraph"/>
        <w:spacing w:line="48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6554E1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4E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telah dilakukan pada Bulan Januari Tahun 2019.</w:t>
      </w:r>
      <w:proofErr w:type="gramEnd"/>
    </w:p>
    <w:p w:rsidR="00C06B38" w:rsidRPr="006554E1" w:rsidRDefault="00C06B38" w:rsidP="00D151EC">
      <w:pPr>
        <w:pStyle w:val="ListParagraph"/>
        <w:numPr>
          <w:ilvl w:val="3"/>
          <w:numId w:val="9"/>
        </w:numPr>
        <w:spacing w:line="480" w:lineRule="auto"/>
        <w:ind w:left="851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6554E1">
        <w:rPr>
          <w:rFonts w:ascii="Times New Roman" w:hAnsi="Times New Roman" w:cs="Times New Roman"/>
          <w:b/>
          <w:sz w:val="24"/>
          <w:szCs w:val="24"/>
        </w:rPr>
        <w:t>Tempat Penelitian</w:t>
      </w:r>
    </w:p>
    <w:p w:rsidR="00C06B38" w:rsidRPr="004A1CDD" w:rsidRDefault="00C06B38" w:rsidP="00C06B38">
      <w:pPr>
        <w:pStyle w:val="ListParagraph"/>
        <w:spacing w:line="48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hAnsi="Times New Roman" w:cs="Times New Roman"/>
          <w:sz w:val="24"/>
          <w:szCs w:val="24"/>
        </w:rPr>
        <w:t xml:space="preserve">Penelitian </w:t>
      </w:r>
      <w:proofErr w:type="spellStart"/>
      <w:r w:rsidRPr="006554E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akan</w:t>
      </w:r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4E1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4E1"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Puskesmas Rawat Inap Way Kandis Bandar Lampung.</w:t>
      </w:r>
    </w:p>
    <w:p w:rsidR="00C06B38" w:rsidRPr="006554E1" w:rsidRDefault="00C06B38" w:rsidP="00C06B38">
      <w:pPr>
        <w:pStyle w:val="ListParagraph"/>
        <w:spacing w:line="48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</w:p>
    <w:p w:rsidR="00C06B38" w:rsidRPr="006554E1" w:rsidRDefault="00C06B38" w:rsidP="00C06B38">
      <w:pPr>
        <w:pStyle w:val="ListParagraph"/>
        <w:numPr>
          <w:ilvl w:val="5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6554E1">
        <w:rPr>
          <w:rFonts w:ascii="Times New Roman" w:hAnsi="Times New Roman" w:cs="Times New Roman"/>
          <w:b/>
          <w:bCs/>
          <w:sz w:val="24"/>
          <w:szCs w:val="24"/>
        </w:rPr>
        <w:t>Rancangan Penelitian</w:t>
      </w:r>
    </w:p>
    <w:p w:rsidR="00C06B38" w:rsidRPr="00B61FC8" w:rsidRDefault="00C06B38" w:rsidP="00C06B38">
      <w:pPr>
        <w:pStyle w:val="ListParagraph"/>
        <w:spacing w:line="480" w:lineRule="auto"/>
        <w:ind w:left="426" w:firstLine="294"/>
        <w:rPr>
          <w:rFonts w:ascii="Times New Roman" w:hAnsi="Times New Roman" w:cs="Times New Roman"/>
          <w:b/>
          <w:bCs/>
          <w:sz w:val="24"/>
          <w:szCs w:val="24"/>
        </w:rPr>
      </w:pPr>
      <w:r w:rsidRPr="0003549F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Rectangle 37" o:spid="_x0000_s1027" style="position:absolute;left:0;text-align:left;margin-left:170.65pt;margin-top:205.55pt;width:48pt;height:35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" stroked="f">
            <v:textbox>
              <w:txbxContent>
                <w:p w:rsidR="00C06B38" w:rsidRPr="004A1CDD" w:rsidRDefault="00C06B38" w:rsidP="00C06B38">
                  <w:r>
                    <w:t>41</w:t>
                  </w:r>
                </w:p>
              </w:txbxContent>
            </v:textbox>
          </v:rect>
        </w:pic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Desain penelitian adalah rancangan penelitian yang disusun sedemikian rupa sehingga dapat menuntun peneliti untuk dapat memperoleh jawaban terhadap pertanyaan penelitian</w:t>
      </w:r>
      <w:r w:rsidRPr="006554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Desain </w:t>
      </w:r>
      <w:r w:rsidRPr="006554E1">
        <w:rPr>
          <w:rFonts w:ascii="Times New Roman" w:hAnsi="Times New Roman" w:cs="Times New Roman"/>
          <w:sz w:val="24"/>
          <w:szCs w:val="24"/>
        </w:rPr>
        <w:t xml:space="preserve">penelitian ini adalah </w:t>
      </w:r>
      <w:r>
        <w:rPr>
          <w:rFonts w:ascii="Times New Roman" w:hAnsi="Times New Roman" w:cs="Times New Roman"/>
          <w:i/>
          <w:sz w:val="24"/>
          <w:szCs w:val="24"/>
        </w:rPr>
        <w:t>quasi</w:t>
      </w:r>
      <w:r w:rsidRPr="006554E1">
        <w:rPr>
          <w:rFonts w:ascii="Times New Roman" w:hAnsi="Times New Roman" w:cs="Times New Roman"/>
          <w:i/>
          <w:sz w:val="24"/>
          <w:szCs w:val="24"/>
        </w:rPr>
        <w:t xml:space="preserve"> eksperimental </w:t>
      </w:r>
      <w:r w:rsidRPr="006554E1">
        <w:rPr>
          <w:rFonts w:ascii="Times New Roman" w:hAnsi="Times New Roman" w:cs="Times New Roman"/>
          <w:sz w:val="24"/>
          <w:szCs w:val="24"/>
        </w:rPr>
        <w:t xml:space="preserve">dengan pendekatan </w:t>
      </w:r>
      <w:r w:rsidRPr="006554E1">
        <w:rPr>
          <w:rFonts w:ascii="Times New Roman" w:hAnsi="Times New Roman" w:cs="Times New Roman"/>
          <w:i/>
          <w:sz w:val="24"/>
          <w:szCs w:val="24"/>
        </w:rPr>
        <w:t xml:space="preserve">one </w:t>
      </w:r>
      <w:r w:rsidRPr="006554E1">
        <w:rPr>
          <w:rFonts w:ascii="Times New Roman" w:hAnsi="Times New Roman" w:cs="Times New Roman"/>
          <w:i/>
          <w:iCs/>
          <w:sz w:val="24"/>
          <w:szCs w:val="24"/>
        </w:rPr>
        <w:t xml:space="preserve">group pretest posttest </w:t>
      </w:r>
      <w:r w:rsidRPr="006554E1">
        <w:rPr>
          <w:rFonts w:ascii="Times New Roman" w:hAnsi="Times New Roman" w:cs="Times New Roman"/>
          <w:iCs/>
          <w:sz w:val="24"/>
          <w:szCs w:val="24"/>
        </w:rPr>
        <w:t xml:space="preserve">yaitu penelitian dengan cara terlebih dahulu melakukan pretest pada kelompok eksperimen </w:t>
      </w:r>
      <w:r>
        <w:rPr>
          <w:rFonts w:ascii="Times New Roman" w:hAnsi="Times New Roman" w:cs="Times New Roman"/>
          <w:iCs/>
          <w:sz w:val="24"/>
          <w:szCs w:val="24"/>
        </w:rPr>
        <w:t xml:space="preserve">tanpa menggunakan kelompok </w:t>
      </w:r>
      <w:r w:rsidRPr="006554E1">
        <w:rPr>
          <w:rFonts w:ascii="Times New Roman" w:hAnsi="Times New Roman" w:cs="Times New Roman"/>
          <w:iCs/>
          <w:sz w:val="24"/>
          <w:szCs w:val="24"/>
        </w:rPr>
        <w:t xml:space="preserve">control, kemudian setelah dilakukan </w:t>
      </w:r>
      <w:r w:rsidRPr="006554E1">
        <w:rPr>
          <w:rFonts w:ascii="Times New Roman" w:hAnsi="Times New Roman" w:cs="Times New Roman"/>
          <w:iCs/>
          <w:sz w:val="24"/>
          <w:szCs w:val="24"/>
        </w:rPr>
        <w:lastRenderedPageBreak/>
        <w:t>eksperimen langsung dilakukan posttest</w:t>
      </w:r>
      <w:r w:rsidRPr="006554E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(</w:t>
      </w:r>
      <w:proofErr w:type="spellStart"/>
      <w:r w:rsidRPr="006554E1">
        <w:rPr>
          <w:rFonts w:ascii="Times New Roman" w:hAnsi="Times New Roman" w:cs="Times New Roman"/>
          <w:iCs/>
          <w:sz w:val="24"/>
          <w:szCs w:val="24"/>
          <w:lang w:val="en-US"/>
        </w:rPr>
        <w:t>Sugiyono</w:t>
      </w:r>
      <w:proofErr w:type="spellEnd"/>
      <w:r w:rsidRPr="006554E1">
        <w:rPr>
          <w:rFonts w:ascii="Times New Roman" w:hAnsi="Times New Roman" w:cs="Times New Roman"/>
          <w:iCs/>
          <w:sz w:val="24"/>
          <w:szCs w:val="24"/>
          <w:lang w:val="en-US"/>
        </w:rPr>
        <w:t>, 2014)</w:t>
      </w:r>
      <w:r w:rsidRPr="006554E1">
        <w:rPr>
          <w:rFonts w:ascii="Times New Roman" w:hAnsi="Times New Roman" w:cs="Times New Roman"/>
          <w:iCs/>
          <w:sz w:val="24"/>
          <w:szCs w:val="24"/>
        </w:rPr>
        <w:t xml:space="preserve">. Bentuk rancangan ini sebagai berikut </w:t>
      </w:r>
      <w:r w:rsidRPr="006554E1"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</w:p>
    <w:p w:rsidR="00C06B38" w:rsidRPr="006554E1" w:rsidRDefault="00C06B38" w:rsidP="00C06B38">
      <w:pPr>
        <w:spacing w:line="480" w:lineRule="auto"/>
        <w:ind w:left="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4E1">
        <w:rPr>
          <w:rFonts w:ascii="Times New Roman" w:hAnsi="Times New Roman" w:cs="Times New Roman"/>
          <w:b/>
          <w:bCs/>
          <w:sz w:val="24"/>
          <w:szCs w:val="24"/>
        </w:rPr>
        <w:t>Tabel 3.1 Desain penelitian</w:t>
      </w:r>
    </w:p>
    <w:tbl>
      <w:tblPr>
        <w:tblStyle w:val="TableGrid"/>
        <w:tblW w:w="0" w:type="auto"/>
        <w:tblInd w:w="942" w:type="dxa"/>
        <w:tblLook w:val="04A0"/>
      </w:tblPr>
      <w:tblGrid>
        <w:gridCol w:w="2268"/>
        <w:gridCol w:w="2163"/>
        <w:gridCol w:w="2090"/>
      </w:tblGrid>
      <w:tr w:rsidR="00C06B38" w:rsidRPr="006554E1" w:rsidTr="00704578">
        <w:tc>
          <w:tcPr>
            <w:tcW w:w="2268" w:type="dxa"/>
          </w:tcPr>
          <w:p w:rsidR="00C06B38" w:rsidRPr="006554E1" w:rsidRDefault="00C06B38" w:rsidP="007045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4E1">
              <w:rPr>
                <w:rFonts w:ascii="Times New Roman" w:hAnsi="Times New Roman" w:cs="Times New Roman"/>
                <w:sz w:val="24"/>
                <w:szCs w:val="24"/>
              </w:rPr>
              <w:t>Pretest</w:t>
            </w:r>
          </w:p>
        </w:tc>
        <w:tc>
          <w:tcPr>
            <w:tcW w:w="2163" w:type="dxa"/>
          </w:tcPr>
          <w:p w:rsidR="00C06B38" w:rsidRPr="006554E1" w:rsidRDefault="00C06B38" w:rsidP="007045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4E1">
              <w:rPr>
                <w:rFonts w:ascii="Times New Roman" w:hAnsi="Times New Roman" w:cs="Times New Roman"/>
                <w:sz w:val="24"/>
                <w:szCs w:val="24"/>
              </w:rPr>
              <w:t xml:space="preserve">Perlakuan </w:t>
            </w:r>
          </w:p>
        </w:tc>
        <w:tc>
          <w:tcPr>
            <w:tcW w:w="2090" w:type="dxa"/>
          </w:tcPr>
          <w:p w:rsidR="00C06B38" w:rsidRPr="006554E1" w:rsidRDefault="00C06B38" w:rsidP="0070457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4E1">
              <w:rPr>
                <w:rFonts w:ascii="Times New Roman" w:hAnsi="Times New Roman" w:cs="Times New Roman"/>
                <w:sz w:val="24"/>
                <w:szCs w:val="24"/>
              </w:rPr>
              <w:t>Post test</w:t>
            </w:r>
          </w:p>
        </w:tc>
      </w:tr>
      <w:tr w:rsidR="00C06B38" w:rsidRPr="006554E1" w:rsidTr="00704578">
        <w:tc>
          <w:tcPr>
            <w:tcW w:w="2268" w:type="dxa"/>
          </w:tcPr>
          <w:p w:rsidR="00C06B38" w:rsidRPr="006554E1" w:rsidRDefault="00C06B38" w:rsidP="0070457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63" w:type="dxa"/>
          </w:tcPr>
          <w:p w:rsidR="00C06B38" w:rsidRPr="006554E1" w:rsidRDefault="00C06B38" w:rsidP="0070457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E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90" w:type="dxa"/>
          </w:tcPr>
          <w:p w:rsidR="00C06B38" w:rsidRPr="006554E1" w:rsidRDefault="00C06B38" w:rsidP="0070457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4E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</w:tbl>
    <w:p w:rsidR="00C06B38" w:rsidRPr="006554E1" w:rsidRDefault="00C06B38" w:rsidP="00C06B3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06B38" w:rsidRPr="006554E1" w:rsidRDefault="00C06B38" w:rsidP="00C06B38">
      <w:pPr>
        <w:spacing w:line="48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hAnsi="Times New Roman" w:cs="Times New Roman"/>
          <w:sz w:val="24"/>
          <w:szCs w:val="24"/>
        </w:rPr>
        <w:t xml:space="preserve">Keterangan </w:t>
      </w:r>
    </w:p>
    <w:p w:rsidR="00C06B38" w:rsidRPr="006554E1" w:rsidRDefault="00C06B38" w:rsidP="00C06B3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hAnsi="Times New Roman" w:cs="Times New Roman"/>
          <w:sz w:val="24"/>
          <w:szCs w:val="24"/>
        </w:rPr>
        <w:t xml:space="preserve">: Pengukuran </w:t>
      </w:r>
      <w:r>
        <w:rPr>
          <w:rFonts w:ascii="Times New Roman" w:hAnsi="Times New Roman" w:cs="Times New Roman"/>
          <w:sz w:val="24"/>
          <w:szCs w:val="24"/>
        </w:rPr>
        <w:t>pengetahuan dan sikap sebelum dilakukan kelas ibu hamil</w:t>
      </w:r>
    </w:p>
    <w:p w:rsidR="00C06B38" w:rsidRPr="0023294E" w:rsidRDefault="00C06B38" w:rsidP="00C06B38">
      <w:pPr>
        <w:spacing w:line="48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hAnsi="Times New Roman" w:cs="Times New Roman"/>
          <w:sz w:val="24"/>
          <w:szCs w:val="24"/>
        </w:rPr>
        <w:t>X</w:t>
      </w:r>
      <w:r w:rsidRPr="006554E1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Pemberian Kelas Ibu Hamil</w:t>
      </w:r>
    </w:p>
    <w:p w:rsidR="00C06B38" w:rsidRPr="006554E1" w:rsidRDefault="00C06B38" w:rsidP="00C06B3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554E1">
        <w:rPr>
          <w:rFonts w:ascii="Times New Roman" w:hAnsi="Times New Roman" w:cs="Times New Roman"/>
          <w:sz w:val="24"/>
          <w:szCs w:val="24"/>
        </w:rPr>
        <w:t xml:space="preserve">: Pengukuran </w:t>
      </w:r>
      <w:r>
        <w:rPr>
          <w:rFonts w:ascii="Times New Roman" w:hAnsi="Times New Roman" w:cs="Times New Roman"/>
          <w:sz w:val="24"/>
          <w:szCs w:val="24"/>
        </w:rPr>
        <w:t>pengetahuan dan sikap setelah dilakukan kelas ibu hamil</w:t>
      </w:r>
    </w:p>
    <w:p w:rsidR="00C06B38" w:rsidRPr="006554E1" w:rsidRDefault="00C06B38" w:rsidP="00C06B38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C06B38" w:rsidRPr="006554E1" w:rsidRDefault="00C06B38" w:rsidP="00C06B38">
      <w:pPr>
        <w:pStyle w:val="ListParagraph"/>
        <w:numPr>
          <w:ilvl w:val="5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54E1">
        <w:rPr>
          <w:rFonts w:ascii="Times New Roman" w:hAnsi="Times New Roman" w:cs="Times New Roman"/>
          <w:b/>
          <w:bCs/>
          <w:sz w:val="24"/>
          <w:szCs w:val="24"/>
        </w:rPr>
        <w:t>Subjek Penelitian</w:t>
      </w:r>
    </w:p>
    <w:p w:rsidR="00C06B38" w:rsidRPr="006554E1" w:rsidRDefault="00C06B38" w:rsidP="00D151E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54E1">
        <w:rPr>
          <w:rFonts w:ascii="Times New Roman" w:hAnsi="Times New Roman" w:cs="Times New Roman"/>
          <w:b/>
          <w:bCs/>
          <w:sz w:val="24"/>
          <w:szCs w:val="24"/>
        </w:rPr>
        <w:t>Populasi</w:t>
      </w:r>
    </w:p>
    <w:p w:rsidR="00C06B38" w:rsidRPr="006554E1" w:rsidRDefault="00C06B38" w:rsidP="00C06B38">
      <w:pPr>
        <w:pStyle w:val="ListParagraph"/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554E1">
        <w:rPr>
          <w:rFonts w:ascii="Times New Roman" w:hAnsi="Times New Roman" w:cs="Times New Roman"/>
          <w:sz w:val="24"/>
          <w:szCs w:val="24"/>
        </w:rPr>
        <w:t xml:space="preserve">Populasi merupakan keseluruhan objek penelitian atau objek yang diteliti (Notoatmodjo, 2012). Populasi dalam penelitian ini adalah </w:t>
      </w:r>
      <w:r>
        <w:rPr>
          <w:rFonts w:ascii="Times New Roman" w:hAnsi="Times New Roman" w:cs="Times New Roman"/>
          <w:sz w:val="24"/>
          <w:szCs w:val="24"/>
        </w:rPr>
        <w:t xml:space="preserve">seluruh </w:t>
      </w:r>
      <w:r w:rsidRPr="006554E1">
        <w:rPr>
          <w:rFonts w:ascii="Times New Roman" w:hAnsi="Times New Roman" w:cs="Times New Roman"/>
          <w:sz w:val="24"/>
          <w:szCs w:val="24"/>
        </w:rPr>
        <w:t>jumlah ibu hamil</w:t>
      </w:r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ada di Puskesmas Rawat Inap Way Kandis pada Bulan November </w:t>
      </w:r>
      <w:r w:rsidRPr="006554E1">
        <w:rPr>
          <w:rFonts w:ascii="Times New Roman" w:hAnsi="Times New Roman" w:cs="Times New Roman"/>
          <w:sz w:val="24"/>
          <w:szCs w:val="24"/>
        </w:rPr>
        <w:t xml:space="preserve">yaitu sebanyak 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6554E1">
        <w:rPr>
          <w:rFonts w:ascii="Times New Roman" w:hAnsi="Times New Roman" w:cs="Times New Roman"/>
          <w:sz w:val="24"/>
          <w:szCs w:val="24"/>
        </w:rPr>
        <w:t xml:space="preserve"> orang.</w:t>
      </w:r>
    </w:p>
    <w:p w:rsidR="00C06B38" w:rsidRPr="006554E1" w:rsidRDefault="00C06B38" w:rsidP="00D151E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hAnsi="Times New Roman" w:cs="Times New Roman"/>
          <w:b/>
          <w:bCs/>
          <w:sz w:val="24"/>
          <w:szCs w:val="24"/>
        </w:rPr>
        <w:t>Sampel</w:t>
      </w:r>
    </w:p>
    <w:p w:rsidR="00C06B38" w:rsidRPr="006554E1" w:rsidRDefault="00C06B38" w:rsidP="00C06B38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554E1">
        <w:rPr>
          <w:rFonts w:ascii="Times New Roman" w:hAnsi="Times New Roman" w:cs="Times New Roman"/>
          <w:sz w:val="24"/>
          <w:szCs w:val="24"/>
        </w:rPr>
        <w:t>Sampel adalah sebagian yang diambil dari keseluruhan objek yang diteliti dan dianggap mewakili seluru</w:t>
      </w:r>
      <w:r>
        <w:rPr>
          <w:rFonts w:ascii="Times New Roman" w:hAnsi="Times New Roman" w:cs="Times New Roman"/>
          <w:sz w:val="24"/>
          <w:szCs w:val="24"/>
        </w:rPr>
        <w:t>h populasi (Notoatmodjo, 2012)</w:t>
      </w:r>
      <w:r w:rsidRPr="001805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556">
        <w:rPr>
          <w:rFonts w:ascii="Times New Roman" w:hAnsi="Times New Roman" w:cs="Times New Roman"/>
          <w:sz w:val="24"/>
          <w:szCs w:val="24"/>
        </w:rPr>
        <w:t>Penentuan jumlah sampel dalam penelitian ini berdasarkan konsep dan penerapan me</w:t>
      </w:r>
      <w:r>
        <w:rPr>
          <w:rFonts w:ascii="Times New Roman" w:hAnsi="Times New Roman" w:cs="Times New Roman"/>
          <w:sz w:val="24"/>
          <w:szCs w:val="24"/>
        </w:rPr>
        <w:t>todelogi penelitian oleh Sugiyono (2014</w:t>
      </w:r>
      <w:r w:rsidRPr="00180556">
        <w:rPr>
          <w:rFonts w:ascii="Times New Roman" w:hAnsi="Times New Roman" w:cs="Times New Roman"/>
          <w:sz w:val="24"/>
          <w:szCs w:val="24"/>
        </w:rPr>
        <w:t>) menyatakan bahwa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15 </w:t>
      </w:r>
      <w:r w:rsidRPr="00180556">
        <w:rPr>
          <w:rFonts w:ascii="Times New Roman" w:hAnsi="Times New Roman" w:cs="Times New Roman"/>
          <w:sz w:val="24"/>
          <w:szCs w:val="24"/>
        </w:rPr>
        <w:t>subjek pada setiap kelompok dianggap minimum untuk riset eksperimental. Sepuluh sampai duapuluh subjek per kelompok dianggap minimum untuk studi yang simple dengan kontrol ekperimen yang kuat</w:t>
      </w:r>
    </w:p>
    <w:p w:rsidR="00C06B38" w:rsidRPr="00E23B07" w:rsidRDefault="00C06B38" w:rsidP="00C06B38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hAnsi="Times New Roman" w:cs="Times New Roman"/>
          <w:sz w:val="24"/>
          <w:szCs w:val="24"/>
        </w:rPr>
        <w:t xml:space="preserve">Sampel yang diambil dalam penelitian ini adalah seluruh ibu hamil </w:t>
      </w:r>
      <w:r>
        <w:rPr>
          <w:rFonts w:ascii="Times New Roman" w:hAnsi="Times New Roman" w:cs="Times New Roman"/>
          <w:sz w:val="24"/>
          <w:szCs w:val="24"/>
        </w:rPr>
        <w:t>yang ada di Puskesmas Rawat Inap Way Kandis</w:t>
      </w:r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6B38" w:rsidRPr="006554E1" w:rsidRDefault="00C06B38" w:rsidP="00C06B3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sampel</w:t>
      </w:r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4E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4E1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4E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4E1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6554E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06B38" w:rsidRPr="006554E1" w:rsidRDefault="00C06B38" w:rsidP="00C06B38">
      <w:pPr>
        <w:pStyle w:val="ListParagraph"/>
        <w:numPr>
          <w:ilvl w:val="0"/>
          <w:numId w:val="3"/>
        </w:numPr>
        <w:spacing w:line="48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54E1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6554E1"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4E1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4E1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</w:p>
    <w:p w:rsidR="00C06B38" w:rsidRPr="006554E1" w:rsidRDefault="00C06B38" w:rsidP="00C06B38">
      <w:pPr>
        <w:pStyle w:val="ListParagraph"/>
        <w:numPr>
          <w:ilvl w:val="0"/>
          <w:numId w:val="3"/>
        </w:numPr>
        <w:spacing w:line="48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554E1">
        <w:rPr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54E1">
        <w:rPr>
          <w:rFonts w:ascii="Times New Roman" w:hAnsi="Times New Roman" w:cs="Times New Roman"/>
          <w:sz w:val="24"/>
          <w:szCs w:val="24"/>
          <w:lang w:val="en-US"/>
        </w:rPr>
        <w:t>hamil</w:t>
      </w:r>
      <w:proofErr w:type="spellEnd"/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mengikuti kelas ibu hamil</w:t>
      </w:r>
    </w:p>
    <w:p w:rsidR="00C06B38" w:rsidRPr="00BF6E40" w:rsidRDefault="00C06B38" w:rsidP="00C06B38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6E40">
        <w:rPr>
          <w:rFonts w:ascii="Times New Roman" w:hAnsi="Times New Roman" w:cs="Times New Roman"/>
          <w:b/>
          <w:bCs/>
          <w:sz w:val="24"/>
          <w:szCs w:val="24"/>
        </w:rPr>
        <w:t>Tehnik Sampling</w:t>
      </w:r>
    </w:p>
    <w:p w:rsidR="00C06B38" w:rsidRPr="00A960CB" w:rsidRDefault="00C06B38" w:rsidP="00C06B38">
      <w:pPr>
        <w:pStyle w:val="ListParagraph"/>
        <w:spacing w:line="480" w:lineRule="auto"/>
        <w:ind w:left="870" w:firstLine="570"/>
        <w:rPr>
          <w:rFonts w:ascii="Times New Roman" w:eastAsia="Times New Roman" w:hAnsi="Times New Roman" w:cs="Times New Roman"/>
          <w:sz w:val="24"/>
          <w:szCs w:val="24"/>
        </w:rPr>
      </w:pPr>
      <w:r w:rsidRPr="00A960CB">
        <w:rPr>
          <w:rFonts w:ascii="Times New Roman" w:eastAsia="Times New Roman" w:hAnsi="Times New Roman" w:cs="Times New Roman"/>
          <w:sz w:val="24"/>
          <w:szCs w:val="24"/>
        </w:rPr>
        <w:t xml:space="preserve">Pengambilan sample penelitian ini dilakukan dengan menggunakan teknik </w:t>
      </w:r>
      <w:r w:rsidRPr="00A960CB">
        <w:rPr>
          <w:rFonts w:ascii="Times New Roman" w:eastAsia="Times New Roman" w:hAnsi="Times New Roman" w:cs="Times New Roman"/>
          <w:i/>
          <w:sz w:val="24"/>
          <w:szCs w:val="24"/>
        </w:rPr>
        <w:t>purposive sampling,</w:t>
      </w:r>
      <w:r w:rsidRPr="00A960CB">
        <w:rPr>
          <w:rFonts w:ascii="Times New Roman" w:eastAsia="Times New Roman" w:hAnsi="Times New Roman" w:cs="Times New Roman"/>
          <w:sz w:val="24"/>
          <w:szCs w:val="24"/>
        </w:rPr>
        <w:t xml:space="preserve"> pengambilan sampel secara </w:t>
      </w:r>
      <w:r w:rsidRPr="00A960CB">
        <w:rPr>
          <w:rFonts w:ascii="Times New Roman" w:eastAsia="Times New Roman" w:hAnsi="Times New Roman" w:cs="Times New Roman"/>
          <w:i/>
          <w:sz w:val="24"/>
          <w:szCs w:val="24"/>
        </w:rPr>
        <w:t>purposive</w:t>
      </w:r>
      <w:r w:rsidRPr="00A960CB">
        <w:rPr>
          <w:rFonts w:ascii="Times New Roman" w:eastAsia="Times New Roman" w:hAnsi="Times New Roman" w:cs="Times New Roman"/>
          <w:sz w:val="24"/>
          <w:szCs w:val="24"/>
        </w:rPr>
        <w:t xml:space="preserve"> didasarkan pada suatu pertimbangan tertentu yang dibuat oleh peneliti sendiri, berdasarkan ciri atau sifat-sifat populasi yang sudah diketahui sebelumnya (Notoatmodjo, 2010).</w:t>
      </w:r>
    </w:p>
    <w:p w:rsidR="00C06B38" w:rsidRPr="006554E1" w:rsidRDefault="00C06B38" w:rsidP="00C06B38">
      <w:pPr>
        <w:pStyle w:val="ListParagraph"/>
        <w:spacing w:line="480" w:lineRule="auto"/>
        <w:ind w:left="870" w:firstLine="570"/>
        <w:rPr>
          <w:rFonts w:ascii="Times New Roman" w:hAnsi="Times New Roman" w:cs="Times New Roman"/>
          <w:b/>
          <w:bCs/>
          <w:sz w:val="24"/>
          <w:szCs w:val="24"/>
        </w:rPr>
      </w:pPr>
    </w:p>
    <w:p w:rsidR="00C06B38" w:rsidRPr="006554E1" w:rsidRDefault="00C06B38" w:rsidP="00C06B38">
      <w:pPr>
        <w:pStyle w:val="ListParagraph"/>
        <w:numPr>
          <w:ilvl w:val="5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6554E1">
        <w:rPr>
          <w:rFonts w:ascii="Times New Roman" w:hAnsi="Times New Roman" w:cs="Times New Roman"/>
          <w:b/>
          <w:bCs/>
          <w:sz w:val="24"/>
          <w:szCs w:val="24"/>
        </w:rPr>
        <w:t>Variabel penelitian</w:t>
      </w:r>
    </w:p>
    <w:p w:rsidR="00C06B38" w:rsidRPr="006554E1" w:rsidRDefault="00C06B38" w:rsidP="00C06B38">
      <w:pPr>
        <w:pStyle w:val="ListParagraph"/>
        <w:spacing w:line="480" w:lineRule="auto"/>
        <w:ind w:left="426" w:firstLine="294"/>
        <w:rPr>
          <w:rFonts w:ascii="Times New Roman" w:hAnsi="Times New Roman" w:cs="Times New Roman"/>
          <w:sz w:val="24"/>
          <w:szCs w:val="24"/>
          <w:lang w:val="en-US"/>
        </w:rPr>
      </w:pPr>
      <w:r w:rsidRPr="006554E1">
        <w:rPr>
          <w:rFonts w:ascii="Times New Roman" w:hAnsi="Times New Roman" w:cs="Times New Roman"/>
          <w:sz w:val="24"/>
          <w:szCs w:val="24"/>
        </w:rPr>
        <w:t>Variabel adalah sesuatu yang digunakan sebagai ciri, sifat, atau ukuran yang dimiliki atau didapatkan oleh satuan penelitan tentang sesuatu konsep pengertian tertentu</w:t>
      </w:r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54E1">
        <w:rPr>
          <w:rFonts w:ascii="Times New Roman" w:hAnsi="Times New Roman" w:cs="Times New Roman"/>
          <w:sz w:val="24"/>
          <w:szCs w:val="24"/>
        </w:rPr>
        <w:t>(Notoatmodjo, 201</w:t>
      </w:r>
      <w:r w:rsidRPr="006554E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6554E1">
        <w:rPr>
          <w:rFonts w:ascii="Times New Roman" w:hAnsi="Times New Roman" w:cs="Times New Roman"/>
          <w:sz w:val="24"/>
          <w:szCs w:val="24"/>
        </w:rPr>
        <w:t>). Dalam penelitian ini menggunakan dua variabel yaitu variabel</w:t>
      </w:r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54E1">
        <w:rPr>
          <w:rFonts w:ascii="Times New Roman" w:hAnsi="Times New Roman" w:cs="Times New Roman"/>
          <w:sz w:val="24"/>
          <w:szCs w:val="24"/>
        </w:rPr>
        <w:t>bebas</w:t>
      </w:r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54E1">
        <w:rPr>
          <w:rFonts w:ascii="Times New Roman" w:hAnsi="Times New Roman" w:cs="Times New Roman"/>
          <w:sz w:val="24"/>
          <w:szCs w:val="24"/>
        </w:rPr>
        <w:t>(independen) dan variabel terikat (Dependen).</w:t>
      </w:r>
    </w:p>
    <w:p w:rsidR="00C06B38" w:rsidRPr="006554E1" w:rsidRDefault="00C06B38" w:rsidP="00C06B3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Variabel </w:t>
      </w:r>
      <w:r w:rsidRPr="006554E1">
        <w:rPr>
          <w:rFonts w:ascii="Times New Roman" w:hAnsi="Times New Roman" w:cs="Times New Roman"/>
          <w:sz w:val="24"/>
          <w:szCs w:val="24"/>
        </w:rPr>
        <w:t>dependen pada penelitian ini adalah</w:t>
      </w:r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kelas ibu hamil.</w:t>
      </w:r>
    </w:p>
    <w:p w:rsidR="00C06B38" w:rsidRPr="00CA674D" w:rsidRDefault="00C06B38" w:rsidP="00C06B3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4E1">
        <w:rPr>
          <w:rFonts w:ascii="Times New Roman" w:hAnsi="Times New Roman" w:cs="Times New Roman"/>
          <w:sz w:val="24"/>
          <w:szCs w:val="24"/>
        </w:rPr>
        <w:lastRenderedPageBreak/>
        <w:t xml:space="preserve">Variabel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6554E1">
        <w:rPr>
          <w:rFonts w:ascii="Times New Roman" w:hAnsi="Times New Roman" w:cs="Times New Roman"/>
          <w:sz w:val="24"/>
          <w:szCs w:val="24"/>
        </w:rPr>
        <w:t xml:space="preserve">dependen dalam penelitian ini adalah </w:t>
      </w:r>
      <w:r>
        <w:rPr>
          <w:rFonts w:ascii="Times New Roman" w:hAnsi="Times New Roman" w:cs="Times New Roman"/>
          <w:sz w:val="24"/>
          <w:szCs w:val="24"/>
        </w:rPr>
        <w:t>pengetahuan dan sikap perawatan kehamilan dan kesiapan persalinan.</w:t>
      </w:r>
    </w:p>
    <w:p w:rsidR="00C06B38" w:rsidRPr="00CA674D" w:rsidRDefault="00C06B38" w:rsidP="00C06B38">
      <w:pPr>
        <w:pStyle w:val="ListParagraph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6B38" w:rsidRPr="006554E1" w:rsidRDefault="00C06B38" w:rsidP="00C06B38">
      <w:pPr>
        <w:pStyle w:val="ListParagraph"/>
        <w:numPr>
          <w:ilvl w:val="5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6554E1">
        <w:rPr>
          <w:rFonts w:ascii="Times New Roman" w:hAnsi="Times New Roman" w:cs="Times New Roman"/>
          <w:b/>
          <w:bCs/>
          <w:sz w:val="24"/>
          <w:szCs w:val="24"/>
        </w:rPr>
        <w:t>Definisi Operasional</w:t>
      </w:r>
    </w:p>
    <w:p w:rsidR="00C06B38" w:rsidRPr="006554E1" w:rsidRDefault="00C06B38" w:rsidP="00C06B38">
      <w:pPr>
        <w:pStyle w:val="ListParagraph"/>
        <w:spacing w:line="480" w:lineRule="auto"/>
        <w:ind w:left="426" w:firstLine="294"/>
        <w:rPr>
          <w:rFonts w:ascii="Times New Roman" w:hAnsi="Times New Roman" w:cs="Times New Roman"/>
          <w:b/>
          <w:bCs/>
          <w:sz w:val="24"/>
          <w:szCs w:val="24"/>
        </w:rPr>
      </w:pPr>
      <w:r w:rsidRPr="006554E1">
        <w:rPr>
          <w:rFonts w:ascii="Times New Roman" w:hAnsi="Times New Roman" w:cs="Times New Roman"/>
          <w:sz w:val="24"/>
          <w:szCs w:val="24"/>
        </w:rPr>
        <w:t xml:space="preserve">Definisi operasional adalah untuk membatasi ruang lingkup atau pengertian variabel-variabel </w:t>
      </w:r>
      <w:r w:rsidRPr="006554E1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r w:rsidRPr="006554E1">
        <w:rPr>
          <w:rFonts w:ascii="Times New Roman" w:hAnsi="Times New Roman" w:cs="Times New Roman"/>
          <w:sz w:val="24"/>
          <w:szCs w:val="24"/>
        </w:rPr>
        <w:t>diamat</w:t>
      </w:r>
      <w:proofErr w:type="spellStart"/>
      <w:r w:rsidRPr="006554E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554E1">
        <w:rPr>
          <w:rFonts w:ascii="Times New Roman" w:hAnsi="Times New Roman" w:cs="Times New Roman"/>
          <w:sz w:val="24"/>
          <w:szCs w:val="24"/>
        </w:rPr>
        <w:t xml:space="preserve"> / ditelit</w:t>
      </w:r>
      <w:proofErr w:type="spellStart"/>
      <w:r w:rsidRPr="006554E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6554E1">
        <w:rPr>
          <w:rFonts w:ascii="Times New Roman" w:hAnsi="Times New Roman" w:cs="Times New Roman"/>
          <w:sz w:val="24"/>
          <w:szCs w:val="24"/>
        </w:rPr>
        <w:t>, perlu sekali variabel-variabel tersebut diberi batasan atau definisi operasional. Definisi operasional ini juga bermanfaat untuk mengarahkan kepada pengukuran atau pengamatan terhadap variabel-variabel yang bersangkutan serta pengembangan instrument (alat ukur) (Notoatmodjo, 2012).</w:t>
      </w:r>
    </w:p>
    <w:p w:rsidR="00C06B38" w:rsidRPr="006554E1" w:rsidRDefault="00C06B38" w:rsidP="00C06B38">
      <w:pPr>
        <w:tabs>
          <w:tab w:val="left" w:pos="810"/>
        </w:tabs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4E1">
        <w:rPr>
          <w:rFonts w:ascii="Times New Roman" w:hAnsi="Times New Roman" w:cs="Times New Roman"/>
          <w:b/>
          <w:bCs/>
          <w:sz w:val="24"/>
          <w:szCs w:val="24"/>
        </w:rPr>
        <w:t>Tabel 3.2 Definisi operasional</w:t>
      </w:r>
    </w:p>
    <w:tbl>
      <w:tblPr>
        <w:tblStyle w:val="TableGrid"/>
        <w:tblW w:w="5369" w:type="pct"/>
        <w:tblLayout w:type="fixed"/>
        <w:tblLook w:val="04A0"/>
      </w:tblPr>
      <w:tblGrid>
        <w:gridCol w:w="1383"/>
        <w:gridCol w:w="2693"/>
        <w:gridCol w:w="1275"/>
        <w:gridCol w:w="1135"/>
        <w:gridCol w:w="1135"/>
        <w:gridCol w:w="1135"/>
      </w:tblGrid>
      <w:tr w:rsidR="00C06B38" w:rsidRPr="00E23B07" w:rsidTr="00704578">
        <w:trPr>
          <w:trHeight w:val="799"/>
        </w:trPr>
        <w:tc>
          <w:tcPr>
            <w:tcW w:w="790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B38" w:rsidRPr="00E23B07" w:rsidRDefault="00C06B38" w:rsidP="007045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b/>
                <w:sz w:val="20"/>
                <w:szCs w:val="20"/>
              </w:rPr>
              <w:t>Variabel</w:t>
            </w:r>
          </w:p>
        </w:tc>
        <w:tc>
          <w:tcPr>
            <w:tcW w:w="1538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B38" w:rsidRPr="00E23B07" w:rsidRDefault="00C06B38" w:rsidP="007045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b/>
                <w:sz w:val="20"/>
                <w:szCs w:val="20"/>
              </w:rPr>
              <w:t>Definisi Operasional</w:t>
            </w:r>
          </w:p>
        </w:tc>
        <w:tc>
          <w:tcPr>
            <w:tcW w:w="728" w:type="pct"/>
          </w:tcPr>
          <w:p w:rsidR="00C06B38" w:rsidRPr="00E23B07" w:rsidRDefault="00C06B38" w:rsidP="007045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B38" w:rsidRPr="00E23B07" w:rsidRDefault="00C06B38" w:rsidP="007045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b/>
                <w:sz w:val="20"/>
                <w:szCs w:val="20"/>
              </w:rPr>
              <w:t>Cara ukur</w:t>
            </w:r>
          </w:p>
        </w:tc>
        <w:tc>
          <w:tcPr>
            <w:tcW w:w="648" w:type="pct"/>
          </w:tcPr>
          <w:p w:rsidR="00C06B38" w:rsidRPr="00E23B07" w:rsidRDefault="00C06B38" w:rsidP="007045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B38" w:rsidRPr="00E23B07" w:rsidRDefault="00C06B38" w:rsidP="007045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b/>
                <w:sz w:val="20"/>
                <w:szCs w:val="20"/>
              </w:rPr>
              <w:t>Alat ukur</w:t>
            </w:r>
          </w:p>
        </w:tc>
        <w:tc>
          <w:tcPr>
            <w:tcW w:w="648" w:type="pct"/>
          </w:tcPr>
          <w:p w:rsidR="00C06B38" w:rsidRPr="00E23B07" w:rsidRDefault="00C06B38" w:rsidP="007045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B38" w:rsidRPr="00E23B07" w:rsidRDefault="00C06B38" w:rsidP="007045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b/>
                <w:sz w:val="20"/>
                <w:szCs w:val="20"/>
              </w:rPr>
              <w:t>Hasil ukur</w:t>
            </w:r>
          </w:p>
        </w:tc>
        <w:tc>
          <w:tcPr>
            <w:tcW w:w="648" w:type="pct"/>
          </w:tcPr>
          <w:p w:rsidR="00C06B38" w:rsidRPr="00E23B07" w:rsidRDefault="00C06B38" w:rsidP="007045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B38" w:rsidRPr="00E23B07" w:rsidRDefault="00C06B38" w:rsidP="007045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b/>
                <w:sz w:val="20"/>
                <w:szCs w:val="20"/>
              </w:rPr>
              <w:t>Skala ukur</w:t>
            </w:r>
          </w:p>
        </w:tc>
      </w:tr>
      <w:tr w:rsidR="00C06B38" w:rsidRPr="00E23B07" w:rsidTr="00704578">
        <w:trPr>
          <w:trHeight w:val="1774"/>
        </w:trPr>
        <w:tc>
          <w:tcPr>
            <w:tcW w:w="790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Kelas Ibu hamil</w:t>
            </w:r>
          </w:p>
        </w:tc>
        <w:tc>
          <w:tcPr>
            <w:tcW w:w="1538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 xml:space="preserve">Merupakan </w:t>
            </w:r>
            <w:r w:rsidRPr="0055296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k</w:t>
            </w:r>
            <w:r w:rsidRPr="0055296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lo</w:t>
            </w:r>
            <w:r w:rsidRPr="0055296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pok b</w:t>
            </w:r>
            <w:r w:rsidRPr="0055296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laj</w:t>
            </w:r>
            <w:r w:rsidRPr="0055296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r ib</w:t>
            </w:r>
            <w:r w:rsidRPr="0055296B"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u</w:t>
            </w:r>
            <w:r w:rsidRPr="0055296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ibu h</w:t>
            </w:r>
            <w:r w:rsidRPr="0055296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55296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55296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55296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5529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55296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55296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ju</w:t>
            </w:r>
            <w:r w:rsidRPr="0055296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lah</w:t>
            </w:r>
            <w:r w:rsidRPr="0055296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55296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55296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rta</w:t>
            </w:r>
            <w:r w:rsidRPr="0055296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maksim</w:t>
            </w:r>
            <w:r w:rsidRPr="0055296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55296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5296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55296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ra</w:t>
            </w:r>
            <w:r w:rsidRPr="0055296B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55296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las</w:t>
            </w:r>
            <w:r w:rsidRPr="0055296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ibu</w:t>
            </w:r>
            <w:r w:rsidRPr="0055296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529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55296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5529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ksan</w:t>
            </w:r>
            <w:r w:rsidRPr="005529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55296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k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529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s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lama 1 bulan</w:t>
            </w:r>
            <w:r w:rsidRPr="005529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55296B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n</w:t>
            </w:r>
            <w:r w:rsidRPr="0055296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</w:t>
            </w:r>
            <w:r w:rsidRPr="005529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529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5296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li</w:t>
            </w:r>
            <w:r w:rsidRPr="0055296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p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muan</w:t>
            </w:r>
            <w:r w:rsidRPr="0055296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55296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529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r w:rsidRPr="005529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5296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529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er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tama s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mpai</w:t>
            </w:r>
            <w:r w:rsidRPr="0055296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55296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n</w:t>
            </w:r>
            <w:r w:rsidRPr="005529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5296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529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r w:rsidRPr="0055296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5296B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 xml:space="preserve">ke 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mpat</w:t>
            </w: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5529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5529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kuk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5296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lam</w:t>
            </w: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529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529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5296B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j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5296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E23B07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dalam setiap </w:t>
            </w:r>
            <w:r w:rsidRPr="0055296B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rt</w:t>
            </w:r>
            <w:r w:rsidRPr="0055296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</w:t>
            </w:r>
            <w:r w:rsidRPr="0055296B">
              <w:rPr>
                <w:rFonts w:ascii="Times New Roman" w:hAnsi="Times New Roman" w:cs="Times New Roman"/>
                <w:sz w:val="20"/>
                <w:szCs w:val="20"/>
              </w:rPr>
              <w:t>mua</w:t>
            </w:r>
            <w:r w:rsidRPr="0055296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E23B0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.</w:t>
            </w:r>
          </w:p>
        </w:tc>
        <w:tc>
          <w:tcPr>
            <w:tcW w:w="728" w:type="pct"/>
          </w:tcPr>
          <w:p w:rsidR="00C06B38" w:rsidRPr="0055296B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B38" w:rsidRPr="00E23B07" w:rsidRDefault="00C06B38" w:rsidP="0070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B38" w:rsidRPr="00E23B07" w:rsidRDefault="00C06B38" w:rsidP="0070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pct"/>
          </w:tcPr>
          <w:p w:rsidR="00C06B38" w:rsidRPr="00E23B07" w:rsidRDefault="00C06B38" w:rsidP="00704578">
            <w:pPr>
              <w:tabs>
                <w:tab w:val="left" w:pos="428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B38" w:rsidRPr="00E23B07" w:rsidRDefault="00C06B38" w:rsidP="00704578">
            <w:pPr>
              <w:tabs>
                <w:tab w:val="left" w:pos="428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8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B38" w:rsidRPr="00E23B07" w:rsidRDefault="00C06B38" w:rsidP="0070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6B38" w:rsidRPr="00E23B07" w:rsidTr="00704578">
        <w:trPr>
          <w:trHeight w:val="1146"/>
        </w:trPr>
        <w:tc>
          <w:tcPr>
            <w:tcW w:w="790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perawatan kehamilan</w:t>
            </w:r>
          </w:p>
        </w:tc>
        <w:tc>
          <w:tcPr>
            <w:tcW w:w="1538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Merupakan pengetahuan atau pemehaman ibu hamil tentang perawatan kehamilan sebelum dan setelah dilakukan kelas ibu hamil</w:t>
            </w:r>
          </w:p>
        </w:tc>
        <w:tc>
          <w:tcPr>
            <w:tcW w:w="728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Wawancara</w:t>
            </w:r>
          </w:p>
        </w:tc>
        <w:tc>
          <w:tcPr>
            <w:tcW w:w="648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Kuesioner</w:t>
            </w:r>
          </w:p>
        </w:tc>
        <w:tc>
          <w:tcPr>
            <w:tcW w:w="648" w:type="pct"/>
          </w:tcPr>
          <w:p w:rsidR="00C06B38" w:rsidRDefault="00C06B38" w:rsidP="00704578">
            <w:pPr>
              <w:pStyle w:val="ListParagraph"/>
              <w:ind w:left="284" w:hanging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1: Baik (jika skore ≥ 50)</w:t>
            </w:r>
          </w:p>
          <w:p w:rsidR="00C06B38" w:rsidRPr="00AE4D90" w:rsidRDefault="00C06B38" w:rsidP="00704578">
            <w:pPr>
              <w:pStyle w:val="ListParagraph"/>
              <w:ind w:left="284" w:hanging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: Kurang Baik (jika skore &lt; 50)</w:t>
            </w:r>
          </w:p>
          <w:p w:rsidR="00C06B38" w:rsidRPr="00CA674D" w:rsidRDefault="00C06B38" w:rsidP="007045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6B38" w:rsidRPr="00E23B07" w:rsidRDefault="00C06B38" w:rsidP="00704578">
            <w:pPr>
              <w:pStyle w:val="ListParagraph"/>
              <w:ind w:left="284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</w:tcPr>
          <w:p w:rsidR="00C06B38" w:rsidRPr="00AE4D90" w:rsidRDefault="00C06B38" w:rsidP="0070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Ordinal</w:t>
            </w:r>
          </w:p>
        </w:tc>
      </w:tr>
      <w:tr w:rsidR="00C06B38" w:rsidRPr="00E23B07" w:rsidTr="00704578">
        <w:trPr>
          <w:trHeight w:val="884"/>
        </w:trPr>
        <w:tc>
          <w:tcPr>
            <w:tcW w:w="790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Sikap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perawatan kehamilan</w:t>
            </w:r>
          </w:p>
        </w:tc>
        <w:tc>
          <w:tcPr>
            <w:tcW w:w="1538" w:type="pct"/>
          </w:tcPr>
          <w:p w:rsidR="00C06B38" w:rsidRPr="00E23B07" w:rsidRDefault="00C06B38" w:rsidP="007045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 xml:space="preserve">Merupakan tanggapan, persepsi atau pendapat yang dimiliki oleh ibu hamil tentang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perawatan kehamilan </w:t>
            </w: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sebelum dan setelah dilakukan kelas ibu hamil</w:t>
            </w:r>
          </w:p>
        </w:tc>
        <w:tc>
          <w:tcPr>
            <w:tcW w:w="728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Wawancara</w:t>
            </w:r>
          </w:p>
        </w:tc>
        <w:tc>
          <w:tcPr>
            <w:tcW w:w="648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Kuesioner</w:t>
            </w:r>
          </w:p>
        </w:tc>
        <w:tc>
          <w:tcPr>
            <w:tcW w:w="648" w:type="pct"/>
          </w:tcPr>
          <w:p w:rsidR="00C06B38" w:rsidRDefault="00C06B38" w:rsidP="00704578">
            <w:pPr>
              <w:pStyle w:val="ListParagraph"/>
              <w:ind w:left="284" w:hanging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1: Baik (jika skore ≥ mean 22,5)</w:t>
            </w:r>
          </w:p>
          <w:p w:rsidR="00C06B38" w:rsidRPr="00E23B07" w:rsidRDefault="00C06B38" w:rsidP="00704578">
            <w:pPr>
              <w:pStyle w:val="ListParagraph"/>
              <w:ind w:left="284" w:hanging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: kurang baik (jika skore &lt;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mean 22,5)</w:t>
            </w:r>
          </w:p>
        </w:tc>
        <w:tc>
          <w:tcPr>
            <w:tcW w:w="648" w:type="pct"/>
          </w:tcPr>
          <w:p w:rsidR="00C06B38" w:rsidRPr="00AE4D90" w:rsidRDefault="00C06B38" w:rsidP="0070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Ordinal</w:t>
            </w:r>
          </w:p>
        </w:tc>
      </w:tr>
      <w:tr w:rsidR="00C06B38" w:rsidRPr="00E23B07" w:rsidTr="00704578">
        <w:trPr>
          <w:trHeight w:val="420"/>
        </w:trPr>
        <w:tc>
          <w:tcPr>
            <w:tcW w:w="790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Pengetahuan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kesiapan persalinan</w:t>
            </w:r>
          </w:p>
        </w:tc>
        <w:tc>
          <w:tcPr>
            <w:tcW w:w="1538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Merupakan pengetahuan atau pemehaman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ibu hamil tentang </w:t>
            </w: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kesiapan persalinan sebelum dan setelah dilakukan kelas ibu hamil</w:t>
            </w:r>
          </w:p>
        </w:tc>
        <w:tc>
          <w:tcPr>
            <w:tcW w:w="728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Wawancara</w:t>
            </w:r>
          </w:p>
        </w:tc>
        <w:tc>
          <w:tcPr>
            <w:tcW w:w="648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Kuesioner</w:t>
            </w:r>
          </w:p>
        </w:tc>
        <w:tc>
          <w:tcPr>
            <w:tcW w:w="648" w:type="pct"/>
          </w:tcPr>
          <w:p w:rsidR="00C06B38" w:rsidRDefault="00C06B38" w:rsidP="00704578">
            <w:pPr>
              <w:pStyle w:val="ListParagraph"/>
              <w:ind w:left="284" w:hanging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1: Baik (jika skore ≥ mean, 22,5)</w:t>
            </w:r>
          </w:p>
          <w:p w:rsidR="00C06B38" w:rsidRPr="00AE4D90" w:rsidRDefault="00C06B38" w:rsidP="00704578">
            <w:pPr>
              <w:pStyle w:val="ListParagraph"/>
              <w:ind w:left="284" w:hanging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: Kurang Baik (jika skore &lt; mean 22,5)</w:t>
            </w:r>
          </w:p>
          <w:p w:rsidR="00C06B38" w:rsidRPr="00CA674D" w:rsidRDefault="00C06B38" w:rsidP="00704578">
            <w:pPr>
              <w:pStyle w:val="ListParagraph"/>
              <w:ind w:left="284" w:hanging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pct"/>
          </w:tcPr>
          <w:p w:rsidR="00C06B38" w:rsidRPr="00CA674D" w:rsidRDefault="00C06B38" w:rsidP="0070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Ordinal</w:t>
            </w:r>
          </w:p>
        </w:tc>
      </w:tr>
      <w:tr w:rsidR="00C06B38" w:rsidRPr="00E23B07" w:rsidTr="00704578">
        <w:trPr>
          <w:trHeight w:val="884"/>
        </w:trPr>
        <w:tc>
          <w:tcPr>
            <w:tcW w:w="790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Sikap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kesiapan persalinan</w:t>
            </w:r>
          </w:p>
        </w:tc>
        <w:tc>
          <w:tcPr>
            <w:tcW w:w="1538" w:type="pct"/>
          </w:tcPr>
          <w:p w:rsidR="00C06B38" w:rsidRPr="00E23B07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Merupakan tanggapan, persepsi atau pendapat yang dimiliki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oleh ibu tentang </w:t>
            </w:r>
            <w:r w:rsidRPr="00E23B07">
              <w:rPr>
                <w:rFonts w:ascii="Times New Roman" w:hAnsi="Times New Roman" w:cs="Times New Roman"/>
                <w:sz w:val="20"/>
                <w:szCs w:val="20"/>
              </w:rPr>
              <w:t>kesiapan persalinan sebelum dan setelah dilakukan kelas ibu hamil</w:t>
            </w:r>
          </w:p>
        </w:tc>
        <w:tc>
          <w:tcPr>
            <w:tcW w:w="728" w:type="pct"/>
          </w:tcPr>
          <w:p w:rsidR="00C06B38" w:rsidRPr="00CA674D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Wawancara</w:t>
            </w:r>
          </w:p>
        </w:tc>
        <w:tc>
          <w:tcPr>
            <w:tcW w:w="648" w:type="pct"/>
          </w:tcPr>
          <w:p w:rsidR="00C06B38" w:rsidRPr="00CA674D" w:rsidRDefault="00C06B38" w:rsidP="00704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Kuesioner</w:t>
            </w:r>
          </w:p>
        </w:tc>
        <w:tc>
          <w:tcPr>
            <w:tcW w:w="648" w:type="pct"/>
          </w:tcPr>
          <w:p w:rsidR="00C06B38" w:rsidRDefault="00C06B38" w:rsidP="00704578">
            <w:pPr>
              <w:pStyle w:val="ListParagraph"/>
              <w:ind w:left="284" w:hanging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1: Baik (jika skore ≥ mean 22,5)</w:t>
            </w:r>
          </w:p>
          <w:p w:rsidR="00C06B38" w:rsidRPr="00CA674D" w:rsidRDefault="00C06B38" w:rsidP="00704578">
            <w:pPr>
              <w:pStyle w:val="ListParagraph"/>
              <w:ind w:left="284" w:hanging="4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: kurang baik (jika skore &lt; mean 22,5)</w:t>
            </w:r>
          </w:p>
        </w:tc>
        <w:tc>
          <w:tcPr>
            <w:tcW w:w="648" w:type="pct"/>
          </w:tcPr>
          <w:p w:rsidR="00C06B38" w:rsidRPr="00CA674D" w:rsidRDefault="00C06B38" w:rsidP="00704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Interval</w:t>
            </w:r>
          </w:p>
        </w:tc>
      </w:tr>
    </w:tbl>
    <w:p w:rsidR="00C06B38" w:rsidRPr="00E23B07" w:rsidRDefault="00C06B38" w:rsidP="00C06B38">
      <w:pPr>
        <w:tabs>
          <w:tab w:val="left" w:pos="810"/>
        </w:tabs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6B38" w:rsidRPr="006554E1" w:rsidRDefault="00C06B38" w:rsidP="00C06B38">
      <w:pPr>
        <w:pStyle w:val="ListParagraph"/>
        <w:numPr>
          <w:ilvl w:val="5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6554E1">
        <w:rPr>
          <w:rFonts w:ascii="Times New Roman" w:hAnsi="Times New Roman" w:cs="Times New Roman"/>
          <w:b/>
          <w:bCs/>
          <w:sz w:val="24"/>
          <w:szCs w:val="24"/>
        </w:rPr>
        <w:t>Pengumpulan Data</w:t>
      </w:r>
      <w:bookmarkStart w:id="0" w:name="_GoBack"/>
      <w:bookmarkEnd w:id="0"/>
    </w:p>
    <w:p w:rsidR="00C06B38" w:rsidRDefault="00C06B38" w:rsidP="00C06B38">
      <w:pPr>
        <w:pStyle w:val="ListParagraph"/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hAnsi="Times New Roman" w:cs="Times New Roman"/>
          <w:sz w:val="24"/>
          <w:szCs w:val="24"/>
        </w:rPr>
        <w:t>Prosedur pengumpulan data menggunakan langkah-langkah :</w:t>
      </w:r>
    </w:p>
    <w:p w:rsidR="00C06B38" w:rsidRPr="00ED0BFB" w:rsidRDefault="00C06B38" w:rsidP="00D151EC">
      <w:pPr>
        <w:pStyle w:val="ListParagraph"/>
        <w:numPr>
          <w:ilvl w:val="0"/>
          <w:numId w:val="10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ED0BFB">
        <w:rPr>
          <w:rFonts w:ascii="Times New Roman" w:hAnsi="Times New Roman" w:cs="Times New Roman"/>
          <w:sz w:val="24"/>
          <w:szCs w:val="24"/>
        </w:rPr>
        <w:t>Langkah Persiapan</w:t>
      </w:r>
    </w:p>
    <w:p w:rsidR="00C06B38" w:rsidRDefault="00C06B38" w:rsidP="00D151EC">
      <w:pPr>
        <w:pStyle w:val="ListParagraph"/>
        <w:numPr>
          <w:ilvl w:val="0"/>
          <w:numId w:val="11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ED0BFB">
        <w:rPr>
          <w:rFonts w:ascii="Times New Roman" w:hAnsi="Times New Roman" w:cs="Times New Roman"/>
          <w:sz w:val="24"/>
          <w:szCs w:val="24"/>
        </w:rPr>
        <w:t xml:space="preserve">Mengurus perizinan kepada </w:t>
      </w:r>
      <w:r>
        <w:rPr>
          <w:rFonts w:ascii="Times New Roman" w:hAnsi="Times New Roman" w:cs="Times New Roman"/>
          <w:sz w:val="24"/>
          <w:szCs w:val="24"/>
        </w:rPr>
        <w:t>Kepala Puskesmas Rawat Inap Way Kandis</w:t>
      </w:r>
    </w:p>
    <w:p w:rsidR="00C06B38" w:rsidRDefault="00C06B38" w:rsidP="00D151EC">
      <w:pPr>
        <w:pStyle w:val="ListParagraph"/>
        <w:numPr>
          <w:ilvl w:val="0"/>
          <w:numId w:val="11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ED0BFB">
        <w:rPr>
          <w:rFonts w:ascii="Times New Roman" w:hAnsi="Times New Roman" w:cs="Times New Roman"/>
          <w:sz w:val="24"/>
          <w:szCs w:val="24"/>
        </w:rPr>
        <w:t xml:space="preserve">Melakukan prasurvey untuk mengetahui tentang </w:t>
      </w:r>
      <w:r>
        <w:rPr>
          <w:rFonts w:ascii="Times New Roman" w:hAnsi="Times New Roman" w:cs="Times New Roman"/>
          <w:sz w:val="24"/>
          <w:szCs w:val="24"/>
        </w:rPr>
        <w:t>pengetahuan dan Sikap Ibu hamil tentang perawatan kehamilan dan kesiapan persalinan.</w:t>
      </w:r>
    </w:p>
    <w:p w:rsidR="00C06B38" w:rsidRDefault="00C06B38" w:rsidP="00D151EC">
      <w:pPr>
        <w:pStyle w:val="ListParagraph"/>
        <w:numPr>
          <w:ilvl w:val="0"/>
          <w:numId w:val="11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ED0BFB">
        <w:rPr>
          <w:rFonts w:ascii="Times New Roman" w:hAnsi="Times New Roman" w:cs="Times New Roman"/>
          <w:sz w:val="24"/>
          <w:szCs w:val="24"/>
        </w:rPr>
        <w:t>Membuat Kuisioner</w:t>
      </w:r>
    </w:p>
    <w:p w:rsidR="00C06B38" w:rsidRPr="00ED0BFB" w:rsidRDefault="00C06B38" w:rsidP="00D151EC">
      <w:pPr>
        <w:pStyle w:val="ListParagraph"/>
        <w:numPr>
          <w:ilvl w:val="0"/>
          <w:numId w:val="11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ED0BFB">
        <w:rPr>
          <w:rFonts w:ascii="Times New Roman" w:hAnsi="Times New Roman" w:cs="Times New Roman"/>
          <w:sz w:val="24"/>
          <w:szCs w:val="24"/>
        </w:rPr>
        <w:t>Menentukan waktu untuk melakukan penelitian.</w:t>
      </w:r>
    </w:p>
    <w:p w:rsidR="00C06B38" w:rsidRDefault="00C06B38" w:rsidP="00D151EC">
      <w:pPr>
        <w:pStyle w:val="ListParagraph"/>
        <w:numPr>
          <w:ilvl w:val="0"/>
          <w:numId w:val="10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ED0BFB">
        <w:rPr>
          <w:rFonts w:ascii="Times New Roman" w:hAnsi="Times New Roman" w:cs="Times New Roman"/>
          <w:sz w:val="24"/>
          <w:szCs w:val="24"/>
        </w:rPr>
        <w:t>Langkah Pelaksanaan</w:t>
      </w:r>
    </w:p>
    <w:p w:rsidR="00C06B38" w:rsidRPr="00E23B07" w:rsidRDefault="00C06B38" w:rsidP="00D151EC">
      <w:pPr>
        <w:pStyle w:val="ListParagraph"/>
        <w:numPr>
          <w:ilvl w:val="0"/>
          <w:numId w:val="12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E23B07">
        <w:rPr>
          <w:rFonts w:ascii="Times New Roman" w:hAnsi="Times New Roman" w:cs="Times New Roman"/>
          <w:sz w:val="24"/>
          <w:szCs w:val="24"/>
        </w:rPr>
        <w:lastRenderedPageBreak/>
        <w:t>Setelah dinyatakan lulus ujian proposal, penulis diberikan surat izin yang ditujukan untuk Puskesmas Rawat Inap Way Kandis Bandar Lampung.</w:t>
      </w:r>
    </w:p>
    <w:p w:rsidR="00C06B38" w:rsidRPr="00ED0BFB" w:rsidRDefault="00C06B38" w:rsidP="00D151EC">
      <w:pPr>
        <w:pStyle w:val="ListParagraph"/>
        <w:numPr>
          <w:ilvl w:val="0"/>
          <w:numId w:val="12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ED0BFB">
        <w:rPr>
          <w:rFonts w:ascii="Times New Roman" w:hAnsi="Times New Roman" w:cs="Times New Roman"/>
          <w:sz w:val="24"/>
          <w:szCs w:val="24"/>
        </w:rPr>
        <w:t>Kemudian mendapatkan surat balasan bahwa</w:t>
      </w:r>
      <w:r>
        <w:rPr>
          <w:rFonts w:ascii="Times New Roman" w:hAnsi="Times New Roman" w:cs="Times New Roman"/>
          <w:sz w:val="24"/>
          <w:szCs w:val="24"/>
        </w:rPr>
        <w:t xml:space="preserve"> penulis diizinkan meneliti di Puskesms Rawat Inap Way Kandis Bandar Lampung.</w:t>
      </w:r>
    </w:p>
    <w:p w:rsidR="00C06B38" w:rsidRDefault="00C06B38" w:rsidP="00D151EC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Pelaksanaan Penelitian</w:t>
      </w:r>
    </w:p>
    <w:p w:rsidR="00C06B38" w:rsidRDefault="00C06B38" w:rsidP="00D151EC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3B07">
        <w:rPr>
          <w:rFonts w:ascii="Times New Roman" w:hAnsi="Times New Roman" w:cs="Times New Roman"/>
          <w:sz w:val="24"/>
          <w:szCs w:val="24"/>
        </w:rPr>
        <w:t>Persiapan</w:t>
      </w:r>
    </w:p>
    <w:p w:rsidR="00C06B38" w:rsidRPr="008915FA" w:rsidRDefault="00C06B38" w:rsidP="00C06B38">
      <w:pPr>
        <w:pStyle w:val="ListParagraph"/>
        <w:spacing w:line="480" w:lineRule="auto"/>
        <w:ind w:left="1200"/>
        <w:rPr>
          <w:rFonts w:ascii="Times New Roman" w:hAnsi="Times New Roman" w:cs="Times New Roman"/>
          <w:i/>
          <w:sz w:val="24"/>
          <w:szCs w:val="24"/>
        </w:rPr>
      </w:pPr>
      <w:r w:rsidRPr="00E23B07">
        <w:rPr>
          <w:rFonts w:ascii="Times New Roman" w:hAnsi="Times New Roman" w:cs="Times New Roman"/>
          <w:sz w:val="24"/>
          <w:szCs w:val="24"/>
        </w:rPr>
        <w:t xml:space="preserve">Pada tahap ini dilakukan dengan kegiatan menjelaskan tujuan penelitian dan dilanjutkan dengan pengisian </w:t>
      </w:r>
      <w:r w:rsidRPr="00E23B07">
        <w:rPr>
          <w:rFonts w:ascii="Times New Roman" w:hAnsi="Times New Roman" w:cs="Times New Roman"/>
          <w:i/>
          <w:sz w:val="24"/>
          <w:szCs w:val="24"/>
        </w:rPr>
        <w:t>inform consent</w:t>
      </w:r>
      <w:r w:rsidRPr="00E23B0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C06B38" w:rsidRPr="00E23B07" w:rsidRDefault="00C06B38" w:rsidP="00D151EC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3B07">
        <w:rPr>
          <w:rFonts w:ascii="Times New Roman" w:hAnsi="Times New Roman" w:cs="Times New Roman"/>
          <w:i/>
          <w:sz w:val="24"/>
          <w:szCs w:val="24"/>
        </w:rPr>
        <w:t>Pre test</w:t>
      </w:r>
    </w:p>
    <w:p w:rsidR="00C06B38" w:rsidRPr="003B05EC" w:rsidRDefault="00C06B38" w:rsidP="00C06B38">
      <w:pPr>
        <w:pStyle w:val="ListParagraph"/>
        <w:spacing w:line="480" w:lineRule="auto"/>
        <w:ind w:left="1200"/>
        <w:rPr>
          <w:rFonts w:ascii="Times New Roman" w:hAnsi="Times New Roman" w:cs="Times New Roman"/>
          <w:sz w:val="24"/>
          <w:szCs w:val="24"/>
        </w:rPr>
      </w:pPr>
      <w:r w:rsidRPr="00E23B07">
        <w:rPr>
          <w:rFonts w:ascii="Times New Roman" w:hAnsi="Times New Roman" w:cs="Times New Roman"/>
          <w:sz w:val="24"/>
          <w:szCs w:val="24"/>
        </w:rPr>
        <w:t>Melakukan pengukuran pengetahuan dan sikap ibu hamil sebelum dilakukan kelas ibu hamil yaitu dengan menggunakan kuesioner.</w:t>
      </w:r>
    </w:p>
    <w:p w:rsidR="00C06B38" w:rsidRDefault="00C06B38" w:rsidP="00D151EC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3B07">
        <w:rPr>
          <w:rFonts w:ascii="Times New Roman" w:hAnsi="Times New Roman" w:cs="Times New Roman"/>
          <w:sz w:val="24"/>
          <w:szCs w:val="24"/>
        </w:rPr>
        <w:t>Pelaksanaan intervensi</w:t>
      </w:r>
    </w:p>
    <w:p w:rsidR="00C06B38" w:rsidRDefault="00C06B38" w:rsidP="00C06B38">
      <w:pPr>
        <w:pStyle w:val="ListParagraph"/>
        <w:spacing w:line="480" w:lineRule="auto"/>
        <w:ind w:left="1200"/>
        <w:rPr>
          <w:rFonts w:ascii="Times New Roman" w:eastAsia="Times New Roman" w:hAnsi="Times New Roman" w:cs="Times New Roman"/>
          <w:sz w:val="24"/>
          <w:szCs w:val="24"/>
        </w:rPr>
      </w:pPr>
      <w:r w:rsidRPr="008915FA">
        <w:rPr>
          <w:rFonts w:ascii="Times New Roman" w:hAnsi="Times New Roman" w:cs="Times New Roman"/>
          <w:sz w:val="24"/>
          <w:szCs w:val="24"/>
        </w:rPr>
        <w:t xml:space="preserve">Pada tahapan ini </w:t>
      </w:r>
      <w:r w:rsidRPr="008915FA">
        <w:rPr>
          <w:rFonts w:ascii="Times New Roman" w:hAnsi="Times New Roman" w:cs="Times New Roman"/>
        </w:rPr>
        <w:t xml:space="preserve">peneliti melakukan kelas ibu hamil dimana </w:t>
      </w:r>
      <w:r w:rsidRPr="008915FA">
        <w:rPr>
          <w:rFonts w:ascii="Times New Roman" w:eastAsia="Times New Roman" w:hAnsi="Times New Roman" w:cs="Times New Roman"/>
        </w:rPr>
        <w:t>ju</w:t>
      </w:r>
      <w:r w:rsidRPr="008915FA">
        <w:rPr>
          <w:rFonts w:ascii="Times New Roman" w:eastAsia="Times New Roman" w:hAnsi="Times New Roman" w:cs="Times New Roman"/>
          <w:spacing w:val="1"/>
        </w:rPr>
        <w:t>m</w:t>
      </w:r>
      <w:r w:rsidRPr="008915FA">
        <w:rPr>
          <w:rFonts w:ascii="Times New Roman" w:eastAsia="Times New Roman" w:hAnsi="Times New Roman" w:cs="Times New Roman"/>
        </w:rPr>
        <w:t>lah</w:t>
      </w:r>
      <w:r w:rsidRPr="008915FA">
        <w:rPr>
          <w:rFonts w:ascii="Times New Roman" w:eastAsia="Times New Roman" w:hAnsi="Times New Roman" w:cs="Times New Roman"/>
          <w:spacing w:val="1"/>
        </w:rPr>
        <w:t xml:space="preserve"> </w:t>
      </w:r>
      <w:r w:rsidRPr="008915FA">
        <w:rPr>
          <w:rFonts w:ascii="Times New Roman" w:eastAsia="Times New Roman" w:hAnsi="Times New Roman" w:cs="Times New Roman"/>
        </w:rPr>
        <w:t>p</w:t>
      </w:r>
      <w:r w:rsidRPr="008915FA">
        <w:rPr>
          <w:rFonts w:ascii="Times New Roman" w:eastAsia="Times New Roman" w:hAnsi="Times New Roman" w:cs="Times New Roman"/>
          <w:spacing w:val="-1"/>
        </w:rPr>
        <w:t>e</w:t>
      </w:r>
      <w:r w:rsidRPr="008915FA">
        <w:rPr>
          <w:rFonts w:ascii="Times New Roman" w:eastAsia="Times New Roman" w:hAnsi="Times New Roman" w:cs="Times New Roman"/>
        </w:rPr>
        <w:t>s</w:t>
      </w:r>
      <w:r w:rsidRPr="008915FA">
        <w:rPr>
          <w:rFonts w:ascii="Times New Roman" w:eastAsia="Times New Roman" w:hAnsi="Times New Roman" w:cs="Times New Roman"/>
          <w:spacing w:val="-1"/>
        </w:rPr>
        <w:t>e</w:t>
      </w:r>
      <w:r w:rsidRPr="008915FA">
        <w:rPr>
          <w:rFonts w:ascii="Times New Roman" w:eastAsia="Times New Roman" w:hAnsi="Times New Roman" w:cs="Times New Roman"/>
        </w:rPr>
        <w:t>rta</w:t>
      </w:r>
      <w:r w:rsidRPr="008915FA">
        <w:rPr>
          <w:rFonts w:ascii="Times New Roman" w:eastAsia="Times New Roman" w:hAnsi="Times New Roman" w:cs="Times New Roman"/>
          <w:spacing w:val="1"/>
        </w:rPr>
        <w:t xml:space="preserve"> </w:t>
      </w:r>
      <w:r w:rsidRPr="008915FA">
        <w:rPr>
          <w:rFonts w:ascii="Times New Roman" w:eastAsia="Times New Roman" w:hAnsi="Times New Roman" w:cs="Times New Roman"/>
        </w:rPr>
        <w:t>maksim</w:t>
      </w:r>
      <w:r w:rsidRPr="008915FA">
        <w:rPr>
          <w:rFonts w:ascii="Times New Roman" w:eastAsia="Times New Roman" w:hAnsi="Times New Roman" w:cs="Times New Roman"/>
          <w:spacing w:val="-1"/>
        </w:rPr>
        <w:t>a</w:t>
      </w:r>
      <w:r w:rsidRPr="008915FA">
        <w:rPr>
          <w:rFonts w:ascii="Times New Roman" w:eastAsia="Times New Roman" w:hAnsi="Times New Roman" w:cs="Times New Roman"/>
        </w:rPr>
        <w:t>l</w:t>
      </w:r>
      <w:r w:rsidRPr="008915FA">
        <w:rPr>
          <w:rFonts w:ascii="Times New Roman" w:eastAsia="Times New Roman" w:hAnsi="Times New Roman" w:cs="Times New Roman"/>
          <w:spacing w:val="2"/>
        </w:rPr>
        <w:t xml:space="preserve"> </w:t>
      </w:r>
      <w:r w:rsidRPr="008915FA">
        <w:rPr>
          <w:rFonts w:ascii="Times New Roman" w:eastAsia="Times New Roman" w:hAnsi="Times New Roman" w:cs="Times New Roman"/>
        </w:rPr>
        <w:t>15</w:t>
      </w:r>
      <w:r w:rsidRPr="008915FA">
        <w:rPr>
          <w:rFonts w:ascii="Times New Roman" w:eastAsia="Times New Roman" w:hAnsi="Times New Roman" w:cs="Times New Roman"/>
          <w:spacing w:val="2"/>
        </w:rPr>
        <w:t xml:space="preserve"> </w:t>
      </w:r>
      <w:r w:rsidRPr="008915FA">
        <w:rPr>
          <w:rFonts w:ascii="Times New Roman" w:eastAsia="Times New Roman" w:hAnsi="Times New Roman" w:cs="Times New Roman"/>
        </w:rPr>
        <w:t>o</w:t>
      </w:r>
      <w:r w:rsidRPr="008915FA">
        <w:rPr>
          <w:rFonts w:ascii="Times New Roman" w:eastAsia="Times New Roman" w:hAnsi="Times New Roman" w:cs="Times New Roman"/>
          <w:spacing w:val="-1"/>
        </w:rPr>
        <w:t>ra</w:t>
      </w:r>
      <w:r w:rsidRPr="008915FA">
        <w:rPr>
          <w:rFonts w:ascii="Times New Roman" w:eastAsia="Times New Roman" w:hAnsi="Times New Roman" w:cs="Times New Roman"/>
        </w:rPr>
        <w:t>n</w:t>
      </w:r>
      <w:r w:rsidRPr="008915FA">
        <w:rPr>
          <w:rFonts w:ascii="Times New Roman" w:eastAsia="Times New Roman" w:hAnsi="Times New Roman" w:cs="Times New Roman"/>
          <w:spacing w:val="-2"/>
        </w:rPr>
        <w:t>g</w:t>
      </w:r>
      <w:r w:rsidRPr="008915FA">
        <w:rPr>
          <w:rFonts w:ascii="Times New Roman" w:hAnsi="Times New Roman" w:cs="Times New Roman"/>
        </w:rPr>
        <w:t>, k</w:t>
      </w:r>
      <w:r w:rsidRPr="008915FA">
        <w:rPr>
          <w:rFonts w:ascii="Times New Roman" w:hAnsi="Times New Roman" w:cs="Times New Roman"/>
          <w:spacing w:val="-1"/>
        </w:rPr>
        <w:t>e</w:t>
      </w:r>
      <w:r w:rsidRPr="008915FA">
        <w:rPr>
          <w:rFonts w:ascii="Times New Roman" w:hAnsi="Times New Roman" w:cs="Times New Roman"/>
        </w:rPr>
        <w:t>las</w:t>
      </w:r>
      <w:r w:rsidRPr="008915FA">
        <w:rPr>
          <w:rFonts w:ascii="Times New Roman" w:hAnsi="Times New Roman" w:cs="Times New Roman"/>
          <w:spacing w:val="5"/>
        </w:rPr>
        <w:t xml:space="preserve"> </w:t>
      </w:r>
      <w:r w:rsidRPr="008915FA">
        <w:rPr>
          <w:rFonts w:ascii="Times New Roman" w:hAnsi="Times New Roman" w:cs="Times New Roman"/>
        </w:rPr>
        <w:t>ibu</w:t>
      </w:r>
      <w:r w:rsidRPr="008915FA">
        <w:rPr>
          <w:rFonts w:ascii="Times New Roman" w:hAnsi="Times New Roman" w:cs="Times New Roman"/>
          <w:spacing w:val="2"/>
        </w:rPr>
        <w:t xml:space="preserve"> </w:t>
      </w:r>
      <w:r w:rsidRPr="008915FA">
        <w:rPr>
          <w:rFonts w:ascii="Times New Roman" w:hAnsi="Times New Roman" w:cs="Times New Roman"/>
        </w:rPr>
        <w:t>h</w:t>
      </w:r>
      <w:r w:rsidRPr="008915FA">
        <w:rPr>
          <w:rFonts w:ascii="Times New Roman" w:hAnsi="Times New Roman" w:cs="Times New Roman"/>
          <w:spacing w:val="-1"/>
        </w:rPr>
        <w:t>a</w:t>
      </w:r>
      <w:r w:rsidRPr="008915FA">
        <w:rPr>
          <w:rFonts w:ascii="Times New Roman" w:hAnsi="Times New Roman" w:cs="Times New Roman"/>
        </w:rPr>
        <w:t>m</w:t>
      </w:r>
      <w:r w:rsidRPr="008915FA">
        <w:rPr>
          <w:rFonts w:ascii="Times New Roman" w:hAnsi="Times New Roman" w:cs="Times New Roman"/>
          <w:spacing w:val="1"/>
        </w:rPr>
        <w:t>i</w:t>
      </w:r>
      <w:r w:rsidRPr="008915FA">
        <w:rPr>
          <w:rFonts w:ascii="Times New Roman" w:hAnsi="Times New Roman" w:cs="Times New Roman"/>
        </w:rPr>
        <w:t>l</w:t>
      </w:r>
      <w:r w:rsidRPr="008915FA">
        <w:rPr>
          <w:rFonts w:ascii="Times New Roman" w:hAnsi="Times New Roman" w:cs="Times New Roman"/>
          <w:spacing w:val="2"/>
        </w:rPr>
        <w:t xml:space="preserve"> </w:t>
      </w:r>
      <w:r w:rsidRPr="008915FA">
        <w:rPr>
          <w:rFonts w:ascii="Times New Roman" w:hAnsi="Times New Roman" w:cs="Times New Roman"/>
        </w:rPr>
        <w:t>di</w:t>
      </w:r>
      <w:r w:rsidRPr="008915FA">
        <w:rPr>
          <w:rFonts w:ascii="Times New Roman" w:hAnsi="Times New Roman" w:cs="Times New Roman"/>
          <w:spacing w:val="1"/>
        </w:rPr>
        <w:t>l</w:t>
      </w:r>
      <w:r w:rsidRPr="008915FA">
        <w:rPr>
          <w:rFonts w:ascii="Times New Roman" w:hAnsi="Times New Roman" w:cs="Times New Roman"/>
          <w:spacing w:val="-1"/>
        </w:rPr>
        <w:t>a</w:t>
      </w:r>
      <w:r w:rsidRPr="008915FA">
        <w:rPr>
          <w:rFonts w:ascii="Times New Roman" w:hAnsi="Times New Roman" w:cs="Times New Roman"/>
        </w:rPr>
        <w:t>ksan</w:t>
      </w:r>
      <w:r w:rsidRPr="008915FA">
        <w:rPr>
          <w:rFonts w:ascii="Times New Roman" w:hAnsi="Times New Roman" w:cs="Times New Roman"/>
          <w:spacing w:val="-2"/>
        </w:rPr>
        <w:t>a</w:t>
      </w:r>
      <w:r w:rsidRPr="008915FA">
        <w:rPr>
          <w:rFonts w:ascii="Times New Roman" w:hAnsi="Times New Roman" w:cs="Times New Roman"/>
          <w:spacing w:val="2"/>
        </w:rPr>
        <w:t>k</w:t>
      </w:r>
      <w:r w:rsidRPr="008915FA">
        <w:rPr>
          <w:rFonts w:ascii="Times New Roman" w:hAnsi="Times New Roman" w:cs="Times New Roman"/>
          <w:spacing w:val="-1"/>
        </w:rPr>
        <w:t>a</w:t>
      </w:r>
      <w:r w:rsidRPr="008915FA">
        <w:rPr>
          <w:rFonts w:ascii="Times New Roman" w:hAnsi="Times New Roman" w:cs="Times New Roman"/>
        </w:rPr>
        <w:t>n</w:t>
      </w:r>
      <w:r w:rsidRPr="008915FA">
        <w:rPr>
          <w:rFonts w:ascii="Times New Roman" w:hAnsi="Times New Roman" w:cs="Times New Roman"/>
          <w:spacing w:val="1"/>
        </w:rPr>
        <w:t xml:space="preserve"> </w:t>
      </w:r>
      <w:r w:rsidRPr="008915FA">
        <w:rPr>
          <w:rFonts w:ascii="Times New Roman" w:hAnsi="Times New Roman" w:cs="Times New Roman"/>
          <w:spacing w:val="2"/>
        </w:rPr>
        <w:t>s</w:t>
      </w:r>
      <w:r w:rsidRPr="008915FA"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lama 2</w:t>
      </w:r>
      <w:r w:rsidRPr="008915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minggu </w:t>
      </w:r>
      <w:r w:rsidRPr="008915FA">
        <w:rPr>
          <w:rFonts w:ascii="Times New Roman" w:hAnsi="Times New Roman" w:cs="Times New Roman"/>
        </w:rPr>
        <w:t>s</w:t>
      </w:r>
      <w:r w:rsidRPr="008915FA">
        <w:rPr>
          <w:rFonts w:ascii="Times New Roman" w:hAnsi="Times New Roman" w:cs="Times New Roman"/>
          <w:spacing w:val="-1"/>
        </w:rPr>
        <w:t>e</w:t>
      </w:r>
      <w:r w:rsidRPr="008915FA">
        <w:rPr>
          <w:rFonts w:ascii="Times New Roman" w:hAnsi="Times New Roman" w:cs="Times New Roman"/>
        </w:rPr>
        <w:t>b</w:t>
      </w:r>
      <w:r w:rsidRPr="008915FA">
        <w:rPr>
          <w:rFonts w:ascii="Times New Roman" w:hAnsi="Times New Roman" w:cs="Times New Roman"/>
          <w:spacing w:val="-1"/>
        </w:rPr>
        <w:t>a</w:t>
      </w:r>
      <w:r w:rsidRPr="008915FA">
        <w:rPr>
          <w:rFonts w:ascii="Times New Roman" w:hAnsi="Times New Roman" w:cs="Times New Roman"/>
          <w:spacing w:val="5"/>
        </w:rPr>
        <w:t>n</w:t>
      </w:r>
      <w:r w:rsidRPr="008915FA">
        <w:rPr>
          <w:rFonts w:ascii="Times New Roman" w:hAnsi="Times New Roman" w:cs="Times New Roman"/>
          <w:spacing w:val="-5"/>
        </w:rPr>
        <w:t>y</w:t>
      </w:r>
      <w:r w:rsidRPr="008915FA">
        <w:rPr>
          <w:rFonts w:ascii="Times New Roman" w:hAnsi="Times New Roman" w:cs="Times New Roman"/>
          <w:spacing w:val="1"/>
        </w:rPr>
        <w:t>a</w:t>
      </w:r>
      <w:r w:rsidRPr="008915FA">
        <w:rPr>
          <w:rFonts w:ascii="Times New Roman" w:hAnsi="Times New Roman" w:cs="Times New Roman"/>
        </w:rPr>
        <w:t>k</w:t>
      </w:r>
      <w:r w:rsidRPr="008915FA">
        <w:rPr>
          <w:rFonts w:ascii="Times New Roman" w:hAnsi="Times New Roman" w:cs="Times New Roman"/>
          <w:spacing w:val="1"/>
        </w:rPr>
        <w:t xml:space="preserve"> </w:t>
      </w:r>
      <w:r w:rsidRPr="008915FA">
        <w:rPr>
          <w:rFonts w:ascii="Times New Roman" w:hAnsi="Times New Roman" w:cs="Times New Roman"/>
        </w:rPr>
        <w:t>4</w:t>
      </w:r>
      <w:r w:rsidRPr="008915FA">
        <w:rPr>
          <w:rFonts w:ascii="Times New Roman" w:hAnsi="Times New Roman" w:cs="Times New Roman"/>
          <w:spacing w:val="4"/>
        </w:rPr>
        <w:t xml:space="preserve"> </w:t>
      </w:r>
      <w:r w:rsidRPr="008915FA">
        <w:rPr>
          <w:rFonts w:ascii="Times New Roman" w:hAnsi="Times New Roman" w:cs="Times New Roman"/>
        </w:rPr>
        <w:t>k</w:t>
      </w:r>
      <w:r w:rsidRPr="008915FA">
        <w:rPr>
          <w:rFonts w:ascii="Times New Roman" w:hAnsi="Times New Roman" w:cs="Times New Roman"/>
          <w:spacing w:val="-1"/>
        </w:rPr>
        <w:t>a</w:t>
      </w:r>
      <w:r w:rsidRPr="008915FA">
        <w:rPr>
          <w:rFonts w:ascii="Times New Roman" w:hAnsi="Times New Roman" w:cs="Times New Roman"/>
        </w:rPr>
        <w:t>li</w:t>
      </w:r>
      <w:r w:rsidRPr="008915FA">
        <w:rPr>
          <w:rFonts w:ascii="Times New Roman" w:hAnsi="Times New Roman" w:cs="Times New Roman"/>
          <w:spacing w:val="2"/>
        </w:rPr>
        <w:t xml:space="preserve"> p</w:t>
      </w:r>
      <w:r w:rsidRPr="008915FA">
        <w:rPr>
          <w:rFonts w:ascii="Times New Roman" w:hAnsi="Times New Roman" w:cs="Times New Roman"/>
          <w:spacing w:val="-1"/>
        </w:rPr>
        <w:t>e</w:t>
      </w:r>
      <w:r w:rsidRPr="008915FA">
        <w:rPr>
          <w:rFonts w:ascii="Times New Roman" w:hAnsi="Times New Roman" w:cs="Times New Roman"/>
        </w:rPr>
        <w:t>rt</w:t>
      </w:r>
      <w:r w:rsidRPr="008915FA">
        <w:rPr>
          <w:rFonts w:ascii="Times New Roman" w:hAnsi="Times New Roman" w:cs="Times New Roman"/>
          <w:spacing w:val="-1"/>
        </w:rPr>
        <w:t>e</w:t>
      </w:r>
      <w:r w:rsidRPr="008915FA">
        <w:rPr>
          <w:rFonts w:ascii="Times New Roman" w:hAnsi="Times New Roman" w:cs="Times New Roman"/>
        </w:rPr>
        <w:t>muan</w:t>
      </w:r>
      <w:r w:rsidRPr="008915FA">
        <w:rPr>
          <w:rFonts w:ascii="Times New Roman" w:hAnsi="Times New Roman" w:cs="Times New Roman"/>
          <w:spacing w:val="3"/>
        </w:rPr>
        <w:t xml:space="preserve"> </w:t>
      </w:r>
      <w:r w:rsidRPr="008915FA">
        <w:rPr>
          <w:rFonts w:ascii="Times New Roman" w:hAnsi="Times New Roman" w:cs="Times New Roman"/>
        </w:rPr>
        <w:t>di</w:t>
      </w:r>
      <w:r w:rsidRPr="008915FA">
        <w:rPr>
          <w:rFonts w:ascii="Times New Roman" w:hAnsi="Times New Roman" w:cs="Times New Roman"/>
          <w:spacing w:val="2"/>
        </w:rPr>
        <w:t xml:space="preserve"> </w:t>
      </w:r>
      <w:r w:rsidRPr="008915FA">
        <w:rPr>
          <w:rFonts w:ascii="Times New Roman" w:hAnsi="Times New Roman" w:cs="Times New Roman"/>
        </w:rPr>
        <w:t>m</w:t>
      </w:r>
      <w:r w:rsidRPr="008915FA">
        <w:rPr>
          <w:rFonts w:ascii="Times New Roman" w:hAnsi="Times New Roman" w:cs="Times New Roman"/>
          <w:spacing w:val="1"/>
        </w:rPr>
        <w:t>i</w:t>
      </w:r>
      <w:r w:rsidRPr="008915FA">
        <w:rPr>
          <w:rFonts w:ascii="Times New Roman" w:hAnsi="Times New Roman" w:cs="Times New Roman"/>
        </w:rPr>
        <w:t>ng</w:t>
      </w:r>
      <w:r w:rsidRPr="008915FA">
        <w:rPr>
          <w:rFonts w:ascii="Times New Roman" w:hAnsi="Times New Roman" w:cs="Times New Roman"/>
          <w:spacing w:val="-2"/>
        </w:rPr>
        <w:t>g</w:t>
      </w:r>
      <w:r w:rsidRPr="008915FA">
        <w:rPr>
          <w:rFonts w:ascii="Times New Roman" w:hAnsi="Times New Roman" w:cs="Times New Roman"/>
        </w:rPr>
        <w:t>u</w:t>
      </w:r>
      <w:r w:rsidRPr="008915FA">
        <w:rPr>
          <w:rFonts w:ascii="Times New Roman" w:hAnsi="Times New Roman" w:cs="Times New Roman"/>
          <w:spacing w:val="4"/>
        </w:rPr>
        <w:t xml:space="preserve"> </w:t>
      </w:r>
      <w:r w:rsidRPr="008915FA">
        <w:rPr>
          <w:rFonts w:ascii="Times New Roman" w:hAnsi="Times New Roman" w:cs="Times New Roman"/>
        </w:rPr>
        <w:t>p</w:t>
      </w:r>
      <w:r w:rsidRPr="008915FA">
        <w:rPr>
          <w:rFonts w:ascii="Times New Roman" w:hAnsi="Times New Roman" w:cs="Times New Roman"/>
          <w:spacing w:val="1"/>
        </w:rPr>
        <w:t>er</w:t>
      </w:r>
      <w:r w:rsidRPr="008915FA">
        <w:rPr>
          <w:rFonts w:ascii="Times New Roman" w:hAnsi="Times New Roman" w:cs="Times New Roman"/>
        </w:rPr>
        <w:t>tama s</w:t>
      </w:r>
      <w:r w:rsidRPr="008915FA">
        <w:rPr>
          <w:rFonts w:ascii="Times New Roman" w:hAnsi="Times New Roman" w:cs="Times New Roman"/>
          <w:spacing w:val="-1"/>
        </w:rPr>
        <w:t>a</w:t>
      </w:r>
      <w:r w:rsidRPr="008915FA">
        <w:rPr>
          <w:rFonts w:ascii="Times New Roman" w:hAnsi="Times New Roman" w:cs="Times New Roman"/>
        </w:rPr>
        <w:t>mpai</w:t>
      </w:r>
      <w:r w:rsidRPr="008915FA">
        <w:rPr>
          <w:rFonts w:ascii="Times New Roman" w:hAnsi="Times New Roman" w:cs="Times New Roman"/>
          <w:spacing w:val="4"/>
        </w:rPr>
        <w:t xml:space="preserve"> </w:t>
      </w:r>
      <w:r w:rsidRPr="008915FA">
        <w:rPr>
          <w:rFonts w:ascii="Times New Roman" w:hAnsi="Times New Roman" w:cs="Times New Roman"/>
        </w:rPr>
        <w:t>d</w:t>
      </w:r>
      <w:r w:rsidRPr="008915FA">
        <w:rPr>
          <w:rFonts w:ascii="Times New Roman" w:hAnsi="Times New Roman" w:cs="Times New Roman"/>
          <w:spacing w:val="-1"/>
        </w:rPr>
        <w:t>e</w:t>
      </w:r>
      <w:r w:rsidRPr="008915FA">
        <w:rPr>
          <w:rFonts w:ascii="Times New Roman" w:hAnsi="Times New Roman" w:cs="Times New Roman"/>
          <w:spacing w:val="2"/>
        </w:rPr>
        <w:t>n</w:t>
      </w:r>
      <w:r w:rsidRPr="008915FA">
        <w:rPr>
          <w:rFonts w:ascii="Times New Roman" w:hAnsi="Times New Roman" w:cs="Times New Roman"/>
          <w:spacing w:val="-2"/>
        </w:rPr>
        <w:t>g</w:t>
      </w:r>
      <w:r w:rsidRPr="008915FA">
        <w:rPr>
          <w:rFonts w:ascii="Times New Roman" w:hAnsi="Times New Roman" w:cs="Times New Roman"/>
          <w:spacing w:val="-1"/>
        </w:rPr>
        <w:t>a</w:t>
      </w:r>
      <w:r w:rsidRPr="008915FA">
        <w:rPr>
          <w:rFonts w:ascii="Times New Roman" w:hAnsi="Times New Roman" w:cs="Times New Roman"/>
        </w:rPr>
        <w:t>n</w:t>
      </w:r>
      <w:r w:rsidRPr="008915FA">
        <w:rPr>
          <w:rFonts w:ascii="Times New Roman" w:hAnsi="Times New Roman" w:cs="Times New Roman"/>
          <w:spacing w:val="4"/>
        </w:rPr>
        <w:t xml:space="preserve"> </w:t>
      </w:r>
      <w:r w:rsidRPr="008915FA">
        <w:rPr>
          <w:rFonts w:ascii="Times New Roman" w:hAnsi="Times New Roman" w:cs="Times New Roman"/>
        </w:rPr>
        <w:t>m</w:t>
      </w:r>
      <w:r w:rsidRPr="008915FA">
        <w:rPr>
          <w:rFonts w:ascii="Times New Roman" w:hAnsi="Times New Roman" w:cs="Times New Roman"/>
          <w:spacing w:val="1"/>
        </w:rPr>
        <w:t>i</w:t>
      </w:r>
      <w:r w:rsidRPr="008915FA">
        <w:rPr>
          <w:rFonts w:ascii="Times New Roman" w:hAnsi="Times New Roman" w:cs="Times New Roman"/>
        </w:rPr>
        <w:t>ng</w:t>
      </w:r>
      <w:r w:rsidRPr="008915FA">
        <w:rPr>
          <w:rFonts w:ascii="Times New Roman" w:hAnsi="Times New Roman" w:cs="Times New Roman"/>
          <w:spacing w:val="-2"/>
        </w:rPr>
        <w:t>g</w:t>
      </w:r>
      <w:r w:rsidRPr="008915FA">
        <w:rPr>
          <w:rFonts w:ascii="Times New Roman" w:hAnsi="Times New Roman" w:cs="Times New Roman"/>
        </w:rPr>
        <w:t>u</w:t>
      </w:r>
      <w:r w:rsidRPr="008915FA">
        <w:rPr>
          <w:rFonts w:ascii="Times New Roman" w:hAnsi="Times New Roman" w:cs="Times New Roman"/>
          <w:spacing w:val="4"/>
        </w:rPr>
        <w:t xml:space="preserve"> </w:t>
      </w:r>
      <w:r w:rsidRPr="008915FA">
        <w:rPr>
          <w:rFonts w:ascii="Times New Roman" w:hAnsi="Times New Roman" w:cs="Times New Roman"/>
        </w:rPr>
        <w:t xml:space="preserve">ke </w:t>
      </w:r>
      <w:r>
        <w:rPr>
          <w:rFonts w:ascii="Times New Roman" w:hAnsi="Times New Roman" w:cs="Times New Roman"/>
          <w:spacing w:val="-1"/>
        </w:rPr>
        <w:t>dua</w:t>
      </w:r>
      <w:r w:rsidRPr="008915FA">
        <w:rPr>
          <w:rFonts w:ascii="Times New Roman" w:hAnsi="Times New Roman" w:cs="Times New Roman"/>
        </w:rPr>
        <w:t xml:space="preserve"> dan  di</w:t>
      </w:r>
      <w:r w:rsidRPr="008915FA">
        <w:rPr>
          <w:rFonts w:ascii="Times New Roman" w:hAnsi="Times New Roman" w:cs="Times New Roman"/>
          <w:spacing w:val="1"/>
        </w:rPr>
        <w:t>l</w:t>
      </w:r>
      <w:r w:rsidRPr="008915FA">
        <w:rPr>
          <w:rFonts w:ascii="Times New Roman" w:hAnsi="Times New Roman" w:cs="Times New Roman"/>
          <w:spacing w:val="-1"/>
        </w:rPr>
        <w:t>a</w:t>
      </w:r>
      <w:r w:rsidRPr="008915FA">
        <w:rPr>
          <w:rFonts w:ascii="Times New Roman" w:hAnsi="Times New Roman" w:cs="Times New Roman"/>
        </w:rPr>
        <w:t>kuk</w:t>
      </w:r>
      <w:r w:rsidRPr="008915FA">
        <w:rPr>
          <w:rFonts w:ascii="Times New Roman" w:hAnsi="Times New Roman" w:cs="Times New Roman"/>
          <w:spacing w:val="-1"/>
        </w:rPr>
        <w:t>a</w:t>
      </w:r>
      <w:r w:rsidRPr="008915FA">
        <w:rPr>
          <w:rFonts w:ascii="Times New Roman" w:hAnsi="Times New Roman" w:cs="Times New Roman"/>
        </w:rPr>
        <w:t>n</w:t>
      </w:r>
      <w:r w:rsidRPr="008915FA">
        <w:rPr>
          <w:rFonts w:ascii="Times New Roman" w:hAnsi="Times New Roman" w:cs="Times New Roman"/>
          <w:spacing w:val="2"/>
        </w:rPr>
        <w:t xml:space="preserve"> </w:t>
      </w:r>
      <w:r w:rsidRPr="008915FA">
        <w:rPr>
          <w:rFonts w:ascii="Times New Roman" w:hAnsi="Times New Roman" w:cs="Times New Roman"/>
        </w:rPr>
        <w:t>s</w:t>
      </w:r>
      <w:r w:rsidRPr="008915FA">
        <w:rPr>
          <w:rFonts w:ascii="Times New Roman" w:hAnsi="Times New Roman" w:cs="Times New Roman"/>
          <w:spacing w:val="-1"/>
        </w:rPr>
        <w:t>e</w:t>
      </w:r>
      <w:r w:rsidRPr="008915FA">
        <w:rPr>
          <w:rFonts w:ascii="Times New Roman" w:hAnsi="Times New Roman" w:cs="Times New Roman"/>
        </w:rPr>
        <w:t>lama</w:t>
      </w:r>
      <w:r w:rsidRPr="008915FA">
        <w:rPr>
          <w:rFonts w:ascii="Times New Roman" w:hAnsi="Times New Roman" w:cs="Times New Roman"/>
          <w:spacing w:val="1"/>
        </w:rPr>
        <w:t xml:space="preserve"> </w:t>
      </w:r>
      <w:r w:rsidRPr="008915FA">
        <w:rPr>
          <w:rFonts w:ascii="Times New Roman" w:hAnsi="Times New Roman" w:cs="Times New Roman"/>
        </w:rPr>
        <w:t>2</w:t>
      </w:r>
      <w:r w:rsidRPr="008915FA">
        <w:rPr>
          <w:rFonts w:ascii="Times New Roman" w:hAnsi="Times New Roman" w:cs="Times New Roman"/>
          <w:spacing w:val="1"/>
        </w:rPr>
        <w:t xml:space="preserve"> </w:t>
      </w:r>
      <w:r w:rsidRPr="008915FA">
        <w:rPr>
          <w:rFonts w:ascii="Times New Roman" w:hAnsi="Times New Roman" w:cs="Times New Roman"/>
          <w:spacing w:val="3"/>
        </w:rPr>
        <w:t>j</w:t>
      </w:r>
      <w:r w:rsidRPr="008915FA">
        <w:rPr>
          <w:rFonts w:ascii="Times New Roman" w:hAnsi="Times New Roman" w:cs="Times New Roman"/>
          <w:spacing w:val="-1"/>
        </w:rPr>
        <w:t>a</w:t>
      </w:r>
      <w:r w:rsidRPr="008915FA">
        <w:rPr>
          <w:rFonts w:ascii="Times New Roman" w:hAnsi="Times New Roman" w:cs="Times New Roman"/>
        </w:rPr>
        <w:t>m</w:t>
      </w:r>
      <w:r w:rsidRPr="008915FA">
        <w:rPr>
          <w:rFonts w:ascii="Times New Roman" w:hAnsi="Times New Roman" w:cs="Times New Roman"/>
          <w:spacing w:val="2"/>
        </w:rPr>
        <w:t xml:space="preserve"> dalam setiap p</w:t>
      </w:r>
      <w:r w:rsidRPr="008915FA">
        <w:rPr>
          <w:rFonts w:ascii="Times New Roman" w:hAnsi="Times New Roman" w:cs="Times New Roman"/>
          <w:spacing w:val="-1"/>
        </w:rPr>
        <w:t>e</w:t>
      </w:r>
      <w:r w:rsidRPr="008915FA">
        <w:rPr>
          <w:rFonts w:ascii="Times New Roman" w:hAnsi="Times New Roman" w:cs="Times New Roman"/>
        </w:rPr>
        <w:t>rt</w:t>
      </w:r>
      <w:r w:rsidRPr="008915FA">
        <w:rPr>
          <w:rFonts w:ascii="Times New Roman" w:hAnsi="Times New Roman" w:cs="Times New Roman"/>
          <w:spacing w:val="-1"/>
        </w:rPr>
        <w:t>e</w:t>
      </w:r>
      <w:r w:rsidRPr="008915FA">
        <w:rPr>
          <w:rFonts w:ascii="Times New Roman" w:hAnsi="Times New Roman" w:cs="Times New Roman"/>
        </w:rPr>
        <w:t>mua</w:t>
      </w:r>
      <w:r w:rsidRPr="008915FA"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  <w:spacing w:val="1"/>
        </w:rPr>
        <w:t xml:space="preserve"> yaitu pukul 08.00-10.00 Wib satu minggu 2 kali pertemuan</w:t>
      </w:r>
      <w:r w:rsidRPr="008915FA">
        <w:rPr>
          <w:rFonts w:ascii="Times New Roman" w:hAnsi="Times New Roman" w:cs="Times New Roman"/>
          <w:spacing w:val="1"/>
        </w:rPr>
        <w:t xml:space="preserve">. 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Ad</w:t>
      </w:r>
      <w:r w:rsidRPr="008915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pun</w:t>
      </w:r>
      <w:r w:rsidRPr="008915F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rin</w:t>
      </w:r>
      <w:r w:rsidRPr="008915FA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ian p</w:t>
      </w:r>
      <w:r w:rsidRPr="008915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laks</w:t>
      </w:r>
      <w:r w:rsidRPr="008915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915FA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915FA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915F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915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915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915FA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915FA">
        <w:rPr>
          <w:rFonts w:ascii="Times New Roman" w:eastAsia="Times New Roman" w:hAnsi="Times New Roman" w:cs="Times New Roman"/>
          <w:spacing w:val="1"/>
          <w:sz w:val="24"/>
          <w:szCs w:val="24"/>
        </w:rPr>
        <w:t>ia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915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915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las ibu hamil</w:t>
      </w:r>
      <w:r w:rsidRPr="008915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15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915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lah s</w:t>
      </w:r>
      <w:r w:rsidRPr="008915F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915FA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915F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i be</w:t>
      </w:r>
      <w:r w:rsidRPr="008915F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ikut</w:t>
      </w:r>
      <w:r w:rsidRPr="008915F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915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06B38" w:rsidRPr="007E7B83" w:rsidRDefault="00C06B38" w:rsidP="00D151EC">
      <w:pPr>
        <w:pStyle w:val="ListParagraph"/>
        <w:numPr>
          <w:ilvl w:val="3"/>
          <w:numId w:val="8"/>
        </w:numPr>
        <w:spacing w:before="10" w:line="480" w:lineRule="auto"/>
        <w:ind w:left="1560" w:hanging="284"/>
        <w:rPr>
          <w:sz w:val="24"/>
          <w:szCs w:val="24"/>
        </w:rPr>
      </w:pPr>
      <w:r w:rsidRPr="00AE13DA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AE13D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13DA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AE13D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E13DA">
        <w:rPr>
          <w:rFonts w:ascii="Times New Roman" w:eastAsia="Times New Roman" w:hAnsi="Times New Roman" w:cs="Times New Roman"/>
          <w:sz w:val="24"/>
          <w:szCs w:val="24"/>
        </w:rPr>
        <w:t>muan Pe</w:t>
      </w:r>
      <w:r w:rsidRPr="00AE13D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E13DA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AE13DA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AE13D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13D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E13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E7B8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7E7B8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pertemuan pertama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njel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 umum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las 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bu 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 dan 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rk</w:t>
      </w:r>
      <w:r w:rsidRPr="007E7B8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lan 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rta, cu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h 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g mat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ri 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muan, mat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ri k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las ibu 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l meliputi </w:t>
      </w:r>
      <w:r w:rsidRPr="007E7B83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saan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agar i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 w:rsidRPr="007E7B8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at ap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h k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lan itu, t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nda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lan k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luhan</w:t>
      </w:r>
      <w:r w:rsidRPr="007E7B8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E7B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E7B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dia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mi ibu hamil, 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7E7B8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n fisik 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bu 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E7B83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rub</w:t>
      </w:r>
      <w:r w:rsidRPr="007E7B8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mos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bu 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iksa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lan, 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tan </w:t>
      </w:r>
      <w:r w:rsidRPr="007E7B83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a ibu hamil, menj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ibu hail 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 w:rsidRPr="007E7B83"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 janin 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t c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rd</w:t>
      </w:r>
      <w:r w:rsidRPr="007E7B8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s hubung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 su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ri, 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E7B8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E7B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rus dihinda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i oleh ibu 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lama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l, mitos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bu, 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rsi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 me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pi 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 dan melakukan senam hamil.</w:t>
      </w:r>
    </w:p>
    <w:p w:rsidR="00C06B38" w:rsidRPr="00E47E12" w:rsidRDefault="00C06B38" w:rsidP="00D151EC">
      <w:pPr>
        <w:pStyle w:val="ListParagraph"/>
        <w:numPr>
          <w:ilvl w:val="3"/>
          <w:numId w:val="8"/>
        </w:numPr>
        <w:spacing w:line="480" w:lineRule="auto"/>
        <w:ind w:left="1560" w:hanging="426"/>
        <w:rPr>
          <w:sz w:val="24"/>
          <w:szCs w:val="24"/>
        </w:rPr>
      </w:pP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muan</w:t>
      </w:r>
      <w:r w:rsidRPr="007E7B8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dua</w:t>
      </w:r>
      <w:r w:rsidRPr="007E7B8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E7B8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Ming</w:t>
      </w:r>
      <w:r w:rsidRPr="007E7B83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E7B83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pertama pertemuan kedua</w:t>
      </w:r>
      <w:r w:rsidRPr="007E7B83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ri p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I, Cu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h 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g mat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ri 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muan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, menyampaikan Mat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ri k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las ibu 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 (p</w:t>
      </w:r>
      <w:r w:rsidRPr="007E7B8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muan</w:t>
      </w:r>
      <w:r w:rsidRPr="007E7B8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) meliputi : </w:t>
      </w:r>
      <w:r w:rsidRPr="007E7B83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sal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, ni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as ny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, i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7E7B83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bayi 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at, t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a-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 pe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 t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a-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tan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ros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s pe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n, </w:t>
      </w:r>
      <w:r w:rsidRPr="007E7B83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nis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usui dini KB</w:t>
      </w:r>
      <w:r w:rsidRPr="007E7B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 nif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s, menj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ibu be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 nif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s se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7E7B83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7E7B83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t, 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E7B8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7E7B8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7B83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rus dihinda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i ibu be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E7B8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 d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n nif</w:t>
      </w:r>
      <w:r w:rsidRPr="007E7B8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7E7B83">
        <w:rPr>
          <w:rFonts w:ascii="Times New Roman" w:eastAsia="Times New Roman" w:hAnsi="Times New Roman" w:cs="Times New Roman"/>
          <w:sz w:val="24"/>
          <w:szCs w:val="24"/>
        </w:rPr>
        <w:t>s, dan melakukan senam hamil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6B38" w:rsidRPr="00813AA9" w:rsidRDefault="00C06B38" w:rsidP="00D151EC">
      <w:pPr>
        <w:pStyle w:val="ListParagraph"/>
        <w:numPr>
          <w:ilvl w:val="3"/>
          <w:numId w:val="8"/>
        </w:numPr>
        <w:spacing w:line="480" w:lineRule="auto"/>
        <w:ind w:left="1560" w:hanging="426"/>
        <w:rPr>
          <w:sz w:val="24"/>
          <w:szCs w:val="24"/>
        </w:rPr>
      </w:pPr>
      <w:r w:rsidRPr="00E47E12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E47E1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47E12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E47E1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47E12">
        <w:rPr>
          <w:rFonts w:ascii="Times New Roman" w:eastAsia="Times New Roman" w:hAnsi="Times New Roman" w:cs="Times New Roman"/>
          <w:sz w:val="24"/>
          <w:szCs w:val="24"/>
        </w:rPr>
        <w:t>muan</w:t>
      </w:r>
      <w:r w:rsidRPr="00E47E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47E12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E47E1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E47E12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47E12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E47E1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E47E1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47E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47E1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47E1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ming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kedua pertemuan pertama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ri p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ii, cu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h 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g mat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ri 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muan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I, mat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ri k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las ibu h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l (p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muan</w:t>
      </w:r>
      <w:r w:rsidRPr="00813AA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) meliputi :p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nc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ya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it, 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813AA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ik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asi 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sal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d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as a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bayi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at,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kit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mal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ria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kibat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a, c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nul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 mal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ria c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 mal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 w:rsidRPr="00813AA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ksi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nul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 se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sual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813AA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v vi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us 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pacing w:val="4"/>
          <w:sz w:val="24"/>
          <w:szCs w:val="24"/>
        </w:rPr>
        <w:t>d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s, c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/a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ibu hamil, ku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 kr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nis (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EK), an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h), 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nda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 k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lan, 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nda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 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n, 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nda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kit ibu n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indroma 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pa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mel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hir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n, dan melakukan aktiv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tas 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k/sen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bu s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tel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h 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mpai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 ma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ri s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6B38" w:rsidRPr="00D6243C" w:rsidRDefault="00C06B38" w:rsidP="00D151EC">
      <w:pPr>
        <w:pStyle w:val="ListParagraph"/>
        <w:numPr>
          <w:ilvl w:val="3"/>
          <w:numId w:val="8"/>
        </w:numPr>
        <w:spacing w:line="480" w:lineRule="auto"/>
        <w:ind w:left="1560" w:hanging="426"/>
        <w:rPr>
          <w:sz w:val="24"/>
          <w:szCs w:val="24"/>
        </w:rPr>
      </w:pP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muan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ke 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mpat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13AA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Ming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kedua pertemuan kedua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view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ri p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mu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cu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h 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nta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g mat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ri 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muan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mat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ri k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las ibu h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(p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muan</w:t>
      </w:r>
      <w:r w:rsidRPr="00813AA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meliputi </w:t>
      </w:r>
      <w:r w:rsidRPr="00813AA9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b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ayi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ir agar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</w:t>
      </w:r>
      <w:r w:rsidRPr="00813AA9"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 w:rsidRPr="00813AA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bu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k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g o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813AA9"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al,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nda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13AA9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i 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hir 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t :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tan 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813AA9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 ba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813AA9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hir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 k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tan n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tus (6 jam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– 28 h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nda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13AA9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ru lahir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t ba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tan 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tode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(PMK)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osi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 pe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lek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tan m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ui </w:t>
      </w:r>
      <w:r w:rsidRPr="00813AA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mbe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ian imun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si menj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ga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813AA9"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 t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p s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13AA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rus dihinda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mitos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akta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lahi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 melakukan 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aktiv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tas </w:t>
      </w:r>
      <w:r w:rsidRPr="00813AA9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k/sen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bu h</w:t>
      </w:r>
      <w:r w:rsidRPr="00813A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13AA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13AA9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6B38" w:rsidRDefault="00C06B38" w:rsidP="00D151EC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6554E1">
        <w:rPr>
          <w:rFonts w:ascii="Times New Roman" w:hAnsi="Times New Roman" w:cs="Times New Roman"/>
          <w:i/>
          <w:sz w:val="24"/>
          <w:szCs w:val="24"/>
        </w:rPr>
        <w:t>Post test</w:t>
      </w:r>
    </w:p>
    <w:p w:rsidR="00C06B38" w:rsidRPr="00E23B07" w:rsidRDefault="00C06B38" w:rsidP="00C06B38">
      <w:pPr>
        <w:pStyle w:val="ListParagraph"/>
        <w:spacing w:line="480" w:lineRule="auto"/>
        <w:ind w:left="1200"/>
        <w:rPr>
          <w:rFonts w:ascii="Times New Roman" w:hAnsi="Times New Roman" w:cs="Times New Roman"/>
          <w:i/>
          <w:sz w:val="24"/>
          <w:szCs w:val="24"/>
        </w:rPr>
      </w:pPr>
      <w:r w:rsidRPr="00E23B07">
        <w:rPr>
          <w:rFonts w:ascii="Times New Roman" w:hAnsi="Times New Roman" w:cs="Times New Roman"/>
          <w:sz w:val="24"/>
          <w:szCs w:val="24"/>
        </w:rPr>
        <w:t>Melakukan pengukuran pengetahuan dan sikap ibu hamil yaitu satu bulan setelah dilakukan kelas ibu hamil dengan menggunakan kuesioner.</w:t>
      </w:r>
    </w:p>
    <w:p w:rsidR="00C06B38" w:rsidRPr="002E2AA1" w:rsidRDefault="00C06B38" w:rsidP="00C06B38">
      <w:pPr>
        <w:pStyle w:val="ListParagraph"/>
        <w:numPr>
          <w:ilvl w:val="5"/>
          <w:numId w:val="1"/>
        </w:numPr>
        <w:spacing w:line="48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2E2AA1">
        <w:rPr>
          <w:rFonts w:ascii="Times New Roman" w:hAnsi="Times New Roman" w:cs="Times New Roman"/>
          <w:b/>
          <w:sz w:val="24"/>
          <w:szCs w:val="24"/>
        </w:rPr>
        <w:t>Uji Instrumen</w:t>
      </w:r>
    </w:p>
    <w:p w:rsidR="00C06B38" w:rsidRPr="00813AA9" w:rsidRDefault="00C06B38" w:rsidP="00D151EC">
      <w:pPr>
        <w:pStyle w:val="ListParagraph"/>
        <w:numPr>
          <w:ilvl w:val="0"/>
          <w:numId w:val="14"/>
        </w:numPr>
        <w:tabs>
          <w:tab w:val="left" w:pos="567"/>
        </w:tabs>
        <w:spacing w:line="480" w:lineRule="auto"/>
        <w:ind w:left="851" w:hanging="425"/>
        <w:rPr>
          <w:rFonts w:ascii="Times New Roman" w:hAnsi="Times New Roman"/>
          <w:b/>
          <w:sz w:val="24"/>
          <w:szCs w:val="24"/>
        </w:rPr>
      </w:pPr>
      <w:r w:rsidRPr="00813AA9">
        <w:rPr>
          <w:rFonts w:ascii="Times New Roman" w:hAnsi="Times New Roman"/>
          <w:b/>
          <w:sz w:val="24"/>
          <w:szCs w:val="24"/>
        </w:rPr>
        <w:t>Uji Validitas</w:t>
      </w:r>
    </w:p>
    <w:p w:rsidR="00C06B38" w:rsidRDefault="00C06B38" w:rsidP="00C06B38">
      <w:pPr>
        <w:pStyle w:val="ListParagraph"/>
        <w:tabs>
          <w:tab w:val="left" w:pos="567"/>
        </w:tabs>
        <w:spacing w:line="48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2E2AA1">
        <w:rPr>
          <w:rFonts w:ascii="Times New Roman" w:hAnsi="Times New Roman"/>
          <w:sz w:val="24"/>
          <w:szCs w:val="24"/>
        </w:rPr>
        <w:t>Uji validitas digunakan untuk mengukur sah atau valid tidaknya suatu kuesioner. Suatu kuesioner dikatakan valid jika pertanyaan (indikator) padakuesioner mampu untuk mengungkapkan sesuatu yang akan diukur oleh kuesioner tersebut.</w:t>
      </w:r>
    </w:p>
    <w:p w:rsidR="00C06B38" w:rsidRPr="00813AA9" w:rsidRDefault="00C06B38" w:rsidP="00C06B38">
      <w:pPr>
        <w:pStyle w:val="ListParagraph"/>
        <w:tabs>
          <w:tab w:val="left" w:pos="567"/>
        </w:tabs>
        <w:spacing w:line="48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E2AA1">
        <w:rPr>
          <w:rFonts w:ascii="Times New Roman" w:hAnsi="Times New Roman"/>
          <w:sz w:val="24"/>
          <w:szCs w:val="24"/>
        </w:rPr>
        <w:t xml:space="preserve">Untuk dapat mengetahui validitas suatu instrument maka dilakukan dengan cara korelasi antar skor pada masing-masing variabel dengan skor totalnya. Suatu variabel akan dikatakan valid apabila skor variabel tersebut berkolerasi secara signifikan dengan skor totoalnya. Bila r hitung </w:t>
      </w:r>
      <w:r w:rsidRPr="002E2AA1">
        <w:rPr>
          <w:rFonts w:ascii="Times New Roman" w:hAnsi="Times New Roman"/>
          <w:sz w:val="24"/>
          <w:szCs w:val="24"/>
        </w:rPr>
        <w:lastRenderedPageBreak/>
        <w:t xml:space="preserve">&gt; r table maka H0 ditolah (variabel valid) dan bila r hitung &lt; r table maka H0 gagal ditolak (variabel tidak valid) (Hidayat, 2010). </w:t>
      </w:r>
      <w:r>
        <w:rPr>
          <w:rFonts w:ascii="Times New Roman" w:hAnsi="Times New Roman"/>
          <w:sz w:val="24"/>
          <w:szCs w:val="24"/>
        </w:rPr>
        <w:t xml:space="preserve">Dalam penelitian ini kuesionner tidak lagi dilakukan uji validitas karena menggunakan kuesioner dari penelitian terkait yaitu penelitian yang telah dilakukan oleh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aisya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ah Har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 tahun 2016 dimana didapatkan nilai (r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3B26A9">
        <w:rPr>
          <w:rFonts w:ascii="Times New Roman" w:eastAsia="Times New Roman" w:hAnsi="Times New Roman" w:cs="Times New Roman"/>
          <w:sz w:val="24"/>
          <w:szCs w:val="24"/>
        </w:rPr>
        <w:t>0,361)</w:t>
      </w:r>
      <w:r w:rsidRPr="003B26A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B26A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B26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B26A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B26A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B26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B26A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B26A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B26A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3B26A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B26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B26A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B26A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>r-</w:t>
      </w:r>
      <w:r w:rsidRPr="003B26A9">
        <w:rPr>
          <w:rFonts w:ascii="Times New Roman" w:eastAsia="Times New Roman" w:hAnsi="Times New Roman" w:cs="Times New Roman"/>
          <w:spacing w:val="-1"/>
          <w:sz w:val="24"/>
          <w:szCs w:val="24"/>
        </w:rPr>
        <w:t>hitung sebesar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3B26A9">
        <w:rPr>
          <w:rFonts w:ascii="Times New Roman" w:eastAsia="Times New Roman" w:hAnsi="Times New Roman" w:cs="Times New Roman"/>
          <w:sz w:val="24"/>
          <w:szCs w:val="24"/>
        </w:rPr>
        <w:t>0,60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</w:p>
    <w:p w:rsidR="00C06B38" w:rsidRPr="00813AA9" w:rsidRDefault="00C06B38" w:rsidP="00D151EC">
      <w:pPr>
        <w:pStyle w:val="ListParagraph"/>
        <w:numPr>
          <w:ilvl w:val="0"/>
          <w:numId w:val="14"/>
        </w:numPr>
        <w:tabs>
          <w:tab w:val="left" w:pos="567"/>
        </w:tabs>
        <w:spacing w:line="480" w:lineRule="auto"/>
        <w:ind w:left="851" w:hanging="425"/>
        <w:rPr>
          <w:rFonts w:ascii="Times New Roman" w:hAnsi="Times New Roman"/>
          <w:b/>
          <w:sz w:val="24"/>
          <w:szCs w:val="24"/>
        </w:rPr>
      </w:pPr>
      <w:r w:rsidRPr="00813AA9">
        <w:rPr>
          <w:rFonts w:ascii="Times New Roman" w:hAnsi="Times New Roman"/>
          <w:b/>
          <w:sz w:val="24"/>
          <w:szCs w:val="24"/>
        </w:rPr>
        <w:t>Uji Reliabilitas</w:t>
      </w:r>
    </w:p>
    <w:p w:rsidR="00C06B38" w:rsidRDefault="00C06B38" w:rsidP="00C06B38">
      <w:pPr>
        <w:pStyle w:val="ListParagraph"/>
        <w:tabs>
          <w:tab w:val="left" w:pos="567"/>
        </w:tabs>
        <w:spacing w:line="48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2E2AA1">
        <w:rPr>
          <w:rFonts w:ascii="Times New Roman" w:hAnsi="Times New Roman"/>
          <w:sz w:val="24"/>
          <w:szCs w:val="24"/>
        </w:rPr>
        <w:t>Uji reliabilitas merupakan alat untuk mengukur kehandalan, ketetapan atau keajegan atau konsistensi suatu kuesioner. Suatu kuesioner dikatakan handal jika jawaban responden terhadap butir-butir pertanyaan dalam kuesioner adalah konsisten atau stabil dari waktu ke waktu. Selain itu untuk menghasilkan kehandalan suatu instrumen atau kuesioner, peneliti haruslah mengajukan pertanyaan-pertanyaan yang relevan kepada responden (Hidayat, 2010).</w:t>
      </w:r>
    </w:p>
    <w:p w:rsidR="00C06B38" w:rsidRDefault="00C06B38" w:rsidP="00C06B38">
      <w:pPr>
        <w:pStyle w:val="ListParagraph"/>
        <w:tabs>
          <w:tab w:val="left" w:pos="567"/>
        </w:tabs>
        <w:spacing w:line="48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B242D">
        <w:rPr>
          <w:rFonts w:ascii="Times New Roman" w:hAnsi="Times New Roman"/>
          <w:sz w:val="24"/>
          <w:szCs w:val="24"/>
        </w:rPr>
        <w:t xml:space="preserve">Uji reliabilitas digunakan untuk mengetahui apakah alat ukur yang digunakan dapat dipercaya. Dalam penelitian ini item/ pernyataan pada kuesioner yang sudah valid, diuji dengan menggunakan rumus </w:t>
      </w:r>
      <w:r w:rsidRPr="003B242D">
        <w:rPr>
          <w:rFonts w:ascii="Times New Roman" w:hAnsi="Times New Roman"/>
          <w:i/>
          <w:sz w:val="24"/>
          <w:szCs w:val="24"/>
        </w:rPr>
        <w:t>Alpha Cronbach</w:t>
      </w:r>
      <w:r w:rsidRPr="003B242D">
        <w:rPr>
          <w:rFonts w:ascii="Times New Roman" w:hAnsi="Times New Roman"/>
          <w:sz w:val="24"/>
          <w:szCs w:val="24"/>
        </w:rPr>
        <w:t>. Dasar mengambil keputusan adalah reliable jika r alpha &gt; r tabel.</w:t>
      </w:r>
      <w:r>
        <w:rPr>
          <w:rFonts w:ascii="Times New Roman" w:hAnsi="Times New Roman"/>
          <w:sz w:val="24"/>
          <w:szCs w:val="24"/>
        </w:rPr>
        <w:t xml:space="preserve"> Dalam penelitian ini kuesioner tidak dilakukan u</w:t>
      </w:r>
      <w:r w:rsidRPr="003B242D">
        <w:rPr>
          <w:rFonts w:ascii="Times New Roman" w:hAnsi="Times New Roman"/>
          <w:sz w:val="24"/>
          <w:szCs w:val="24"/>
        </w:rPr>
        <w:t>ji reliabilitas</w:t>
      </w:r>
      <w:r>
        <w:rPr>
          <w:rFonts w:ascii="Times New Roman" w:hAnsi="Times New Roman"/>
          <w:sz w:val="24"/>
          <w:szCs w:val="24"/>
        </w:rPr>
        <w:t xml:space="preserve"> karena menggunakan kuesioner penelitian terkait yaitu penelitian yang telah dilakukan oleh 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554E1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aisya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ah Har</w:t>
      </w:r>
      <w:r w:rsidRPr="006554E1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554E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554E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  tahun 2016 dimana didapatkan nilai (r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3B26A9">
        <w:rPr>
          <w:rFonts w:ascii="Times New Roman" w:eastAsia="Times New Roman" w:hAnsi="Times New Roman" w:cs="Times New Roman"/>
          <w:sz w:val="24"/>
          <w:szCs w:val="24"/>
        </w:rPr>
        <w:t>0,361)</w:t>
      </w:r>
      <w:r w:rsidRPr="003B26A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3B26A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3B26A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3B26A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3B26A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3B26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B26A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3B26A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B26A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3B26A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3B26A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3B26A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B26A9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 alpa</w:t>
      </w:r>
      <w:r w:rsidRPr="003B26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sebesar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3B26A9">
        <w:rPr>
          <w:rFonts w:ascii="Times New Roman" w:eastAsia="Times New Roman" w:hAnsi="Times New Roman" w:cs="Times New Roman"/>
          <w:sz w:val="24"/>
          <w:szCs w:val="24"/>
        </w:rPr>
        <w:t>0,60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</w:p>
    <w:p w:rsidR="00C06B38" w:rsidRDefault="00C06B38" w:rsidP="00C06B38">
      <w:pPr>
        <w:pStyle w:val="ListParagraph"/>
        <w:tabs>
          <w:tab w:val="left" w:pos="567"/>
        </w:tabs>
        <w:spacing w:line="480" w:lineRule="auto"/>
        <w:ind w:left="851"/>
        <w:rPr>
          <w:rFonts w:ascii="Times New Roman" w:hAnsi="Times New Roman"/>
          <w:sz w:val="24"/>
          <w:szCs w:val="24"/>
        </w:rPr>
      </w:pPr>
    </w:p>
    <w:p w:rsidR="00C06B38" w:rsidRPr="00626FE6" w:rsidRDefault="00C06B38" w:rsidP="00C06B38">
      <w:pPr>
        <w:pStyle w:val="ListParagraph"/>
        <w:tabs>
          <w:tab w:val="left" w:pos="567"/>
        </w:tabs>
        <w:spacing w:line="480" w:lineRule="auto"/>
        <w:ind w:left="851"/>
        <w:rPr>
          <w:rFonts w:ascii="Times New Roman" w:hAnsi="Times New Roman"/>
          <w:sz w:val="24"/>
          <w:szCs w:val="24"/>
        </w:rPr>
      </w:pPr>
    </w:p>
    <w:p w:rsidR="00C06B38" w:rsidRPr="00813AA9" w:rsidRDefault="00C06B38" w:rsidP="00C06B38">
      <w:pPr>
        <w:pStyle w:val="ListParagraph"/>
        <w:numPr>
          <w:ilvl w:val="5"/>
          <w:numId w:val="1"/>
        </w:numPr>
        <w:spacing w:line="48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13AA9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Pengolahan Data</w:t>
      </w:r>
    </w:p>
    <w:p w:rsidR="00C06B38" w:rsidRPr="006554E1" w:rsidRDefault="00C06B38" w:rsidP="00C06B38">
      <w:pPr>
        <w:pStyle w:val="ListParagraph"/>
        <w:autoSpaceDE w:val="0"/>
        <w:autoSpaceDN w:val="0"/>
        <w:adjustRightInd w:val="0"/>
        <w:spacing w:line="48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hAnsi="Times New Roman" w:cs="Times New Roman"/>
          <w:sz w:val="24"/>
          <w:szCs w:val="24"/>
          <w:lang w:val="sv-SE"/>
        </w:rPr>
        <w:t>Pengolahan data adalah suatu proses dalam memperoleh data ringkasan dengan menggunakan cara atau rumus tertentu</w:t>
      </w:r>
      <w:r w:rsidRPr="006554E1">
        <w:rPr>
          <w:rFonts w:ascii="Times New Roman" w:hAnsi="Times New Roman" w:cs="Times New Roman"/>
          <w:sz w:val="24"/>
          <w:szCs w:val="24"/>
        </w:rPr>
        <w:t xml:space="preserve"> (Hastono, 2007).</w:t>
      </w:r>
    </w:p>
    <w:p w:rsidR="00C06B38" w:rsidRPr="006554E1" w:rsidRDefault="00C06B38" w:rsidP="00D151E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6554E1">
        <w:rPr>
          <w:rFonts w:ascii="Times New Roman" w:hAnsi="Times New Roman" w:cs="Times New Roman"/>
          <w:i/>
          <w:sz w:val="24"/>
          <w:szCs w:val="24"/>
          <w:lang w:val="sv-SE"/>
        </w:rPr>
        <w:t>Editing</w:t>
      </w:r>
    </w:p>
    <w:p w:rsidR="00C06B38" w:rsidRPr="006554E1" w:rsidRDefault="00C06B38" w:rsidP="00C06B3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554E1">
        <w:rPr>
          <w:rFonts w:ascii="Times New Roman" w:hAnsi="Times New Roman" w:cs="Times New Roman"/>
          <w:i/>
          <w:sz w:val="24"/>
          <w:szCs w:val="24"/>
          <w:lang w:val="sv-SE"/>
        </w:rPr>
        <w:t>Editing</w:t>
      </w:r>
      <w:r w:rsidRPr="006554E1">
        <w:rPr>
          <w:rFonts w:ascii="Times New Roman" w:hAnsi="Times New Roman" w:cs="Times New Roman"/>
          <w:sz w:val="24"/>
          <w:szCs w:val="24"/>
          <w:lang w:val="sv-SE"/>
        </w:rPr>
        <w:t xml:space="preserve"> adalah pengecekan atau pengoreksian data yang telah dikumpulkan karena kemungkinan data yang masuk (</w:t>
      </w:r>
      <w:r w:rsidRPr="006554E1">
        <w:rPr>
          <w:rFonts w:ascii="Times New Roman" w:hAnsi="Times New Roman" w:cs="Times New Roman"/>
          <w:i/>
          <w:sz w:val="24"/>
          <w:szCs w:val="24"/>
          <w:lang w:val="sv-SE"/>
        </w:rPr>
        <w:t>raw data</w:t>
      </w:r>
      <w:r w:rsidRPr="006554E1">
        <w:rPr>
          <w:rFonts w:ascii="Times New Roman" w:hAnsi="Times New Roman" w:cs="Times New Roman"/>
          <w:sz w:val="24"/>
          <w:szCs w:val="24"/>
          <w:lang w:val="sv-SE"/>
        </w:rPr>
        <w:t>) atau data yang terkumpul tidak logis dan meragukan. Tujuan editing adalah untuk menghilangkan kesalahan-kesalahan yang terdapat padaa pencatatan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4E1">
        <w:rPr>
          <w:rFonts w:ascii="Times New Roman" w:hAnsi="Times New Roman" w:cs="Times New Roman"/>
          <w:sz w:val="24"/>
          <w:szCs w:val="24"/>
          <w:lang w:val="sv-SE"/>
        </w:rPr>
        <w:t>di lapangan dan bersifat koreksi.</w:t>
      </w:r>
    </w:p>
    <w:p w:rsidR="00C06B38" w:rsidRPr="006554E1" w:rsidRDefault="00C06B38" w:rsidP="00D151E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6554E1">
        <w:rPr>
          <w:rFonts w:ascii="Times New Roman" w:hAnsi="Times New Roman" w:cs="Times New Roman"/>
          <w:i/>
          <w:sz w:val="24"/>
          <w:szCs w:val="24"/>
        </w:rPr>
        <w:t>Scoring</w:t>
      </w:r>
    </w:p>
    <w:p w:rsidR="00C06B38" w:rsidRPr="006554E1" w:rsidRDefault="00C06B38" w:rsidP="00C06B3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hAnsi="Times New Roman" w:cs="Times New Roman"/>
          <w:i/>
          <w:sz w:val="24"/>
          <w:szCs w:val="24"/>
        </w:rPr>
        <w:t xml:space="preserve">Scoring </w:t>
      </w:r>
      <w:r w:rsidRPr="006554E1">
        <w:rPr>
          <w:rFonts w:ascii="Times New Roman" w:hAnsi="Times New Roman" w:cs="Times New Roman"/>
          <w:sz w:val="24"/>
          <w:szCs w:val="24"/>
          <w:lang w:val="sv-SE"/>
        </w:rPr>
        <w:t>adalah pemberian</w:t>
      </w:r>
      <w:r w:rsidRPr="006554E1">
        <w:rPr>
          <w:rFonts w:ascii="Times New Roman" w:hAnsi="Times New Roman" w:cs="Times New Roman"/>
          <w:sz w:val="24"/>
          <w:szCs w:val="24"/>
        </w:rPr>
        <w:t xml:space="preserve"> skor pada tiap-tiap variabel penelitian.</w:t>
      </w:r>
    </w:p>
    <w:p w:rsidR="00C06B38" w:rsidRPr="006554E1" w:rsidRDefault="00C06B38" w:rsidP="00D151E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6554E1">
        <w:rPr>
          <w:rFonts w:ascii="Times New Roman" w:hAnsi="Times New Roman" w:cs="Times New Roman"/>
          <w:i/>
          <w:sz w:val="24"/>
          <w:szCs w:val="24"/>
          <w:lang w:val="sv-SE"/>
        </w:rPr>
        <w:t>Processing</w:t>
      </w:r>
    </w:p>
    <w:p w:rsidR="00C06B38" w:rsidRPr="006554E1" w:rsidRDefault="00C06B38" w:rsidP="00C06B3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hAnsi="Times New Roman" w:cs="Times New Roman"/>
          <w:i/>
          <w:sz w:val="24"/>
          <w:szCs w:val="24"/>
          <w:lang w:val="sv-SE"/>
        </w:rPr>
        <w:t>Processing</w:t>
      </w:r>
      <w:r w:rsidRPr="006554E1">
        <w:rPr>
          <w:rFonts w:ascii="Times New Roman" w:hAnsi="Times New Roman" w:cs="Times New Roman"/>
          <w:sz w:val="24"/>
          <w:szCs w:val="24"/>
          <w:lang w:val="sv-SE"/>
        </w:rPr>
        <w:t xml:space="preserve"> yaitu proses mengolah data – data yang dimaksukkan kedalam data komputer</w:t>
      </w:r>
      <w:r w:rsidRPr="006554E1">
        <w:rPr>
          <w:rFonts w:ascii="Times New Roman" w:hAnsi="Times New Roman" w:cs="Times New Roman"/>
          <w:sz w:val="24"/>
          <w:szCs w:val="24"/>
        </w:rPr>
        <w:t>.</w:t>
      </w:r>
    </w:p>
    <w:p w:rsidR="00C06B38" w:rsidRPr="006554E1" w:rsidRDefault="00C06B38" w:rsidP="00D151E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6554E1">
        <w:rPr>
          <w:rFonts w:ascii="Times New Roman" w:hAnsi="Times New Roman" w:cs="Times New Roman"/>
          <w:i/>
          <w:sz w:val="24"/>
          <w:szCs w:val="24"/>
          <w:lang w:val="sv-SE"/>
        </w:rPr>
        <w:t>Cleaning</w:t>
      </w:r>
    </w:p>
    <w:p w:rsidR="00C06B38" w:rsidRPr="006554E1" w:rsidRDefault="00C06B38" w:rsidP="00C06B38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6554E1">
        <w:rPr>
          <w:rFonts w:ascii="Times New Roman" w:hAnsi="Times New Roman" w:cs="Times New Roman"/>
          <w:i/>
          <w:sz w:val="24"/>
          <w:szCs w:val="24"/>
          <w:lang w:val="sv-SE"/>
        </w:rPr>
        <w:t>Clening</w:t>
      </w:r>
      <w:r w:rsidRPr="006554E1">
        <w:rPr>
          <w:rFonts w:ascii="Times New Roman" w:hAnsi="Times New Roman" w:cs="Times New Roman"/>
          <w:sz w:val="24"/>
          <w:szCs w:val="24"/>
          <w:lang w:val="sv-SE"/>
        </w:rPr>
        <w:t xml:space="preserve"> merupakan kegiatan memeriksa kembali kelengkapan data yang sudah dimasukkan kedalam database komputer.</w:t>
      </w:r>
    </w:p>
    <w:p w:rsidR="00C06B38" w:rsidRPr="006554E1" w:rsidRDefault="00C06B38" w:rsidP="00C06B38">
      <w:pPr>
        <w:pStyle w:val="ListParagraph"/>
        <w:spacing w:line="480" w:lineRule="auto"/>
        <w:rPr>
          <w:rFonts w:ascii="Times New Roman" w:hAnsi="Times New Roman" w:cs="Times New Roman"/>
          <w:i/>
          <w:sz w:val="24"/>
          <w:szCs w:val="24"/>
          <w:lang w:val="sv-SE"/>
        </w:rPr>
      </w:pPr>
    </w:p>
    <w:p w:rsidR="00C06B38" w:rsidRPr="006554E1" w:rsidRDefault="00C06B38" w:rsidP="00C06B38">
      <w:pPr>
        <w:pStyle w:val="ListParagraph"/>
        <w:numPr>
          <w:ilvl w:val="5"/>
          <w:numId w:val="1"/>
        </w:numPr>
        <w:spacing w:line="48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6554E1">
        <w:rPr>
          <w:rFonts w:ascii="Times New Roman" w:hAnsi="Times New Roman" w:cs="Times New Roman"/>
          <w:b/>
          <w:bCs/>
          <w:sz w:val="24"/>
          <w:szCs w:val="24"/>
        </w:rPr>
        <w:t>Analisa Data</w:t>
      </w:r>
    </w:p>
    <w:p w:rsidR="00C06B38" w:rsidRPr="006554E1" w:rsidRDefault="00C06B38" w:rsidP="00D151E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4E1">
        <w:rPr>
          <w:rFonts w:ascii="Times New Roman" w:hAnsi="Times New Roman" w:cs="Times New Roman"/>
          <w:b/>
          <w:bCs/>
          <w:sz w:val="24"/>
          <w:szCs w:val="24"/>
        </w:rPr>
        <w:t>Analisa univariat</w:t>
      </w:r>
    </w:p>
    <w:p w:rsidR="00C06B38" w:rsidRPr="001E13A2" w:rsidRDefault="00C06B38" w:rsidP="00C06B38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554E1">
        <w:rPr>
          <w:rFonts w:ascii="Times New Roman" w:hAnsi="Times New Roman" w:cs="Times New Roman"/>
          <w:sz w:val="24"/>
          <w:szCs w:val="24"/>
        </w:rPr>
        <w:t>Data yang ada dikelompokkan dan dikategorikan dengan sebuah skala tertentu kemudian dicari kelompok responden dengan kategori tertentu yang jumla</w:t>
      </w:r>
      <w:r w:rsidRPr="006554E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554E1">
        <w:rPr>
          <w:rFonts w:ascii="Times New Roman" w:hAnsi="Times New Roman" w:cs="Times New Roman"/>
          <w:sz w:val="24"/>
          <w:szCs w:val="24"/>
        </w:rPr>
        <w:t xml:space="preserve"> respondennya terbanyak dan paling sedikit (</w:t>
      </w:r>
      <w:proofErr w:type="spellStart"/>
      <w:r w:rsidRPr="006554E1">
        <w:rPr>
          <w:rFonts w:ascii="Times New Roman" w:hAnsi="Times New Roman" w:cs="Times New Roman"/>
          <w:sz w:val="24"/>
          <w:szCs w:val="24"/>
          <w:lang w:val="en-US"/>
        </w:rPr>
        <w:t>Sugiyono</w:t>
      </w:r>
      <w:proofErr w:type="spellEnd"/>
      <w:r w:rsidRPr="006554E1">
        <w:rPr>
          <w:rFonts w:ascii="Times New Roman" w:hAnsi="Times New Roman" w:cs="Times New Roman"/>
          <w:sz w:val="24"/>
          <w:szCs w:val="24"/>
        </w:rPr>
        <w:t>, 201</w:t>
      </w:r>
      <w:r w:rsidRPr="006554E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6554E1">
        <w:rPr>
          <w:rFonts w:ascii="Times New Roman" w:hAnsi="Times New Roman" w:cs="Times New Roman"/>
          <w:sz w:val="24"/>
          <w:szCs w:val="24"/>
        </w:rPr>
        <w:t>). Analisa univariat dengan meny</w:t>
      </w:r>
      <w:r>
        <w:rPr>
          <w:rFonts w:ascii="Times New Roman" w:hAnsi="Times New Roman" w:cs="Times New Roman"/>
          <w:sz w:val="24"/>
          <w:szCs w:val="24"/>
        </w:rPr>
        <w:t xml:space="preserve">ajikan persentase dari </w:t>
      </w:r>
      <w:r>
        <w:rPr>
          <w:rFonts w:ascii="Times New Roman" w:hAnsi="Times New Roman" w:cs="Times New Roman"/>
          <w:sz w:val="24"/>
          <w:szCs w:val="24"/>
        </w:rPr>
        <w:lastRenderedPageBreak/>
        <w:t>pengetahuan dan sikap ibu hamil sebelum dan setelah dilakukan kelas ibu hamil.</w:t>
      </w:r>
    </w:p>
    <w:p w:rsidR="00C06B38" w:rsidRPr="006554E1" w:rsidRDefault="00C06B38" w:rsidP="00D151E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4E1">
        <w:rPr>
          <w:rFonts w:ascii="Times New Roman" w:hAnsi="Times New Roman" w:cs="Times New Roman"/>
          <w:b/>
          <w:bCs/>
          <w:sz w:val="24"/>
          <w:szCs w:val="24"/>
        </w:rPr>
        <w:t>Analisa Bivariat</w:t>
      </w:r>
    </w:p>
    <w:p w:rsidR="00C06B38" w:rsidRPr="008B6FBC" w:rsidRDefault="00C06B38" w:rsidP="00C06B38">
      <w:pPr>
        <w:pStyle w:val="ListParagraph"/>
        <w:spacing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554E1">
        <w:rPr>
          <w:rFonts w:ascii="Times New Roman" w:hAnsi="Times New Roman" w:cs="Times New Roman"/>
          <w:sz w:val="24"/>
          <w:szCs w:val="24"/>
        </w:rPr>
        <w:t>Analisa bivariat adalah an</w:t>
      </w:r>
      <w:r w:rsidRPr="006554E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554E1">
        <w:rPr>
          <w:rFonts w:ascii="Times New Roman" w:hAnsi="Times New Roman" w:cs="Times New Roman"/>
          <w:sz w:val="24"/>
          <w:szCs w:val="24"/>
        </w:rPr>
        <w:t>lisa yang dilakukan terhadap dua variabel yang diduga berhubungan atau berkorelasi(Notoatmodjo, 201</w:t>
      </w:r>
      <w:r w:rsidRPr="006554E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6554E1">
        <w:rPr>
          <w:rFonts w:ascii="Times New Roman" w:hAnsi="Times New Roman" w:cs="Times New Roman"/>
          <w:sz w:val="24"/>
          <w:szCs w:val="24"/>
        </w:rPr>
        <w:t xml:space="preserve">). Analisa bivariat yang digunakan adalah </w:t>
      </w:r>
      <w:r w:rsidRPr="00D624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Mc-Nemar</w:t>
      </w:r>
      <w:r w:rsidRPr="008B6FBC">
        <w:rPr>
          <w:rFonts w:ascii="Times New Roman" w:eastAsia="Times New Roman" w:hAnsi="Times New Roman" w:cs="Times New Roman"/>
          <w:sz w:val="24"/>
          <w:szCs w:val="24"/>
        </w:rPr>
        <w:t>, dengan rumus:</w:t>
      </w:r>
    </w:p>
    <w:p w:rsidR="00C06B38" w:rsidRDefault="00C06B38" w:rsidP="00C06B38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42FA4">
        <w:rPr>
          <w:rFonts w:ascii="Times New Roman" w:eastAsia="Times New Roman" w:hAnsi="Times New Roman" w:cs="Times New Roman"/>
          <w:sz w:val="24"/>
          <w:szCs w:val="24"/>
          <w:lang w:eastAsia="id-ID"/>
        </w:rPr>
        <w:t>Formula uji MacNemar sebagai berikut :</w:t>
      </w:r>
    </w:p>
    <w:p w:rsidR="00C06B38" w:rsidRDefault="00C06B38" w:rsidP="00C06B38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C06B38" w:rsidRDefault="00C06B38" w:rsidP="00C06B38">
      <w:pPr>
        <w:shd w:val="clear" w:color="auto" w:fill="FFFFFF"/>
        <w:spacing w:line="48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247900" cy="1133475"/>
            <wp:effectExtent l="0" t="0" r="0" b="9525"/>
            <wp:docPr id="27" name="Picture 27" descr="C:\Users\Plaza\Document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laza\Documents\downloa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B38" w:rsidRPr="00142FA4" w:rsidRDefault="00C06B38" w:rsidP="00C06B38">
      <w:pPr>
        <w:shd w:val="clear" w:color="auto" w:fill="FFFFFF"/>
        <w:spacing w:line="48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42F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Dimana :</w:t>
      </w:r>
    </w:p>
    <w:p w:rsidR="00C06B38" w:rsidRPr="00142FA4" w:rsidRDefault="00C06B38" w:rsidP="00D151EC">
      <w:pPr>
        <w:pStyle w:val="ListParagraph"/>
        <w:numPr>
          <w:ilvl w:val="0"/>
          <w:numId w:val="15"/>
        </w:numPr>
        <w:shd w:val="clear" w:color="auto" w:fill="FFFFFF"/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42FA4">
        <w:rPr>
          <w:rFonts w:ascii="Times New Roman" w:eastAsia="Times New Roman" w:hAnsi="Times New Roman" w:cs="Times New Roman"/>
          <w:sz w:val="24"/>
          <w:szCs w:val="24"/>
          <w:lang w:eastAsia="id-ID"/>
        </w:rPr>
        <w:t>= Nilai khai-kuadrat hasil perhitungan</w:t>
      </w:r>
    </w:p>
    <w:p w:rsidR="00C06B38" w:rsidRDefault="00C06B38" w:rsidP="00C06B38">
      <w:pPr>
        <w:shd w:val="clear" w:color="auto" w:fill="FFFFFF"/>
        <w:spacing w:line="48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42FA4">
        <w:rPr>
          <w:rFonts w:ascii="Times New Roman" w:eastAsia="Times New Roman" w:hAnsi="Times New Roman" w:cs="Times New Roman"/>
          <w:sz w:val="24"/>
          <w:szCs w:val="24"/>
          <w:lang w:eastAsia="id-ID"/>
        </w:rPr>
        <w:t>A    = Objek yang menampilkan perubahan jawaba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 dari positif menjadi negatif </w:t>
      </w:r>
    </w:p>
    <w:p w:rsidR="00C06B38" w:rsidRPr="00142FA4" w:rsidRDefault="00C06B38" w:rsidP="00C06B38">
      <w:pPr>
        <w:shd w:val="clear" w:color="auto" w:fill="FFFFFF"/>
        <w:spacing w:line="48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42FA4">
        <w:rPr>
          <w:rFonts w:ascii="Times New Roman" w:eastAsia="Times New Roman" w:hAnsi="Times New Roman" w:cs="Times New Roman"/>
          <w:sz w:val="24"/>
          <w:szCs w:val="24"/>
          <w:lang w:eastAsia="id-ID"/>
        </w:rPr>
        <w:t>D    = Objek yang menampilkan perubaha jawaban dari negatif menjadi positif</w:t>
      </w:r>
      <w:r w:rsidRPr="00142FA4">
        <w:rPr>
          <w:rFonts w:ascii="Times New Roman" w:eastAsia="Times New Roman" w:hAnsi="Times New Roman" w:cs="Times New Roman"/>
          <w:sz w:val="24"/>
          <w:szCs w:val="24"/>
          <w:lang w:eastAsia="id-ID"/>
        </w:rPr>
        <w:br/>
        <w:t>2     = konstanta</w:t>
      </w:r>
    </w:p>
    <w:p w:rsidR="00C06B38" w:rsidRPr="002E2AA1" w:rsidRDefault="00C06B38" w:rsidP="00C06B3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2DEF" w:rsidRDefault="00BC2DEF"/>
    <w:sectPr w:rsidR="00BC2DEF" w:rsidSect="00C06B38">
      <w:headerReference w:type="default" r:id="rId6"/>
      <w:pgSz w:w="11907" w:h="16839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43484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1E13A2" w:rsidRPr="00712142" w:rsidRDefault="00D151EC">
        <w:pPr>
          <w:pStyle w:val="Head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1214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1214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1214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06B38">
          <w:rPr>
            <w:rFonts w:ascii="Times New Roman" w:hAnsi="Times New Roman" w:cs="Times New Roman"/>
            <w:noProof/>
            <w:sz w:val="20"/>
            <w:szCs w:val="20"/>
          </w:rPr>
          <w:t>11</w:t>
        </w:r>
        <w:r w:rsidRPr="0071214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1E13A2" w:rsidRDefault="00D151EC">
    <w:pPr>
      <w:pStyle w:val="Header"/>
    </w:pPr>
  </w:p>
  <w:p w:rsidR="001E13A2" w:rsidRDefault="00D151E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Description: http://latex.codecogs.com/gif.latex?\chi&amp;space;%5e%7b2%7d" style="width:12.5pt;height:14.85pt;visibility:visible;mso-wrap-style:square" o:bullet="t">
        <v:imagedata r:id="rId1" o:title="chi&amp;space;%5e%7b2%7d"/>
      </v:shape>
    </w:pict>
  </w:numPicBullet>
  <w:abstractNum w:abstractNumId="0">
    <w:nsid w:val="149F598B"/>
    <w:multiLevelType w:val="hybridMultilevel"/>
    <w:tmpl w:val="F8964CB4"/>
    <w:lvl w:ilvl="0" w:tplc="A55EAA7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03F5084"/>
    <w:multiLevelType w:val="hybridMultilevel"/>
    <w:tmpl w:val="DC16B282"/>
    <w:lvl w:ilvl="0" w:tplc="A46E7A0C">
      <w:start w:val="1"/>
      <w:numFmt w:val="decimal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35BB1"/>
    <w:multiLevelType w:val="hybridMultilevel"/>
    <w:tmpl w:val="C2B8C24A"/>
    <w:lvl w:ilvl="0" w:tplc="C968575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20" w:hanging="360"/>
      </w:pPr>
    </w:lvl>
    <w:lvl w:ilvl="2" w:tplc="0421001B" w:tentative="1">
      <w:start w:val="1"/>
      <w:numFmt w:val="lowerRoman"/>
      <w:lvlText w:val="%3."/>
      <w:lvlJc w:val="right"/>
      <w:pPr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39912E9C"/>
    <w:multiLevelType w:val="hybridMultilevel"/>
    <w:tmpl w:val="1402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22599"/>
    <w:multiLevelType w:val="hybridMultilevel"/>
    <w:tmpl w:val="C2445688"/>
    <w:lvl w:ilvl="0" w:tplc="15B8B20C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11765DF8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5BF75A4"/>
    <w:multiLevelType w:val="hybridMultilevel"/>
    <w:tmpl w:val="DB141C22"/>
    <w:lvl w:ilvl="0" w:tplc="86501B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4139E"/>
    <w:multiLevelType w:val="hybridMultilevel"/>
    <w:tmpl w:val="C440421E"/>
    <w:lvl w:ilvl="0" w:tplc="2716F80E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5C184E89"/>
    <w:multiLevelType w:val="hybridMultilevel"/>
    <w:tmpl w:val="FE188276"/>
    <w:lvl w:ilvl="0" w:tplc="549C5922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>
    <w:nsid w:val="62C86CDB"/>
    <w:multiLevelType w:val="hybridMultilevel"/>
    <w:tmpl w:val="4AFAC0F6"/>
    <w:lvl w:ilvl="0" w:tplc="10E2F324">
      <w:start w:val="1"/>
      <w:numFmt w:val="decimalZero"/>
      <w:lvlText w:val="%1"/>
      <w:lvlJc w:val="left"/>
      <w:pPr>
        <w:ind w:left="14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6864BF1"/>
    <w:multiLevelType w:val="hybridMultilevel"/>
    <w:tmpl w:val="500069A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84846"/>
    <w:multiLevelType w:val="hybridMultilevel"/>
    <w:tmpl w:val="DBC48F62"/>
    <w:lvl w:ilvl="0" w:tplc="113A5EEE">
      <w:start w:val="1"/>
      <w:numFmt w:val="decimal"/>
      <w:lvlText w:val="%1)"/>
      <w:lvlJc w:val="left"/>
      <w:pPr>
        <w:ind w:left="87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79797736"/>
    <w:multiLevelType w:val="hybridMultilevel"/>
    <w:tmpl w:val="28387118"/>
    <w:lvl w:ilvl="0" w:tplc="4162E1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98F9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582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C47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EF4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1C62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3A0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4CDA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825E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9F7411C"/>
    <w:multiLevelType w:val="hybridMultilevel"/>
    <w:tmpl w:val="394A3AE2"/>
    <w:lvl w:ilvl="0" w:tplc="F330126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20" w:hanging="360"/>
      </w:pPr>
    </w:lvl>
    <w:lvl w:ilvl="2" w:tplc="0421001B" w:tentative="1">
      <w:start w:val="1"/>
      <w:numFmt w:val="lowerRoman"/>
      <w:lvlText w:val="%3."/>
      <w:lvlJc w:val="right"/>
      <w:pPr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7AA97A2C"/>
    <w:multiLevelType w:val="hybridMultilevel"/>
    <w:tmpl w:val="C6B47154"/>
    <w:lvl w:ilvl="0" w:tplc="60FC0CC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61CE79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07EA5F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A50BD"/>
    <w:multiLevelType w:val="hybridMultilevel"/>
    <w:tmpl w:val="C56C5168"/>
    <w:lvl w:ilvl="0" w:tplc="0E60F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26AFA5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ABA21032">
      <w:start w:val="1"/>
      <w:numFmt w:val="lowerLetter"/>
      <w:lvlText w:val="%3)"/>
      <w:lvlJc w:val="left"/>
      <w:pPr>
        <w:ind w:left="27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E9E82ABA">
      <w:start w:val="1"/>
      <w:numFmt w:val="lowerLetter"/>
      <w:lvlText w:val="%4)"/>
      <w:lvlJc w:val="left"/>
      <w:pPr>
        <w:ind w:left="3240" w:hanging="360"/>
      </w:pPr>
      <w:rPr>
        <w:rFonts w:ascii="Times New Roman" w:eastAsia="Times New Roman" w:hAnsi="Times New Roman" w:cs="Times New Roman"/>
        <w:b w:val="0"/>
      </w:rPr>
    </w:lvl>
    <w:lvl w:ilvl="4" w:tplc="A8BA711A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 w:tplc="5648833A">
      <w:start w:val="1"/>
      <w:numFmt w:val="upperLetter"/>
      <w:lvlText w:val="%6."/>
      <w:lvlJc w:val="left"/>
      <w:pPr>
        <w:ind w:left="4860" w:hanging="360"/>
      </w:pPr>
      <w:rPr>
        <w:rFonts w:eastAsia="Times New Roman" w:hint="default"/>
        <w:b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13"/>
  </w:num>
  <w:num w:numId="10">
    <w:abstractNumId w:val="0"/>
  </w:num>
  <w:num w:numId="11">
    <w:abstractNumId w:val="6"/>
  </w:num>
  <w:num w:numId="12">
    <w:abstractNumId w:val="12"/>
  </w:num>
  <w:num w:numId="13">
    <w:abstractNumId w:val="2"/>
  </w:num>
  <w:num w:numId="14">
    <w:abstractNumId w:val="7"/>
  </w:num>
  <w:num w:numId="15">
    <w:abstractNumId w:val="1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C06B38"/>
    <w:rsid w:val="00BC2DEF"/>
    <w:rsid w:val="00C06B38"/>
    <w:rsid w:val="00D1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B38"/>
    <w:pPr>
      <w:spacing w:after="0" w:line="240" w:lineRule="auto"/>
      <w:jc w:val="both"/>
    </w:pPr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C06B3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B38"/>
    <w:pPr>
      <w:keepNext/>
      <w:tabs>
        <w:tab w:val="num" w:pos="1440"/>
      </w:tabs>
      <w:spacing w:before="240" w:after="60"/>
      <w:ind w:left="1440" w:hanging="72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B38"/>
    <w:pPr>
      <w:keepNext/>
      <w:tabs>
        <w:tab w:val="num" w:pos="2160"/>
      </w:tabs>
      <w:spacing w:before="240" w:after="60"/>
      <w:ind w:left="2160" w:hanging="72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B38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B38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06B38"/>
    <w:pPr>
      <w:tabs>
        <w:tab w:val="num" w:pos="4320"/>
      </w:tabs>
      <w:spacing w:before="240" w:after="60"/>
      <w:ind w:left="4320" w:hanging="720"/>
      <w:jc w:val="left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B38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B38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B38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B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B3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B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B38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B38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06B3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B38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B38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B38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link w:val="ListParagraphChar"/>
    <w:uiPriority w:val="34"/>
    <w:qFormat/>
    <w:rsid w:val="00C06B3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06B38"/>
  </w:style>
  <w:style w:type="table" w:styleId="TableGrid">
    <w:name w:val="Table Grid"/>
    <w:basedOn w:val="TableNormal"/>
    <w:uiPriority w:val="59"/>
    <w:rsid w:val="00C06B38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6B38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B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8"/>
    <w:rPr>
      <w:rFonts w:ascii="Tahoma" w:hAnsi="Tahoma" w:cs="Tahoma"/>
      <w:sz w:val="16"/>
      <w:szCs w:val="16"/>
      <w:lang w:val="id-ID"/>
    </w:rPr>
  </w:style>
  <w:style w:type="paragraph" w:styleId="NoSpacing">
    <w:name w:val="No Spacing"/>
    <w:link w:val="NoSpacingChar"/>
    <w:uiPriority w:val="1"/>
    <w:qFormat/>
    <w:rsid w:val="00C06B38"/>
    <w:pPr>
      <w:spacing w:after="0" w:line="240" w:lineRule="auto"/>
      <w:jc w:val="both"/>
    </w:pPr>
  </w:style>
  <w:style w:type="character" w:customStyle="1" w:styleId="NoSpacingChar">
    <w:name w:val="No Spacing Char"/>
    <w:basedOn w:val="DefaultParagraphFont"/>
    <w:link w:val="NoSpacing"/>
    <w:uiPriority w:val="1"/>
    <w:rsid w:val="00C06B38"/>
  </w:style>
  <w:style w:type="paragraph" w:styleId="Header">
    <w:name w:val="header"/>
    <w:basedOn w:val="Normal"/>
    <w:link w:val="HeaderChar"/>
    <w:uiPriority w:val="99"/>
    <w:unhideWhenUsed/>
    <w:rsid w:val="00C06B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B3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06B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B38"/>
    <w:rPr>
      <w:lang w:val="id-ID"/>
    </w:rPr>
  </w:style>
  <w:style w:type="character" w:styleId="Emphasis">
    <w:name w:val="Emphasis"/>
    <w:basedOn w:val="DefaultParagraphFont"/>
    <w:uiPriority w:val="20"/>
    <w:qFormat/>
    <w:rsid w:val="00C06B38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C06B38"/>
    <w:rPr>
      <w:color w:val="808080"/>
    </w:rPr>
  </w:style>
  <w:style w:type="character" w:customStyle="1" w:styleId="ff6">
    <w:name w:val="ff6"/>
    <w:basedOn w:val="DefaultParagraphFont"/>
    <w:rsid w:val="00C06B38"/>
  </w:style>
  <w:style w:type="character" w:customStyle="1" w:styleId="ls11">
    <w:name w:val="ls11"/>
    <w:basedOn w:val="DefaultParagraphFont"/>
    <w:rsid w:val="00C06B38"/>
  </w:style>
  <w:style w:type="character" w:customStyle="1" w:styleId="ff3">
    <w:name w:val="ff3"/>
    <w:basedOn w:val="DefaultParagraphFont"/>
    <w:rsid w:val="00C06B38"/>
  </w:style>
  <w:style w:type="character" w:styleId="Hyperlink">
    <w:name w:val="Hyperlink"/>
    <w:semiHidden/>
    <w:unhideWhenUsed/>
    <w:rsid w:val="00C06B38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06B38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1849</Words>
  <Characters>10544</Characters>
  <Application>Microsoft Office Word</Application>
  <DocSecurity>0</DocSecurity>
  <Lines>87</Lines>
  <Paragraphs>24</Paragraphs>
  <ScaleCrop>false</ScaleCrop>
  <Company/>
  <LinksUpToDate>false</LinksUpToDate>
  <CharactersWithSpaces>12369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2021-02-18T08:25:00Z</dcterms:created>
  <dcterms:modified xsi:type="dcterms:W3CDTF">2021-02-18T08:26:00Z</dcterms:modified>
</cp:coreProperties>
</file>