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9E0" w:rsidRDefault="004539E0" w:rsidP="004539E0">
      <w:pPr>
        <w:pStyle w:val="NoSpacing"/>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pict>
          <v:rect id="_x0000_s1026" style="position:absolute;left:0;text-align:left;margin-left:387.55pt;margin-top:-80.65pt;width:52.15pt;height:50.9pt;z-index:251660288" stroked="f"/>
        </w:pict>
      </w:r>
      <w:r>
        <w:rPr>
          <w:rFonts w:ascii="Times New Roman" w:hAnsi="Times New Roman" w:cs="Times New Roman"/>
          <w:b/>
          <w:sz w:val="24"/>
          <w:szCs w:val="24"/>
        </w:rPr>
        <w:t>BAB I</w:t>
      </w:r>
    </w:p>
    <w:p w:rsidR="004539E0" w:rsidRDefault="004539E0" w:rsidP="004539E0">
      <w:pPr>
        <w:pStyle w:val="NoSpacing"/>
        <w:jc w:val="center"/>
        <w:rPr>
          <w:rFonts w:ascii="Times New Roman" w:hAnsi="Times New Roman" w:cs="Times New Roman"/>
          <w:b/>
          <w:sz w:val="24"/>
          <w:szCs w:val="24"/>
        </w:rPr>
      </w:pPr>
      <w:r>
        <w:rPr>
          <w:rFonts w:ascii="Times New Roman" w:hAnsi="Times New Roman" w:cs="Times New Roman"/>
          <w:b/>
          <w:sz w:val="24"/>
          <w:szCs w:val="24"/>
        </w:rPr>
        <w:t>PENDAHULUAN</w:t>
      </w:r>
    </w:p>
    <w:p w:rsidR="004539E0" w:rsidRDefault="004539E0" w:rsidP="004539E0">
      <w:pPr>
        <w:pStyle w:val="NoSpacing"/>
        <w:jc w:val="center"/>
        <w:rPr>
          <w:rFonts w:ascii="Times New Roman" w:hAnsi="Times New Roman" w:cs="Times New Roman"/>
          <w:b/>
          <w:sz w:val="24"/>
          <w:szCs w:val="24"/>
        </w:rPr>
      </w:pPr>
    </w:p>
    <w:p w:rsidR="004539E0" w:rsidRDefault="004539E0" w:rsidP="004539E0">
      <w:pPr>
        <w:pStyle w:val="NoSpacing"/>
        <w:tabs>
          <w:tab w:val="left" w:pos="1245"/>
        </w:tabs>
        <w:rPr>
          <w:rFonts w:ascii="Times New Roman" w:hAnsi="Times New Roman" w:cs="Times New Roman"/>
          <w:b/>
          <w:sz w:val="24"/>
          <w:szCs w:val="24"/>
        </w:rPr>
      </w:pPr>
    </w:p>
    <w:p w:rsidR="004539E0" w:rsidRPr="005E3212" w:rsidRDefault="004539E0" w:rsidP="004539E0">
      <w:pPr>
        <w:pStyle w:val="ListParagraph"/>
        <w:numPr>
          <w:ilvl w:val="0"/>
          <w:numId w:val="1"/>
        </w:numPr>
        <w:ind w:left="567" w:hanging="567"/>
      </w:pPr>
      <w:r w:rsidRPr="00B876DE">
        <w:rPr>
          <w:b/>
          <w:sz w:val="24"/>
          <w:szCs w:val="24"/>
        </w:rPr>
        <w:t>Latar Belakang</w:t>
      </w:r>
    </w:p>
    <w:p w:rsidR="004539E0" w:rsidRDefault="004539E0" w:rsidP="004539E0">
      <w:pPr>
        <w:pStyle w:val="ListParagraph"/>
        <w:ind w:left="567"/>
        <w:rPr>
          <w:b/>
          <w:sz w:val="24"/>
          <w:szCs w:val="24"/>
        </w:rPr>
      </w:pPr>
    </w:p>
    <w:p w:rsidR="004539E0" w:rsidRDefault="004539E0" w:rsidP="004539E0">
      <w:pPr>
        <w:pStyle w:val="ListParagraph"/>
        <w:spacing w:line="480" w:lineRule="auto"/>
        <w:ind w:left="567" w:firstLine="426"/>
        <w:jc w:val="both"/>
        <w:rPr>
          <w:sz w:val="24"/>
          <w:szCs w:val="24"/>
        </w:rPr>
      </w:pPr>
      <w:r>
        <w:rPr>
          <w:sz w:val="24"/>
          <w:szCs w:val="24"/>
        </w:rPr>
        <w:t xml:space="preserve">Masa </w:t>
      </w:r>
      <w:r>
        <w:rPr>
          <w:i/>
          <w:sz w:val="24"/>
          <w:szCs w:val="24"/>
        </w:rPr>
        <w:t xml:space="preserve">toddler </w:t>
      </w:r>
      <w:r>
        <w:rPr>
          <w:sz w:val="24"/>
          <w:szCs w:val="24"/>
        </w:rPr>
        <w:t xml:space="preserve">yang berada pada usia 12 sampai 36 bulan merupakan masa eksplorasi lingkungan yang intensif karena anak berusaha mencari tahu bagaimana semua terjadi. </w:t>
      </w:r>
      <w:r w:rsidRPr="005E3212">
        <w:rPr>
          <w:sz w:val="24"/>
          <w:szCs w:val="24"/>
        </w:rPr>
        <w:t>Penguasaan keterampilan yang</w:t>
      </w:r>
      <w:r>
        <w:rPr>
          <w:sz w:val="24"/>
          <w:szCs w:val="24"/>
        </w:rPr>
        <w:t xml:space="preserve"> </w:t>
      </w:r>
      <w:r w:rsidRPr="005E3212">
        <w:rPr>
          <w:sz w:val="24"/>
          <w:szCs w:val="24"/>
        </w:rPr>
        <w:t>diperlukan untuk perkembangan toilet</w:t>
      </w:r>
      <w:r>
        <w:rPr>
          <w:sz w:val="24"/>
          <w:szCs w:val="24"/>
        </w:rPr>
        <w:t xml:space="preserve"> </w:t>
      </w:r>
      <w:r w:rsidRPr="005E3212">
        <w:rPr>
          <w:sz w:val="24"/>
          <w:szCs w:val="24"/>
        </w:rPr>
        <w:t>training terjadi setelah 24 bulan. Anak</w:t>
      </w:r>
      <w:r>
        <w:rPr>
          <w:sz w:val="24"/>
          <w:szCs w:val="24"/>
        </w:rPr>
        <w:t xml:space="preserve"> </w:t>
      </w:r>
      <w:r w:rsidRPr="005E3212">
        <w:rPr>
          <w:sz w:val="24"/>
          <w:szCs w:val="24"/>
        </w:rPr>
        <w:t>perempuan biasanya menyelesaikan pelatihan</w:t>
      </w:r>
      <w:r>
        <w:rPr>
          <w:sz w:val="24"/>
          <w:szCs w:val="24"/>
        </w:rPr>
        <w:t xml:space="preserve"> </w:t>
      </w:r>
      <w:r w:rsidRPr="005E3212">
        <w:rPr>
          <w:sz w:val="24"/>
          <w:szCs w:val="24"/>
        </w:rPr>
        <w:t>lebih awal dari</w:t>
      </w:r>
      <w:r>
        <w:rPr>
          <w:sz w:val="24"/>
          <w:szCs w:val="24"/>
        </w:rPr>
        <w:t xml:space="preserve"> </w:t>
      </w:r>
      <w:r w:rsidRPr="005E3212">
        <w:rPr>
          <w:sz w:val="24"/>
          <w:szCs w:val="24"/>
        </w:rPr>
        <w:t>pada anak laki-laki. Dampak</w:t>
      </w:r>
      <w:r w:rsidRPr="009B680E">
        <w:rPr>
          <w:i/>
          <w:sz w:val="24"/>
          <w:szCs w:val="24"/>
        </w:rPr>
        <w:t xml:space="preserve"> </w:t>
      </w:r>
      <w:r w:rsidRPr="000609D9">
        <w:rPr>
          <w:i/>
          <w:sz w:val="24"/>
          <w:szCs w:val="24"/>
        </w:rPr>
        <w:t>toddler</w:t>
      </w:r>
      <w:r w:rsidRPr="005E3212">
        <w:rPr>
          <w:sz w:val="24"/>
          <w:szCs w:val="24"/>
        </w:rPr>
        <w:t xml:space="preserve"> dalam fase anal adalah  anak mulai</w:t>
      </w:r>
      <w:r>
        <w:rPr>
          <w:sz w:val="24"/>
          <w:szCs w:val="24"/>
        </w:rPr>
        <w:t xml:space="preserve"> </w:t>
      </w:r>
      <w:r w:rsidRPr="005E3212">
        <w:rPr>
          <w:sz w:val="24"/>
          <w:szCs w:val="24"/>
        </w:rPr>
        <w:t>belajar untuk mengontrol buang air besar dan</w:t>
      </w:r>
      <w:r>
        <w:rPr>
          <w:sz w:val="24"/>
          <w:szCs w:val="24"/>
        </w:rPr>
        <w:t xml:space="preserve"> </w:t>
      </w:r>
      <w:r w:rsidRPr="005E3212">
        <w:rPr>
          <w:sz w:val="24"/>
          <w:szCs w:val="24"/>
        </w:rPr>
        <w:t>buang air kecil, sedangkan pada usia</w:t>
      </w:r>
      <w:r>
        <w:rPr>
          <w:sz w:val="24"/>
          <w:szCs w:val="24"/>
        </w:rPr>
        <w:t xml:space="preserve"> </w:t>
      </w:r>
      <w:r w:rsidRPr="005E3212">
        <w:rPr>
          <w:sz w:val="24"/>
          <w:szCs w:val="24"/>
        </w:rPr>
        <w:t>prasekolah, anak sudah mampu mengontrol</w:t>
      </w:r>
      <w:r>
        <w:rPr>
          <w:sz w:val="24"/>
          <w:szCs w:val="24"/>
        </w:rPr>
        <w:t xml:space="preserve"> </w:t>
      </w:r>
      <w:r w:rsidRPr="005E3212">
        <w:rPr>
          <w:sz w:val="24"/>
          <w:szCs w:val="24"/>
        </w:rPr>
        <w:t>buang air besar dan kecil di toilet. Kebiasaan</w:t>
      </w:r>
      <w:r>
        <w:rPr>
          <w:sz w:val="24"/>
          <w:szCs w:val="24"/>
        </w:rPr>
        <w:t xml:space="preserve"> </w:t>
      </w:r>
      <w:r w:rsidRPr="005E3212">
        <w:rPr>
          <w:sz w:val="24"/>
          <w:szCs w:val="24"/>
        </w:rPr>
        <w:t xml:space="preserve">mengompol pada anak usia </w:t>
      </w:r>
      <w:r w:rsidRPr="000609D9">
        <w:rPr>
          <w:i/>
          <w:sz w:val="24"/>
          <w:szCs w:val="24"/>
        </w:rPr>
        <w:t>toddler</w:t>
      </w:r>
      <w:r w:rsidRPr="005E3212">
        <w:rPr>
          <w:sz w:val="24"/>
          <w:szCs w:val="24"/>
        </w:rPr>
        <w:t xml:space="preserve"> masih</w:t>
      </w:r>
      <w:r>
        <w:rPr>
          <w:sz w:val="24"/>
          <w:szCs w:val="24"/>
        </w:rPr>
        <w:t xml:space="preserve"> </w:t>
      </w:r>
      <w:r w:rsidRPr="005E3212">
        <w:rPr>
          <w:sz w:val="24"/>
          <w:szCs w:val="24"/>
        </w:rPr>
        <w:t>dianggap sebagai hal yang wajar. Mengompol</w:t>
      </w:r>
      <w:r>
        <w:rPr>
          <w:sz w:val="24"/>
          <w:szCs w:val="24"/>
        </w:rPr>
        <w:t xml:space="preserve"> </w:t>
      </w:r>
      <w:r w:rsidRPr="005E3212">
        <w:rPr>
          <w:sz w:val="24"/>
          <w:szCs w:val="24"/>
        </w:rPr>
        <w:t xml:space="preserve">pada anak usia </w:t>
      </w:r>
      <w:r w:rsidRPr="000609D9">
        <w:rPr>
          <w:i/>
          <w:sz w:val="24"/>
          <w:szCs w:val="24"/>
        </w:rPr>
        <w:t>toddler</w:t>
      </w:r>
      <w:r>
        <w:rPr>
          <w:sz w:val="24"/>
          <w:szCs w:val="24"/>
        </w:rPr>
        <w:t xml:space="preserve"> </w:t>
      </w:r>
      <w:r w:rsidRPr="005E3212">
        <w:rPr>
          <w:sz w:val="24"/>
          <w:szCs w:val="24"/>
        </w:rPr>
        <w:t>dapat disebabkan</w:t>
      </w:r>
      <w:r>
        <w:rPr>
          <w:sz w:val="24"/>
          <w:szCs w:val="24"/>
        </w:rPr>
        <w:t xml:space="preserve"> </w:t>
      </w:r>
      <w:r w:rsidRPr="005E3212">
        <w:rPr>
          <w:sz w:val="24"/>
          <w:szCs w:val="24"/>
        </w:rPr>
        <w:t>karena anak belum mampu mengontrol</w:t>
      </w:r>
      <w:r>
        <w:rPr>
          <w:sz w:val="24"/>
          <w:szCs w:val="24"/>
        </w:rPr>
        <w:t xml:space="preserve"> </w:t>
      </w:r>
      <w:r w:rsidRPr="005E3212">
        <w:rPr>
          <w:sz w:val="24"/>
          <w:szCs w:val="24"/>
        </w:rPr>
        <w:t>kandung kemih secara sempurna (Nursalam</w:t>
      </w:r>
      <w:r>
        <w:rPr>
          <w:sz w:val="24"/>
          <w:szCs w:val="24"/>
        </w:rPr>
        <w:t xml:space="preserve"> dalam Rudhiati, dkk, 2015</w:t>
      </w:r>
      <w:r w:rsidRPr="005E3212">
        <w:rPr>
          <w:sz w:val="24"/>
          <w:szCs w:val="24"/>
        </w:rPr>
        <w:t>).</w:t>
      </w:r>
    </w:p>
    <w:p w:rsidR="004539E0" w:rsidRDefault="004539E0" w:rsidP="004539E0">
      <w:pPr>
        <w:pStyle w:val="ListParagraph"/>
        <w:spacing w:line="480" w:lineRule="auto"/>
        <w:ind w:left="567" w:firstLine="426"/>
        <w:jc w:val="both"/>
        <w:rPr>
          <w:rStyle w:val="A0"/>
          <w:i w:val="0"/>
          <w:sz w:val="24"/>
          <w:szCs w:val="24"/>
        </w:rPr>
      </w:pPr>
      <w:r w:rsidRPr="0002548B">
        <w:rPr>
          <w:b/>
          <w:noProof/>
          <w:sz w:val="24"/>
          <w:szCs w:val="24"/>
        </w:rPr>
        <w:pict>
          <v:rect id="_x0000_s1027" style="position:absolute;left:0;text-align:left;margin-left:171.55pt;margin-top:252pt;width:52.15pt;height:50.9pt;z-index:251661312" stroked="f">
            <v:textbox>
              <w:txbxContent>
                <w:p w:rsidR="004539E0" w:rsidRDefault="004539E0" w:rsidP="004539E0">
                  <w:pPr>
                    <w:jc w:val="center"/>
                  </w:pPr>
                  <w:r>
                    <w:t>1</w:t>
                  </w:r>
                </w:p>
              </w:txbxContent>
            </v:textbox>
          </v:rect>
        </w:pict>
      </w:r>
      <w:r w:rsidRPr="00317C8D">
        <w:rPr>
          <w:i/>
          <w:sz w:val="24"/>
          <w:szCs w:val="24"/>
        </w:rPr>
        <w:t>World Health Organization</w:t>
      </w:r>
      <w:r w:rsidRPr="00317C8D">
        <w:rPr>
          <w:sz w:val="24"/>
          <w:szCs w:val="24"/>
        </w:rPr>
        <w:t xml:space="preserve"> (WHO) mengatakan masalah tumbuh kembang anak merupakan masalah yang perlu diketahui atau dipahami sejak konsepsi hingga dewasa sampai usia 18 tahun sedangkan menurut undang-undang kesejahteraan anak RI No 4 tahun 1979 sampai usia 21 tahun sebelum menikah.  Salah satu bentuk ganguan tumbuh kembang pada anak yang harus diperhatikan adalah </w:t>
      </w:r>
      <w:r w:rsidRPr="00317C8D">
        <w:rPr>
          <w:i/>
          <w:sz w:val="24"/>
          <w:szCs w:val="24"/>
        </w:rPr>
        <w:t>enuresis</w:t>
      </w:r>
      <w:r w:rsidRPr="00317C8D">
        <w:rPr>
          <w:sz w:val="24"/>
          <w:szCs w:val="24"/>
        </w:rPr>
        <w:t xml:space="preserve"> (mengompol), yaitu pengeluaran air kemih yang tidak disadari yang sering dijumpai pada anak diatas empat tahun karena seharusnya pada usia 4 tahun otak dan otot-otot kandung kecing serta pencernaannya sempurna sehingga dapat mengontrol dan membantu anak memperkirakan kapan akan buang air kecil (BAK) dan buang air besar (BAB) (</w:t>
      </w:r>
      <w:r>
        <w:rPr>
          <w:rStyle w:val="A0"/>
          <w:sz w:val="24"/>
          <w:szCs w:val="24"/>
        </w:rPr>
        <w:t>Sobaruddin, 2015).</w:t>
      </w:r>
    </w:p>
    <w:p w:rsidR="004539E0" w:rsidRPr="00751F65" w:rsidRDefault="004539E0" w:rsidP="004539E0">
      <w:pPr>
        <w:pStyle w:val="ListParagraph"/>
        <w:spacing w:line="480" w:lineRule="auto"/>
        <w:ind w:left="567" w:firstLine="426"/>
        <w:jc w:val="both"/>
        <w:rPr>
          <w:rStyle w:val="A0"/>
          <w:i w:val="0"/>
          <w:sz w:val="24"/>
          <w:szCs w:val="24"/>
        </w:rPr>
      </w:pPr>
      <w:r>
        <w:rPr>
          <w:sz w:val="24"/>
          <w:szCs w:val="24"/>
        </w:rPr>
        <w:lastRenderedPageBreak/>
        <w:t>Orang tua khususnya seorang ibu memiliki peranan penting dalam optimalisasi perkembangan anak, memberikan stimulasi dalam semua aspek perkembangan baik motorik kasar maupun halus, bahasa dan personal sosial. Pengetahuan orang tua terutama ibu sangat berperan terhadap perilaku anak dan membentuk tumbuh kembang yang optimal karena perhatian dan pengamatan anak tidak terlepas dari sikap dan perilaku orang tua (Meggit, 2013)</w:t>
      </w:r>
    </w:p>
    <w:p w:rsidR="004539E0" w:rsidRPr="00BB0831" w:rsidRDefault="004539E0" w:rsidP="004539E0">
      <w:pPr>
        <w:pStyle w:val="ListParagraph"/>
        <w:spacing w:line="480" w:lineRule="auto"/>
        <w:ind w:left="567" w:firstLine="426"/>
        <w:jc w:val="both"/>
        <w:rPr>
          <w:rFonts w:ascii="AGaramond" w:hAnsi="AGaramond" w:cs="AGaramond"/>
          <w:iCs/>
          <w:color w:val="000000"/>
          <w:sz w:val="24"/>
          <w:szCs w:val="24"/>
        </w:rPr>
      </w:pPr>
      <w:r w:rsidRPr="00BB0831">
        <w:rPr>
          <w:rFonts w:eastAsiaTheme="minorHAnsi"/>
          <w:color w:val="000000"/>
          <w:sz w:val="24"/>
          <w:szCs w:val="24"/>
        </w:rPr>
        <w:t xml:space="preserve">Prevalensi </w:t>
      </w:r>
      <w:r w:rsidRPr="00BB0831">
        <w:rPr>
          <w:rFonts w:eastAsiaTheme="minorHAnsi"/>
          <w:i/>
          <w:iCs/>
          <w:color w:val="000000"/>
          <w:sz w:val="24"/>
          <w:szCs w:val="24"/>
        </w:rPr>
        <w:t>enuresis</w:t>
      </w:r>
      <w:r w:rsidRPr="00BB0831">
        <w:rPr>
          <w:rFonts w:eastAsiaTheme="minorHAnsi"/>
          <w:color w:val="000000"/>
          <w:sz w:val="24"/>
          <w:szCs w:val="24"/>
        </w:rPr>
        <w:t xml:space="preserve"> bervariasi diberbagai negara. Di Amerika Serikat didapatkan 5-7 juta anak mengalami </w:t>
      </w:r>
      <w:r w:rsidRPr="00BB0831">
        <w:rPr>
          <w:rFonts w:eastAsiaTheme="minorHAnsi"/>
          <w:i/>
          <w:iCs/>
          <w:color w:val="000000"/>
          <w:sz w:val="24"/>
          <w:szCs w:val="24"/>
        </w:rPr>
        <w:t>enuresis nokturnal</w:t>
      </w:r>
      <w:r w:rsidRPr="00BB0831">
        <w:rPr>
          <w:rFonts w:eastAsiaTheme="minorHAnsi"/>
          <w:color w:val="000000"/>
          <w:sz w:val="24"/>
          <w:szCs w:val="24"/>
        </w:rPr>
        <w:t xml:space="preserve">, laki-laki tiga kali lebih sering dibandingkan dengan perempuan. Sekitar 15%-25% </w:t>
      </w:r>
      <w:r w:rsidRPr="00BB0831">
        <w:rPr>
          <w:rFonts w:eastAsiaTheme="minorHAnsi"/>
          <w:i/>
          <w:iCs/>
          <w:color w:val="000000"/>
          <w:sz w:val="24"/>
          <w:szCs w:val="24"/>
        </w:rPr>
        <w:t>enuresis</w:t>
      </w:r>
      <w:r w:rsidRPr="00BB0831">
        <w:rPr>
          <w:rFonts w:eastAsiaTheme="minorHAnsi"/>
          <w:color w:val="000000"/>
          <w:sz w:val="24"/>
          <w:szCs w:val="24"/>
        </w:rPr>
        <w:t xml:space="preserve"> </w:t>
      </w:r>
      <w:r w:rsidRPr="00BB0831">
        <w:rPr>
          <w:rFonts w:eastAsiaTheme="minorHAnsi"/>
          <w:i/>
          <w:iCs/>
          <w:color w:val="000000"/>
          <w:sz w:val="24"/>
          <w:szCs w:val="24"/>
        </w:rPr>
        <w:t>nokturnal</w:t>
      </w:r>
      <w:r w:rsidRPr="00BB0831">
        <w:rPr>
          <w:rFonts w:eastAsiaTheme="minorHAnsi"/>
          <w:color w:val="000000"/>
          <w:sz w:val="24"/>
          <w:szCs w:val="24"/>
        </w:rPr>
        <w:t xml:space="preserve"> terjadi pada umur 5 tahun. Makin bertambah umur, prevalensi </w:t>
      </w:r>
      <w:r w:rsidRPr="00BB0831">
        <w:rPr>
          <w:rFonts w:eastAsiaTheme="minorHAnsi"/>
          <w:i/>
          <w:iCs/>
          <w:color w:val="000000"/>
          <w:sz w:val="24"/>
          <w:szCs w:val="24"/>
        </w:rPr>
        <w:t>enuresis</w:t>
      </w:r>
      <w:r w:rsidRPr="00BB0831">
        <w:rPr>
          <w:rFonts w:eastAsiaTheme="minorHAnsi"/>
          <w:color w:val="000000"/>
          <w:sz w:val="24"/>
          <w:szCs w:val="24"/>
        </w:rPr>
        <w:t xml:space="preserve"> makin menurun. Dari seluruh kejadian </w:t>
      </w:r>
      <w:r w:rsidRPr="00BB0831">
        <w:rPr>
          <w:rFonts w:eastAsiaTheme="minorHAnsi"/>
          <w:i/>
          <w:iCs/>
          <w:color w:val="000000"/>
          <w:sz w:val="24"/>
          <w:szCs w:val="24"/>
        </w:rPr>
        <w:t xml:space="preserve">enuresis </w:t>
      </w:r>
      <w:r w:rsidRPr="00BB0831">
        <w:rPr>
          <w:rFonts w:eastAsiaTheme="minorHAnsi"/>
          <w:color w:val="000000"/>
          <w:sz w:val="24"/>
          <w:szCs w:val="24"/>
        </w:rPr>
        <w:t xml:space="preserve">didapatkan 80% adalah </w:t>
      </w:r>
      <w:r w:rsidRPr="00BB0831">
        <w:rPr>
          <w:rFonts w:eastAsiaTheme="minorHAnsi"/>
          <w:i/>
          <w:iCs/>
          <w:color w:val="000000"/>
          <w:sz w:val="24"/>
          <w:szCs w:val="24"/>
        </w:rPr>
        <w:t>enuresis nokturnal</w:t>
      </w:r>
      <w:r w:rsidRPr="00BB0831">
        <w:rPr>
          <w:rFonts w:eastAsiaTheme="minorHAnsi"/>
          <w:color w:val="000000"/>
          <w:sz w:val="24"/>
          <w:szCs w:val="24"/>
        </w:rPr>
        <w:t xml:space="preserve">. 20% </w:t>
      </w:r>
      <w:r w:rsidRPr="00BB0831">
        <w:rPr>
          <w:rFonts w:eastAsiaTheme="minorHAnsi"/>
          <w:i/>
          <w:iCs/>
          <w:color w:val="000000"/>
          <w:sz w:val="24"/>
          <w:szCs w:val="24"/>
        </w:rPr>
        <w:t>enuresis diurnal</w:t>
      </w:r>
      <w:r w:rsidRPr="00BB0831">
        <w:rPr>
          <w:rFonts w:eastAsiaTheme="minorHAnsi"/>
          <w:color w:val="000000"/>
          <w:sz w:val="24"/>
          <w:szCs w:val="24"/>
        </w:rPr>
        <w:t xml:space="preserve">, dan sekitar 15%-20% anak yang mengalami </w:t>
      </w:r>
      <w:r w:rsidRPr="00BB0831">
        <w:rPr>
          <w:rFonts w:eastAsiaTheme="minorHAnsi"/>
          <w:i/>
          <w:iCs/>
          <w:color w:val="000000"/>
          <w:sz w:val="24"/>
          <w:szCs w:val="24"/>
        </w:rPr>
        <w:t>enuresis nokturnal</w:t>
      </w:r>
      <w:r w:rsidRPr="00BB0831">
        <w:rPr>
          <w:rFonts w:eastAsiaTheme="minorHAnsi"/>
          <w:color w:val="000000"/>
          <w:sz w:val="24"/>
          <w:szCs w:val="24"/>
        </w:rPr>
        <w:t xml:space="preserve"> juga mengalami </w:t>
      </w:r>
      <w:r w:rsidRPr="00BB0831">
        <w:rPr>
          <w:rFonts w:eastAsiaTheme="minorHAnsi"/>
          <w:i/>
          <w:iCs/>
          <w:color w:val="000000"/>
          <w:sz w:val="24"/>
          <w:szCs w:val="24"/>
        </w:rPr>
        <w:t xml:space="preserve">enuresis diurnal) </w:t>
      </w:r>
      <w:r w:rsidRPr="00BB0831">
        <w:rPr>
          <w:rFonts w:eastAsiaTheme="minorHAnsi"/>
          <w:iCs/>
          <w:color w:val="000000"/>
          <w:sz w:val="24"/>
          <w:szCs w:val="24"/>
        </w:rPr>
        <w:t>(Sobaruddin, 2015)</w:t>
      </w:r>
      <w:r w:rsidRPr="00BB0831">
        <w:rPr>
          <w:rFonts w:eastAsiaTheme="minorHAnsi"/>
          <w:i/>
          <w:iCs/>
          <w:color w:val="000000"/>
          <w:sz w:val="24"/>
          <w:szCs w:val="24"/>
        </w:rPr>
        <w:t>.</w:t>
      </w:r>
    </w:p>
    <w:p w:rsidR="004539E0" w:rsidRDefault="004539E0" w:rsidP="004539E0">
      <w:pPr>
        <w:pStyle w:val="ListParagraph"/>
        <w:spacing w:line="480" w:lineRule="auto"/>
        <w:ind w:left="567" w:firstLine="426"/>
        <w:jc w:val="both"/>
        <w:rPr>
          <w:sz w:val="24"/>
          <w:szCs w:val="24"/>
        </w:rPr>
      </w:pPr>
      <w:r>
        <w:rPr>
          <w:sz w:val="24"/>
          <w:szCs w:val="24"/>
        </w:rPr>
        <w:t xml:space="preserve">Hasil </w:t>
      </w:r>
      <w:r w:rsidRPr="00BF3DE8">
        <w:rPr>
          <w:sz w:val="24"/>
          <w:szCs w:val="24"/>
        </w:rPr>
        <w:t>penelitian yang dilakukan terhadap 267 orang tua yang mempunyai anak berusia 15 sampai 24 bulan di Eropa menyebutkan bahwa 31% orang tua memulai pengajaran tentang toilet training pada saat anak berumur 18 sampai 22 bulan, 27% memulai pada saat anak berumur 23</w:t>
      </w:r>
      <w:r>
        <w:rPr>
          <w:sz w:val="24"/>
          <w:szCs w:val="24"/>
        </w:rPr>
        <w:t xml:space="preserve"> </w:t>
      </w:r>
      <w:r w:rsidRPr="00BF3DE8">
        <w:rPr>
          <w:sz w:val="24"/>
          <w:szCs w:val="24"/>
        </w:rPr>
        <w:t>sampai 27 bulan, 16% memulai pada saat anak berumur 28 sampai 32 bulan, dan 2% memulai pada saat anak berumur lebih dari 32 bulan. (Mueser dalam  Fitria 2010).</w:t>
      </w:r>
    </w:p>
    <w:p w:rsidR="004539E0" w:rsidRPr="00751F65" w:rsidRDefault="004539E0" w:rsidP="004539E0">
      <w:pPr>
        <w:pStyle w:val="ListParagraph"/>
        <w:spacing w:line="480" w:lineRule="auto"/>
        <w:ind w:left="567" w:firstLine="426"/>
        <w:jc w:val="both"/>
        <w:rPr>
          <w:rStyle w:val="a"/>
          <w:sz w:val="24"/>
          <w:szCs w:val="24"/>
        </w:rPr>
      </w:pPr>
      <w:r>
        <w:rPr>
          <w:rStyle w:val="a"/>
          <w:sz w:val="24"/>
          <w:szCs w:val="24"/>
        </w:rPr>
        <w:t>J</w:t>
      </w:r>
      <w:r w:rsidRPr="006F1AB3">
        <w:rPr>
          <w:rStyle w:val="a"/>
          <w:sz w:val="24"/>
          <w:szCs w:val="24"/>
        </w:rPr>
        <w:t>umlah balita</w:t>
      </w:r>
      <w:r>
        <w:rPr>
          <w:rStyle w:val="a"/>
          <w:sz w:val="24"/>
          <w:szCs w:val="24"/>
        </w:rPr>
        <w:t xml:space="preserve"> di Indonesia </w:t>
      </w:r>
      <w:r w:rsidRPr="006F1AB3">
        <w:rPr>
          <w:rStyle w:val="a"/>
          <w:sz w:val="24"/>
          <w:szCs w:val="24"/>
        </w:rPr>
        <w:t xml:space="preserve"> mencapai 30% dari 250 juta jiwa penduduk Indonesia dan menurut Survey Kesehatan Rumah Tangga (SKRT)  di perkirakan jumlah balita yang masih susah mengontrol BAB dan BAK di usia sampai prasekolah mencapai 75 juta anak. Kejadian </w:t>
      </w:r>
      <w:r w:rsidRPr="006F1AB3">
        <w:rPr>
          <w:rStyle w:val="A0"/>
          <w:sz w:val="24"/>
          <w:szCs w:val="24"/>
        </w:rPr>
        <w:t>enuresis</w:t>
      </w:r>
      <w:r w:rsidRPr="006F1AB3">
        <w:rPr>
          <w:rStyle w:val="l8"/>
          <w:sz w:val="24"/>
          <w:szCs w:val="24"/>
        </w:rPr>
        <w:t xml:space="preserve"> lebih besar </w:t>
      </w:r>
      <w:r w:rsidRPr="006F1AB3">
        <w:rPr>
          <w:rStyle w:val="l7"/>
          <w:sz w:val="24"/>
          <w:szCs w:val="24"/>
        </w:rPr>
        <w:t>jumlah p</w:t>
      </w:r>
      <w:r w:rsidRPr="006F1AB3">
        <w:rPr>
          <w:rStyle w:val="l6"/>
          <w:sz w:val="24"/>
          <w:szCs w:val="24"/>
        </w:rPr>
        <w:t>ersentase anak laki-laki y</w:t>
      </w:r>
      <w:r w:rsidRPr="006F1AB3">
        <w:rPr>
          <w:rStyle w:val="l7"/>
          <w:sz w:val="24"/>
          <w:szCs w:val="24"/>
        </w:rPr>
        <w:t xml:space="preserve">aitu 60% </w:t>
      </w:r>
      <w:r w:rsidRPr="006F1AB3">
        <w:rPr>
          <w:rStyle w:val="l9"/>
          <w:sz w:val="24"/>
          <w:szCs w:val="24"/>
        </w:rPr>
        <w:t xml:space="preserve">dan </w:t>
      </w:r>
      <w:r w:rsidRPr="006F1AB3">
        <w:rPr>
          <w:rStyle w:val="l6"/>
          <w:sz w:val="24"/>
          <w:szCs w:val="24"/>
        </w:rPr>
        <w:lastRenderedPageBreak/>
        <w:t>anak </w:t>
      </w:r>
      <w:r w:rsidRPr="006F1AB3">
        <w:rPr>
          <w:rStyle w:val="a"/>
          <w:sz w:val="24"/>
          <w:szCs w:val="24"/>
        </w:rPr>
        <w:t> perempuan 40%. Statistik menunjukan 25% anak mengompol pada usia 5 tahun akan menurun 5% pada usia 10 tahun (</w:t>
      </w:r>
      <w:r w:rsidRPr="006F1AB3">
        <w:rPr>
          <w:sz w:val="24"/>
          <w:szCs w:val="24"/>
        </w:rPr>
        <w:t>Lestari, 2013</w:t>
      </w:r>
      <w:r w:rsidRPr="006F1AB3">
        <w:rPr>
          <w:rStyle w:val="a"/>
          <w:sz w:val="24"/>
          <w:szCs w:val="24"/>
        </w:rPr>
        <w:t>).</w:t>
      </w:r>
      <w:r>
        <w:rPr>
          <w:rStyle w:val="a"/>
          <w:sz w:val="24"/>
          <w:szCs w:val="24"/>
        </w:rPr>
        <w:t xml:space="preserve"> Di Lampung berdasarkan profil kesehatan provinsi Lampung menyatakan bahwa lebih dari 2.000 anak usia prasekolah masih susah mengontrol BAB dan BAK, sedangkan di Kabupaten Tanggamus didapatkan laporan bahwa 378 anak usia pra sekolah masih mengompol. </w:t>
      </w:r>
    </w:p>
    <w:p w:rsidR="004539E0" w:rsidRPr="00BB0831" w:rsidRDefault="004539E0" w:rsidP="004539E0">
      <w:pPr>
        <w:pStyle w:val="ListParagraph"/>
        <w:spacing w:line="480" w:lineRule="auto"/>
        <w:ind w:left="567" w:firstLine="426"/>
        <w:jc w:val="both"/>
        <w:rPr>
          <w:sz w:val="24"/>
          <w:szCs w:val="24"/>
        </w:rPr>
      </w:pPr>
      <w:r w:rsidRPr="00D31634">
        <w:rPr>
          <w:sz w:val="24"/>
          <w:szCs w:val="24"/>
        </w:rPr>
        <w:t xml:space="preserve">Menurut </w:t>
      </w:r>
      <w:r w:rsidRPr="00D31634">
        <w:rPr>
          <w:bCs/>
          <w:iCs/>
          <w:sz w:val="24"/>
          <w:szCs w:val="24"/>
        </w:rPr>
        <w:t>Istichomah (2010)</w:t>
      </w:r>
      <w:r w:rsidRPr="00D31634">
        <w:rPr>
          <w:bCs/>
          <w:i/>
          <w:iCs/>
          <w:sz w:val="24"/>
          <w:szCs w:val="24"/>
        </w:rPr>
        <w:t xml:space="preserve"> </w:t>
      </w:r>
      <w:r w:rsidRPr="00D31634">
        <w:rPr>
          <w:sz w:val="24"/>
          <w:szCs w:val="24"/>
        </w:rPr>
        <w:t xml:space="preserve">minimal anak sudah diajarkan </w:t>
      </w:r>
      <w:r w:rsidRPr="00D31634">
        <w:rPr>
          <w:i/>
          <w:sz w:val="24"/>
          <w:szCs w:val="24"/>
        </w:rPr>
        <w:t>toilet training</w:t>
      </w:r>
      <w:r w:rsidRPr="00D31634">
        <w:rPr>
          <w:sz w:val="24"/>
          <w:szCs w:val="24"/>
        </w:rPr>
        <w:t xml:space="preserve"> sejak usia 1-3 tahun. Bila anak diajarkan ketika berusia lebih dari 3 tahun dikhawatirkan akan agak susah mengubah perilaku anak. Selain itu, bila anak sudah lebih dari 3 tahun belum mampu untuk </w:t>
      </w:r>
      <w:r w:rsidRPr="00D31634">
        <w:rPr>
          <w:i/>
          <w:sz w:val="24"/>
          <w:szCs w:val="24"/>
        </w:rPr>
        <w:t>toilet training</w:t>
      </w:r>
      <w:r w:rsidRPr="00D31634">
        <w:rPr>
          <w:sz w:val="24"/>
          <w:szCs w:val="24"/>
        </w:rPr>
        <w:t>, boleh jadi ia mengalami kemunduran. Pada saat usia 1 sampai 3 tahun ia belum mampu melakukan buang air sesuai dengan waktu dan tempat yang telah ditentukan.  Akibatnya, anak bisa menjadi bahan cemoohan teman-temannya.</w:t>
      </w:r>
    </w:p>
    <w:p w:rsidR="004539E0" w:rsidRDefault="004539E0" w:rsidP="004539E0">
      <w:pPr>
        <w:pStyle w:val="ListParagraph"/>
        <w:spacing w:line="480" w:lineRule="auto"/>
        <w:ind w:left="567" w:firstLine="426"/>
        <w:jc w:val="both"/>
        <w:rPr>
          <w:sz w:val="24"/>
          <w:szCs w:val="24"/>
        </w:rPr>
      </w:pPr>
      <w:r w:rsidRPr="00D31634">
        <w:rPr>
          <w:sz w:val="24"/>
          <w:szCs w:val="24"/>
        </w:rPr>
        <w:t xml:space="preserve">Berdasarkan </w:t>
      </w:r>
      <w:r>
        <w:rPr>
          <w:sz w:val="24"/>
          <w:szCs w:val="24"/>
        </w:rPr>
        <w:t>survey yang dilakukan</w:t>
      </w:r>
      <w:r w:rsidRPr="00D31634">
        <w:rPr>
          <w:sz w:val="24"/>
          <w:szCs w:val="24"/>
        </w:rPr>
        <w:t xml:space="preserve"> peneliti </w:t>
      </w:r>
      <w:r>
        <w:rPr>
          <w:sz w:val="24"/>
          <w:szCs w:val="24"/>
        </w:rPr>
        <w:t xml:space="preserve">di Pekon Penantian Wilayah Kerja Puskesmas Ngarip Kecamatan Ulubelu jumlah balita yang berkunjung yaitu 135 balita. Peneliti melakukan wawancara terhadap 10 orang tua dari </w:t>
      </w:r>
      <w:r w:rsidRPr="00D31634">
        <w:rPr>
          <w:sz w:val="24"/>
          <w:szCs w:val="24"/>
        </w:rPr>
        <w:t xml:space="preserve">anak usia 1-3 tahun yang diantaranya masih memiliki kebiasaan yang salah dalam buang air. Dari hasil studi pendahuluan ada 3 anak yang masih menggunakan popok, </w:t>
      </w:r>
      <w:r>
        <w:rPr>
          <w:sz w:val="24"/>
          <w:szCs w:val="24"/>
        </w:rPr>
        <w:t xml:space="preserve">2 </w:t>
      </w:r>
      <w:r w:rsidRPr="00D31634">
        <w:rPr>
          <w:sz w:val="24"/>
          <w:szCs w:val="24"/>
        </w:rPr>
        <w:t xml:space="preserve">anak buang air besar dicelana, dan 5 anak buang air kecil disembarang tempat atau diluar rumah. </w:t>
      </w:r>
      <w:r>
        <w:rPr>
          <w:sz w:val="24"/>
          <w:szCs w:val="24"/>
        </w:rPr>
        <w:t xml:space="preserve">Berdasarkan hasil observasi, </w:t>
      </w:r>
      <w:r w:rsidRPr="00D31634">
        <w:rPr>
          <w:sz w:val="24"/>
          <w:szCs w:val="24"/>
        </w:rPr>
        <w:t>ibu menunjukkan perilaku yang kurang tepat ketika menghadapi anak yang buang air dicelana yaitu ibu terlihat kurang tanggap, memarahi anaknya ketika mengompol di celana</w:t>
      </w:r>
      <w:r>
        <w:rPr>
          <w:sz w:val="24"/>
          <w:szCs w:val="24"/>
        </w:rPr>
        <w:t xml:space="preserve"> dan ada </w:t>
      </w:r>
      <w:r w:rsidRPr="00D31634">
        <w:rPr>
          <w:sz w:val="24"/>
          <w:szCs w:val="24"/>
        </w:rPr>
        <w:t xml:space="preserve">ibu-ibu mempersilahkan anaknya untuk buang air di sembarang </w:t>
      </w:r>
      <w:r>
        <w:rPr>
          <w:sz w:val="24"/>
          <w:szCs w:val="24"/>
        </w:rPr>
        <w:t xml:space="preserve">tempat atau diluar rumah. Beberapa </w:t>
      </w:r>
      <w:r w:rsidRPr="00D31634">
        <w:rPr>
          <w:sz w:val="24"/>
          <w:szCs w:val="24"/>
        </w:rPr>
        <w:t>mengetahui tentang latihan toilet tapi tidak mempraktekannya pada anak, 7 dari 1</w:t>
      </w:r>
      <w:r>
        <w:rPr>
          <w:sz w:val="24"/>
          <w:szCs w:val="24"/>
        </w:rPr>
        <w:t>0</w:t>
      </w:r>
      <w:r w:rsidRPr="00D31634">
        <w:rPr>
          <w:sz w:val="24"/>
          <w:szCs w:val="24"/>
        </w:rPr>
        <w:t xml:space="preserve"> ibu-ibu tidak mengatahui tentang latihan </w:t>
      </w:r>
      <w:r w:rsidRPr="00D31634">
        <w:rPr>
          <w:i/>
          <w:sz w:val="24"/>
          <w:szCs w:val="24"/>
        </w:rPr>
        <w:t>toilet training</w:t>
      </w:r>
      <w:r>
        <w:rPr>
          <w:i/>
          <w:sz w:val="24"/>
          <w:szCs w:val="24"/>
        </w:rPr>
        <w:t xml:space="preserve">. </w:t>
      </w:r>
      <w:r w:rsidRPr="00D31634">
        <w:rPr>
          <w:sz w:val="24"/>
          <w:szCs w:val="24"/>
        </w:rPr>
        <w:t>Kondisi ini mungkin disebabkan dari pengetahuan ibu yang kurang tentang pentingnya</w:t>
      </w:r>
      <w:r>
        <w:rPr>
          <w:sz w:val="24"/>
          <w:szCs w:val="24"/>
        </w:rPr>
        <w:t xml:space="preserve"> </w:t>
      </w:r>
      <w:r w:rsidRPr="00D31634">
        <w:rPr>
          <w:sz w:val="24"/>
          <w:szCs w:val="24"/>
        </w:rPr>
        <w:t xml:space="preserve">menerapkan </w:t>
      </w:r>
      <w:r w:rsidRPr="00D31634">
        <w:rPr>
          <w:sz w:val="24"/>
          <w:szCs w:val="24"/>
        </w:rPr>
        <w:lastRenderedPageBreak/>
        <w:t xml:space="preserve">pelaksanaan toilet training yang merupakan salah satu aspek perkembangan pada periode </w:t>
      </w:r>
      <w:r w:rsidRPr="00D31634">
        <w:rPr>
          <w:i/>
          <w:sz w:val="24"/>
          <w:szCs w:val="24"/>
        </w:rPr>
        <w:t>toddler</w:t>
      </w:r>
      <w:r w:rsidRPr="00D31634">
        <w:rPr>
          <w:sz w:val="24"/>
          <w:szCs w:val="24"/>
        </w:rPr>
        <w:t>.</w:t>
      </w:r>
    </w:p>
    <w:p w:rsidR="004539E0" w:rsidRPr="00044DDC" w:rsidRDefault="004539E0" w:rsidP="004539E0">
      <w:pPr>
        <w:pStyle w:val="ListParagraph"/>
        <w:spacing w:line="480" w:lineRule="auto"/>
        <w:ind w:left="567" w:firstLine="426"/>
        <w:jc w:val="both"/>
        <w:rPr>
          <w:sz w:val="24"/>
          <w:szCs w:val="24"/>
        </w:rPr>
      </w:pPr>
      <w:r w:rsidRPr="00044DDC">
        <w:rPr>
          <w:sz w:val="24"/>
          <w:szCs w:val="24"/>
        </w:rPr>
        <w:t xml:space="preserve">Berdasarkan latar belakang diatas, maka penulis tertarik untuk meneliti apakah ada “hubungan tingkat pengetahuan </w:t>
      </w:r>
      <w:r>
        <w:rPr>
          <w:sz w:val="24"/>
          <w:szCs w:val="24"/>
        </w:rPr>
        <w:t>dengan</w:t>
      </w:r>
      <w:r w:rsidRPr="00044DDC">
        <w:rPr>
          <w:sz w:val="24"/>
          <w:szCs w:val="24"/>
        </w:rPr>
        <w:t xml:space="preserve"> pelaksanaan </w:t>
      </w:r>
      <w:r w:rsidRPr="00044DDC">
        <w:rPr>
          <w:i/>
          <w:sz w:val="24"/>
          <w:szCs w:val="24"/>
        </w:rPr>
        <w:t>toilet training</w:t>
      </w:r>
      <w:r w:rsidRPr="00044DDC">
        <w:rPr>
          <w:sz w:val="24"/>
          <w:szCs w:val="24"/>
        </w:rPr>
        <w:t xml:space="preserve"> pada anak usia </w:t>
      </w:r>
      <w:r w:rsidRPr="00044DDC">
        <w:rPr>
          <w:i/>
          <w:sz w:val="24"/>
          <w:szCs w:val="24"/>
        </w:rPr>
        <w:t>toddler</w:t>
      </w:r>
      <w:r>
        <w:rPr>
          <w:sz w:val="24"/>
          <w:szCs w:val="24"/>
        </w:rPr>
        <w:t xml:space="preserve"> </w:t>
      </w:r>
      <w:r w:rsidRPr="008A1821">
        <w:rPr>
          <w:sz w:val="24"/>
          <w:szCs w:val="24"/>
        </w:rPr>
        <w:t>(1-3 tahun)</w:t>
      </w:r>
      <w:r>
        <w:rPr>
          <w:sz w:val="24"/>
          <w:szCs w:val="24"/>
        </w:rPr>
        <w:t xml:space="preserve"> di </w:t>
      </w:r>
      <w:r w:rsidRPr="002B058E">
        <w:rPr>
          <w:sz w:val="24"/>
          <w:szCs w:val="24"/>
        </w:rPr>
        <w:t>Pekon Penantian</w:t>
      </w:r>
      <w:r>
        <w:rPr>
          <w:sz w:val="24"/>
          <w:szCs w:val="24"/>
        </w:rPr>
        <w:t xml:space="preserve"> Wilayah Kerja </w:t>
      </w:r>
      <w:r w:rsidRPr="001F02BA">
        <w:rPr>
          <w:sz w:val="24"/>
          <w:szCs w:val="24"/>
        </w:rPr>
        <w:t>Puskesmas Ngarip Kecamatan Ulubelu</w:t>
      </w:r>
      <w:r>
        <w:rPr>
          <w:sz w:val="24"/>
          <w:szCs w:val="24"/>
        </w:rPr>
        <w:t xml:space="preserve"> </w:t>
      </w:r>
      <w:r>
        <w:rPr>
          <w:color w:val="000000"/>
          <w:sz w:val="24"/>
          <w:szCs w:val="24"/>
        </w:rPr>
        <w:t>Tahun 2019</w:t>
      </w:r>
      <w:r>
        <w:rPr>
          <w:sz w:val="24"/>
          <w:szCs w:val="24"/>
        </w:rPr>
        <w:t>”.</w:t>
      </w:r>
    </w:p>
    <w:p w:rsidR="004539E0" w:rsidRDefault="004539E0" w:rsidP="004539E0">
      <w:pPr>
        <w:pStyle w:val="ListParagraph"/>
        <w:ind w:left="567" w:firstLine="426"/>
        <w:jc w:val="both"/>
        <w:rPr>
          <w:sz w:val="24"/>
          <w:szCs w:val="24"/>
        </w:rPr>
      </w:pPr>
    </w:p>
    <w:p w:rsidR="004539E0" w:rsidRDefault="004539E0" w:rsidP="004539E0">
      <w:pPr>
        <w:pStyle w:val="NoSpacing"/>
        <w:numPr>
          <w:ilvl w:val="0"/>
          <w:numId w:val="1"/>
        </w:numPr>
        <w:spacing w:line="480" w:lineRule="auto"/>
        <w:ind w:left="567" w:hanging="567"/>
        <w:rPr>
          <w:rFonts w:ascii="Times New Roman" w:hAnsi="Times New Roman" w:cs="Times New Roman"/>
          <w:b/>
          <w:sz w:val="24"/>
          <w:szCs w:val="24"/>
        </w:rPr>
      </w:pPr>
      <w:r>
        <w:rPr>
          <w:rFonts w:ascii="Times New Roman" w:hAnsi="Times New Roman" w:cs="Times New Roman"/>
          <w:b/>
          <w:sz w:val="24"/>
          <w:szCs w:val="24"/>
        </w:rPr>
        <w:t>Rumusan Masalah</w:t>
      </w:r>
    </w:p>
    <w:p w:rsidR="004539E0" w:rsidRDefault="004539E0" w:rsidP="004539E0">
      <w:pPr>
        <w:pStyle w:val="NoSpacing"/>
        <w:spacing w:line="480" w:lineRule="auto"/>
        <w:ind w:left="567" w:firstLine="426"/>
        <w:jc w:val="both"/>
        <w:rPr>
          <w:rFonts w:ascii="Times New Roman" w:hAnsi="Times New Roman" w:cs="Times New Roman"/>
          <w:color w:val="000000"/>
          <w:sz w:val="24"/>
          <w:szCs w:val="24"/>
        </w:rPr>
      </w:pPr>
      <w:r w:rsidRPr="00954F62">
        <w:rPr>
          <w:rFonts w:ascii="Times New Roman" w:hAnsi="Times New Roman" w:cs="Times New Roman"/>
          <w:spacing w:val="-2"/>
          <w:sz w:val="24"/>
          <w:szCs w:val="24"/>
        </w:rPr>
        <w:t>B</w:t>
      </w:r>
      <w:r w:rsidRPr="00954F62">
        <w:rPr>
          <w:rFonts w:ascii="Times New Roman" w:hAnsi="Times New Roman" w:cs="Times New Roman"/>
          <w:spacing w:val="-1"/>
          <w:sz w:val="24"/>
          <w:szCs w:val="24"/>
        </w:rPr>
        <w:t>e</w:t>
      </w:r>
      <w:r w:rsidRPr="00954F62">
        <w:rPr>
          <w:rFonts w:ascii="Times New Roman" w:hAnsi="Times New Roman" w:cs="Times New Roman"/>
          <w:sz w:val="24"/>
          <w:szCs w:val="24"/>
        </w:rPr>
        <w:t>r</w:t>
      </w:r>
      <w:r w:rsidRPr="00954F62">
        <w:rPr>
          <w:rFonts w:ascii="Times New Roman" w:hAnsi="Times New Roman" w:cs="Times New Roman"/>
          <w:spacing w:val="1"/>
          <w:sz w:val="24"/>
          <w:szCs w:val="24"/>
        </w:rPr>
        <w:t>d</w:t>
      </w:r>
      <w:r w:rsidRPr="00954F62">
        <w:rPr>
          <w:rFonts w:ascii="Times New Roman" w:hAnsi="Times New Roman" w:cs="Times New Roman"/>
          <w:spacing w:val="-1"/>
          <w:sz w:val="24"/>
          <w:szCs w:val="24"/>
        </w:rPr>
        <w:t>a</w:t>
      </w:r>
      <w:r w:rsidRPr="00954F62">
        <w:rPr>
          <w:rFonts w:ascii="Times New Roman" w:hAnsi="Times New Roman" w:cs="Times New Roman"/>
          <w:sz w:val="24"/>
          <w:szCs w:val="24"/>
        </w:rPr>
        <w:t>s</w:t>
      </w:r>
      <w:r w:rsidRPr="00954F62">
        <w:rPr>
          <w:rFonts w:ascii="Times New Roman" w:hAnsi="Times New Roman" w:cs="Times New Roman"/>
          <w:spacing w:val="-1"/>
          <w:sz w:val="24"/>
          <w:szCs w:val="24"/>
        </w:rPr>
        <w:t>a</w:t>
      </w:r>
      <w:r w:rsidRPr="00954F62">
        <w:rPr>
          <w:rFonts w:ascii="Times New Roman" w:hAnsi="Times New Roman" w:cs="Times New Roman"/>
          <w:sz w:val="24"/>
          <w:szCs w:val="24"/>
        </w:rPr>
        <w:t>r</w:t>
      </w:r>
      <w:r w:rsidRPr="00954F62">
        <w:rPr>
          <w:rFonts w:ascii="Times New Roman" w:hAnsi="Times New Roman" w:cs="Times New Roman"/>
          <w:spacing w:val="1"/>
          <w:sz w:val="24"/>
          <w:szCs w:val="24"/>
        </w:rPr>
        <w:t>k</w:t>
      </w:r>
      <w:r w:rsidRPr="00954F62">
        <w:rPr>
          <w:rFonts w:ascii="Times New Roman" w:hAnsi="Times New Roman" w:cs="Times New Roman"/>
          <w:spacing w:val="-1"/>
          <w:sz w:val="24"/>
          <w:szCs w:val="24"/>
        </w:rPr>
        <w:t>a</w:t>
      </w:r>
      <w:r w:rsidRPr="00954F62">
        <w:rPr>
          <w:rFonts w:ascii="Times New Roman" w:hAnsi="Times New Roman" w:cs="Times New Roman"/>
          <w:sz w:val="24"/>
          <w:szCs w:val="24"/>
        </w:rPr>
        <w:t>n lat</w:t>
      </w:r>
      <w:r w:rsidRPr="00954F62">
        <w:rPr>
          <w:rFonts w:ascii="Times New Roman" w:hAnsi="Times New Roman" w:cs="Times New Roman"/>
          <w:spacing w:val="1"/>
          <w:sz w:val="24"/>
          <w:szCs w:val="24"/>
        </w:rPr>
        <w:t>a</w:t>
      </w:r>
      <w:r w:rsidRPr="00954F62">
        <w:rPr>
          <w:rFonts w:ascii="Times New Roman" w:hAnsi="Times New Roman" w:cs="Times New Roman"/>
          <w:sz w:val="24"/>
          <w:szCs w:val="24"/>
        </w:rPr>
        <w:t>r bela</w:t>
      </w:r>
      <w:r w:rsidRPr="00954F62">
        <w:rPr>
          <w:rFonts w:ascii="Times New Roman" w:hAnsi="Times New Roman" w:cs="Times New Roman"/>
          <w:spacing w:val="2"/>
          <w:sz w:val="24"/>
          <w:szCs w:val="24"/>
        </w:rPr>
        <w:t>k</w:t>
      </w:r>
      <w:r w:rsidRPr="00954F62">
        <w:rPr>
          <w:rFonts w:ascii="Times New Roman" w:hAnsi="Times New Roman" w:cs="Times New Roman"/>
          <w:spacing w:val="1"/>
          <w:sz w:val="24"/>
          <w:szCs w:val="24"/>
        </w:rPr>
        <w:t>a</w:t>
      </w:r>
      <w:r w:rsidRPr="00954F62">
        <w:rPr>
          <w:rFonts w:ascii="Times New Roman" w:hAnsi="Times New Roman" w:cs="Times New Roman"/>
          <w:sz w:val="24"/>
          <w:szCs w:val="24"/>
        </w:rPr>
        <w:t>ng</w:t>
      </w:r>
      <w:r w:rsidRPr="00954F62">
        <w:rPr>
          <w:rFonts w:ascii="Times New Roman" w:hAnsi="Times New Roman" w:cs="Times New Roman"/>
          <w:spacing w:val="-2"/>
          <w:sz w:val="24"/>
          <w:szCs w:val="24"/>
        </w:rPr>
        <w:t xml:space="preserve"> </w:t>
      </w:r>
      <w:r w:rsidRPr="00954F62">
        <w:rPr>
          <w:rFonts w:ascii="Times New Roman" w:hAnsi="Times New Roman" w:cs="Times New Roman"/>
          <w:sz w:val="24"/>
          <w:szCs w:val="24"/>
        </w:rPr>
        <w:t>ma</w:t>
      </w:r>
      <w:r w:rsidRPr="00954F62">
        <w:rPr>
          <w:rFonts w:ascii="Times New Roman" w:hAnsi="Times New Roman" w:cs="Times New Roman"/>
          <w:spacing w:val="2"/>
          <w:sz w:val="24"/>
          <w:szCs w:val="24"/>
        </w:rPr>
        <w:t>k</w:t>
      </w:r>
      <w:r w:rsidRPr="00954F62">
        <w:rPr>
          <w:rFonts w:ascii="Times New Roman" w:hAnsi="Times New Roman" w:cs="Times New Roman"/>
          <w:sz w:val="24"/>
          <w:szCs w:val="24"/>
        </w:rPr>
        <w:t>a</w:t>
      </w:r>
      <w:r w:rsidRPr="00954F62">
        <w:rPr>
          <w:rFonts w:ascii="Times New Roman" w:hAnsi="Times New Roman" w:cs="Times New Roman"/>
          <w:spacing w:val="-1"/>
          <w:sz w:val="24"/>
          <w:szCs w:val="24"/>
        </w:rPr>
        <w:t xml:space="preserve"> r</w:t>
      </w:r>
      <w:r w:rsidRPr="00954F62">
        <w:rPr>
          <w:rFonts w:ascii="Times New Roman" w:hAnsi="Times New Roman" w:cs="Times New Roman"/>
          <w:sz w:val="24"/>
          <w:szCs w:val="24"/>
        </w:rPr>
        <w:t>umus</w:t>
      </w:r>
      <w:r w:rsidRPr="00954F62">
        <w:rPr>
          <w:rFonts w:ascii="Times New Roman" w:hAnsi="Times New Roman" w:cs="Times New Roman"/>
          <w:spacing w:val="-1"/>
          <w:sz w:val="24"/>
          <w:szCs w:val="24"/>
        </w:rPr>
        <w:t>a</w:t>
      </w:r>
      <w:r w:rsidRPr="00954F62">
        <w:rPr>
          <w:rFonts w:ascii="Times New Roman" w:hAnsi="Times New Roman" w:cs="Times New Roman"/>
          <w:sz w:val="24"/>
          <w:szCs w:val="24"/>
        </w:rPr>
        <w:t>n ma</w:t>
      </w:r>
      <w:r w:rsidRPr="00954F62">
        <w:rPr>
          <w:rFonts w:ascii="Times New Roman" w:hAnsi="Times New Roman" w:cs="Times New Roman"/>
          <w:spacing w:val="2"/>
          <w:sz w:val="24"/>
          <w:szCs w:val="24"/>
        </w:rPr>
        <w:t>s</w:t>
      </w:r>
      <w:r w:rsidRPr="00954F62">
        <w:rPr>
          <w:rFonts w:ascii="Times New Roman" w:hAnsi="Times New Roman" w:cs="Times New Roman"/>
          <w:spacing w:val="-1"/>
          <w:sz w:val="24"/>
          <w:szCs w:val="24"/>
        </w:rPr>
        <w:t>a</w:t>
      </w:r>
      <w:r w:rsidRPr="00954F62">
        <w:rPr>
          <w:rFonts w:ascii="Times New Roman" w:hAnsi="Times New Roman" w:cs="Times New Roman"/>
          <w:sz w:val="24"/>
          <w:szCs w:val="24"/>
        </w:rPr>
        <w:t>l</w:t>
      </w:r>
      <w:r w:rsidRPr="00954F62">
        <w:rPr>
          <w:rFonts w:ascii="Times New Roman" w:hAnsi="Times New Roman" w:cs="Times New Roman"/>
          <w:spacing w:val="2"/>
          <w:sz w:val="24"/>
          <w:szCs w:val="24"/>
        </w:rPr>
        <w:t>a</w:t>
      </w:r>
      <w:r w:rsidRPr="00954F62">
        <w:rPr>
          <w:rFonts w:ascii="Times New Roman" w:hAnsi="Times New Roman" w:cs="Times New Roman"/>
          <w:sz w:val="24"/>
          <w:szCs w:val="24"/>
        </w:rPr>
        <w:t>h d</w:t>
      </w:r>
      <w:r w:rsidRPr="00954F62">
        <w:rPr>
          <w:rFonts w:ascii="Times New Roman" w:hAnsi="Times New Roman" w:cs="Times New Roman"/>
          <w:spacing w:val="-1"/>
          <w:sz w:val="24"/>
          <w:szCs w:val="24"/>
        </w:rPr>
        <w:t>a</w:t>
      </w:r>
      <w:r w:rsidRPr="00954F62">
        <w:rPr>
          <w:rFonts w:ascii="Times New Roman" w:hAnsi="Times New Roman" w:cs="Times New Roman"/>
          <w:sz w:val="24"/>
          <w:szCs w:val="24"/>
        </w:rPr>
        <w:t>lam p</w:t>
      </w:r>
      <w:r w:rsidRPr="00954F62">
        <w:rPr>
          <w:rFonts w:ascii="Times New Roman" w:hAnsi="Times New Roman" w:cs="Times New Roman"/>
          <w:spacing w:val="-1"/>
          <w:sz w:val="24"/>
          <w:szCs w:val="24"/>
        </w:rPr>
        <w:t>e</w:t>
      </w:r>
      <w:r w:rsidRPr="00954F62">
        <w:rPr>
          <w:rFonts w:ascii="Times New Roman" w:hAnsi="Times New Roman" w:cs="Times New Roman"/>
          <w:sz w:val="24"/>
          <w:szCs w:val="24"/>
        </w:rPr>
        <w:t>n</w:t>
      </w:r>
      <w:r w:rsidRPr="00954F62">
        <w:rPr>
          <w:rFonts w:ascii="Times New Roman" w:hAnsi="Times New Roman" w:cs="Times New Roman"/>
          <w:spacing w:val="-1"/>
          <w:sz w:val="24"/>
          <w:szCs w:val="24"/>
        </w:rPr>
        <w:t>e</w:t>
      </w:r>
      <w:r w:rsidRPr="00954F62">
        <w:rPr>
          <w:rFonts w:ascii="Times New Roman" w:hAnsi="Times New Roman" w:cs="Times New Roman"/>
          <w:sz w:val="24"/>
          <w:szCs w:val="24"/>
        </w:rPr>
        <w:t>l</w:t>
      </w:r>
      <w:r w:rsidRPr="00954F62">
        <w:rPr>
          <w:rFonts w:ascii="Times New Roman" w:hAnsi="Times New Roman" w:cs="Times New Roman"/>
          <w:spacing w:val="1"/>
          <w:sz w:val="24"/>
          <w:szCs w:val="24"/>
        </w:rPr>
        <w:t>i</w:t>
      </w:r>
      <w:r w:rsidRPr="00954F62">
        <w:rPr>
          <w:rFonts w:ascii="Times New Roman" w:hAnsi="Times New Roman" w:cs="Times New Roman"/>
          <w:sz w:val="24"/>
          <w:szCs w:val="24"/>
        </w:rPr>
        <w:t>t</w:t>
      </w:r>
      <w:r w:rsidRPr="00954F62">
        <w:rPr>
          <w:rFonts w:ascii="Times New Roman" w:hAnsi="Times New Roman" w:cs="Times New Roman"/>
          <w:spacing w:val="1"/>
          <w:sz w:val="24"/>
          <w:szCs w:val="24"/>
        </w:rPr>
        <w:t>i</w:t>
      </w:r>
      <w:r w:rsidRPr="00954F62">
        <w:rPr>
          <w:rFonts w:ascii="Times New Roman" w:hAnsi="Times New Roman" w:cs="Times New Roman"/>
          <w:spacing w:val="-1"/>
          <w:sz w:val="24"/>
          <w:szCs w:val="24"/>
        </w:rPr>
        <w:t>a</w:t>
      </w:r>
      <w:r w:rsidRPr="00954F62">
        <w:rPr>
          <w:rFonts w:ascii="Times New Roman" w:hAnsi="Times New Roman" w:cs="Times New Roman"/>
          <w:sz w:val="24"/>
          <w:szCs w:val="24"/>
        </w:rPr>
        <w:t>n ini</w:t>
      </w:r>
      <w:r w:rsidRPr="00954F62">
        <w:rPr>
          <w:rFonts w:ascii="Times New Roman" w:hAnsi="Times New Roman" w:cs="Times New Roman"/>
          <w:spacing w:val="1"/>
          <w:sz w:val="24"/>
          <w:szCs w:val="24"/>
        </w:rPr>
        <w:t xml:space="preserve"> </w:t>
      </w:r>
      <w:r w:rsidRPr="00954F62">
        <w:rPr>
          <w:rFonts w:ascii="Times New Roman" w:hAnsi="Times New Roman" w:cs="Times New Roman"/>
          <w:spacing w:val="-1"/>
          <w:sz w:val="24"/>
          <w:szCs w:val="24"/>
        </w:rPr>
        <w:t>a</w:t>
      </w:r>
      <w:r w:rsidRPr="00954F62">
        <w:rPr>
          <w:rFonts w:ascii="Times New Roman" w:hAnsi="Times New Roman" w:cs="Times New Roman"/>
          <w:spacing w:val="2"/>
          <w:sz w:val="24"/>
          <w:szCs w:val="24"/>
        </w:rPr>
        <w:t>d</w:t>
      </w:r>
      <w:r w:rsidRPr="00954F62">
        <w:rPr>
          <w:rFonts w:ascii="Times New Roman" w:hAnsi="Times New Roman" w:cs="Times New Roman"/>
          <w:spacing w:val="-1"/>
          <w:sz w:val="24"/>
          <w:szCs w:val="24"/>
        </w:rPr>
        <w:t>a</w:t>
      </w:r>
      <w:r w:rsidRPr="00954F62">
        <w:rPr>
          <w:rFonts w:ascii="Times New Roman" w:hAnsi="Times New Roman" w:cs="Times New Roman"/>
          <w:sz w:val="24"/>
          <w:szCs w:val="24"/>
        </w:rPr>
        <w:t xml:space="preserve">lah </w:t>
      </w:r>
      <w:r w:rsidRPr="00954F62">
        <w:rPr>
          <w:rFonts w:ascii="Times New Roman" w:hAnsi="Times New Roman" w:cs="Times New Roman"/>
          <w:spacing w:val="-1"/>
          <w:sz w:val="24"/>
          <w:szCs w:val="24"/>
        </w:rPr>
        <w:t>a</w:t>
      </w:r>
      <w:r w:rsidRPr="00954F62">
        <w:rPr>
          <w:rFonts w:ascii="Times New Roman" w:hAnsi="Times New Roman" w:cs="Times New Roman"/>
          <w:sz w:val="24"/>
          <w:szCs w:val="24"/>
        </w:rPr>
        <w:t>p</w:t>
      </w:r>
      <w:r w:rsidRPr="00954F62">
        <w:rPr>
          <w:rFonts w:ascii="Times New Roman" w:hAnsi="Times New Roman" w:cs="Times New Roman"/>
          <w:spacing w:val="-1"/>
          <w:sz w:val="24"/>
          <w:szCs w:val="24"/>
        </w:rPr>
        <w:t>a</w:t>
      </w:r>
      <w:r w:rsidRPr="00954F62">
        <w:rPr>
          <w:rFonts w:ascii="Times New Roman" w:hAnsi="Times New Roman" w:cs="Times New Roman"/>
          <w:spacing w:val="2"/>
          <w:sz w:val="24"/>
          <w:szCs w:val="24"/>
        </w:rPr>
        <w:t>k</w:t>
      </w:r>
      <w:r w:rsidRPr="00954F62">
        <w:rPr>
          <w:rFonts w:ascii="Times New Roman" w:hAnsi="Times New Roman" w:cs="Times New Roman"/>
          <w:spacing w:val="-1"/>
          <w:sz w:val="24"/>
          <w:szCs w:val="24"/>
        </w:rPr>
        <w:t>a</w:t>
      </w:r>
      <w:r w:rsidRPr="00954F62">
        <w:rPr>
          <w:rFonts w:ascii="Times New Roman" w:hAnsi="Times New Roman" w:cs="Times New Roman"/>
          <w:sz w:val="24"/>
          <w:szCs w:val="24"/>
        </w:rPr>
        <w:t xml:space="preserve">h terdapat </w:t>
      </w:r>
      <w:r>
        <w:rPr>
          <w:rFonts w:ascii="Times New Roman" w:hAnsi="Times New Roman" w:cs="Times New Roman"/>
          <w:sz w:val="24"/>
          <w:szCs w:val="24"/>
        </w:rPr>
        <w:t>“</w:t>
      </w:r>
      <w:r w:rsidRPr="00954F62">
        <w:rPr>
          <w:rFonts w:ascii="Times New Roman" w:hAnsi="Times New Roman" w:cs="Times New Roman"/>
          <w:color w:val="000000"/>
          <w:sz w:val="24"/>
          <w:szCs w:val="24"/>
        </w:rPr>
        <w:t xml:space="preserve">Hubungan Pengetahuan Ibu dengan Pelaksanaan </w:t>
      </w:r>
      <w:r w:rsidRPr="00954F62">
        <w:rPr>
          <w:rFonts w:ascii="Times New Roman" w:hAnsi="Times New Roman" w:cs="Times New Roman"/>
          <w:i/>
          <w:color w:val="000000"/>
          <w:sz w:val="24"/>
          <w:szCs w:val="24"/>
        </w:rPr>
        <w:t>Toilet Training</w:t>
      </w:r>
      <w:r w:rsidRPr="00954F62">
        <w:rPr>
          <w:rFonts w:ascii="Times New Roman" w:hAnsi="Times New Roman" w:cs="Times New Roman"/>
          <w:color w:val="000000"/>
          <w:sz w:val="24"/>
          <w:szCs w:val="24"/>
        </w:rPr>
        <w:t xml:space="preserve"> </w:t>
      </w:r>
      <w:r w:rsidRPr="00044DDC">
        <w:rPr>
          <w:rFonts w:ascii="Times New Roman" w:hAnsi="Times New Roman" w:cs="Times New Roman"/>
          <w:sz w:val="24"/>
          <w:szCs w:val="24"/>
        </w:rPr>
        <w:t xml:space="preserve">pada anak usia </w:t>
      </w:r>
      <w:r w:rsidRPr="00044DDC">
        <w:rPr>
          <w:rFonts w:ascii="Times New Roman" w:hAnsi="Times New Roman" w:cs="Times New Roman"/>
          <w:i/>
          <w:sz w:val="24"/>
          <w:szCs w:val="24"/>
        </w:rPr>
        <w:t>toddler</w:t>
      </w:r>
      <w:r w:rsidRPr="00044DDC">
        <w:rPr>
          <w:rFonts w:ascii="Times New Roman" w:hAnsi="Times New Roman" w:cs="Times New Roman"/>
          <w:sz w:val="24"/>
          <w:szCs w:val="24"/>
        </w:rPr>
        <w:t xml:space="preserve"> (1-3 tahun)</w:t>
      </w:r>
      <w:r>
        <w:rPr>
          <w:rFonts w:ascii="Times New Roman" w:hAnsi="Times New Roman" w:cs="Times New Roman"/>
          <w:sz w:val="24"/>
          <w:szCs w:val="24"/>
        </w:rPr>
        <w:t xml:space="preserve"> </w:t>
      </w:r>
      <w:r w:rsidRPr="00954F62">
        <w:rPr>
          <w:rFonts w:ascii="Times New Roman" w:hAnsi="Times New Roman" w:cs="Times New Roman"/>
          <w:color w:val="000000"/>
          <w:sz w:val="24"/>
          <w:szCs w:val="24"/>
        </w:rPr>
        <w:t xml:space="preserve">di </w:t>
      </w:r>
      <w:r w:rsidRPr="002B058E">
        <w:rPr>
          <w:rFonts w:ascii="Times New Roman" w:hAnsi="Times New Roman" w:cs="Times New Roman"/>
          <w:sz w:val="24"/>
          <w:szCs w:val="24"/>
        </w:rPr>
        <w:t>Pekon Penantian</w:t>
      </w:r>
      <w:r>
        <w:rPr>
          <w:sz w:val="24"/>
          <w:szCs w:val="24"/>
        </w:rPr>
        <w:t xml:space="preserve"> </w:t>
      </w:r>
      <w:r>
        <w:rPr>
          <w:rFonts w:ascii="Times New Roman" w:hAnsi="Times New Roman" w:cs="Times New Roman"/>
          <w:sz w:val="24"/>
          <w:szCs w:val="24"/>
        </w:rPr>
        <w:t xml:space="preserve">Wilayah Kerja </w:t>
      </w:r>
      <w:r w:rsidRPr="001F02BA">
        <w:rPr>
          <w:rFonts w:ascii="Times New Roman" w:hAnsi="Times New Roman" w:cs="Times New Roman"/>
          <w:sz w:val="24"/>
          <w:szCs w:val="24"/>
        </w:rPr>
        <w:t>Puskesmas Ngarip Kecamatan Ulubelu</w:t>
      </w:r>
      <w:r>
        <w:rPr>
          <w:sz w:val="24"/>
          <w:szCs w:val="24"/>
        </w:rPr>
        <w:t xml:space="preserve"> </w:t>
      </w:r>
      <w:r>
        <w:rPr>
          <w:rFonts w:ascii="Times New Roman" w:hAnsi="Times New Roman" w:cs="Times New Roman"/>
          <w:color w:val="000000"/>
          <w:sz w:val="24"/>
          <w:szCs w:val="24"/>
        </w:rPr>
        <w:t>Tahun 2019”</w:t>
      </w:r>
    </w:p>
    <w:p w:rsidR="004539E0" w:rsidRPr="00B52A18" w:rsidRDefault="004539E0" w:rsidP="004539E0">
      <w:pPr>
        <w:pStyle w:val="NoSpacing"/>
        <w:ind w:left="567" w:firstLine="426"/>
        <w:jc w:val="both"/>
        <w:rPr>
          <w:rFonts w:ascii="Times New Roman" w:hAnsi="Times New Roman" w:cs="Times New Roman"/>
          <w:b/>
          <w:sz w:val="24"/>
          <w:szCs w:val="24"/>
        </w:rPr>
      </w:pPr>
    </w:p>
    <w:p w:rsidR="004539E0" w:rsidRDefault="004539E0" w:rsidP="004539E0">
      <w:pPr>
        <w:pStyle w:val="NoSpacing"/>
        <w:numPr>
          <w:ilvl w:val="0"/>
          <w:numId w:val="1"/>
        </w:numPr>
        <w:spacing w:line="480" w:lineRule="auto"/>
        <w:ind w:left="567" w:hanging="567"/>
        <w:rPr>
          <w:rFonts w:ascii="Times New Roman" w:hAnsi="Times New Roman" w:cs="Times New Roman"/>
          <w:b/>
          <w:sz w:val="24"/>
          <w:szCs w:val="24"/>
        </w:rPr>
      </w:pPr>
      <w:r>
        <w:rPr>
          <w:rFonts w:ascii="Times New Roman" w:hAnsi="Times New Roman" w:cs="Times New Roman"/>
          <w:b/>
          <w:sz w:val="24"/>
          <w:szCs w:val="24"/>
        </w:rPr>
        <w:t>Tujuan Penelitian</w:t>
      </w:r>
    </w:p>
    <w:p w:rsidR="004539E0" w:rsidRPr="00356B1C" w:rsidRDefault="004539E0" w:rsidP="004539E0">
      <w:pPr>
        <w:pStyle w:val="NoSpacing"/>
        <w:numPr>
          <w:ilvl w:val="0"/>
          <w:numId w:val="2"/>
        </w:numPr>
        <w:spacing w:line="480" w:lineRule="auto"/>
        <w:ind w:left="851" w:hanging="284"/>
        <w:rPr>
          <w:rFonts w:ascii="Times New Roman" w:hAnsi="Times New Roman" w:cs="Times New Roman"/>
          <w:b/>
          <w:sz w:val="24"/>
          <w:szCs w:val="24"/>
        </w:rPr>
      </w:pPr>
      <w:r w:rsidRPr="00356B1C">
        <w:rPr>
          <w:rFonts w:ascii="Times New Roman" w:hAnsi="Times New Roman" w:cs="Times New Roman"/>
          <w:b/>
          <w:sz w:val="24"/>
          <w:szCs w:val="24"/>
        </w:rPr>
        <w:t>Tujuan Umum</w:t>
      </w:r>
    </w:p>
    <w:p w:rsidR="004539E0" w:rsidRDefault="004539E0" w:rsidP="004539E0">
      <w:pPr>
        <w:pStyle w:val="NoSpacing"/>
        <w:spacing w:line="480" w:lineRule="auto"/>
        <w:ind w:left="851"/>
        <w:jc w:val="both"/>
        <w:rPr>
          <w:rFonts w:ascii="Times New Roman" w:hAnsi="Times New Roman" w:cs="Times New Roman"/>
          <w:b/>
          <w:sz w:val="24"/>
          <w:szCs w:val="24"/>
        </w:rPr>
      </w:pPr>
      <w:r w:rsidRPr="007333C6">
        <w:rPr>
          <w:rFonts w:ascii="Times New Roman" w:eastAsia="Times New Roman" w:hAnsi="Times New Roman" w:cs="Times New Roman"/>
          <w:spacing w:val="1"/>
          <w:sz w:val="24"/>
          <w:szCs w:val="24"/>
        </w:rPr>
        <w:t>T</w:t>
      </w:r>
      <w:r w:rsidRPr="007333C6">
        <w:rPr>
          <w:rFonts w:ascii="Times New Roman" w:eastAsia="Times New Roman" w:hAnsi="Times New Roman" w:cs="Times New Roman"/>
          <w:sz w:val="24"/>
          <w:szCs w:val="24"/>
        </w:rPr>
        <w:t>u</w:t>
      </w:r>
      <w:r w:rsidRPr="007333C6">
        <w:rPr>
          <w:rFonts w:ascii="Times New Roman" w:eastAsia="Times New Roman" w:hAnsi="Times New Roman" w:cs="Times New Roman"/>
          <w:spacing w:val="1"/>
          <w:sz w:val="24"/>
          <w:szCs w:val="24"/>
        </w:rPr>
        <w:t>j</w:t>
      </w:r>
      <w:r w:rsidRPr="007333C6">
        <w:rPr>
          <w:rFonts w:ascii="Times New Roman" w:eastAsia="Times New Roman" w:hAnsi="Times New Roman" w:cs="Times New Roman"/>
          <w:sz w:val="24"/>
          <w:szCs w:val="24"/>
        </w:rPr>
        <w:t>u</w:t>
      </w:r>
      <w:r w:rsidRPr="007333C6">
        <w:rPr>
          <w:rFonts w:ascii="Times New Roman" w:eastAsia="Times New Roman" w:hAnsi="Times New Roman" w:cs="Times New Roman"/>
          <w:spacing w:val="1"/>
          <w:sz w:val="24"/>
          <w:szCs w:val="24"/>
        </w:rPr>
        <w:t>a</w:t>
      </w:r>
      <w:r w:rsidRPr="007333C6">
        <w:rPr>
          <w:rFonts w:ascii="Times New Roman" w:eastAsia="Times New Roman" w:hAnsi="Times New Roman" w:cs="Times New Roman"/>
          <w:sz w:val="24"/>
          <w:szCs w:val="24"/>
        </w:rPr>
        <w:t>n</w:t>
      </w:r>
      <w:r w:rsidRPr="007333C6">
        <w:rPr>
          <w:rFonts w:ascii="Times New Roman" w:eastAsia="Times New Roman" w:hAnsi="Times New Roman" w:cs="Times New Roman"/>
          <w:spacing w:val="2"/>
          <w:sz w:val="24"/>
          <w:szCs w:val="24"/>
        </w:rPr>
        <w:t xml:space="preserve"> </w:t>
      </w:r>
      <w:r w:rsidRPr="007333C6">
        <w:rPr>
          <w:rFonts w:ascii="Times New Roman" w:eastAsia="Times New Roman" w:hAnsi="Times New Roman" w:cs="Times New Roman"/>
          <w:sz w:val="24"/>
          <w:szCs w:val="24"/>
        </w:rPr>
        <w:t>u</w:t>
      </w:r>
      <w:r w:rsidRPr="007333C6">
        <w:rPr>
          <w:rFonts w:ascii="Times New Roman" w:eastAsia="Times New Roman" w:hAnsi="Times New Roman" w:cs="Times New Roman"/>
          <w:spacing w:val="1"/>
          <w:sz w:val="24"/>
          <w:szCs w:val="24"/>
        </w:rPr>
        <w:t>m</w:t>
      </w:r>
      <w:r w:rsidRPr="007333C6">
        <w:rPr>
          <w:rFonts w:ascii="Times New Roman" w:eastAsia="Times New Roman" w:hAnsi="Times New Roman" w:cs="Times New Roman"/>
          <w:sz w:val="24"/>
          <w:szCs w:val="24"/>
        </w:rPr>
        <w:t>um</w:t>
      </w:r>
      <w:r w:rsidRPr="007333C6">
        <w:rPr>
          <w:rFonts w:ascii="Times New Roman" w:eastAsia="Times New Roman" w:hAnsi="Times New Roman" w:cs="Times New Roman"/>
          <w:spacing w:val="3"/>
          <w:sz w:val="24"/>
          <w:szCs w:val="24"/>
        </w:rPr>
        <w:t xml:space="preserve"> </w:t>
      </w:r>
      <w:r w:rsidRPr="007333C6">
        <w:rPr>
          <w:rFonts w:ascii="Times New Roman" w:eastAsia="Times New Roman" w:hAnsi="Times New Roman" w:cs="Times New Roman"/>
          <w:sz w:val="24"/>
          <w:szCs w:val="24"/>
        </w:rPr>
        <w:t>p</w:t>
      </w:r>
      <w:r w:rsidRPr="007333C6">
        <w:rPr>
          <w:rFonts w:ascii="Times New Roman" w:eastAsia="Times New Roman" w:hAnsi="Times New Roman" w:cs="Times New Roman"/>
          <w:spacing w:val="1"/>
          <w:sz w:val="24"/>
          <w:szCs w:val="24"/>
        </w:rPr>
        <w:t>e</w:t>
      </w:r>
      <w:r w:rsidRPr="007333C6">
        <w:rPr>
          <w:rFonts w:ascii="Times New Roman" w:eastAsia="Times New Roman" w:hAnsi="Times New Roman" w:cs="Times New Roman"/>
          <w:sz w:val="24"/>
          <w:szCs w:val="24"/>
        </w:rPr>
        <w:t>n</w:t>
      </w:r>
      <w:r w:rsidRPr="007333C6">
        <w:rPr>
          <w:rFonts w:ascii="Times New Roman" w:eastAsia="Times New Roman" w:hAnsi="Times New Roman" w:cs="Times New Roman"/>
          <w:spacing w:val="-3"/>
          <w:sz w:val="24"/>
          <w:szCs w:val="24"/>
        </w:rPr>
        <w:t>e</w:t>
      </w:r>
      <w:r w:rsidRPr="007333C6">
        <w:rPr>
          <w:rFonts w:ascii="Times New Roman" w:eastAsia="Times New Roman" w:hAnsi="Times New Roman" w:cs="Times New Roman"/>
          <w:spacing w:val="1"/>
          <w:sz w:val="24"/>
          <w:szCs w:val="24"/>
        </w:rPr>
        <w:t>li</w:t>
      </w:r>
      <w:r w:rsidRPr="007333C6">
        <w:rPr>
          <w:rFonts w:ascii="Times New Roman" w:eastAsia="Times New Roman" w:hAnsi="Times New Roman" w:cs="Times New Roman"/>
          <w:spacing w:val="-3"/>
          <w:sz w:val="24"/>
          <w:szCs w:val="24"/>
        </w:rPr>
        <w:t>t</w:t>
      </w:r>
      <w:r w:rsidRPr="007333C6">
        <w:rPr>
          <w:rFonts w:ascii="Times New Roman" w:eastAsia="Times New Roman" w:hAnsi="Times New Roman" w:cs="Times New Roman"/>
          <w:spacing w:val="1"/>
          <w:sz w:val="24"/>
          <w:szCs w:val="24"/>
        </w:rPr>
        <w:t>ia</w:t>
      </w:r>
      <w:r w:rsidRPr="007333C6">
        <w:rPr>
          <w:rFonts w:ascii="Times New Roman" w:eastAsia="Times New Roman" w:hAnsi="Times New Roman" w:cs="Times New Roman"/>
          <w:sz w:val="24"/>
          <w:szCs w:val="24"/>
        </w:rPr>
        <w:t>n</w:t>
      </w:r>
      <w:r w:rsidRPr="007333C6">
        <w:rPr>
          <w:rFonts w:ascii="Times New Roman" w:eastAsia="Times New Roman" w:hAnsi="Times New Roman" w:cs="Times New Roman"/>
          <w:spacing w:val="2"/>
          <w:sz w:val="24"/>
          <w:szCs w:val="24"/>
        </w:rPr>
        <w:t xml:space="preserve"> </w:t>
      </w:r>
      <w:r w:rsidRPr="007333C6">
        <w:rPr>
          <w:rFonts w:ascii="Times New Roman" w:eastAsia="Times New Roman" w:hAnsi="Times New Roman" w:cs="Times New Roman"/>
          <w:spacing w:val="1"/>
          <w:sz w:val="24"/>
          <w:szCs w:val="24"/>
        </w:rPr>
        <w:t>i</w:t>
      </w:r>
      <w:r w:rsidRPr="007333C6">
        <w:rPr>
          <w:rFonts w:ascii="Times New Roman" w:eastAsia="Times New Roman" w:hAnsi="Times New Roman" w:cs="Times New Roman"/>
          <w:sz w:val="24"/>
          <w:szCs w:val="24"/>
        </w:rPr>
        <w:t>ni</w:t>
      </w:r>
      <w:r w:rsidRPr="007333C6">
        <w:rPr>
          <w:rFonts w:ascii="Times New Roman" w:eastAsia="Times New Roman" w:hAnsi="Times New Roman" w:cs="Times New Roman"/>
          <w:spacing w:val="3"/>
          <w:sz w:val="24"/>
          <w:szCs w:val="24"/>
        </w:rPr>
        <w:t xml:space="preserve"> </w:t>
      </w:r>
      <w:r w:rsidRPr="007333C6">
        <w:rPr>
          <w:rFonts w:ascii="Times New Roman" w:eastAsia="Times New Roman" w:hAnsi="Times New Roman" w:cs="Times New Roman"/>
          <w:spacing w:val="1"/>
          <w:sz w:val="24"/>
          <w:szCs w:val="24"/>
        </w:rPr>
        <w:t>a</w:t>
      </w:r>
      <w:r w:rsidRPr="007333C6">
        <w:rPr>
          <w:rFonts w:ascii="Times New Roman" w:eastAsia="Times New Roman" w:hAnsi="Times New Roman" w:cs="Times New Roman"/>
          <w:spacing w:val="-4"/>
          <w:sz w:val="24"/>
          <w:szCs w:val="24"/>
        </w:rPr>
        <w:t>d</w:t>
      </w:r>
      <w:r w:rsidRPr="007333C6">
        <w:rPr>
          <w:rFonts w:ascii="Times New Roman" w:eastAsia="Times New Roman" w:hAnsi="Times New Roman" w:cs="Times New Roman"/>
          <w:spacing w:val="1"/>
          <w:sz w:val="24"/>
          <w:szCs w:val="24"/>
        </w:rPr>
        <w:t>ala</w:t>
      </w:r>
      <w:r w:rsidRPr="007333C6">
        <w:rPr>
          <w:rFonts w:ascii="Times New Roman" w:eastAsia="Times New Roman" w:hAnsi="Times New Roman" w:cs="Times New Roman"/>
          <w:sz w:val="24"/>
          <w:szCs w:val="24"/>
        </w:rPr>
        <w:t>h</w:t>
      </w:r>
      <w:r w:rsidRPr="007333C6">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diketahui</w:t>
      </w:r>
      <w:r w:rsidRPr="007333C6">
        <w:rPr>
          <w:rFonts w:ascii="Times New Roman" w:eastAsia="Times New Roman" w:hAnsi="Times New Roman" w:cs="Times New Roman"/>
          <w:spacing w:val="-3"/>
          <w:sz w:val="24"/>
          <w:szCs w:val="24"/>
        </w:rPr>
        <w:t xml:space="preserve"> </w:t>
      </w:r>
      <w:r w:rsidRPr="00954F62">
        <w:rPr>
          <w:rFonts w:ascii="Times New Roman" w:hAnsi="Times New Roman" w:cs="Times New Roman"/>
          <w:color w:val="000000"/>
          <w:sz w:val="24"/>
          <w:szCs w:val="24"/>
        </w:rPr>
        <w:t xml:space="preserve">hubungan pengetahuan ibu dengan pelaksanaan </w:t>
      </w:r>
      <w:r w:rsidRPr="00954F62">
        <w:rPr>
          <w:rFonts w:ascii="Times New Roman" w:hAnsi="Times New Roman" w:cs="Times New Roman"/>
          <w:i/>
          <w:color w:val="000000"/>
          <w:sz w:val="24"/>
          <w:szCs w:val="24"/>
        </w:rPr>
        <w:t>toilet training</w:t>
      </w:r>
      <w:r>
        <w:rPr>
          <w:rFonts w:ascii="Times New Roman" w:hAnsi="Times New Roman" w:cs="Times New Roman"/>
          <w:i/>
          <w:color w:val="000000"/>
          <w:sz w:val="24"/>
          <w:szCs w:val="24"/>
        </w:rPr>
        <w:t xml:space="preserve"> </w:t>
      </w:r>
      <w:r w:rsidRPr="00044DDC">
        <w:rPr>
          <w:rFonts w:ascii="Times New Roman" w:hAnsi="Times New Roman" w:cs="Times New Roman"/>
          <w:sz w:val="24"/>
          <w:szCs w:val="24"/>
        </w:rPr>
        <w:t xml:space="preserve">pada anak usia </w:t>
      </w:r>
      <w:r w:rsidRPr="00044DDC">
        <w:rPr>
          <w:rFonts w:ascii="Times New Roman" w:hAnsi="Times New Roman" w:cs="Times New Roman"/>
          <w:i/>
          <w:sz w:val="24"/>
          <w:szCs w:val="24"/>
        </w:rPr>
        <w:t>toddler</w:t>
      </w:r>
      <w:r w:rsidRPr="00044DDC">
        <w:rPr>
          <w:rFonts w:ascii="Times New Roman" w:hAnsi="Times New Roman" w:cs="Times New Roman"/>
          <w:sz w:val="24"/>
          <w:szCs w:val="24"/>
        </w:rPr>
        <w:t xml:space="preserve"> (1-3 tahun)</w:t>
      </w:r>
      <w:r>
        <w:rPr>
          <w:rFonts w:ascii="Times New Roman" w:hAnsi="Times New Roman" w:cs="Times New Roman"/>
          <w:color w:val="000000"/>
          <w:sz w:val="24"/>
          <w:szCs w:val="24"/>
        </w:rPr>
        <w:t xml:space="preserve"> </w:t>
      </w:r>
      <w:r w:rsidRPr="002B058E">
        <w:rPr>
          <w:rFonts w:ascii="Times New Roman" w:hAnsi="Times New Roman" w:cs="Times New Roman"/>
          <w:sz w:val="24"/>
          <w:szCs w:val="24"/>
        </w:rPr>
        <w:t>Pekon Penantian</w:t>
      </w:r>
      <w:r>
        <w:rPr>
          <w:sz w:val="24"/>
          <w:szCs w:val="24"/>
        </w:rPr>
        <w:t xml:space="preserve"> </w:t>
      </w:r>
      <w:r>
        <w:rPr>
          <w:rFonts w:ascii="Times New Roman" w:hAnsi="Times New Roman" w:cs="Times New Roman"/>
          <w:sz w:val="24"/>
          <w:szCs w:val="24"/>
        </w:rPr>
        <w:t xml:space="preserve">Wilayah Kerja </w:t>
      </w:r>
      <w:r w:rsidRPr="001F02BA">
        <w:rPr>
          <w:rFonts w:ascii="Times New Roman" w:hAnsi="Times New Roman" w:cs="Times New Roman"/>
          <w:sz w:val="24"/>
          <w:szCs w:val="24"/>
        </w:rPr>
        <w:t>Puskesmas Ngarip Kecamatan Ulubelu</w:t>
      </w:r>
      <w:r>
        <w:rPr>
          <w:sz w:val="24"/>
          <w:szCs w:val="24"/>
        </w:rPr>
        <w:t xml:space="preserve"> </w:t>
      </w:r>
      <w:r>
        <w:rPr>
          <w:rFonts w:ascii="Times New Roman" w:hAnsi="Times New Roman" w:cs="Times New Roman"/>
          <w:color w:val="000000"/>
          <w:sz w:val="24"/>
          <w:szCs w:val="24"/>
        </w:rPr>
        <w:t>Tahun 2019</w:t>
      </w:r>
      <w:r w:rsidRPr="007333C6">
        <w:rPr>
          <w:rFonts w:ascii="Times New Roman" w:eastAsia="Times New Roman" w:hAnsi="Times New Roman" w:cs="Times New Roman"/>
          <w:spacing w:val="-1"/>
          <w:sz w:val="24"/>
          <w:szCs w:val="24"/>
        </w:rPr>
        <w:t>.</w:t>
      </w:r>
    </w:p>
    <w:p w:rsidR="004539E0" w:rsidRPr="00356B1C" w:rsidRDefault="004539E0" w:rsidP="004539E0">
      <w:pPr>
        <w:pStyle w:val="NoSpacing"/>
        <w:numPr>
          <w:ilvl w:val="0"/>
          <w:numId w:val="2"/>
        </w:numPr>
        <w:spacing w:line="480" w:lineRule="auto"/>
        <w:ind w:left="851" w:hanging="284"/>
        <w:rPr>
          <w:rFonts w:ascii="Times New Roman" w:hAnsi="Times New Roman" w:cs="Times New Roman"/>
          <w:b/>
          <w:sz w:val="24"/>
          <w:szCs w:val="24"/>
        </w:rPr>
      </w:pPr>
      <w:r w:rsidRPr="00356B1C">
        <w:rPr>
          <w:rFonts w:ascii="Times New Roman" w:hAnsi="Times New Roman" w:cs="Times New Roman"/>
          <w:b/>
          <w:sz w:val="24"/>
          <w:szCs w:val="24"/>
        </w:rPr>
        <w:t>Tujuan Khusus</w:t>
      </w:r>
    </w:p>
    <w:p w:rsidR="004539E0" w:rsidRPr="00132E60" w:rsidRDefault="004539E0" w:rsidP="004539E0">
      <w:pPr>
        <w:pStyle w:val="NoSpacing"/>
        <w:numPr>
          <w:ilvl w:val="0"/>
          <w:numId w:val="3"/>
        </w:numPr>
        <w:spacing w:line="480" w:lineRule="auto"/>
        <w:jc w:val="both"/>
        <w:rPr>
          <w:rFonts w:ascii="Times New Roman" w:hAnsi="Times New Roman" w:cs="Times New Roman"/>
          <w:sz w:val="24"/>
          <w:szCs w:val="24"/>
        </w:rPr>
      </w:pPr>
      <w:r>
        <w:rPr>
          <w:rFonts w:ascii="Times New Roman" w:eastAsia="Times New Roman" w:hAnsi="Times New Roman" w:cs="Times New Roman"/>
          <w:spacing w:val="-1"/>
          <w:sz w:val="24"/>
          <w:szCs w:val="24"/>
        </w:rPr>
        <w:t xml:space="preserve">Diketahui </w:t>
      </w:r>
      <w:r>
        <w:rPr>
          <w:rFonts w:ascii="Times New Roman" w:hAnsi="Times New Roman" w:cs="Times New Roman"/>
          <w:sz w:val="24"/>
          <w:szCs w:val="24"/>
        </w:rPr>
        <w:t xml:space="preserve">pengetahuan ibu </w:t>
      </w:r>
      <w:r>
        <w:rPr>
          <w:rFonts w:ascii="Times New Roman" w:hAnsi="Times New Roman" w:cs="Times New Roman"/>
          <w:color w:val="000000"/>
          <w:sz w:val="24"/>
          <w:szCs w:val="24"/>
        </w:rPr>
        <w:t xml:space="preserve">di </w:t>
      </w:r>
      <w:r w:rsidRPr="002B058E">
        <w:rPr>
          <w:rFonts w:ascii="Times New Roman" w:hAnsi="Times New Roman" w:cs="Times New Roman"/>
          <w:sz w:val="24"/>
          <w:szCs w:val="24"/>
        </w:rPr>
        <w:t>Pekon Penantian</w:t>
      </w:r>
      <w:r>
        <w:rPr>
          <w:sz w:val="24"/>
          <w:szCs w:val="24"/>
        </w:rPr>
        <w:t xml:space="preserve"> </w:t>
      </w:r>
      <w:r>
        <w:rPr>
          <w:rFonts w:ascii="Times New Roman" w:hAnsi="Times New Roman" w:cs="Times New Roman"/>
          <w:sz w:val="24"/>
          <w:szCs w:val="24"/>
        </w:rPr>
        <w:t xml:space="preserve">Wilayah Kerja </w:t>
      </w:r>
      <w:r w:rsidRPr="001F02BA">
        <w:rPr>
          <w:rFonts w:ascii="Times New Roman" w:hAnsi="Times New Roman" w:cs="Times New Roman"/>
          <w:sz w:val="24"/>
          <w:szCs w:val="24"/>
        </w:rPr>
        <w:t>Puskesmas Ngarip Kecamatan Ulubelu</w:t>
      </w:r>
      <w:r>
        <w:rPr>
          <w:sz w:val="24"/>
          <w:szCs w:val="24"/>
        </w:rPr>
        <w:t xml:space="preserve"> </w:t>
      </w:r>
      <w:r>
        <w:rPr>
          <w:rFonts w:ascii="Times New Roman" w:hAnsi="Times New Roman" w:cs="Times New Roman"/>
          <w:color w:val="000000"/>
          <w:sz w:val="24"/>
          <w:szCs w:val="24"/>
        </w:rPr>
        <w:t>Tahun 2019</w:t>
      </w:r>
      <w:r w:rsidRPr="007333C6">
        <w:rPr>
          <w:rFonts w:ascii="Times New Roman" w:eastAsia="Times New Roman" w:hAnsi="Times New Roman" w:cs="Times New Roman"/>
          <w:spacing w:val="-1"/>
          <w:sz w:val="24"/>
          <w:szCs w:val="24"/>
        </w:rPr>
        <w:t>.</w:t>
      </w:r>
    </w:p>
    <w:p w:rsidR="004539E0" w:rsidRPr="00132E60" w:rsidRDefault="004539E0" w:rsidP="004539E0">
      <w:pPr>
        <w:pStyle w:val="NoSpacing"/>
        <w:numPr>
          <w:ilvl w:val="0"/>
          <w:numId w:val="3"/>
        </w:numPr>
        <w:spacing w:line="480" w:lineRule="auto"/>
        <w:jc w:val="both"/>
        <w:rPr>
          <w:rFonts w:ascii="Times New Roman" w:hAnsi="Times New Roman" w:cs="Times New Roman"/>
          <w:sz w:val="24"/>
          <w:szCs w:val="24"/>
        </w:rPr>
      </w:pPr>
      <w:r>
        <w:rPr>
          <w:rFonts w:ascii="Times New Roman" w:eastAsia="Times New Roman" w:hAnsi="Times New Roman" w:cs="Times New Roman"/>
          <w:spacing w:val="-1"/>
          <w:sz w:val="24"/>
          <w:szCs w:val="24"/>
        </w:rPr>
        <w:t xml:space="preserve">Diketahui </w:t>
      </w:r>
      <w:r w:rsidRPr="00954F62">
        <w:rPr>
          <w:rFonts w:ascii="Times New Roman" w:hAnsi="Times New Roman" w:cs="Times New Roman"/>
          <w:color w:val="000000"/>
          <w:sz w:val="24"/>
          <w:szCs w:val="24"/>
        </w:rPr>
        <w:t xml:space="preserve">pelaksanaan </w:t>
      </w:r>
      <w:r w:rsidRPr="00954F62">
        <w:rPr>
          <w:rFonts w:ascii="Times New Roman" w:hAnsi="Times New Roman" w:cs="Times New Roman"/>
          <w:i/>
          <w:color w:val="000000"/>
          <w:sz w:val="24"/>
          <w:szCs w:val="24"/>
        </w:rPr>
        <w:t>toilet training</w:t>
      </w:r>
      <w:r>
        <w:rPr>
          <w:rFonts w:ascii="Times New Roman" w:hAnsi="Times New Roman" w:cs="Times New Roman"/>
          <w:color w:val="000000"/>
          <w:sz w:val="24"/>
          <w:szCs w:val="24"/>
        </w:rPr>
        <w:t xml:space="preserve"> </w:t>
      </w:r>
      <w:r w:rsidRPr="00954F62">
        <w:rPr>
          <w:rFonts w:ascii="Times New Roman" w:hAnsi="Times New Roman" w:cs="Times New Roman"/>
          <w:i/>
          <w:color w:val="000000"/>
          <w:sz w:val="24"/>
          <w:szCs w:val="24"/>
        </w:rPr>
        <w:t>training</w:t>
      </w:r>
      <w:r>
        <w:rPr>
          <w:rFonts w:ascii="Times New Roman" w:hAnsi="Times New Roman" w:cs="Times New Roman"/>
          <w:i/>
          <w:color w:val="000000"/>
          <w:sz w:val="24"/>
          <w:szCs w:val="24"/>
        </w:rPr>
        <w:t xml:space="preserve"> </w:t>
      </w:r>
      <w:r w:rsidRPr="00044DDC">
        <w:rPr>
          <w:rFonts w:ascii="Times New Roman" w:hAnsi="Times New Roman" w:cs="Times New Roman"/>
          <w:sz w:val="24"/>
          <w:szCs w:val="24"/>
        </w:rPr>
        <w:t xml:space="preserve">pada anak usia </w:t>
      </w:r>
      <w:r w:rsidRPr="00044DDC">
        <w:rPr>
          <w:rFonts w:ascii="Times New Roman" w:hAnsi="Times New Roman" w:cs="Times New Roman"/>
          <w:i/>
          <w:sz w:val="24"/>
          <w:szCs w:val="24"/>
        </w:rPr>
        <w:t>toddler</w:t>
      </w:r>
      <w:r w:rsidRPr="00044DDC">
        <w:rPr>
          <w:rFonts w:ascii="Times New Roman" w:hAnsi="Times New Roman" w:cs="Times New Roman"/>
          <w:sz w:val="24"/>
          <w:szCs w:val="24"/>
        </w:rPr>
        <w:t xml:space="preserve"> (1-3 tahun)</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di </w:t>
      </w:r>
      <w:r w:rsidRPr="002B058E">
        <w:rPr>
          <w:rFonts w:ascii="Times New Roman" w:hAnsi="Times New Roman" w:cs="Times New Roman"/>
          <w:sz w:val="24"/>
          <w:szCs w:val="24"/>
        </w:rPr>
        <w:t>Pekon Penantian</w:t>
      </w:r>
      <w:r>
        <w:rPr>
          <w:sz w:val="24"/>
          <w:szCs w:val="24"/>
        </w:rPr>
        <w:t xml:space="preserve"> </w:t>
      </w:r>
      <w:r>
        <w:rPr>
          <w:rFonts w:ascii="Times New Roman" w:hAnsi="Times New Roman" w:cs="Times New Roman"/>
          <w:sz w:val="24"/>
          <w:szCs w:val="24"/>
        </w:rPr>
        <w:t xml:space="preserve">Wilayah Kerja </w:t>
      </w:r>
      <w:r w:rsidRPr="001F02BA">
        <w:rPr>
          <w:rFonts w:ascii="Times New Roman" w:hAnsi="Times New Roman" w:cs="Times New Roman"/>
          <w:sz w:val="24"/>
          <w:szCs w:val="24"/>
        </w:rPr>
        <w:t>Puskesmas Ngarip Kecamatan Ulubelu</w:t>
      </w:r>
      <w:r>
        <w:rPr>
          <w:sz w:val="24"/>
          <w:szCs w:val="24"/>
        </w:rPr>
        <w:t xml:space="preserve"> </w:t>
      </w:r>
      <w:r>
        <w:rPr>
          <w:rFonts w:ascii="Times New Roman" w:hAnsi="Times New Roman" w:cs="Times New Roman"/>
          <w:color w:val="000000"/>
          <w:sz w:val="24"/>
          <w:szCs w:val="24"/>
        </w:rPr>
        <w:t>Tahun 2019</w:t>
      </w:r>
    </w:p>
    <w:p w:rsidR="004539E0" w:rsidRPr="00BE443F" w:rsidRDefault="004539E0" w:rsidP="004539E0">
      <w:pPr>
        <w:pStyle w:val="NoSpacing"/>
        <w:numPr>
          <w:ilvl w:val="0"/>
          <w:numId w:val="3"/>
        </w:numPr>
        <w:spacing w:line="480" w:lineRule="auto"/>
        <w:jc w:val="both"/>
        <w:rPr>
          <w:rFonts w:ascii="Times New Roman" w:hAnsi="Times New Roman" w:cs="Times New Roman"/>
          <w:sz w:val="24"/>
          <w:szCs w:val="24"/>
        </w:rPr>
      </w:pPr>
      <w:r>
        <w:rPr>
          <w:rFonts w:ascii="Times New Roman" w:eastAsia="Times New Roman" w:hAnsi="Times New Roman" w:cs="Times New Roman"/>
          <w:spacing w:val="-1"/>
          <w:sz w:val="24"/>
          <w:szCs w:val="24"/>
        </w:rPr>
        <w:lastRenderedPageBreak/>
        <w:t>Diketahui</w:t>
      </w:r>
      <w:r>
        <w:rPr>
          <w:rFonts w:ascii="Times New Roman" w:hAnsi="Times New Roman" w:cs="Times New Roman"/>
          <w:sz w:val="24"/>
          <w:szCs w:val="24"/>
        </w:rPr>
        <w:t xml:space="preserve"> </w:t>
      </w:r>
      <w:r w:rsidRPr="00954F62">
        <w:rPr>
          <w:rFonts w:ascii="Times New Roman" w:hAnsi="Times New Roman" w:cs="Times New Roman"/>
          <w:color w:val="000000"/>
          <w:sz w:val="24"/>
          <w:szCs w:val="24"/>
        </w:rPr>
        <w:t xml:space="preserve">hubungan pengetahuan ibu dengan pelaksanaan </w:t>
      </w:r>
      <w:r w:rsidRPr="00954F62">
        <w:rPr>
          <w:rFonts w:ascii="Times New Roman" w:hAnsi="Times New Roman" w:cs="Times New Roman"/>
          <w:i/>
          <w:color w:val="000000"/>
          <w:sz w:val="24"/>
          <w:szCs w:val="24"/>
        </w:rPr>
        <w:t>toilet training</w:t>
      </w:r>
      <w:r>
        <w:rPr>
          <w:rFonts w:ascii="Times New Roman" w:hAnsi="Times New Roman" w:cs="Times New Roman"/>
          <w:color w:val="000000"/>
          <w:sz w:val="24"/>
          <w:szCs w:val="24"/>
        </w:rPr>
        <w:t xml:space="preserve"> </w:t>
      </w:r>
      <w:r w:rsidRPr="00954F62">
        <w:rPr>
          <w:rFonts w:ascii="Times New Roman" w:hAnsi="Times New Roman" w:cs="Times New Roman"/>
          <w:i/>
          <w:color w:val="000000"/>
          <w:sz w:val="24"/>
          <w:szCs w:val="24"/>
        </w:rPr>
        <w:t>training</w:t>
      </w:r>
      <w:r>
        <w:rPr>
          <w:rFonts w:ascii="Times New Roman" w:hAnsi="Times New Roman" w:cs="Times New Roman"/>
          <w:i/>
          <w:color w:val="000000"/>
          <w:sz w:val="24"/>
          <w:szCs w:val="24"/>
        </w:rPr>
        <w:t xml:space="preserve"> </w:t>
      </w:r>
      <w:r w:rsidRPr="00044DDC">
        <w:rPr>
          <w:rFonts w:ascii="Times New Roman" w:hAnsi="Times New Roman" w:cs="Times New Roman"/>
          <w:sz w:val="24"/>
          <w:szCs w:val="24"/>
        </w:rPr>
        <w:t xml:space="preserve">pada anak usia </w:t>
      </w:r>
      <w:r w:rsidRPr="00044DDC">
        <w:rPr>
          <w:rFonts w:ascii="Times New Roman" w:hAnsi="Times New Roman" w:cs="Times New Roman"/>
          <w:i/>
          <w:sz w:val="24"/>
          <w:szCs w:val="24"/>
        </w:rPr>
        <w:t>toddler</w:t>
      </w:r>
      <w:r w:rsidRPr="00044DDC">
        <w:rPr>
          <w:rFonts w:ascii="Times New Roman" w:hAnsi="Times New Roman" w:cs="Times New Roman"/>
          <w:sz w:val="24"/>
          <w:szCs w:val="24"/>
        </w:rPr>
        <w:t xml:space="preserve"> (1-3 tahun)</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di </w:t>
      </w:r>
      <w:r w:rsidRPr="002B058E">
        <w:rPr>
          <w:rFonts w:ascii="Times New Roman" w:hAnsi="Times New Roman" w:cs="Times New Roman"/>
          <w:sz w:val="24"/>
          <w:szCs w:val="24"/>
        </w:rPr>
        <w:t>Pekon Penantian</w:t>
      </w:r>
      <w:r>
        <w:rPr>
          <w:sz w:val="24"/>
          <w:szCs w:val="24"/>
        </w:rPr>
        <w:t xml:space="preserve"> </w:t>
      </w:r>
      <w:r>
        <w:rPr>
          <w:rFonts w:ascii="Times New Roman" w:hAnsi="Times New Roman" w:cs="Times New Roman"/>
          <w:sz w:val="24"/>
          <w:szCs w:val="24"/>
        </w:rPr>
        <w:t xml:space="preserve">Wilayah Kerja </w:t>
      </w:r>
      <w:r w:rsidRPr="001F02BA">
        <w:rPr>
          <w:rFonts w:ascii="Times New Roman" w:hAnsi="Times New Roman" w:cs="Times New Roman"/>
          <w:sz w:val="24"/>
          <w:szCs w:val="24"/>
        </w:rPr>
        <w:t>Puskesmas Ngarip Kecamatan Ulubelu</w:t>
      </w:r>
      <w:r>
        <w:rPr>
          <w:sz w:val="24"/>
          <w:szCs w:val="24"/>
        </w:rPr>
        <w:t xml:space="preserve"> </w:t>
      </w:r>
      <w:r>
        <w:rPr>
          <w:rFonts w:ascii="Times New Roman" w:hAnsi="Times New Roman" w:cs="Times New Roman"/>
          <w:color w:val="000000"/>
          <w:sz w:val="24"/>
          <w:szCs w:val="24"/>
        </w:rPr>
        <w:t>Tahun 2019</w:t>
      </w:r>
    </w:p>
    <w:p w:rsidR="004539E0" w:rsidRPr="0060117C" w:rsidRDefault="004539E0" w:rsidP="004539E0">
      <w:pPr>
        <w:pStyle w:val="Default"/>
        <w:ind w:left="810"/>
        <w:jc w:val="both"/>
        <w:rPr>
          <w:rFonts w:eastAsia="Times New Roman"/>
        </w:rPr>
      </w:pPr>
    </w:p>
    <w:p w:rsidR="004539E0" w:rsidRPr="007C04E6" w:rsidRDefault="004539E0" w:rsidP="004539E0">
      <w:pPr>
        <w:pStyle w:val="Default"/>
        <w:numPr>
          <w:ilvl w:val="0"/>
          <w:numId w:val="1"/>
        </w:numPr>
        <w:tabs>
          <w:tab w:val="left" w:pos="426"/>
        </w:tabs>
        <w:spacing w:line="480" w:lineRule="auto"/>
        <w:ind w:left="426" w:hanging="426"/>
        <w:jc w:val="both"/>
        <w:rPr>
          <w:color w:val="auto"/>
        </w:rPr>
      </w:pPr>
      <w:r w:rsidRPr="007C04E6">
        <w:rPr>
          <w:b/>
          <w:bCs/>
          <w:color w:val="auto"/>
        </w:rPr>
        <w:t xml:space="preserve">Manfaat Penelitian </w:t>
      </w:r>
    </w:p>
    <w:p w:rsidR="004539E0" w:rsidRPr="007C04E6" w:rsidRDefault="004539E0" w:rsidP="004539E0">
      <w:pPr>
        <w:pStyle w:val="Default"/>
        <w:numPr>
          <w:ilvl w:val="0"/>
          <w:numId w:val="4"/>
        </w:numPr>
        <w:spacing w:line="480" w:lineRule="auto"/>
        <w:ind w:left="709" w:hanging="283"/>
        <w:jc w:val="both"/>
        <w:rPr>
          <w:b/>
          <w:color w:val="auto"/>
        </w:rPr>
      </w:pPr>
      <w:r w:rsidRPr="007C04E6">
        <w:rPr>
          <w:b/>
          <w:color w:val="auto"/>
        </w:rPr>
        <w:t>Bagi Pengembangan Ilmu Keperawatan</w:t>
      </w:r>
    </w:p>
    <w:p w:rsidR="004539E0" w:rsidRPr="007C04E6" w:rsidRDefault="004539E0" w:rsidP="004539E0">
      <w:pPr>
        <w:pStyle w:val="Default"/>
        <w:spacing w:line="480" w:lineRule="auto"/>
        <w:ind w:left="709"/>
        <w:jc w:val="both"/>
        <w:rPr>
          <w:rFonts w:eastAsia="Calibri"/>
          <w:i/>
          <w:iCs/>
        </w:rPr>
      </w:pPr>
      <w:r w:rsidRPr="007C04E6">
        <w:rPr>
          <w:rFonts w:eastAsia="Calibri"/>
        </w:rPr>
        <w:t>Bagi</w:t>
      </w:r>
      <w:r w:rsidRPr="007C04E6">
        <w:rPr>
          <w:rFonts w:eastAsia="Calibri"/>
          <w:spacing w:val="41"/>
        </w:rPr>
        <w:t xml:space="preserve"> </w:t>
      </w:r>
      <w:r w:rsidRPr="007C04E6">
        <w:rPr>
          <w:rFonts w:eastAsia="Calibri"/>
        </w:rPr>
        <w:t>pengembangan</w:t>
      </w:r>
      <w:r w:rsidRPr="007C04E6">
        <w:rPr>
          <w:rFonts w:eastAsia="Calibri"/>
          <w:spacing w:val="41"/>
        </w:rPr>
        <w:t xml:space="preserve"> </w:t>
      </w:r>
      <w:r w:rsidRPr="007C04E6">
        <w:rPr>
          <w:rFonts w:eastAsia="Calibri"/>
        </w:rPr>
        <w:t>ilmu</w:t>
      </w:r>
      <w:r w:rsidRPr="007C04E6">
        <w:rPr>
          <w:rFonts w:eastAsia="Calibri"/>
          <w:spacing w:val="41"/>
        </w:rPr>
        <w:t xml:space="preserve"> </w:t>
      </w:r>
      <w:r w:rsidRPr="007C04E6">
        <w:rPr>
          <w:rFonts w:eastAsia="Calibri"/>
        </w:rPr>
        <w:t>keperawatan</w:t>
      </w:r>
      <w:r w:rsidRPr="007C04E6">
        <w:rPr>
          <w:rFonts w:eastAsia="Calibri"/>
          <w:spacing w:val="41"/>
        </w:rPr>
        <w:t xml:space="preserve"> </w:t>
      </w:r>
      <w:r w:rsidRPr="007C04E6">
        <w:rPr>
          <w:rFonts w:eastAsia="Calibri"/>
        </w:rPr>
        <w:t>diharapkan</w:t>
      </w:r>
      <w:r w:rsidRPr="007C04E6">
        <w:rPr>
          <w:rFonts w:eastAsia="Calibri"/>
          <w:spacing w:val="40"/>
        </w:rPr>
        <w:t xml:space="preserve"> </w:t>
      </w:r>
      <w:r w:rsidRPr="007C04E6">
        <w:rPr>
          <w:rFonts w:eastAsia="Calibri"/>
        </w:rPr>
        <w:t>dapat</w:t>
      </w:r>
      <w:r w:rsidRPr="007C04E6">
        <w:rPr>
          <w:rFonts w:eastAsia="Calibri"/>
          <w:spacing w:val="40"/>
        </w:rPr>
        <w:t xml:space="preserve"> </w:t>
      </w:r>
      <w:r w:rsidRPr="007C04E6">
        <w:rPr>
          <w:rFonts w:eastAsia="Calibri"/>
          <w:spacing w:val="-2"/>
        </w:rPr>
        <w:t>m</w:t>
      </w:r>
      <w:r w:rsidRPr="007C04E6">
        <w:rPr>
          <w:rFonts w:eastAsia="Calibri"/>
          <w:spacing w:val="1"/>
        </w:rPr>
        <w:t>e</w:t>
      </w:r>
      <w:r w:rsidRPr="007C04E6">
        <w:rPr>
          <w:rFonts w:eastAsia="Calibri"/>
        </w:rPr>
        <w:t>mberi</w:t>
      </w:r>
      <w:r w:rsidRPr="007C04E6">
        <w:rPr>
          <w:rFonts w:eastAsia="Calibri"/>
          <w:spacing w:val="40"/>
        </w:rPr>
        <w:t xml:space="preserve"> </w:t>
      </w:r>
      <w:r w:rsidRPr="007C04E6">
        <w:rPr>
          <w:rFonts w:eastAsia="Calibri"/>
        </w:rPr>
        <w:t>sumbangan</w:t>
      </w:r>
      <w:r w:rsidRPr="007C04E6">
        <w:rPr>
          <w:rFonts w:eastAsia="Calibri"/>
          <w:spacing w:val="40"/>
        </w:rPr>
        <w:t xml:space="preserve"> </w:t>
      </w:r>
      <w:r w:rsidRPr="007C04E6">
        <w:rPr>
          <w:rFonts w:eastAsia="Calibri"/>
        </w:rPr>
        <w:t>konsep dan</w:t>
      </w:r>
      <w:r w:rsidRPr="007C04E6">
        <w:rPr>
          <w:rFonts w:eastAsia="Calibri"/>
          <w:spacing w:val="2"/>
        </w:rPr>
        <w:t xml:space="preserve"> </w:t>
      </w:r>
      <w:r w:rsidRPr="007C04E6">
        <w:rPr>
          <w:rFonts w:eastAsia="Calibri"/>
        </w:rPr>
        <w:t>teori</w:t>
      </w:r>
      <w:r w:rsidRPr="007C04E6">
        <w:rPr>
          <w:rFonts w:eastAsia="Calibri"/>
          <w:spacing w:val="2"/>
        </w:rPr>
        <w:t xml:space="preserve"> </w:t>
      </w:r>
      <w:r w:rsidRPr="007C04E6">
        <w:rPr>
          <w:rFonts w:eastAsia="Calibri"/>
        </w:rPr>
        <w:t>khususnya</w:t>
      </w:r>
      <w:r w:rsidRPr="007C04E6">
        <w:rPr>
          <w:rFonts w:eastAsia="Calibri"/>
          <w:spacing w:val="2"/>
        </w:rPr>
        <w:t xml:space="preserve"> </w:t>
      </w:r>
      <w:r w:rsidRPr="007C04E6">
        <w:rPr>
          <w:rFonts w:eastAsia="Calibri"/>
        </w:rPr>
        <w:t>tentang</w:t>
      </w:r>
      <w:r w:rsidRPr="007C04E6">
        <w:rPr>
          <w:rFonts w:eastAsia="Calibri"/>
          <w:spacing w:val="2"/>
        </w:rPr>
        <w:t xml:space="preserve"> </w:t>
      </w:r>
      <w:r w:rsidRPr="007C04E6">
        <w:rPr>
          <w:rFonts w:eastAsia="Calibri"/>
        </w:rPr>
        <w:t>pola asuh</w:t>
      </w:r>
      <w:r w:rsidRPr="007C04E6">
        <w:rPr>
          <w:rFonts w:eastAsia="Calibri"/>
          <w:spacing w:val="2"/>
        </w:rPr>
        <w:t xml:space="preserve"> </w:t>
      </w:r>
      <w:r w:rsidRPr="007C04E6">
        <w:rPr>
          <w:rFonts w:eastAsia="Calibri"/>
        </w:rPr>
        <w:t>ibu</w:t>
      </w:r>
      <w:r w:rsidRPr="007C04E6">
        <w:rPr>
          <w:rFonts w:eastAsia="Calibri"/>
          <w:spacing w:val="2"/>
        </w:rPr>
        <w:t xml:space="preserve"> </w:t>
      </w:r>
      <w:r w:rsidRPr="007C04E6">
        <w:rPr>
          <w:rFonts w:eastAsia="Calibri"/>
        </w:rPr>
        <w:t>terhadap</w:t>
      </w:r>
      <w:r w:rsidRPr="007C04E6">
        <w:rPr>
          <w:rFonts w:eastAsia="Calibri"/>
          <w:spacing w:val="2"/>
        </w:rPr>
        <w:t xml:space="preserve"> </w:t>
      </w:r>
      <w:r w:rsidRPr="007C04E6">
        <w:rPr>
          <w:rFonts w:eastAsia="Calibri"/>
        </w:rPr>
        <w:t>keberhasilan</w:t>
      </w:r>
      <w:r w:rsidRPr="007C04E6">
        <w:rPr>
          <w:rFonts w:eastAsia="Calibri"/>
          <w:spacing w:val="2"/>
        </w:rPr>
        <w:t xml:space="preserve"> </w:t>
      </w:r>
      <w:r w:rsidRPr="007C04E6">
        <w:rPr>
          <w:rFonts w:eastAsia="Calibri"/>
        </w:rPr>
        <w:t xml:space="preserve">penerapan </w:t>
      </w:r>
      <w:r w:rsidRPr="007C04E6">
        <w:rPr>
          <w:rFonts w:eastAsia="Calibri"/>
          <w:i/>
          <w:iCs/>
        </w:rPr>
        <w:t>toilet training.</w:t>
      </w:r>
    </w:p>
    <w:p w:rsidR="004539E0" w:rsidRDefault="004539E0" w:rsidP="004539E0">
      <w:pPr>
        <w:pStyle w:val="Default"/>
        <w:numPr>
          <w:ilvl w:val="0"/>
          <w:numId w:val="4"/>
        </w:numPr>
        <w:spacing w:line="480" w:lineRule="auto"/>
        <w:ind w:left="709" w:hanging="283"/>
        <w:jc w:val="both"/>
        <w:rPr>
          <w:b/>
          <w:color w:val="auto"/>
        </w:rPr>
      </w:pPr>
      <w:r w:rsidRPr="007C04E6">
        <w:rPr>
          <w:rFonts w:eastAsia="Calibri"/>
          <w:b/>
        </w:rPr>
        <w:t>Bagi keluarga</w:t>
      </w:r>
    </w:p>
    <w:p w:rsidR="004539E0" w:rsidRPr="007C04E6" w:rsidRDefault="004539E0" w:rsidP="004539E0">
      <w:pPr>
        <w:pStyle w:val="Default"/>
        <w:spacing w:line="480" w:lineRule="auto"/>
        <w:ind w:left="709"/>
        <w:jc w:val="both"/>
        <w:rPr>
          <w:b/>
          <w:color w:val="auto"/>
        </w:rPr>
      </w:pPr>
      <w:r w:rsidRPr="007C04E6">
        <w:rPr>
          <w:rFonts w:eastAsia="Calibri"/>
        </w:rPr>
        <w:t>Peneliti berharap agar hasil penelitian i</w:t>
      </w:r>
      <w:r w:rsidRPr="007C04E6">
        <w:rPr>
          <w:rFonts w:eastAsia="Calibri"/>
          <w:spacing w:val="-2"/>
        </w:rPr>
        <w:t>n</w:t>
      </w:r>
      <w:r w:rsidRPr="007C04E6">
        <w:rPr>
          <w:rFonts w:eastAsia="Calibri"/>
        </w:rPr>
        <w:t xml:space="preserve">i dapat </w:t>
      </w:r>
      <w:r w:rsidRPr="007C04E6">
        <w:rPr>
          <w:rFonts w:eastAsia="Calibri"/>
          <w:spacing w:val="-2"/>
        </w:rPr>
        <w:t>m</w:t>
      </w:r>
      <w:r w:rsidRPr="007C04E6">
        <w:rPr>
          <w:rFonts w:eastAsia="Calibri"/>
        </w:rPr>
        <w:t>en</w:t>
      </w:r>
      <w:r w:rsidRPr="007C04E6">
        <w:rPr>
          <w:rFonts w:eastAsia="Calibri"/>
          <w:spacing w:val="1"/>
        </w:rPr>
        <w:t>a</w:t>
      </w:r>
      <w:r w:rsidRPr="007C04E6">
        <w:rPr>
          <w:rFonts w:eastAsia="Calibri"/>
        </w:rPr>
        <w:t>mbah il</w:t>
      </w:r>
      <w:r w:rsidRPr="007C04E6">
        <w:rPr>
          <w:rFonts w:eastAsia="Calibri"/>
          <w:spacing w:val="-2"/>
        </w:rPr>
        <w:t>m</w:t>
      </w:r>
      <w:r w:rsidRPr="007C04E6">
        <w:rPr>
          <w:rFonts w:eastAsia="Calibri"/>
        </w:rPr>
        <w:t>u pengetahuan pada ibu tentang</w:t>
      </w:r>
      <w:r w:rsidRPr="007C04E6">
        <w:rPr>
          <w:rFonts w:eastAsia="Calibri"/>
          <w:spacing w:val="2"/>
        </w:rPr>
        <w:t xml:space="preserve"> </w:t>
      </w:r>
      <w:r w:rsidRPr="007C04E6">
        <w:rPr>
          <w:rFonts w:eastAsia="Calibri"/>
        </w:rPr>
        <w:t>pola</w:t>
      </w:r>
      <w:r w:rsidRPr="007C04E6">
        <w:rPr>
          <w:rFonts w:eastAsia="Calibri"/>
          <w:spacing w:val="2"/>
        </w:rPr>
        <w:t xml:space="preserve"> </w:t>
      </w:r>
      <w:r w:rsidRPr="007C04E6">
        <w:rPr>
          <w:rFonts w:eastAsia="Calibri"/>
        </w:rPr>
        <w:t>asuh</w:t>
      </w:r>
      <w:r w:rsidRPr="007C04E6">
        <w:rPr>
          <w:rFonts w:eastAsia="Calibri"/>
          <w:spacing w:val="2"/>
        </w:rPr>
        <w:t xml:space="preserve"> </w:t>
      </w:r>
      <w:r w:rsidRPr="007C04E6">
        <w:rPr>
          <w:rFonts w:eastAsia="Calibri"/>
        </w:rPr>
        <w:t>ibu</w:t>
      </w:r>
      <w:r w:rsidRPr="007C04E6">
        <w:rPr>
          <w:rFonts w:eastAsia="Calibri"/>
          <w:spacing w:val="2"/>
        </w:rPr>
        <w:t xml:space="preserve"> </w:t>
      </w:r>
      <w:r w:rsidRPr="007C04E6">
        <w:rPr>
          <w:rFonts w:eastAsia="Calibri"/>
        </w:rPr>
        <w:t>dalam penerapan</w:t>
      </w:r>
      <w:r w:rsidRPr="007C04E6">
        <w:rPr>
          <w:rFonts w:eastAsia="Calibri"/>
          <w:spacing w:val="4"/>
        </w:rPr>
        <w:t xml:space="preserve"> </w:t>
      </w:r>
      <w:r w:rsidRPr="007C04E6">
        <w:rPr>
          <w:rFonts w:eastAsia="Calibri"/>
          <w:i/>
          <w:iCs/>
        </w:rPr>
        <w:t>toilet</w:t>
      </w:r>
      <w:r w:rsidRPr="007C04E6">
        <w:rPr>
          <w:rFonts w:eastAsia="Calibri"/>
          <w:i/>
          <w:iCs/>
          <w:spacing w:val="2"/>
        </w:rPr>
        <w:t xml:space="preserve"> </w:t>
      </w:r>
      <w:r w:rsidRPr="007C04E6">
        <w:rPr>
          <w:rFonts w:eastAsia="Calibri"/>
          <w:i/>
          <w:iCs/>
        </w:rPr>
        <w:t>training</w:t>
      </w:r>
      <w:r w:rsidRPr="007C04E6">
        <w:rPr>
          <w:rFonts w:eastAsia="Calibri"/>
          <w:i/>
          <w:iCs/>
          <w:spacing w:val="1"/>
        </w:rPr>
        <w:t xml:space="preserve"> </w:t>
      </w:r>
      <w:r w:rsidRPr="007C04E6">
        <w:rPr>
          <w:rFonts w:eastAsia="Calibri"/>
        </w:rPr>
        <w:t>dan</w:t>
      </w:r>
      <w:r w:rsidRPr="007C04E6">
        <w:rPr>
          <w:rFonts w:eastAsia="Calibri"/>
          <w:spacing w:val="2"/>
        </w:rPr>
        <w:t xml:space="preserve"> </w:t>
      </w:r>
      <w:r w:rsidRPr="007C04E6">
        <w:rPr>
          <w:rFonts w:eastAsia="Calibri"/>
        </w:rPr>
        <w:t>ibu</w:t>
      </w:r>
      <w:r w:rsidRPr="007C04E6">
        <w:rPr>
          <w:rFonts w:eastAsia="Calibri"/>
          <w:spacing w:val="2"/>
        </w:rPr>
        <w:t xml:space="preserve"> </w:t>
      </w:r>
      <w:r w:rsidRPr="007C04E6">
        <w:rPr>
          <w:rFonts w:eastAsia="Calibri"/>
          <w:spacing w:val="-2"/>
        </w:rPr>
        <w:t>m</w:t>
      </w:r>
      <w:r w:rsidRPr="007C04E6">
        <w:rPr>
          <w:rFonts w:eastAsia="Calibri"/>
          <w:spacing w:val="1"/>
        </w:rPr>
        <w:t>a</w:t>
      </w:r>
      <w:r w:rsidRPr="007C04E6">
        <w:rPr>
          <w:rFonts w:eastAsia="Calibri"/>
        </w:rPr>
        <w:t>mpu</w:t>
      </w:r>
      <w:r w:rsidRPr="007C04E6">
        <w:rPr>
          <w:rFonts w:eastAsia="Calibri"/>
          <w:spacing w:val="2"/>
        </w:rPr>
        <w:t xml:space="preserve"> </w:t>
      </w:r>
      <w:r w:rsidRPr="007C04E6">
        <w:rPr>
          <w:rFonts w:eastAsia="Calibri"/>
          <w:spacing w:val="-2"/>
        </w:rPr>
        <w:t>m</w:t>
      </w:r>
      <w:r w:rsidRPr="007C04E6">
        <w:rPr>
          <w:rFonts w:eastAsia="Calibri"/>
        </w:rPr>
        <w:t xml:space="preserve">enerapkan </w:t>
      </w:r>
      <w:r w:rsidRPr="007C04E6">
        <w:rPr>
          <w:rFonts w:eastAsia="Calibri"/>
          <w:i/>
          <w:iCs/>
        </w:rPr>
        <w:t xml:space="preserve">toilet training </w:t>
      </w:r>
      <w:r w:rsidRPr="007C04E6">
        <w:rPr>
          <w:rFonts w:eastAsia="Calibri"/>
        </w:rPr>
        <w:t>pada anak dengan baik.</w:t>
      </w:r>
    </w:p>
    <w:p w:rsidR="004539E0" w:rsidRPr="007C04E6" w:rsidRDefault="004539E0" w:rsidP="004539E0">
      <w:pPr>
        <w:pStyle w:val="Default"/>
        <w:numPr>
          <w:ilvl w:val="0"/>
          <w:numId w:val="4"/>
        </w:numPr>
        <w:spacing w:line="480" w:lineRule="auto"/>
        <w:ind w:left="709" w:hanging="283"/>
        <w:jc w:val="both"/>
        <w:rPr>
          <w:b/>
          <w:color w:val="auto"/>
        </w:rPr>
      </w:pPr>
      <w:r w:rsidRPr="007C04E6">
        <w:rPr>
          <w:b/>
          <w:color w:val="auto"/>
        </w:rPr>
        <w:t>Bagi Peneliti</w:t>
      </w:r>
    </w:p>
    <w:p w:rsidR="004539E0" w:rsidRDefault="004539E0" w:rsidP="004539E0">
      <w:pPr>
        <w:pStyle w:val="Default"/>
        <w:spacing w:line="480" w:lineRule="auto"/>
        <w:ind w:left="709"/>
        <w:jc w:val="both"/>
        <w:rPr>
          <w:rFonts w:eastAsia="Calibri"/>
        </w:rPr>
      </w:pPr>
      <w:r w:rsidRPr="007C04E6">
        <w:rPr>
          <w:rFonts w:eastAsia="Calibri"/>
        </w:rPr>
        <w:t xml:space="preserve">Hasil penelitian ini diharapkan dapat </w:t>
      </w:r>
      <w:r w:rsidRPr="007C04E6">
        <w:rPr>
          <w:rFonts w:eastAsia="Calibri"/>
          <w:spacing w:val="-2"/>
        </w:rPr>
        <w:t>m</w:t>
      </w:r>
      <w:r w:rsidRPr="007C04E6">
        <w:rPr>
          <w:rFonts w:eastAsia="Calibri"/>
        </w:rPr>
        <w:t>en</w:t>
      </w:r>
      <w:r w:rsidRPr="007C04E6">
        <w:rPr>
          <w:rFonts w:eastAsia="Calibri"/>
          <w:spacing w:val="-1"/>
        </w:rPr>
        <w:t>a</w:t>
      </w:r>
      <w:r w:rsidRPr="007C04E6">
        <w:rPr>
          <w:rFonts w:eastAsia="Calibri"/>
          <w:spacing w:val="-2"/>
        </w:rPr>
        <w:t>m</w:t>
      </w:r>
      <w:r w:rsidRPr="007C04E6">
        <w:rPr>
          <w:rFonts w:eastAsia="Calibri"/>
        </w:rPr>
        <w:t>b</w:t>
      </w:r>
      <w:r w:rsidRPr="007C04E6">
        <w:rPr>
          <w:rFonts w:eastAsia="Calibri"/>
          <w:spacing w:val="1"/>
        </w:rPr>
        <w:t>a</w:t>
      </w:r>
      <w:r w:rsidRPr="007C04E6">
        <w:rPr>
          <w:rFonts w:eastAsia="Calibri"/>
        </w:rPr>
        <w:t>h pengetahuan dan wawasan peneliti dengan</w:t>
      </w:r>
      <w:r w:rsidRPr="007C04E6">
        <w:rPr>
          <w:rFonts w:eastAsia="Calibri"/>
          <w:spacing w:val="1"/>
        </w:rPr>
        <w:t xml:space="preserve"> </w:t>
      </w:r>
      <w:r w:rsidRPr="007C04E6">
        <w:rPr>
          <w:rFonts w:eastAsia="Calibri"/>
        </w:rPr>
        <w:t>cara</w:t>
      </w:r>
      <w:r w:rsidRPr="007C04E6">
        <w:rPr>
          <w:rFonts w:eastAsia="Calibri"/>
          <w:spacing w:val="1"/>
        </w:rPr>
        <w:t xml:space="preserve"> </w:t>
      </w:r>
      <w:r w:rsidRPr="007C04E6">
        <w:rPr>
          <w:rFonts w:eastAsia="Calibri"/>
          <w:spacing w:val="-2"/>
        </w:rPr>
        <w:t>m</w:t>
      </w:r>
      <w:r w:rsidRPr="007C04E6">
        <w:rPr>
          <w:rFonts w:eastAsia="Calibri"/>
        </w:rPr>
        <w:t>engaplikasikan</w:t>
      </w:r>
      <w:r w:rsidRPr="007C04E6">
        <w:rPr>
          <w:rFonts w:eastAsia="Calibri"/>
          <w:spacing w:val="1"/>
        </w:rPr>
        <w:t xml:space="preserve"> </w:t>
      </w:r>
      <w:r w:rsidRPr="007C04E6">
        <w:rPr>
          <w:rFonts w:eastAsia="Calibri"/>
        </w:rPr>
        <w:t>teori-teori keperawatan anak yang didapat sela</w:t>
      </w:r>
      <w:r w:rsidRPr="007C04E6">
        <w:rPr>
          <w:rFonts w:eastAsia="Calibri"/>
          <w:spacing w:val="-2"/>
        </w:rPr>
        <w:t>m</w:t>
      </w:r>
      <w:r w:rsidRPr="007C04E6">
        <w:rPr>
          <w:rFonts w:eastAsia="Calibri"/>
        </w:rPr>
        <w:t xml:space="preserve">a perkuliahan khususnya tentang </w:t>
      </w:r>
      <w:r w:rsidRPr="007C04E6">
        <w:rPr>
          <w:rFonts w:eastAsia="Calibri"/>
          <w:spacing w:val="-2"/>
        </w:rPr>
        <w:t>m</w:t>
      </w:r>
      <w:r w:rsidRPr="007C04E6">
        <w:rPr>
          <w:rFonts w:eastAsia="Calibri"/>
        </w:rPr>
        <w:t xml:space="preserve">ateri </w:t>
      </w:r>
      <w:r w:rsidRPr="007C04E6">
        <w:rPr>
          <w:rFonts w:eastAsia="Calibri"/>
          <w:i/>
          <w:iCs/>
        </w:rPr>
        <w:t>t</w:t>
      </w:r>
      <w:r w:rsidRPr="007C04E6">
        <w:rPr>
          <w:rFonts w:eastAsia="Calibri"/>
          <w:i/>
          <w:iCs/>
          <w:spacing w:val="-1"/>
        </w:rPr>
        <w:t>o</w:t>
      </w:r>
      <w:r w:rsidRPr="007C04E6">
        <w:rPr>
          <w:rFonts w:eastAsia="Calibri"/>
          <w:i/>
          <w:iCs/>
        </w:rPr>
        <w:t>il</w:t>
      </w:r>
      <w:r w:rsidRPr="007C04E6">
        <w:rPr>
          <w:rFonts w:eastAsia="Calibri"/>
          <w:i/>
          <w:iCs/>
          <w:spacing w:val="-1"/>
        </w:rPr>
        <w:t>e</w:t>
      </w:r>
      <w:r w:rsidRPr="007C04E6">
        <w:rPr>
          <w:rFonts w:eastAsia="Calibri"/>
          <w:i/>
          <w:iCs/>
        </w:rPr>
        <w:t>t tr</w:t>
      </w:r>
      <w:r w:rsidRPr="007C04E6">
        <w:rPr>
          <w:rFonts w:eastAsia="Calibri"/>
          <w:i/>
          <w:iCs/>
          <w:spacing w:val="-1"/>
        </w:rPr>
        <w:t>a</w:t>
      </w:r>
      <w:r w:rsidRPr="007C04E6">
        <w:rPr>
          <w:rFonts w:eastAsia="Calibri"/>
          <w:i/>
          <w:iCs/>
          <w:spacing w:val="1"/>
        </w:rPr>
        <w:t>i</w:t>
      </w:r>
      <w:r w:rsidRPr="007C04E6">
        <w:rPr>
          <w:rFonts w:eastAsia="Calibri"/>
          <w:i/>
          <w:iCs/>
          <w:spacing w:val="-1"/>
        </w:rPr>
        <w:t>n</w:t>
      </w:r>
      <w:r w:rsidRPr="007C04E6">
        <w:rPr>
          <w:rFonts w:eastAsia="Calibri"/>
          <w:i/>
          <w:iCs/>
          <w:spacing w:val="1"/>
        </w:rPr>
        <w:t>i</w:t>
      </w:r>
      <w:r w:rsidRPr="007C04E6">
        <w:rPr>
          <w:rFonts w:eastAsia="Calibri"/>
          <w:i/>
          <w:iCs/>
        </w:rPr>
        <w:t>ng</w:t>
      </w:r>
      <w:r w:rsidRPr="007C04E6">
        <w:rPr>
          <w:rFonts w:eastAsia="Calibri"/>
        </w:rPr>
        <w:t>.</w:t>
      </w:r>
    </w:p>
    <w:p w:rsidR="004539E0" w:rsidRPr="007C04E6" w:rsidRDefault="004539E0" w:rsidP="004539E0">
      <w:pPr>
        <w:pStyle w:val="Default"/>
        <w:numPr>
          <w:ilvl w:val="0"/>
          <w:numId w:val="4"/>
        </w:numPr>
        <w:spacing w:line="480" w:lineRule="auto"/>
        <w:ind w:left="709" w:hanging="283"/>
        <w:jc w:val="both"/>
        <w:rPr>
          <w:b/>
          <w:color w:val="auto"/>
        </w:rPr>
      </w:pPr>
      <w:r w:rsidRPr="007C04E6">
        <w:rPr>
          <w:b/>
          <w:color w:val="auto"/>
        </w:rPr>
        <w:t xml:space="preserve">Bagi </w:t>
      </w:r>
      <w:r>
        <w:rPr>
          <w:b/>
          <w:color w:val="auto"/>
        </w:rPr>
        <w:t>Tempat Penelitian</w:t>
      </w:r>
    </w:p>
    <w:p w:rsidR="004539E0" w:rsidRDefault="004539E0" w:rsidP="004539E0">
      <w:pPr>
        <w:widowControl w:val="0"/>
        <w:autoSpaceDE w:val="0"/>
        <w:autoSpaceDN w:val="0"/>
        <w:adjustRightInd w:val="0"/>
        <w:spacing w:before="10" w:line="480" w:lineRule="auto"/>
        <w:ind w:left="709"/>
        <w:jc w:val="both"/>
        <w:rPr>
          <w:rFonts w:eastAsia="Calibri"/>
          <w:i/>
          <w:iCs/>
          <w:sz w:val="24"/>
          <w:szCs w:val="24"/>
        </w:rPr>
      </w:pPr>
      <w:r w:rsidRPr="007C04E6">
        <w:rPr>
          <w:rFonts w:eastAsia="Calibri"/>
          <w:sz w:val="24"/>
          <w:szCs w:val="24"/>
        </w:rPr>
        <w:t>Peneliti</w:t>
      </w:r>
      <w:r w:rsidRPr="007C04E6">
        <w:rPr>
          <w:rFonts w:eastAsia="Calibri"/>
          <w:spacing w:val="1"/>
          <w:sz w:val="24"/>
          <w:szCs w:val="24"/>
        </w:rPr>
        <w:t xml:space="preserve"> </w:t>
      </w:r>
      <w:r w:rsidRPr="007C04E6">
        <w:rPr>
          <w:rFonts w:eastAsia="Calibri"/>
          <w:sz w:val="24"/>
          <w:szCs w:val="24"/>
        </w:rPr>
        <w:t>be</w:t>
      </w:r>
      <w:r w:rsidRPr="007C04E6">
        <w:rPr>
          <w:rFonts w:eastAsia="Calibri"/>
          <w:spacing w:val="-1"/>
          <w:sz w:val="24"/>
          <w:szCs w:val="24"/>
        </w:rPr>
        <w:t>r</w:t>
      </w:r>
      <w:r w:rsidRPr="007C04E6">
        <w:rPr>
          <w:rFonts w:eastAsia="Calibri"/>
          <w:sz w:val="24"/>
          <w:szCs w:val="24"/>
        </w:rPr>
        <w:t>harap</w:t>
      </w:r>
      <w:r w:rsidRPr="007C04E6">
        <w:rPr>
          <w:rFonts w:eastAsia="Calibri"/>
          <w:spacing w:val="1"/>
          <w:sz w:val="24"/>
          <w:szCs w:val="24"/>
        </w:rPr>
        <w:t xml:space="preserve"> </w:t>
      </w:r>
      <w:r w:rsidRPr="007C04E6">
        <w:rPr>
          <w:rFonts w:eastAsia="Calibri"/>
          <w:sz w:val="24"/>
          <w:szCs w:val="24"/>
        </w:rPr>
        <w:t>agar penelitian ini</w:t>
      </w:r>
      <w:r w:rsidRPr="007C04E6">
        <w:rPr>
          <w:rFonts w:eastAsia="Calibri"/>
          <w:spacing w:val="1"/>
          <w:sz w:val="24"/>
          <w:szCs w:val="24"/>
        </w:rPr>
        <w:t xml:space="preserve"> </w:t>
      </w:r>
      <w:r w:rsidRPr="007C04E6">
        <w:rPr>
          <w:rFonts w:eastAsia="Calibri"/>
          <w:sz w:val="24"/>
          <w:szCs w:val="24"/>
        </w:rPr>
        <w:t>dap</w:t>
      </w:r>
      <w:r w:rsidRPr="007C04E6">
        <w:rPr>
          <w:rFonts w:eastAsia="Calibri"/>
          <w:spacing w:val="-1"/>
          <w:sz w:val="24"/>
          <w:szCs w:val="24"/>
        </w:rPr>
        <w:t>a</w:t>
      </w:r>
      <w:r w:rsidRPr="007C04E6">
        <w:rPr>
          <w:rFonts w:eastAsia="Calibri"/>
          <w:sz w:val="24"/>
          <w:szCs w:val="24"/>
        </w:rPr>
        <w:t>t</w:t>
      </w:r>
      <w:r w:rsidRPr="007C04E6">
        <w:rPr>
          <w:rFonts w:eastAsia="Calibri"/>
          <w:spacing w:val="1"/>
          <w:sz w:val="24"/>
          <w:szCs w:val="24"/>
        </w:rPr>
        <w:t xml:space="preserve"> </w:t>
      </w:r>
      <w:r w:rsidRPr="007C04E6">
        <w:rPr>
          <w:rFonts w:eastAsia="Calibri"/>
          <w:sz w:val="24"/>
          <w:szCs w:val="24"/>
        </w:rPr>
        <w:t>ber</w:t>
      </w:r>
      <w:r w:rsidRPr="007C04E6">
        <w:rPr>
          <w:rFonts w:eastAsia="Calibri"/>
          <w:spacing w:val="-2"/>
          <w:sz w:val="24"/>
          <w:szCs w:val="24"/>
        </w:rPr>
        <w:t>m</w:t>
      </w:r>
      <w:r w:rsidRPr="007C04E6">
        <w:rPr>
          <w:rFonts w:eastAsia="Calibri"/>
          <w:sz w:val="24"/>
          <w:szCs w:val="24"/>
        </w:rPr>
        <w:t>anfaat</w:t>
      </w:r>
      <w:r w:rsidRPr="007C04E6">
        <w:rPr>
          <w:rFonts w:eastAsia="Calibri"/>
          <w:spacing w:val="1"/>
          <w:sz w:val="24"/>
          <w:szCs w:val="24"/>
        </w:rPr>
        <w:t xml:space="preserve"> </w:t>
      </w:r>
      <w:r w:rsidRPr="007C04E6">
        <w:rPr>
          <w:rFonts w:eastAsia="Calibri"/>
          <w:sz w:val="24"/>
          <w:szCs w:val="24"/>
        </w:rPr>
        <w:t>bagi</w:t>
      </w:r>
      <w:r w:rsidRPr="007C04E6">
        <w:rPr>
          <w:rFonts w:eastAsia="Calibri"/>
          <w:spacing w:val="1"/>
          <w:sz w:val="24"/>
          <w:szCs w:val="24"/>
        </w:rPr>
        <w:t xml:space="preserve"> </w:t>
      </w:r>
      <w:r>
        <w:rPr>
          <w:rFonts w:eastAsia="Calibri"/>
          <w:spacing w:val="1"/>
          <w:sz w:val="24"/>
          <w:szCs w:val="24"/>
        </w:rPr>
        <w:t>P</w:t>
      </w:r>
      <w:r w:rsidRPr="007C04E6">
        <w:rPr>
          <w:rFonts w:eastAsia="Calibri"/>
          <w:sz w:val="24"/>
          <w:szCs w:val="24"/>
        </w:rPr>
        <w:t>uskes</w:t>
      </w:r>
      <w:r w:rsidRPr="007C04E6">
        <w:rPr>
          <w:rFonts w:eastAsia="Calibri"/>
          <w:spacing w:val="-2"/>
          <w:sz w:val="24"/>
          <w:szCs w:val="24"/>
        </w:rPr>
        <w:t>m</w:t>
      </w:r>
      <w:r w:rsidRPr="007C04E6">
        <w:rPr>
          <w:rFonts w:eastAsia="Calibri"/>
          <w:sz w:val="24"/>
          <w:szCs w:val="24"/>
        </w:rPr>
        <w:t>as</w:t>
      </w:r>
      <w:r w:rsidRPr="007C04E6">
        <w:rPr>
          <w:rFonts w:eastAsia="Calibri"/>
          <w:spacing w:val="3"/>
          <w:sz w:val="24"/>
          <w:szCs w:val="24"/>
        </w:rPr>
        <w:t xml:space="preserve"> </w:t>
      </w:r>
      <w:r>
        <w:rPr>
          <w:rFonts w:eastAsia="Calibri"/>
          <w:spacing w:val="3"/>
          <w:sz w:val="24"/>
          <w:szCs w:val="24"/>
        </w:rPr>
        <w:t>s</w:t>
      </w:r>
      <w:r w:rsidRPr="007C04E6">
        <w:rPr>
          <w:rFonts w:eastAsia="Calibri"/>
          <w:sz w:val="24"/>
          <w:szCs w:val="24"/>
        </w:rPr>
        <w:t>ebagai</w:t>
      </w:r>
      <w:r w:rsidRPr="007C04E6">
        <w:rPr>
          <w:rFonts w:eastAsia="Calibri"/>
          <w:spacing w:val="2"/>
          <w:sz w:val="24"/>
          <w:szCs w:val="24"/>
        </w:rPr>
        <w:t xml:space="preserve"> </w:t>
      </w:r>
      <w:r w:rsidRPr="007C04E6">
        <w:rPr>
          <w:rFonts w:eastAsia="Calibri"/>
          <w:sz w:val="24"/>
          <w:szCs w:val="24"/>
        </w:rPr>
        <w:t>bahan</w:t>
      </w:r>
      <w:r w:rsidRPr="007C04E6">
        <w:rPr>
          <w:rFonts w:eastAsia="Calibri"/>
          <w:spacing w:val="2"/>
          <w:sz w:val="24"/>
          <w:szCs w:val="24"/>
        </w:rPr>
        <w:t xml:space="preserve"> </w:t>
      </w:r>
      <w:r w:rsidRPr="007C04E6">
        <w:rPr>
          <w:rFonts w:eastAsia="Calibri"/>
          <w:sz w:val="24"/>
          <w:szCs w:val="24"/>
        </w:rPr>
        <w:t>info</w:t>
      </w:r>
      <w:r w:rsidRPr="007C04E6">
        <w:rPr>
          <w:rFonts w:eastAsia="Calibri"/>
          <w:spacing w:val="2"/>
          <w:sz w:val="24"/>
          <w:szCs w:val="24"/>
        </w:rPr>
        <w:t>r</w:t>
      </w:r>
      <w:r w:rsidRPr="007C04E6">
        <w:rPr>
          <w:rFonts w:eastAsia="Calibri"/>
          <w:spacing w:val="-2"/>
          <w:sz w:val="24"/>
          <w:szCs w:val="24"/>
        </w:rPr>
        <w:t>m</w:t>
      </w:r>
      <w:r w:rsidRPr="007C04E6">
        <w:rPr>
          <w:rFonts w:eastAsia="Calibri"/>
          <w:sz w:val="24"/>
          <w:szCs w:val="24"/>
        </w:rPr>
        <w:t>asi</w:t>
      </w:r>
      <w:r w:rsidRPr="007C04E6">
        <w:rPr>
          <w:rFonts w:eastAsia="Calibri"/>
          <w:spacing w:val="2"/>
          <w:sz w:val="24"/>
          <w:szCs w:val="24"/>
        </w:rPr>
        <w:t xml:space="preserve"> </w:t>
      </w:r>
      <w:r w:rsidRPr="007C04E6">
        <w:rPr>
          <w:rFonts w:eastAsia="Calibri"/>
          <w:spacing w:val="-2"/>
          <w:sz w:val="24"/>
          <w:szCs w:val="24"/>
        </w:rPr>
        <w:t>m</w:t>
      </w:r>
      <w:r w:rsidRPr="007C04E6">
        <w:rPr>
          <w:rFonts w:eastAsia="Calibri"/>
          <w:sz w:val="24"/>
          <w:szCs w:val="24"/>
        </w:rPr>
        <w:t xml:space="preserve">engenai </w:t>
      </w:r>
      <w:r w:rsidRPr="007C04E6">
        <w:rPr>
          <w:rFonts w:eastAsia="Calibri"/>
          <w:i/>
          <w:iCs/>
          <w:sz w:val="24"/>
          <w:szCs w:val="24"/>
        </w:rPr>
        <w:t>toil</w:t>
      </w:r>
      <w:r w:rsidRPr="007C04E6">
        <w:rPr>
          <w:rFonts w:eastAsia="Calibri"/>
          <w:i/>
          <w:iCs/>
          <w:spacing w:val="-1"/>
          <w:sz w:val="24"/>
          <w:szCs w:val="24"/>
        </w:rPr>
        <w:t>e</w:t>
      </w:r>
      <w:r w:rsidRPr="007C04E6">
        <w:rPr>
          <w:rFonts w:eastAsia="Calibri"/>
          <w:i/>
          <w:iCs/>
          <w:sz w:val="24"/>
          <w:szCs w:val="24"/>
        </w:rPr>
        <w:t>t</w:t>
      </w:r>
      <w:r w:rsidRPr="007C04E6">
        <w:rPr>
          <w:rFonts w:eastAsia="Calibri"/>
          <w:i/>
          <w:iCs/>
          <w:spacing w:val="2"/>
          <w:sz w:val="24"/>
          <w:szCs w:val="24"/>
        </w:rPr>
        <w:t xml:space="preserve"> </w:t>
      </w:r>
      <w:r w:rsidRPr="007C04E6">
        <w:rPr>
          <w:rFonts w:eastAsia="Calibri"/>
          <w:i/>
          <w:iCs/>
          <w:sz w:val="24"/>
          <w:szCs w:val="24"/>
        </w:rPr>
        <w:t>trai</w:t>
      </w:r>
      <w:r w:rsidRPr="007C04E6">
        <w:rPr>
          <w:rFonts w:eastAsia="Calibri"/>
          <w:i/>
          <w:iCs/>
          <w:spacing w:val="-1"/>
          <w:sz w:val="24"/>
          <w:szCs w:val="24"/>
        </w:rPr>
        <w:t>n</w:t>
      </w:r>
      <w:r w:rsidRPr="007C04E6">
        <w:rPr>
          <w:rFonts w:eastAsia="Calibri"/>
          <w:i/>
          <w:iCs/>
          <w:spacing w:val="1"/>
          <w:sz w:val="24"/>
          <w:szCs w:val="24"/>
        </w:rPr>
        <w:t>i</w:t>
      </w:r>
      <w:r w:rsidRPr="007C04E6">
        <w:rPr>
          <w:rFonts w:eastAsia="Calibri"/>
          <w:i/>
          <w:iCs/>
          <w:sz w:val="24"/>
          <w:szCs w:val="24"/>
        </w:rPr>
        <w:t xml:space="preserve">ng </w:t>
      </w:r>
      <w:r w:rsidRPr="007C04E6">
        <w:rPr>
          <w:rFonts w:eastAsia="Calibri"/>
          <w:sz w:val="24"/>
          <w:szCs w:val="24"/>
        </w:rPr>
        <w:t>pada</w:t>
      </w:r>
      <w:r w:rsidRPr="007C04E6">
        <w:rPr>
          <w:rFonts w:eastAsia="Calibri"/>
          <w:spacing w:val="2"/>
          <w:sz w:val="24"/>
          <w:szCs w:val="24"/>
        </w:rPr>
        <w:t xml:space="preserve"> </w:t>
      </w:r>
      <w:r w:rsidRPr="007C04E6">
        <w:rPr>
          <w:rFonts w:eastAsia="Calibri"/>
          <w:sz w:val="24"/>
          <w:szCs w:val="24"/>
        </w:rPr>
        <w:t>anak</w:t>
      </w:r>
      <w:r w:rsidRPr="007C04E6">
        <w:rPr>
          <w:rFonts w:eastAsia="Calibri"/>
          <w:spacing w:val="2"/>
          <w:sz w:val="24"/>
          <w:szCs w:val="24"/>
        </w:rPr>
        <w:t xml:space="preserve"> </w:t>
      </w:r>
      <w:r w:rsidRPr="007C04E6">
        <w:rPr>
          <w:rFonts w:eastAsia="Calibri"/>
          <w:sz w:val="24"/>
          <w:szCs w:val="24"/>
        </w:rPr>
        <w:t>usia</w:t>
      </w:r>
      <w:r w:rsidRPr="007C04E6">
        <w:rPr>
          <w:rFonts w:eastAsia="Calibri"/>
          <w:spacing w:val="2"/>
          <w:sz w:val="24"/>
          <w:szCs w:val="24"/>
        </w:rPr>
        <w:t xml:space="preserve"> </w:t>
      </w:r>
      <w:r w:rsidRPr="007C04E6">
        <w:rPr>
          <w:rFonts w:eastAsia="Calibri"/>
          <w:i/>
          <w:iCs/>
          <w:sz w:val="24"/>
          <w:szCs w:val="24"/>
        </w:rPr>
        <w:t xml:space="preserve">toddler </w:t>
      </w:r>
      <w:r w:rsidRPr="007C04E6">
        <w:rPr>
          <w:rFonts w:eastAsia="Calibri"/>
          <w:spacing w:val="1"/>
          <w:sz w:val="24"/>
          <w:szCs w:val="24"/>
        </w:rPr>
        <w:t xml:space="preserve">1-3 </w:t>
      </w:r>
      <w:r w:rsidRPr="007C04E6">
        <w:rPr>
          <w:rFonts w:eastAsia="Calibri"/>
          <w:sz w:val="24"/>
          <w:szCs w:val="24"/>
        </w:rPr>
        <w:t>tahun</w:t>
      </w:r>
      <w:r w:rsidRPr="007C04E6">
        <w:rPr>
          <w:rFonts w:eastAsia="Calibri"/>
          <w:spacing w:val="1"/>
          <w:sz w:val="24"/>
          <w:szCs w:val="24"/>
        </w:rPr>
        <w:t xml:space="preserve"> </w:t>
      </w:r>
      <w:r w:rsidRPr="007C04E6">
        <w:rPr>
          <w:rFonts w:eastAsia="Calibri"/>
          <w:sz w:val="24"/>
          <w:szCs w:val="24"/>
        </w:rPr>
        <w:t>dari</w:t>
      </w:r>
      <w:r w:rsidRPr="007C04E6">
        <w:rPr>
          <w:rFonts w:eastAsia="Calibri"/>
          <w:spacing w:val="1"/>
          <w:sz w:val="24"/>
          <w:szCs w:val="24"/>
        </w:rPr>
        <w:t xml:space="preserve"> </w:t>
      </w:r>
      <w:r w:rsidRPr="007C04E6">
        <w:rPr>
          <w:rFonts w:eastAsia="Calibri"/>
          <w:sz w:val="24"/>
          <w:szCs w:val="24"/>
        </w:rPr>
        <w:t>segi pola asuh ibu</w:t>
      </w:r>
      <w:r w:rsidRPr="007C04E6">
        <w:rPr>
          <w:rFonts w:eastAsia="Calibri"/>
          <w:spacing w:val="1"/>
          <w:sz w:val="24"/>
          <w:szCs w:val="24"/>
        </w:rPr>
        <w:t xml:space="preserve"> </w:t>
      </w:r>
      <w:r w:rsidRPr="007C04E6">
        <w:rPr>
          <w:rFonts w:eastAsia="Calibri"/>
          <w:sz w:val="24"/>
          <w:szCs w:val="24"/>
        </w:rPr>
        <w:t>dengan keberhasilan penerapan</w:t>
      </w:r>
      <w:r w:rsidRPr="007C04E6">
        <w:rPr>
          <w:rFonts w:eastAsia="Calibri"/>
          <w:spacing w:val="2"/>
          <w:sz w:val="24"/>
          <w:szCs w:val="24"/>
        </w:rPr>
        <w:t xml:space="preserve"> </w:t>
      </w:r>
      <w:r w:rsidRPr="007C04E6">
        <w:rPr>
          <w:rFonts w:eastAsia="Calibri"/>
          <w:i/>
          <w:iCs/>
          <w:sz w:val="24"/>
          <w:szCs w:val="24"/>
        </w:rPr>
        <w:t>toil</w:t>
      </w:r>
      <w:r w:rsidRPr="007C04E6">
        <w:rPr>
          <w:rFonts w:eastAsia="Calibri"/>
          <w:i/>
          <w:iCs/>
          <w:spacing w:val="-1"/>
          <w:sz w:val="24"/>
          <w:szCs w:val="24"/>
        </w:rPr>
        <w:t>e</w:t>
      </w:r>
      <w:r w:rsidRPr="007C04E6">
        <w:rPr>
          <w:rFonts w:eastAsia="Calibri"/>
          <w:i/>
          <w:iCs/>
          <w:sz w:val="24"/>
          <w:szCs w:val="24"/>
        </w:rPr>
        <w:t>t</w:t>
      </w:r>
      <w:r w:rsidRPr="007C04E6">
        <w:rPr>
          <w:rFonts w:eastAsia="Calibri"/>
          <w:i/>
          <w:iCs/>
          <w:spacing w:val="2"/>
          <w:sz w:val="24"/>
          <w:szCs w:val="24"/>
        </w:rPr>
        <w:t xml:space="preserve"> </w:t>
      </w:r>
      <w:r w:rsidRPr="007C04E6">
        <w:rPr>
          <w:rFonts w:eastAsia="Calibri"/>
          <w:i/>
          <w:iCs/>
          <w:sz w:val="24"/>
          <w:szCs w:val="24"/>
        </w:rPr>
        <w:t>traini</w:t>
      </w:r>
      <w:r w:rsidRPr="007C04E6">
        <w:rPr>
          <w:rFonts w:eastAsia="Calibri"/>
          <w:i/>
          <w:iCs/>
          <w:spacing w:val="-1"/>
          <w:sz w:val="24"/>
          <w:szCs w:val="24"/>
        </w:rPr>
        <w:t>n</w:t>
      </w:r>
      <w:r w:rsidRPr="007C04E6">
        <w:rPr>
          <w:rFonts w:eastAsia="Calibri"/>
          <w:i/>
          <w:iCs/>
          <w:sz w:val="24"/>
          <w:szCs w:val="24"/>
        </w:rPr>
        <w:t>g</w:t>
      </w:r>
      <w:r>
        <w:rPr>
          <w:rFonts w:eastAsia="Calibri"/>
          <w:i/>
          <w:iCs/>
          <w:sz w:val="24"/>
          <w:szCs w:val="24"/>
        </w:rPr>
        <w:t>.</w:t>
      </w:r>
    </w:p>
    <w:p w:rsidR="004539E0" w:rsidRDefault="004539E0" w:rsidP="004539E0">
      <w:pPr>
        <w:widowControl w:val="0"/>
        <w:autoSpaceDE w:val="0"/>
        <w:autoSpaceDN w:val="0"/>
        <w:adjustRightInd w:val="0"/>
        <w:spacing w:before="10"/>
        <w:ind w:left="709"/>
        <w:jc w:val="both"/>
        <w:rPr>
          <w:rFonts w:eastAsia="Calibri"/>
          <w:i/>
          <w:iCs/>
          <w:sz w:val="24"/>
          <w:szCs w:val="24"/>
        </w:rPr>
      </w:pPr>
    </w:p>
    <w:p w:rsidR="004539E0" w:rsidRDefault="004539E0" w:rsidP="004539E0">
      <w:pPr>
        <w:pStyle w:val="NoSpacing"/>
        <w:numPr>
          <w:ilvl w:val="0"/>
          <w:numId w:val="1"/>
        </w:numPr>
        <w:spacing w:line="480" w:lineRule="auto"/>
        <w:ind w:left="567" w:hanging="567"/>
        <w:rPr>
          <w:rFonts w:ascii="Times New Roman" w:hAnsi="Times New Roman" w:cs="Times New Roman"/>
          <w:b/>
          <w:sz w:val="24"/>
          <w:szCs w:val="24"/>
        </w:rPr>
      </w:pPr>
      <w:r>
        <w:rPr>
          <w:rFonts w:ascii="Times New Roman" w:hAnsi="Times New Roman" w:cs="Times New Roman"/>
          <w:b/>
          <w:sz w:val="24"/>
          <w:szCs w:val="24"/>
        </w:rPr>
        <w:t>Ruang Lingkup</w:t>
      </w:r>
    </w:p>
    <w:p w:rsidR="004539E0" w:rsidRPr="00BE443F" w:rsidRDefault="004539E0" w:rsidP="004539E0">
      <w:pPr>
        <w:pStyle w:val="NoSpacing"/>
        <w:spacing w:line="480" w:lineRule="auto"/>
        <w:ind w:left="567" w:firstLine="426"/>
        <w:jc w:val="both"/>
        <w:rPr>
          <w:rFonts w:ascii="Times New Roman" w:hAnsi="Times New Roman" w:cs="Times New Roman"/>
          <w:b/>
          <w:sz w:val="24"/>
          <w:szCs w:val="24"/>
        </w:rPr>
      </w:pPr>
      <w:r w:rsidRPr="00BE443F">
        <w:rPr>
          <w:rFonts w:ascii="Times New Roman" w:hAnsi="Times New Roman" w:cs="Times New Roman"/>
          <w:noProof/>
          <w:sz w:val="24"/>
          <w:szCs w:val="24"/>
        </w:rPr>
        <w:lastRenderedPageBreak/>
        <w:t xml:space="preserve">Jenis penelitian dalam penelitian ini adalah kuantitatif menggunakan metode analitik dengan pendekatan </w:t>
      </w:r>
      <w:r w:rsidRPr="00BE443F">
        <w:rPr>
          <w:rFonts w:ascii="Times New Roman" w:hAnsi="Times New Roman" w:cs="Times New Roman"/>
          <w:i/>
          <w:noProof/>
          <w:sz w:val="24"/>
          <w:szCs w:val="24"/>
        </w:rPr>
        <w:t>cross sectional</w:t>
      </w:r>
      <w:r w:rsidRPr="00BE443F">
        <w:rPr>
          <w:rFonts w:ascii="Times New Roman" w:hAnsi="Times New Roman" w:cs="Times New Roman"/>
          <w:noProof/>
          <w:sz w:val="24"/>
          <w:szCs w:val="24"/>
        </w:rPr>
        <w:t xml:space="preserve">. Lingkup masalah dalam penelitian ini yaitu </w:t>
      </w:r>
      <w:r w:rsidRPr="00954F62">
        <w:rPr>
          <w:rFonts w:ascii="Times New Roman" w:hAnsi="Times New Roman" w:cs="Times New Roman"/>
          <w:color w:val="000000"/>
          <w:sz w:val="24"/>
          <w:szCs w:val="24"/>
        </w:rPr>
        <w:t xml:space="preserve">hubungan pengetahuan ibu dengan pelaksanaan </w:t>
      </w:r>
      <w:r w:rsidRPr="00954F62">
        <w:rPr>
          <w:rFonts w:ascii="Times New Roman" w:hAnsi="Times New Roman" w:cs="Times New Roman"/>
          <w:i/>
          <w:color w:val="000000"/>
          <w:sz w:val="24"/>
          <w:szCs w:val="24"/>
        </w:rPr>
        <w:t>toilet training</w:t>
      </w:r>
      <w:r>
        <w:rPr>
          <w:rFonts w:ascii="Times New Roman" w:hAnsi="Times New Roman" w:cs="Times New Roman"/>
          <w:color w:val="000000"/>
          <w:sz w:val="24"/>
          <w:szCs w:val="24"/>
        </w:rPr>
        <w:t xml:space="preserve"> </w:t>
      </w:r>
      <w:r w:rsidRPr="00954F62">
        <w:rPr>
          <w:rFonts w:ascii="Times New Roman" w:hAnsi="Times New Roman" w:cs="Times New Roman"/>
          <w:i/>
          <w:color w:val="000000"/>
          <w:sz w:val="24"/>
          <w:szCs w:val="24"/>
        </w:rPr>
        <w:t>training</w:t>
      </w:r>
      <w:r w:rsidRPr="00BE443F">
        <w:rPr>
          <w:rFonts w:ascii="Times New Roman" w:hAnsi="Times New Roman" w:cs="Times New Roman"/>
          <w:noProof/>
          <w:sz w:val="24"/>
          <w:szCs w:val="24"/>
        </w:rPr>
        <w:t xml:space="preserve">. Subjek dalam penelitian ini adalah </w:t>
      </w:r>
      <w:r w:rsidRPr="00044DDC">
        <w:rPr>
          <w:rFonts w:ascii="Times New Roman" w:hAnsi="Times New Roman" w:cs="Times New Roman"/>
          <w:sz w:val="24"/>
          <w:szCs w:val="24"/>
        </w:rPr>
        <w:t xml:space="preserve">anak usia </w:t>
      </w:r>
      <w:r w:rsidRPr="00044DDC">
        <w:rPr>
          <w:rFonts w:ascii="Times New Roman" w:hAnsi="Times New Roman" w:cs="Times New Roman"/>
          <w:i/>
          <w:sz w:val="24"/>
          <w:szCs w:val="24"/>
        </w:rPr>
        <w:t>toddler</w:t>
      </w:r>
      <w:r w:rsidRPr="00044DDC">
        <w:rPr>
          <w:rFonts w:ascii="Times New Roman" w:hAnsi="Times New Roman" w:cs="Times New Roman"/>
          <w:sz w:val="24"/>
          <w:szCs w:val="24"/>
        </w:rPr>
        <w:t xml:space="preserve"> (1-3 tahun</w:t>
      </w:r>
      <w:r>
        <w:rPr>
          <w:rFonts w:ascii="Times New Roman" w:hAnsi="Times New Roman" w:cs="Times New Roman"/>
          <w:sz w:val="24"/>
          <w:szCs w:val="24"/>
        </w:rPr>
        <w:t>)</w:t>
      </w:r>
      <w:r w:rsidRPr="00BE443F">
        <w:rPr>
          <w:rFonts w:ascii="Times New Roman" w:hAnsi="Times New Roman" w:cs="Times New Roman"/>
          <w:noProof/>
          <w:sz w:val="24"/>
          <w:szCs w:val="24"/>
        </w:rPr>
        <w:t xml:space="preserve"> di </w:t>
      </w:r>
      <w:r w:rsidRPr="002B058E">
        <w:rPr>
          <w:rFonts w:ascii="Times New Roman" w:hAnsi="Times New Roman" w:cs="Times New Roman"/>
          <w:sz w:val="24"/>
          <w:szCs w:val="24"/>
        </w:rPr>
        <w:t>Pekon Penantian</w:t>
      </w:r>
      <w:r>
        <w:rPr>
          <w:sz w:val="24"/>
          <w:szCs w:val="24"/>
        </w:rPr>
        <w:t xml:space="preserve"> </w:t>
      </w:r>
      <w:r>
        <w:rPr>
          <w:rFonts w:ascii="Times New Roman" w:hAnsi="Times New Roman" w:cs="Times New Roman"/>
          <w:sz w:val="24"/>
          <w:szCs w:val="24"/>
        </w:rPr>
        <w:t xml:space="preserve">Wilayah Kerja </w:t>
      </w:r>
      <w:r w:rsidRPr="001F02BA">
        <w:rPr>
          <w:rFonts w:ascii="Times New Roman" w:hAnsi="Times New Roman" w:cs="Times New Roman"/>
          <w:sz w:val="24"/>
          <w:szCs w:val="24"/>
        </w:rPr>
        <w:t>Puskesmas Ngarip Kecamatan Ulubelu</w:t>
      </w:r>
      <w:r>
        <w:rPr>
          <w:sz w:val="24"/>
          <w:szCs w:val="24"/>
        </w:rPr>
        <w:t xml:space="preserve">. </w:t>
      </w:r>
      <w:r w:rsidRPr="00BE443F">
        <w:rPr>
          <w:rFonts w:ascii="Times New Roman" w:hAnsi="Times New Roman" w:cs="Times New Roman"/>
          <w:noProof/>
          <w:sz w:val="24"/>
          <w:szCs w:val="24"/>
        </w:rPr>
        <w:t xml:space="preserve">Penelitian ini </w:t>
      </w:r>
      <w:r>
        <w:rPr>
          <w:rFonts w:ascii="Times New Roman" w:hAnsi="Times New Roman" w:cs="Times New Roman"/>
          <w:noProof/>
          <w:sz w:val="24"/>
          <w:szCs w:val="24"/>
        </w:rPr>
        <w:t xml:space="preserve">telah </w:t>
      </w:r>
      <w:r w:rsidRPr="00BE443F">
        <w:rPr>
          <w:rFonts w:ascii="Times New Roman" w:hAnsi="Times New Roman" w:cs="Times New Roman"/>
          <w:noProof/>
          <w:sz w:val="24"/>
          <w:szCs w:val="24"/>
        </w:rPr>
        <w:t xml:space="preserve">dilakukan di </w:t>
      </w:r>
      <w:r w:rsidRPr="001F02BA">
        <w:rPr>
          <w:rFonts w:ascii="Times New Roman" w:hAnsi="Times New Roman" w:cs="Times New Roman"/>
          <w:sz w:val="24"/>
          <w:szCs w:val="24"/>
        </w:rPr>
        <w:t>Puskesmas Ngarip Kecamatan Ulubelu</w:t>
      </w:r>
      <w:r>
        <w:rPr>
          <w:sz w:val="24"/>
          <w:szCs w:val="24"/>
        </w:rPr>
        <w:t xml:space="preserve"> </w:t>
      </w:r>
      <w:r>
        <w:rPr>
          <w:rFonts w:ascii="Times New Roman" w:hAnsi="Times New Roman" w:cs="Times New Roman"/>
          <w:color w:val="000000"/>
          <w:sz w:val="24"/>
          <w:szCs w:val="24"/>
        </w:rPr>
        <w:t>Tahun 2019</w:t>
      </w:r>
      <w:r w:rsidRPr="00BE443F">
        <w:rPr>
          <w:rFonts w:ascii="Times New Roman" w:hAnsi="Times New Roman" w:cs="Times New Roman"/>
          <w:noProof/>
          <w:sz w:val="24"/>
          <w:szCs w:val="24"/>
        </w:rPr>
        <w:t>.</w:t>
      </w:r>
    </w:p>
    <w:p w:rsidR="004539E0" w:rsidRDefault="004539E0" w:rsidP="004539E0">
      <w:pPr>
        <w:widowControl w:val="0"/>
        <w:autoSpaceDE w:val="0"/>
        <w:autoSpaceDN w:val="0"/>
        <w:adjustRightInd w:val="0"/>
        <w:spacing w:before="10" w:line="480" w:lineRule="auto"/>
        <w:jc w:val="both"/>
        <w:rPr>
          <w:sz w:val="24"/>
          <w:szCs w:val="24"/>
        </w:rPr>
      </w:pPr>
    </w:p>
    <w:p w:rsidR="00BC2DEF" w:rsidRDefault="00BC2DEF"/>
    <w:sectPr w:rsidR="00BC2DEF"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731D7"/>
    <w:multiLevelType w:val="hybridMultilevel"/>
    <w:tmpl w:val="A5D42A3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45564023"/>
    <w:multiLevelType w:val="hybridMultilevel"/>
    <w:tmpl w:val="7632E910"/>
    <w:lvl w:ilvl="0" w:tplc="377E574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699A17A8"/>
    <w:multiLevelType w:val="hybridMultilevel"/>
    <w:tmpl w:val="F64ECA96"/>
    <w:lvl w:ilvl="0" w:tplc="712E5B32">
      <w:start w:val="1"/>
      <w:numFmt w:val="lowerLetter"/>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7EAD16D2"/>
    <w:multiLevelType w:val="hybridMultilevel"/>
    <w:tmpl w:val="05840F6C"/>
    <w:lvl w:ilvl="0" w:tplc="076E8AA6">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4539E0"/>
    <w:rsid w:val="004539E0"/>
    <w:rsid w:val="009C4ADB"/>
    <w:rsid w:val="00BC2D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9E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39E0"/>
    <w:pPr>
      <w:spacing w:after="0" w:line="240" w:lineRule="auto"/>
    </w:pPr>
  </w:style>
  <w:style w:type="paragraph" w:styleId="ListParagraph">
    <w:name w:val="List Paragraph"/>
    <w:aliases w:val="Heading 1 Char1"/>
    <w:basedOn w:val="Normal"/>
    <w:link w:val="ListParagraphChar"/>
    <w:uiPriority w:val="34"/>
    <w:qFormat/>
    <w:rsid w:val="004539E0"/>
    <w:pPr>
      <w:ind w:left="720"/>
      <w:contextualSpacing/>
    </w:pPr>
  </w:style>
  <w:style w:type="paragraph" w:customStyle="1" w:styleId="Default">
    <w:name w:val="Default"/>
    <w:rsid w:val="004539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
    <w:name w:val="A0"/>
    <w:uiPriority w:val="99"/>
    <w:rsid w:val="004539E0"/>
    <w:rPr>
      <w:rFonts w:ascii="AGaramond" w:hAnsi="AGaramond" w:cs="AGaramond" w:hint="default"/>
      <w:i/>
      <w:iCs/>
      <w:color w:val="000000"/>
      <w:sz w:val="22"/>
      <w:szCs w:val="22"/>
    </w:rPr>
  </w:style>
  <w:style w:type="character" w:customStyle="1" w:styleId="a">
    <w:name w:val="a"/>
    <w:basedOn w:val="DefaultParagraphFont"/>
    <w:rsid w:val="004539E0"/>
  </w:style>
  <w:style w:type="character" w:customStyle="1" w:styleId="l8">
    <w:name w:val="l8"/>
    <w:basedOn w:val="DefaultParagraphFont"/>
    <w:rsid w:val="004539E0"/>
  </w:style>
  <w:style w:type="character" w:customStyle="1" w:styleId="l7">
    <w:name w:val="l7"/>
    <w:basedOn w:val="DefaultParagraphFont"/>
    <w:rsid w:val="004539E0"/>
  </w:style>
  <w:style w:type="character" w:customStyle="1" w:styleId="l6">
    <w:name w:val="l6"/>
    <w:basedOn w:val="DefaultParagraphFont"/>
    <w:rsid w:val="004539E0"/>
  </w:style>
  <w:style w:type="character" w:customStyle="1" w:styleId="l9">
    <w:name w:val="l9"/>
    <w:basedOn w:val="DefaultParagraphFont"/>
    <w:rsid w:val="004539E0"/>
  </w:style>
  <w:style w:type="character" w:customStyle="1" w:styleId="ListParagraphChar">
    <w:name w:val="List Paragraph Char"/>
    <w:aliases w:val="Heading 1 Char1 Char"/>
    <w:basedOn w:val="DefaultParagraphFont"/>
    <w:link w:val="ListParagraph"/>
    <w:uiPriority w:val="34"/>
    <w:locked/>
    <w:rsid w:val="004539E0"/>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1175</Words>
  <Characters>6699</Characters>
  <Application>Microsoft Office Word</Application>
  <DocSecurity>0</DocSecurity>
  <Lines>55</Lines>
  <Paragraphs>15</Paragraphs>
  <ScaleCrop>false</ScaleCrop>
  <Company/>
  <LinksUpToDate>false</LinksUpToDate>
  <CharactersWithSpaces>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2021-02-18T08:20:00Z</dcterms:created>
  <dcterms:modified xsi:type="dcterms:W3CDTF">2021-02-18T08:21:00Z</dcterms:modified>
</cp:coreProperties>
</file>