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7D5" w:rsidRPr="00D230E9" w:rsidRDefault="00D827D5" w:rsidP="00D827D5">
      <w:pPr>
        <w:spacing w:after="0" w:line="480" w:lineRule="auto"/>
        <w:jc w:val="center"/>
        <w:rPr>
          <w:rFonts w:ascii="Times New Roman" w:hAnsi="Times New Roman" w:cs="Times New Roman"/>
          <w:b/>
          <w:sz w:val="28"/>
          <w:szCs w:val="28"/>
        </w:rPr>
      </w:pPr>
      <w:r w:rsidRPr="00D230E9">
        <w:rPr>
          <w:rFonts w:ascii="Times New Roman" w:hAnsi="Times New Roman" w:cs="Times New Roman"/>
          <w:b/>
          <w:sz w:val="28"/>
          <w:szCs w:val="28"/>
        </w:rPr>
        <w:t>BAB II</w:t>
      </w:r>
    </w:p>
    <w:p w:rsidR="00D827D5" w:rsidRPr="00064C8F" w:rsidRDefault="00D827D5" w:rsidP="00D827D5">
      <w:pPr>
        <w:spacing w:after="0" w:line="480" w:lineRule="auto"/>
        <w:jc w:val="center"/>
        <w:rPr>
          <w:rFonts w:ascii="Times New Roman" w:hAnsi="Times New Roman" w:cs="Times New Roman"/>
          <w:b/>
          <w:sz w:val="28"/>
          <w:szCs w:val="28"/>
        </w:rPr>
      </w:pPr>
      <w:r w:rsidRPr="00D230E9">
        <w:rPr>
          <w:rFonts w:ascii="Times New Roman" w:hAnsi="Times New Roman" w:cs="Times New Roman"/>
          <w:b/>
          <w:sz w:val="28"/>
          <w:szCs w:val="28"/>
        </w:rPr>
        <w:t>TINJAUAN PUSTAKA</w:t>
      </w:r>
    </w:p>
    <w:p w:rsidR="00D827D5" w:rsidRPr="00532989" w:rsidRDefault="00D827D5" w:rsidP="00D50FDB">
      <w:pPr>
        <w:pStyle w:val="ListParagraph"/>
        <w:numPr>
          <w:ilvl w:val="0"/>
          <w:numId w:val="12"/>
        </w:numPr>
        <w:spacing w:after="0" w:line="480" w:lineRule="auto"/>
        <w:ind w:left="426" w:hanging="426"/>
        <w:jc w:val="both"/>
        <w:rPr>
          <w:rFonts w:ascii="Times New Roman" w:hAnsi="Times New Roman" w:cs="Times New Roman"/>
          <w:b/>
          <w:sz w:val="24"/>
          <w:szCs w:val="24"/>
        </w:rPr>
      </w:pPr>
      <w:r w:rsidRPr="00532989">
        <w:rPr>
          <w:rFonts w:ascii="Times New Roman" w:hAnsi="Times New Roman" w:cs="Times New Roman"/>
          <w:b/>
          <w:sz w:val="24"/>
          <w:szCs w:val="24"/>
        </w:rPr>
        <w:t>Tinjauan Teori</w:t>
      </w:r>
    </w:p>
    <w:p w:rsidR="00D827D5" w:rsidRPr="00532989" w:rsidRDefault="00D827D5" w:rsidP="00D50FDB">
      <w:pPr>
        <w:pStyle w:val="ListParagraph"/>
        <w:numPr>
          <w:ilvl w:val="1"/>
          <w:numId w:val="13"/>
        </w:numPr>
        <w:spacing w:after="0" w:line="480" w:lineRule="auto"/>
        <w:ind w:left="851" w:hanging="425"/>
        <w:jc w:val="both"/>
        <w:rPr>
          <w:rFonts w:ascii="Times New Roman" w:hAnsi="Times New Roman" w:cs="Times New Roman"/>
          <w:b/>
          <w:sz w:val="24"/>
          <w:szCs w:val="24"/>
        </w:rPr>
      </w:pPr>
      <w:r w:rsidRPr="00532989">
        <w:rPr>
          <w:rFonts w:ascii="Times New Roman" w:hAnsi="Times New Roman" w:cs="Times New Roman"/>
          <w:b/>
          <w:sz w:val="24"/>
          <w:szCs w:val="24"/>
        </w:rPr>
        <w:t>Imunisasi</w:t>
      </w:r>
    </w:p>
    <w:p w:rsidR="00D827D5" w:rsidRPr="00532989" w:rsidRDefault="00D827D5" w:rsidP="00D50FDB">
      <w:pPr>
        <w:pStyle w:val="ListParagraph"/>
        <w:numPr>
          <w:ilvl w:val="0"/>
          <w:numId w:val="14"/>
        </w:numPr>
        <w:spacing w:after="0" w:line="480" w:lineRule="auto"/>
        <w:ind w:left="1276" w:hanging="425"/>
        <w:jc w:val="both"/>
        <w:rPr>
          <w:rFonts w:ascii="Times New Roman" w:hAnsi="Times New Roman" w:cs="Times New Roman"/>
          <w:b/>
          <w:sz w:val="24"/>
          <w:szCs w:val="24"/>
        </w:rPr>
      </w:pPr>
      <w:r w:rsidRPr="00532989">
        <w:rPr>
          <w:rFonts w:ascii="Times New Roman" w:hAnsi="Times New Roman" w:cs="Times New Roman"/>
          <w:b/>
          <w:sz w:val="24"/>
          <w:szCs w:val="24"/>
        </w:rPr>
        <w:t>Pengertian Imunisasi</w:t>
      </w:r>
    </w:p>
    <w:p w:rsidR="00D827D5" w:rsidRDefault="00D827D5" w:rsidP="00D827D5">
      <w:pPr>
        <w:pStyle w:val="ListParagraph"/>
        <w:tabs>
          <w:tab w:val="left" w:pos="1134"/>
        </w:tabs>
        <w:spacing w:after="0" w:line="480" w:lineRule="auto"/>
        <w:ind w:left="1276" w:firstLine="142"/>
        <w:jc w:val="both"/>
        <w:rPr>
          <w:rFonts w:ascii="Times New Roman" w:hAnsi="Times New Roman" w:cs="Times New Roman"/>
          <w:sz w:val="24"/>
          <w:szCs w:val="24"/>
        </w:rPr>
      </w:pPr>
      <w:r w:rsidRPr="00532989">
        <w:rPr>
          <w:rFonts w:ascii="Times New Roman" w:hAnsi="Times New Roman" w:cs="Times New Roman"/>
          <w:sz w:val="24"/>
          <w:szCs w:val="24"/>
        </w:rPr>
        <w:t xml:space="preserve">Imunisasi berasal dari kata </w:t>
      </w:r>
      <w:r w:rsidRPr="00532989">
        <w:rPr>
          <w:rFonts w:ascii="Times New Roman" w:hAnsi="Times New Roman" w:cs="Times New Roman"/>
          <w:i/>
          <w:sz w:val="24"/>
          <w:szCs w:val="24"/>
        </w:rPr>
        <w:t xml:space="preserve">imun, </w:t>
      </w:r>
      <w:r w:rsidRPr="00532989">
        <w:rPr>
          <w:rFonts w:ascii="Times New Roman" w:hAnsi="Times New Roman" w:cs="Times New Roman"/>
          <w:sz w:val="24"/>
          <w:szCs w:val="24"/>
        </w:rPr>
        <w:t>kebal atau resisten. Anak diimunisasi, berarti diberikan kekebalan terhadap suatu penyakit tertentu. Anak kebal atau resisten terhadap suatu penyakit tetapi belum tentu kebal terhadap penyakit yang lain. Imunisasi adalah upaya untuk menimbulkan/meningkatkan kekebalan seseorang secara aktif terhadap suatu penyakit, sehingga apabila suatu saat terpajan dengan penyakit tersebut tidak akan sakit atau hanya mengalami sakit ringan. (Depkes, 2014).</w:t>
      </w:r>
    </w:p>
    <w:p w:rsidR="00D827D5" w:rsidRDefault="00D827D5" w:rsidP="00D827D5">
      <w:pPr>
        <w:pStyle w:val="ListParagraph"/>
        <w:spacing w:after="0" w:line="480" w:lineRule="auto"/>
        <w:ind w:left="1276"/>
        <w:jc w:val="both"/>
        <w:rPr>
          <w:rFonts w:ascii="Times New Roman" w:hAnsi="Times New Roman" w:cs="Times New Roman"/>
          <w:sz w:val="24"/>
          <w:szCs w:val="24"/>
        </w:rPr>
      </w:pPr>
      <w:r w:rsidRPr="00532989">
        <w:rPr>
          <w:rFonts w:ascii="Times New Roman" w:hAnsi="Times New Roman" w:cs="Times New Roman"/>
          <w:sz w:val="24"/>
          <w:szCs w:val="24"/>
        </w:rPr>
        <w:t>Program imunisasi merupakan salah satu upaya pelayanan kesehatan yang bertujuan untuk menurunkan angka kesakitan, kecacatan dan kematian dari penyakit khususnya pada balita yang mana dapat meningkatkan kekebalan secara aktif terhadap suatu penyakit. Tujuan jangka pendek diberikannya imunisasi yaitu pencegahan penyakit secara perorangan dan kelompok sedangkan tujuan jangka panjangnya adalah eliminasi suatu penyakit . (Ponidjan, 2012 dalan Lailan 2017).</w:t>
      </w:r>
    </w:p>
    <w:p w:rsidR="00D827D5" w:rsidRPr="00532989" w:rsidRDefault="00D827D5" w:rsidP="00D827D5">
      <w:pPr>
        <w:pStyle w:val="ListParagraph"/>
        <w:spacing w:after="0" w:line="48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      I</w:t>
      </w:r>
      <w:r w:rsidRPr="00532989">
        <w:rPr>
          <w:rFonts w:ascii="Times New Roman" w:hAnsi="Times New Roman" w:cs="Times New Roman"/>
          <w:sz w:val="24"/>
          <w:szCs w:val="24"/>
        </w:rPr>
        <w:t xml:space="preserve">munisasi merupakan salah satu cara pencegahan penyakit menular khususnya Penyakit yang Dapat Dicegah Dengan Imunisasi (PD3I) yang diberikan kepada tidak hanya anak sejak masih bayi hingga remaja tetapi juga kepada dewasa. Cara kerja imunisasi yaitu dengan memberikan antigen bakteri atau virus tertentu yang sudah dilemahkan atau dimatikan dengan tujuan merangsang sistem imun tubuh </w:t>
      </w:r>
      <w:r w:rsidRPr="00532989">
        <w:rPr>
          <w:rFonts w:ascii="Times New Roman" w:hAnsi="Times New Roman" w:cs="Times New Roman"/>
          <w:sz w:val="24"/>
          <w:szCs w:val="24"/>
        </w:rPr>
        <w:lastRenderedPageBreak/>
        <w:t>untuk membentuk antibodi. Antibodi yang terbentuk setelah imunisasi berguna untuk menimbulkan / meningkatkan kekebalan seseorang secara aktif sehingga dapat mencegah atau mengurangi akibat penularan PD3I tersebut. (Depkes, 2016).</w:t>
      </w:r>
    </w:p>
    <w:p w:rsidR="00D827D5" w:rsidRPr="000A6045" w:rsidRDefault="00D827D5" w:rsidP="00D50FDB">
      <w:pPr>
        <w:pStyle w:val="ListParagraph"/>
        <w:numPr>
          <w:ilvl w:val="0"/>
          <w:numId w:val="14"/>
        </w:numPr>
        <w:spacing w:after="0" w:line="480" w:lineRule="auto"/>
        <w:ind w:left="1276"/>
        <w:jc w:val="both"/>
        <w:rPr>
          <w:rFonts w:ascii="Times New Roman" w:hAnsi="Times New Roman" w:cs="Times New Roman"/>
          <w:b/>
          <w:sz w:val="24"/>
          <w:szCs w:val="24"/>
        </w:rPr>
      </w:pPr>
      <w:r w:rsidRPr="000A6045">
        <w:rPr>
          <w:rFonts w:ascii="Times New Roman" w:hAnsi="Times New Roman" w:cs="Times New Roman"/>
          <w:b/>
          <w:sz w:val="24"/>
          <w:szCs w:val="24"/>
        </w:rPr>
        <w:t>Tujuan Pemberian Imunisasi</w:t>
      </w:r>
    </w:p>
    <w:p w:rsidR="00D827D5" w:rsidRPr="000A6045" w:rsidRDefault="00D827D5" w:rsidP="00D827D5">
      <w:pPr>
        <w:pStyle w:val="ListParagraph"/>
        <w:spacing w:after="0" w:line="480" w:lineRule="auto"/>
        <w:ind w:left="1276"/>
        <w:jc w:val="both"/>
        <w:rPr>
          <w:rFonts w:ascii="Times New Roman" w:hAnsi="Times New Roman" w:cs="Times New Roman"/>
          <w:sz w:val="24"/>
          <w:szCs w:val="24"/>
        </w:rPr>
      </w:pPr>
      <w:r w:rsidRPr="000A6045">
        <w:rPr>
          <w:rFonts w:ascii="Times New Roman" w:hAnsi="Times New Roman" w:cs="Times New Roman"/>
          <w:sz w:val="24"/>
          <w:szCs w:val="24"/>
        </w:rPr>
        <w:t>Tujuan pemberian imunisasi menurut Depkes, 2014 terbagi menjadi 2, yaitu :</w:t>
      </w:r>
    </w:p>
    <w:p w:rsidR="00D827D5" w:rsidRDefault="00D827D5" w:rsidP="00D50FDB">
      <w:pPr>
        <w:pStyle w:val="ListParagraph"/>
        <w:numPr>
          <w:ilvl w:val="0"/>
          <w:numId w:val="1"/>
        </w:numPr>
        <w:spacing w:after="0" w:line="480" w:lineRule="auto"/>
        <w:ind w:left="1560" w:hanging="284"/>
        <w:jc w:val="both"/>
        <w:rPr>
          <w:rFonts w:ascii="Times New Roman" w:hAnsi="Times New Roman" w:cs="Times New Roman"/>
          <w:b/>
          <w:sz w:val="24"/>
          <w:szCs w:val="24"/>
        </w:rPr>
      </w:pPr>
      <w:r w:rsidRPr="00532989">
        <w:rPr>
          <w:rFonts w:ascii="Times New Roman" w:hAnsi="Times New Roman" w:cs="Times New Roman"/>
          <w:b/>
          <w:sz w:val="24"/>
          <w:szCs w:val="24"/>
        </w:rPr>
        <w:t>Tujuan Umum</w:t>
      </w:r>
    </w:p>
    <w:p w:rsidR="00D827D5" w:rsidRPr="000A6045" w:rsidRDefault="00D827D5" w:rsidP="00D827D5">
      <w:pPr>
        <w:pStyle w:val="ListParagraph"/>
        <w:spacing w:after="0" w:line="480" w:lineRule="auto"/>
        <w:ind w:left="1560"/>
        <w:jc w:val="both"/>
        <w:rPr>
          <w:rFonts w:ascii="Times New Roman" w:hAnsi="Times New Roman" w:cs="Times New Roman"/>
          <w:b/>
          <w:sz w:val="24"/>
          <w:szCs w:val="24"/>
        </w:rPr>
      </w:pPr>
      <w:r w:rsidRPr="000A6045">
        <w:rPr>
          <w:rFonts w:ascii="Times New Roman" w:hAnsi="Times New Roman" w:cs="Times New Roman"/>
          <w:sz w:val="24"/>
          <w:szCs w:val="24"/>
        </w:rPr>
        <w:t>Menurunkan angka kesakitan, kematian dan kecacatan akibat Penyakit  yang  Dapat Dicegah dengan Imunisasi.</w:t>
      </w:r>
    </w:p>
    <w:p w:rsidR="00D827D5" w:rsidRPr="00532989" w:rsidRDefault="00D827D5" w:rsidP="00D50FDB">
      <w:pPr>
        <w:pStyle w:val="ListParagraph"/>
        <w:numPr>
          <w:ilvl w:val="0"/>
          <w:numId w:val="1"/>
        </w:numPr>
        <w:spacing w:after="0" w:line="480" w:lineRule="auto"/>
        <w:ind w:left="1560" w:hanging="284"/>
        <w:jc w:val="both"/>
        <w:rPr>
          <w:rFonts w:ascii="Times New Roman" w:hAnsi="Times New Roman" w:cs="Times New Roman"/>
          <w:b/>
          <w:sz w:val="24"/>
          <w:szCs w:val="24"/>
        </w:rPr>
      </w:pPr>
      <w:r w:rsidRPr="00532989">
        <w:rPr>
          <w:rFonts w:ascii="Times New Roman" w:hAnsi="Times New Roman" w:cs="Times New Roman"/>
          <w:b/>
          <w:sz w:val="24"/>
          <w:szCs w:val="24"/>
        </w:rPr>
        <w:t>Tujuan Khusus</w:t>
      </w:r>
    </w:p>
    <w:p w:rsidR="00D827D5" w:rsidRDefault="00D827D5" w:rsidP="00D50FDB">
      <w:pPr>
        <w:pStyle w:val="ListParagraph"/>
        <w:numPr>
          <w:ilvl w:val="0"/>
          <w:numId w:val="2"/>
        </w:numPr>
        <w:spacing w:after="0" w:line="480" w:lineRule="auto"/>
        <w:ind w:left="1843" w:hanging="283"/>
        <w:jc w:val="both"/>
        <w:rPr>
          <w:rFonts w:ascii="Times New Roman" w:hAnsi="Times New Roman" w:cs="Times New Roman"/>
          <w:sz w:val="24"/>
          <w:szCs w:val="24"/>
        </w:rPr>
      </w:pPr>
      <w:r w:rsidRPr="00532989">
        <w:rPr>
          <w:rFonts w:ascii="Times New Roman" w:hAnsi="Times New Roman" w:cs="Times New Roman"/>
          <w:sz w:val="24"/>
          <w:szCs w:val="24"/>
        </w:rPr>
        <w:t xml:space="preserve">Tercapainya target </w:t>
      </w:r>
      <w:r w:rsidRPr="00532989">
        <w:rPr>
          <w:rFonts w:ascii="Times New Roman" w:hAnsi="Times New Roman" w:cs="Times New Roman"/>
          <w:i/>
          <w:sz w:val="24"/>
          <w:szCs w:val="24"/>
        </w:rPr>
        <w:t xml:space="preserve">Universal Child Immunization </w:t>
      </w:r>
      <w:r w:rsidRPr="00532989">
        <w:rPr>
          <w:rFonts w:ascii="Times New Roman" w:hAnsi="Times New Roman" w:cs="Times New Roman"/>
          <w:sz w:val="24"/>
          <w:szCs w:val="24"/>
        </w:rPr>
        <w:t>(UCI) yaitu cakupan imunisasi lengkap minimal 80% secara merata pada bayi di selutuh desa/kelurahan pada tahun 2014.</w:t>
      </w:r>
    </w:p>
    <w:p w:rsidR="00D827D5" w:rsidRDefault="00D827D5" w:rsidP="00D50FDB">
      <w:pPr>
        <w:pStyle w:val="ListParagraph"/>
        <w:numPr>
          <w:ilvl w:val="0"/>
          <w:numId w:val="2"/>
        </w:numPr>
        <w:spacing w:after="0" w:line="480" w:lineRule="auto"/>
        <w:ind w:left="1843" w:hanging="283"/>
        <w:jc w:val="both"/>
        <w:rPr>
          <w:rFonts w:ascii="Times New Roman" w:hAnsi="Times New Roman" w:cs="Times New Roman"/>
          <w:sz w:val="24"/>
          <w:szCs w:val="24"/>
        </w:rPr>
      </w:pPr>
      <w:r w:rsidRPr="000A6045">
        <w:rPr>
          <w:rFonts w:ascii="Times New Roman" w:hAnsi="Times New Roman" w:cs="Times New Roman"/>
          <w:sz w:val="24"/>
          <w:szCs w:val="24"/>
        </w:rPr>
        <w:t>Tervalidasinya Eliminasi Tetanus Maternal dan Neonatal (insiden di bawah 1 per 1.000 kelahiran hidup dalam satu tahun) pada tahun 2013.</w:t>
      </w:r>
    </w:p>
    <w:p w:rsidR="00D827D5" w:rsidRDefault="00D827D5" w:rsidP="00D50FDB">
      <w:pPr>
        <w:pStyle w:val="ListParagraph"/>
        <w:numPr>
          <w:ilvl w:val="0"/>
          <w:numId w:val="2"/>
        </w:numPr>
        <w:spacing w:after="0" w:line="480" w:lineRule="auto"/>
        <w:ind w:left="1843" w:hanging="283"/>
        <w:jc w:val="both"/>
        <w:rPr>
          <w:rFonts w:ascii="Times New Roman" w:hAnsi="Times New Roman" w:cs="Times New Roman"/>
          <w:sz w:val="24"/>
          <w:szCs w:val="24"/>
        </w:rPr>
      </w:pPr>
      <w:r w:rsidRPr="000A6045">
        <w:rPr>
          <w:rFonts w:ascii="Times New Roman" w:hAnsi="Times New Roman" w:cs="Times New Roman"/>
          <w:sz w:val="24"/>
          <w:szCs w:val="24"/>
        </w:rPr>
        <w:t>Eradikasi polio pada tahun 2015.</w:t>
      </w:r>
    </w:p>
    <w:p w:rsidR="00D827D5" w:rsidRDefault="00D827D5" w:rsidP="00D50FDB">
      <w:pPr>
        <w:pStyle w:val="ListParagraph"/>
        <w:numPr>
          <w:ilvl w:val="0"/>
          <w:numId w:val="2"/>
        </w:numPr>
        <w:spacing w:after="0" w:line="480" w:lineRule="auto"/>
        <w:ind w:left="1843" w:hanging="283"/>
        <w:jc w:val="both"/>
        <w:rPr>
          <w:rFonts w:ascii="Times New Roman" w:hAnsi="Times New Roman" w:cs="Times New Roman"/>
          <w:sz w:val="24"/>
          <w:szCs w:val="24"/>
        </w:rPr>
      </w:pPr>
      <w:r w:rsidRPr="000A6045">
        <w:rPr>
          <w:rFonts w:ascii="Times New Roman" w:hAnsi="Times New Roman" w:cs="Times New Roman"/>
          <w:sz w:val="24"/>
          <w:szCs w:val="24"/>
        </w:rPr>
        <w:t>Tercapainya eliminasi campak pada tahun 2015.</w:t>
      </w:r>
    </w:p>
    <w:p w:rsidR="00D827D5" w:rsidRPr="000A6045" w:rsidRDefault="00D827D5" w:rsidP="00D50FDB">
      <w:pPr>
        <w:pStyle w:val="ListParagraph"/>
        <w:numPr>
          <w:ilvl w:val="0"/>
          <w:numId w:val="2"/>
        </w:numPr>
        <w:spacing w:after="0" w:line="480" w:lineRule="auto"/>
        <w:ind w:left="1843" w:hanging="283"/>
        <w:jc w:val="both"/>
        <w:rPr>
          <w:rFonts w:ascii="Times New Roman" w:hAnsi="Times New Roman" w:cs="Times New Roman"/>
          <w:sz w:val="24"/>
          <w:szCs w:val="24"/>
        </w:rPr>
      </w:pPr>
      <w:r w:rsidRPr="000A6045">
        <w:rPr>
          <w:rFonts w:ascii="Times New Roman" w:hAnsi="Times New Roman" w:cs="Times New Roman"/>
          <w:sz w:val="24"/>
          <w:szCs w:val="24"/>
        </w:rPr>
        <w:t>Terselenggaranya pemberian imunisasi yang aman serta pengelolaan limbah medis (</w:t>
      </w:r>
      <w:r w:rsidRPr="000A6045">
        <w:rPr>
          <w:rFonts w:ascii="Times New Roman" w:hAnsi="Times New Roman" w:cs="Times New Roman"/>
          <w:i/>
          <w:sz w:val="24"/>
          <w:szCs w:val="24"/>
        </w:rPr>
        <w:t>safety injection practise and waste disposal management</w:t>
      </w:r>
      <w:r w:rsidRPr="000A6045">
        <w:rPr>
          <w:rFonts w:ascii="Times New Roman" w:hAnsi="Times New Roman" w:cs="Times New Roman"/>
          <w:sz w:val="24"/>
          <w:szCs w:val="24"/>
        </w:rPr>
        <w:t>).</w:t>
      </w:r>
    </w:p>
    <w:p w:rsidR="00D827D5" w:rsidRDefault="00D827D5" w:rsidP="00D50FDB">
      <w:pPr>
        <w:pStyle w:val="ListParagraph"/>
        <w:numPr>
          <w:ilvl w:val="0"/>
          <w:numId w:val="14"/>
        </w:numPr>
        <w:spacing w:after="0" w:line="480" w:lineRule="auto"/>
        <w:ind w:left="1276" w:hanging="283"/>
        <w:jc w:val="both"/>
        <w:rPr>
          <w:rFonts w:ascii="Times New Roman" w:hAnsi="Times New Roman" w:cs="Times New Roman"/>
          <w:b/>
          <w:sz w:val="24"/>
          <w:szCs w:val="24"/>
        </w:rPr>
      </w:pPr>
      <w:r w:rsidRPr="000A6045">
        <w:rPr>
          <w:rFonts w:ascii="Times New Roman" w:hAnsi="Times New Roman" w:cs="Times New Roman"/>
          <w:b/>
          <w:sz w:val="24"/>
          <w:szCs w:val="24"/>
        </w:rPr>
        <w:t>Jenis Imunisasi</w:t>
      </w:r>
    </w:p>
    <w:p w:rsidR="00D827D5" w:rsidRPr="000A6045" w:rsidRDefault="00D827D5" w:rsidP="00D827D5">
      <w:pPr>
        <w:pStyle w:val="ListParagraph"/>
        <w:spacing w:after="0" w:line="480" w:lineRule="auto"/>
        <w:ind w:left="1276"/>
        <w:jc w:val="both"/>
        <w:rPr>
          <w:rFonts w:ascii="Times New Roman" w:hAnsi="Times New Roman" w:cs="Times New Roman"/>
          <w:b/>
          <w:sz w:val="24"/>
          <w:szCs w:val="24"/>
        </w:rPr>
      </w:pPr>
      <w:r w:rsidRPr="000A6045">
        <w:rPr>
          <w:rFonts w:ascii="Times New Roman" w:hAnsi="Times New Roman" w:cs="Times New Roman"/>
          <w:sz w:val="24"/>
          <w:szCs w:val="24"/>
        </w:rPr>
        <w:t>Jenis imunisasi menurut Depkes, 2014 terbagi dalam :</w:t>
      </w:r>
    </w:p>
    <w:p w:rsidR="00D827D5" w:rsidRDefault="00D827D5" w:rsidP="00D50FDB">
      <w:pPr>
        <w:pStyle w:val="ListParagraph"/>
        <w:numPr>
          <w:ilvl w:val="0"/>
          <w:numId w:val="3"/>
        </w:numPr>
        <w:spacing w:after="0" w:line="480" w:lineRule="auto"/>
        <w:ind w:left="1560" w:hanging="284"/>
        <w:jc w:val="both"/>
        <w:rPr>
          <w:rFonts w:ascii="Times New Roman" w:hAnsi="Times New Roman" w:cs="Times New Roman"/>
          <w:sz w:val="24"/>
          <w:szCs w:val="24"/>
        </w:rPr>
      </w:pPr>
      <w:r w:rsidRPr="00532989">
        <w:rPr>
          <w:rFonts w:ascii="Times New Roman" w:hAnsi="Times New Roman" w:cs="Times New Roman"/>
          <w:sz w:val="24"/>
          <w:szCs w:val="24"/>
        </w:rPr>
        <w:t>Imunisasi Wajib</w:t>
      </w:r>
    </w:p>
    <w:p w:rsidR="00D827D5" w:rsidRPr="000A6045" w:rsidRDefault="00D827D5" w:rsidP="00D827D5">
      <w:pPr>
        <w:pStyle w:val="ListParagraph"/>
        <w:spacing w:after="0" w:line="480" w:lineRule="auto"/>
        <w:ind w:left="1560"/>
        <w:jc w:val="both"/>
        <w:rPr>
          <w:rFonts w:ascii="Times New Roman" w:hAnsi="Times New Roman" w:cs="Times New Roman"/>
          <w:sz w:val="24"/>
          <w:szCs w:val="24"/>
        </w:rPr>
      </w:pPr>
      <w:r w:rsidRPr="000A6045">
        <w:rPr>
          <w:rFonts w:ascii="Times New Roman" w:hAnsi="Times New Roman" w:cs="Times New Roman"/>
          <w:sz w:val="24"/>
          <w:szCs w:val="24"/>
        </w:rPr>
        <w:t>Imunisasi wajib merupak</w:t>
      </w:r>
      <w:r>
        <w:rPr>
          <w:rFonts w:ascii="Times New Roman" w:hAnsi="Times New Roman" w:cs="Times New Roman"/>
          <w:sz w:val="24"/>
          <w:szCs w:val="24"/>
        </w:rPr>
        <w:t>an imunisasi yang diwajibkan ole</w:t>
      </w:r>
      <w:r w:rsidRPr="000A6045">
        <w:rPr>
          <w:rFonts w:ascii="Times New Roman" w:hAnsi="Times New Roman" w:cs="Times New Roman"/>
          <w:sz w:val="24"/>
          <w:szCs w:val="24"/>
        </w:rPr>
        <w:t xml:space="preserve">h pemerintah untuk seseorang sesuai dengan kebutuhannya dalam rangka melindungi yang </w:t>
      </w:r>
      <w:r w:rsidRPr="000A6045">
        <w:rPr>
          <w:rFonts w:ascii="Times New Roman" w:hAnsi="Times New Roman" w:cs="Times New Roman"/>
          <w:sz w:val="24"/>
          <w:szCs w:val="24"/>
        </w:rPr>
        <w:lastRenderedPageBreak/>
        <w:t>bersangkutan dan masyarakat sekitarnya dari penyakit menular tertentu. Imunisasi wajib terdiri atas imunisasi rutin, imunisasi tambahan, dan imunisasi khusus.</w:t>
      </w:r>
    </w:p>
    <w:p w:rsidR="00D827D5" w:rsidRDefault="00D827D5" w:rsidP="00D50FDB">
      <w:pPr>
        <w:pStyle w:val="ListParagraph"/>
        <w:numPr>
          <w:ilvl w:val="0"/>
          <w:numId w:val="4"/>
        </w:numPr>
        <w:spacing w:after="0" w:line="480" w:lineRule="auto"/>
        <w:ind w:left="1843" w:hanging="283"/>
        <w:jc w:val="both"/>
        <w:rPr>
          <w:rFonts w:ascii="Times New Roman" w:hAnsi="Times New Roman" w:cs="Times New Roman"/>
          <w:sz w:val="24"/>
          <w:szCs w:val="24"/>
        </w:rPr>
      </w:pPr>
      <w:r w:rsidRPr="00532989">
        <w:rPr>
          <w:rFonts w:ascii="Times New Roman" w:hAnsi="Times New Roman" w:cs="Times New Roman"/>
          <w:sz w:val="24"/>
          <w:szCs w:val="24"/>
        </w:rPr>
        <w:t>Imunisasi Rutin</w:t>
      </w:r>
    </w:p>
    <w:p w:rsidR="00D827D5" w:rsidRPr="000A6045" w:rsidRDefault="00D827D5" w:rsidP="00D827D5">
      <w:pPr>
        <w:pStyle w:val="ListParagraph"/>
        <w:spacing w:after="0" w:line="480" w:lineRule="auto"/>
        <w:ind w:left="1843"/>
        <w:jc w:val="both"/>
        <w:rPr>
          <w:rFonts w:ascii="Times New Roman" w:hAnsi="Times New Roman" w:cs="Times New Roman"/>
          <w:sz w:val="24"/>
          <w:szCs w:val="24"/>
        </w:rPr>
      </w:pPr>
      <w:r w:rsidRPr="000A6045">
        <w:rPr>
          <w:rFonts w:ascii="Times New Roman" w:hAnsi="Times New Roman" w:cs="Times New Roman"/>
          <w:sz w:val="24"/>
          <w:szCs w:val="24"/>
        </w:rPr>
        <w:t>Imunisasi rutin merupakan imunisasi yang dilaksanakan secara terus – menerus sesuai jadwal. Imunisasi rutin terdiri atas imunisasi dasar dan imunisasi lanjutan. Imunisasi rutin meliputi deskripsi, indikasi, cara pemberian dan dosis kontraindikasi , efek samping, serta penanganan efek samping.</w:t>
      </w:r>
    </w:p>
    <w:p w:rsidR="00D827D5" w:rsidRDefault="00D827D5" w:rsidP="00D50FDB">
      <w:pPr>
        <w:pStyle w:val="ListParagraph"/>
        <w:numPr>
          <w:ilvl w:val="0"/>
          <w:numId w:val="15"/>
        </w:numPr>
        <w:spacing w:after="0" w:line="480" w:lineRule="auto"/>
        <w:ind w:left="2127" w:hanging="284"/>
        <w:jc w:val="both"/>
        <w:rPr>
          <w:rFonts w:ascii="Times New Roman" w:hAnsi="Times New Roman" w:cs="Times New Roman"/>
          <w:sz w:val="24"/>
          <w:szCs w:val="24"/>
        </w:rPr>
      </w:pPr>
      <w:r w:rsidRPr="000A6045">
        <w:rPr>
          <w:rFonts w:ascii="Times New Roman" w:hAnsi="Times New Roman" w:cs="Times New Roman"/>
          <w:sz w:val="24"/>
          <w:szCs w:val="24"/>
        </w:rPr>
        <w:t>Imunisasi Dasar</w:t>
      </w:r>
    </w:p>
    <w:p w:rsidR="00D827D5" w:rsidRDefault="00D827D5" w:rsidP="00D50FDB">
      <w:pPr>
        <w:pStyle w:val="ListParagraph"/>
        <w:numPr>
          <w:ilvl w:val="2"/>
          <w:numId w:val="13"/>
        </w:numPr>
        <w:spacing w:after="0" w:line="480" w:lineRule="auto"/>
        <w:ind w:left="2410" w:hanging="283"/>
        <w:jc w:val="both"/>
        <w:rPr>
          <w:rFonts w:ascii="Times New Roman" w:hAnsi="Times New Roman" w:cs="Times New Roman"/>
          <w:sz w:val="24"/>
          <w:szCs w:val="24"/>
        </w:rPr>
      </w:pPr>
      <w:r w:rsidRPr="000A6045">
        <w:rPr>
          <w:rFonts w:ascii="Times New Roman" w:hAnsi="Times New Roman" w:cs="Times New Roman"/>
          <w:sz w:val="24"/>
          <w:szCs w:val="24"/>
        </w:rPr>
        <w:t>Vaksin BCG</w:t>
      </w:r>
    </w:p>
    <w:p w:rsidR="00D827D5" w:rsidRPr="000A6045" w:rsidRDefault="00D827D5" w:rsidP="00D827D5">
      <w:pPr>
        <w:pStyle w:val="ListParagraph"/>
        <w:spacing w:after="0" w:line="480" w:lineRule="auto"/>
        <w:ind w:left="2410"/>
        <w:jc w:val="both"/>
        <w:rPr>
          <w:rFonts w:ascii="Times New Roman" w:hAnsi="Times New Roman" w:cs="Times New Roman"/>
          <w:sz w:val="24"/>
          <w:szCs w:val="24"/>
        </w:rPr>
      </w:pPr>
      <w:r w:rsidRPr="000A6045">
        <w:rPr>
          <w:rFonts w:ascii="Times New Roman" w:hAnsi="Times New Roman" w:cs="Times New Roman"/>
          <w:sz w:val="24"/>
          <w:szCs w:val="24"/>
        </w:rPr>
        <w:t xml:space="preserve">Vaksin BCG merupakan vaksin beku kering yang mengandung </w:t>
      </w:r>
      <w:r w:rsidRPr="000A6045">
        <w:rPr>
          <w:rFonts w:ascii="Times New Roman" w:hAnsi="Times New Roman" w:cs="Times New Roman"/>
          <w:i/>
          <w:sz w:val="24"/>
          <w:szCs w:val="24"/>
        </w:rPr>
        <w:t xml:space="preserve">Mycobacterium bovis </w:t>
      </w:r>
      <w:r w:rsidRPr="000A6045">
        <w:rPr>
          <w:rFonts w:ascii="Times New Roman" w:hAnsi="Times New Roman" w:cs="Times New Roman"/>
          <w:sz w:val="24"/>
          <w:szCs w:val="24"/>
        </w:rPr>
        <w:t>hidup yang dilemahkan (</w:t>
      </w:r>
      <w:r w:rsidRPr="000A6045">
        <w:rPr>
          <w:rFonts w:ascii="Times New Roman" w:hAnsi="Times New Roman" w:cs="Times New Roman"/>
          <w:i/>
          <w:sz w:val="24"/>
          <w:szCs w:val="24"/>
        </w:rPr>
        <w:t>Bacillus Calmette Guerin</w:t>
      </w:r>
      <w:r w:rsidRPr="000A6045">
        <w:rPr>
          <w:rFonts w:ascii="Times New Roman" w:hAnsi="Times New Roman" w:cs="Times New Roman"/>
          <w:sz w:val="24"/>
          <w:szCs w:val="24"/>
        </w:rPr>
        <w:t xml:space="preserve">), </w:t>
      </w:r>
      <w:r w:rsidRPr="000A6045">
        <w:rPr>
          <w:rFonts w:ascii="Times New Roman" w:hAnsi="Times New Roman" w:cs="Times New Roman"/>
          <w:i/>
          <w:sz w:val="24"/>
          <w:szCs w:val="24"/>
        </w:rPr>
        <w:t xml:space="preserve">strain paris. </w:t>
      </w:r>
      <w:r w:rsidRPr="000A6045">
        <w:rPr>
          <w:rFonts w:ascii="Times New Roman" w:hAnsi="Times New Roman" w:cs="Times New Roman"/>
          <w:sz w:val="24"/>
          <w:szCs w:val="24"/>
        </w:rPr>
        <w:t xml:space="preserve">Yang diindikasikan untuk memberikan kekebalan aktif terhadap tuberkulosis. Yang diberikan dengan dosis 0,05 ml, sebanyak 1 kali dan disuntikkan secara intrakitan didaerah lengan atas ( </w:t>
      </w:r>
      <w:r w:rsidRPr="000A6045">
        <w:rPr>
          <w:rFonts w:ascii="Times New Roman" w:hAnsi="Times New Roman" w:cs="Times New Roman"/>
          <w:i/>
          <w:sz w:val="24"/>
          <w:szCs w:val="24"/>
        </w:rPr>
        <w:t>Insertio musculus deltoideus .</w:t>
      </w:r>
      <w:r w:rsidRPr="000A6045">
        <w:rPr>
          <w:rFonts w:ascii="Times New Roman" w:hAnsi="Times New Roman" w:cs="Times New Roman"/>
          <w:sz w:val="24"/>
          <w:szCs w:val="24"/>
        </w:rPr>
        <w:t xml:space="preserve"> Yang berefek samping 2-6 minggu setelah imunisasi BCG daerah bekas suntikan timbul bisul kecil (papula) yang semakin membesar dan dapat terjadi ulserasi dalam waktu 2-4 bulan, kemudian menyembuh perlahan dengan menimbulkan jaringan parut dengan diameter 2-10mm.</w:t>
      </w:r>
    </w:p>
    <w:p w:rsidR="00D827D5" w:rsidRDefault="00D827D5" w:rsidP="00D50FDB">
      <w:pPr>
        <w:pStyle w:val="ListParagraph"/>
        <w:numPr>
          <w:ilvl w:val="0"/>
          <w:numId w:val="4"/>
        </w:numPr>
        <w:spacing w:after="0" w:line="480" w:lineRule="auto"/>
        <w:ind w:left="2410" w:hanging="283"/>
        <w:jc w:val="both"/>
        <w:rPr>
          <w:rFonts w:ascii="Times New Roman" w:hAnsi="Times New Roman" w:cs="Times New Roman"/>
          <w:sz w:val="24"/>
          <w:szCs w:val="24"/>
        </w:rPr>
      </w:pPr>
      <w:r w:rsidRPr="00532989">
        <w:rPr>
          <w:rFonts w:ascii="Times New Roman" w:hAnsi="Times New Roman" w:cs="Times New Roman"/>
          <w:sz w:val="24"/>
          <w:szCs w:val="24"/>
        </w:rPr>
        <w:t>Vaksin DPT – HB – HIB</w:t>
      </w:r>
    </w:p>
    <w:p w:rsidR="00D827D5" w:rsidRPr="000A6045" w:rsidRDefault="00D827D5" w:rsidP="00D827D5">
      <w:pPr>
        <w:pStyle w:val="ListParagraph"/>
        <w:spacing w:after="0" w:line="480" w:lineRule="auto"/>
        <w:ind w:left="2410"/>
        <w:jc w:val="both"/>
        <w:rPr>
          <w:rFonts w:ascii="Times New Roman" w:hAnsi="Times New Roman" w:cs="Times New Roman"/>
          <w:sz w:val="24"/>
          <w:szCs w:val="24"/>
        </w:rPr>
      </w:pPr>
      <w:r w:rsidRPr="000A6045">
        <w:rPr>
          <w:rFonts w:ascii="Times New Roman" w:hAnsi="Times New Roman" w:cs="Times New Roman"/>
          <w:sz w:val="24"/>
          <w:szCs w:val="24"/>
        </w:rPr>
        <w:lastRenderedPageBreak/>
        <w:t xml:space="preserve">Vaksin DPT-HB-HIB digunakan untuk pencegahan difteri, tetanus, pertusis (batuk rejan), hepatitis B, dan infeksi </w:t>
      </w:r>
      <w:r w:rsidRPr="000A6045">
        <w:rPr>
          <w:rFonts w:ascii="Times New Roman" w:hAnsi="Times New Roman" w:cs="Times New Roman"/>
          <w:i/>
          <w:sz w:val="24"/>
          <w:szCs w:val="24"/>
        </w:rPr>
        <w:t xml:space="preserve">Haemophilus influenzae </w:t>
      </w:r>
      <w:r w:rsidRPr="000A6045">
        <w:rPr>
          <w:rFonts w:ascii="Times New Roman" w:hAnsi="Times New Roman" w:cs="Times New Roman"/>
          <w:sz w:val="24"/>
          <w:szCs w:val="24"/>
        </w:rPr>
        <w:t xml:space="preserve">tipe b secara simultan. Vaksin ini disuntikkan secara intramuskular pada anterolateral paha atas dengan dosis satu anak adalah 0,5 ml. Vaksin ini tidak dianjurkan pada anak yang mengalami kejang atau kelainan otak pada bayi baru lahir atau kelainan saraf serius. Vaksin ini memiliki efek samping reaksi lokal sementara, seperti bengkak, nyeri, dan kemerahan pada lokasi suntikan, disertai demam dapat timbul dalam sejumlah besar kasus. Kadang-kadang reaksi berat, seperti demam tinggi, </w:t>
      </w:r>
      <w:r w:rsidRPr="000A6045">
        <w:rPr>
          <w:rFonts w:ascii="Times New Roman" w:hAnsi="Times New Roman" w:cs="Times New Roman"/>
          <w:i/>
          <w:sz w:val="24"/>
          <w:szCs w:val="24"/>
        </w:rPr>
        <w:t xml:space="preserve">irritabilitas </w:t>
      </w:r>
      <w:r w:rsidRPr="000A6045">
        <w:rPr>
          <w:rFonts w:ascii="Times New Roman" w:hAnsi="Times New Roman" w:cs="Times New Roman"/>
          <w:sz w:val="24"/>
          <w:szCs w:val="24"/>
        </w:rPr>
        <w:t>(rewel), dan menangis dengan nada tinggi dapat terjadi dalam 24 jam setelah pemberian.</w:t>
      </w:r>
    </w:p>
    <w:p w:rsidR="00D827D5" w:rsidRDefault="00D827D5" w:rsidP="00D50FDB">
      <w:pPr>
        <w:pStyle w:val="ListParagraph"/>
        <w:numPr>
          <w:ilvl w:val="0"/>
          <w:numId w:val="4"/>
        </w:numPr>
        <w:spacing w:after="0" w:line="480" w:lineRule="auto"/>
        <w:ind w:left="2410" w:hanging="283"/>
        <w:jc w:val="both"/>
        <w:rPr>
          <w:rFonts w:ascii="Times New Roman" w:hAnsi="Times New Roman" w:cs="Times New Roman"/>
          <w:sz w:val="24"/>
          <w:szCs w:val="24"/>
        </w:rPr>
      </w:pPr>
      <w:r w:rsidRPr="00532989">
        <w:rPr>
          <w:rFonts w:ascii="Times New Roman" w:hAnsi="Times New Roman" w:cs="Times New Roman"/>
          <w:sz w:val="24"/>
          <w:szCs w:val="24"/>
        </w:rPr>
        <w:t>Vaksin Hepatitis B</w:t>
      </w:r>
    </w:p>
    <w:p w:rsidR="00D827D5" w:rsidRPr="000A6045" w:rsidRDefault="00D827D5" w:rsidP="00D827D5">
      <w:pPr>
        <w:pStyle w:val="ListParagraph"/>
        <w:spacing w:after="0" w:line="480" w:lineRule="auto"/>
        <w:ind w:left="2410"/>
        <w:jc w:val="both"/>
        <w:rPr>
          <w:rFonts w:ascii="Times New Roman" w:hAnsi="Times New Roman" w:cs="Times New Roman"/>
          <w:sz w:val="24"/>
          <w:szCs w:val="24"/>
        </w:rPr>
      </w:pPr>
      <w:r w:rsidRPr="000A6045">
        <w:rPr>
          <w:rFonts w:ascii="Times New Roman" w:hAnsi="Times New Roman" w:cs="Times New Roman"/>
          <w:sz w:val="24"/>
          <w:szCs w:val="24"/>
        </w:rPr>
        <w:t xml:space="preserve">Vaksin virus recombinan yang telah diinaktivasikan dan bersifat </w:t>
      </w:r>
      <w:r w:rsidRPr="000A6045">
        <w:rPr>
          <w:rFonts w:ascii="Times New Roman" w:hAnsi="Times New Roman" w:cs="Times New Roman"/>
          <w:i/>
          <w:sz w:val="24"/>
          <w:szCs w:val="24"/>
        </w:rPr>
        <w:t xml:space="preserve">non-infecious </w:t>
      </w:r>
      <w:r w:rsidRPr="000A6045">
        <w:rPr>
          <w:rFonts w:ascii="Times New Roman" w:hAnsi="Times New Roman" w:cs="Times New Roman"/>
          <w:sz w:val="24"/>
          <w:szCs w:val="24"/>
        </w:rPr>
        <w:t>berasal dari HbsAg. Cara pemberian vaksin ini adalah disuntikan secara intramuskular, sebaiknya pada anterolateral paha, dengan dosis 0,5 ml atau 1 buah HB PID, dosis pertama usia 0-7 hari, dosis berikutnya interval minimum 4 minggu (1 bulan). Vaksin ini tidak dianjurkan untuk penderita infeksi berta disertai kejang. Dan memiliki efek samping reaksi lokal seperti rasa sakit, kemerahan dan pembengkakan di sekitar tempat penyuntikkan. Rekasi yang terjadi bersifat ringan dan biasanya hilang setelah 2 hari.</w:t>
      </w:r>
    </w:p>
    <w:p w:rsidR="00D827D5" w:rsidRDefault="00D827D5" w:rsidP="00D50FDB">
      <w:pPr>
        <w:pStyle w:val="ListParagraph"/>
        <w:numPr>
          <w:ilvl w:val="0"/>
          <w:numId w:val="4"/>
        </w:numPr>
        <w:spacing w:after="0" w:line="480" w:lineRule="auto"/>
        <w:ind w:left="2410" w:hanging="283"/>
        <w:jc w:val="both"/>
        <w:rPr>
          <w:rFonts w:ascii="Times New Roman" w:hAnsi="Times New Roman" w:cs="Times New Roman"/>
          <w:sz w:val="24"/>
          <w:szCs w:val="24"/>
        </w:rPr>
      </w:pPr>
      <w:r w:rsidRPr="00532989">
        <w:rPr>
          <w:rFonts w:ascii="Times New Roman" w:hAnsi="Times New Roman" w:cs="Times New Roman"/>
          <w:sz w:val="24"/>
          <w:szCs w:val="24"/>
        </w:rPr>
        <w:t>Vaksin Polio Oral</w:t>
      </w:r>
    </w:p>
    <w:p w:rsidR="00D827D5" w:rsidRPr="00857E2C" w:rsidRDefault="00D827D5" w:rsidP="00D827D5">
      <w:pPr>
        <w:pStyle w:val="ListParagraph"/>
        <w:spacing w:after="0" w:line="480" w:lineRule="auto"/>
        <w:ind w:left="2410"/>
        <w:jc w:val="both"/>
        <w:rPr>
          <w:rFonts w:ascii="Times New Roman" w:hAnsi="Times New Roman" w:cs="Times New Roman"/>
          <w:sz w:val="24"/>
          <w:szCs w:val="24"/>
        </w:rPr>
      </w:pPr>
      <w:r w:rsidRPr="00857E2C">
        <w:rPr>
          <w:rFonts w:ascii="Times New Roman" w:hAnsi="Times New Roman" w:cs="Times New Roman"/>
          <w:sz w:val="24"/>
          <w:szCs w:val="24"/>
        </w:rPr>
        <w:lastRenderedPageBreak/>
        <w:t>Terdiri dari suspensi virus poliomyelitis tipe 1, 2, dan 3 (</w:t>
      </w:r>
      <w:r w:rsidRPr="00857E2C">
        <w:rPr>
          <w:rFonts w:ascii="Times New Roman" w:hAnsi="Times New Roman" w:cs="Times New Roman"/>
          <w:i/>
          <w:sz w:val="24"/>
          <w:szCs w:val="24"/>
        </w:rPr>
        <w:t>Strain Sabin</w:t>
      </w:r>
      <w:r w:rsidRPr="00857E2C">
        <w:rPr>
          <w:rFonts w:ascii="Times New Roman" w:hAnsi="Times New Roman" w:cs="Times New Roman"/>
          <w:sz w:val="24"/>
          <w:szCs w:val="24"/>
        </w:rPr>
        <w:t xml:space="preserve">) yang sudah dilemahkan. Vaksin ini diberikan untuk memberikan kekbalan aktif terhadap poliomielitis. Dengan cara pemberian melalui oral (mulut), 1 dosis (2 tetes) sebanyak 4 kali (dosis) pemberian, dengan interval setiap dosis minimal 4 minggu. Vaksin ini tidak diperuntukkan pada individu yang menderita </w:t>
      </w:r>
      <w:r w:rsidRPr="00857E2C">
        <w:rPr>
          <w:rFonts w:ascii="Times New Roman" w:hAnsi="Times New Roman" w:cs="Times New Roman"/>
          <w:i/>
          <w:sz w:val="24"/>
          <w:szCs w:val="24"/>
        </w:rPr>
        <w:t xml:space="preserve">immune deficiency </w:t>
      </w:r>
      <w:r w:rsidRPr="00857E2C">
        <w:rPr>
          <w:rFonts w:ascii="Times New Roman" w:hAnsi="Times New Roman" w:cs="Times New Roman"/>
          <w:sz w:val="24"/>
          <w:szCs w:val="24"/>
        </w:rPr>
        <w:t>tidak ada efej berbahaya yang timbul akibat pemberian polio pada anak yang sedang sakit. Vaksin ini memiliki efek samping yang sangat jarang terjadi, setelah mendapatkan vaksin oral bayi boleh makan dan minum seperti biasa. Apabila muntah dalam 30 menit segera diberi dosis awal.</w:t>
      </w:r>
    </w:p>
    <w:p w:rsidR="00D827D5" w:rsidRDefault="00D827D5" w:rsidP="00D50FDB">
      <w:pPr>
        <w:pStyle w:val="ListParagraph"/>
        <w:numPr>
          <w:ilvl w:val="0"/>
          <w:numId w:val="4"/>
        </w:numPr>
        <w:spacing w:after="0" w:line="480" w:lineRule="auto"/>
        <w:ind w:left="2410" w:hanging="283"/>
        <w:jc w:val="both"/>
        <w:rPr>
          <w:rFonts w:ascii="Times New Roman" w:hAnsi="Times New Roman" w:cs="Times New Roman"/>
          <w:sz w:val="24"/>
          <w:szCs w:val="24"/>
        </w:rPr>
      </w:pPr>
      <w:r w:rsidRPr="00532989">
        <w:rPr>
          <w:rFonts w:ascii="Times New Roman" w:hAnsi="Times New Roman" w:cs="Times New Roman"/>
          <w:sz w:val="24"/>
          <w:szCs w:val="24"/>
        </w:rPr>
        <w:t>Vaksin Inactive Polio Vaccine</w:t>
      </w:r>
    </w:p>
    <w:p w:rsidR="00D827D5" w:rsidRPr="00857E2C" w:rsidRDefault="00D827D5" w:rsidP="00D827D5">
      <w:pPr>
        <w:pStyle w:val="ListParagraph"/>
        <w:spacing w:after="0" w:line="480" w:lineRule="auto"/>
        <w:ind w:left="2410"/>
        <w:jc w:val="both"/>
        <w:rPr>
          <w:rFonts w:ascii="Times New Roman" w:hAnsi="Times New Roman" w:cs="Times New Roman"/>
          <w:sz w:val="24"/>
          <w:szCs w:val="24"/>
        </w:rPr>
      </w:pPr>
      <w:r w:rsidRPr="00857E2C">
        <w:rPr>
          <w:rFonts w:ascii="Times New Roman" w:hAnsi="Times New Roman" w:cs="Times New Roman"/>
          <w:sz w:val="24"/>
          <w:szCs w:val="24"/>
        </w:rPr>
        <w:t>Bentuk suspensi injeksi. Yang dii</w:t>
      </w:r>
      <w:r w:rsidRPr="00857E2C">
        <w:rPr>
          <w:rFonts w:ascii="Times New Roman" w:hAnsi="Times New Roman" w:cs="Times New Roman"/>
          <w:bCs/>
          <w:sz w:val="24"/>
          <w:szCs w:val="24"/>
        </w:rPr>
        <w:t>ndikasikan u</w:t>
      </w:r>
      <w:r w:rsidRPr="00857E2C">
        <w:rPr>
          <w:rFonts w:ascii="Times New Roman" w:hAnsi="Times New Roman" w:cs="Times New Roman"/>
          <w:sz w:val="24"/>
          <w:szCs w:val="24"/>
        </w:rPr>
        <w:t xml:space="preserve">ntuk pencegahan </w:t>
      </w:r>
      <w:r w:rsidRPr="00857E2C">
        <w:rPr>
          <w:rFonts w:ascii="Times New Roman" w:hAnsi="Times New Roman" w:cs="Times New Roman"/>
          <w:i/>
          <w:iCs/>
          <w:sz w:val="24"/>
          <w:szCs w:val="24"/>
        </w:rPr>
        <w:t xml:space="preserve">poliomyelitis </w:t>
      </w:r>
      <w:r w:rsidRPr="00857E2C">
        <w:rPr>
          <w:rFonts w:ascii="Times New Roman" w:hAnsi="Times New Roman" w:cs="Times New Roman"/>
          <w:sz w:val="24"/>
          <w:szCs w:val="24"/>
        </w:rPr>
        <w:t xml:space="preserve">pada bayi dan anak, </w:t>
      </w:r>
      <w:r w:rsidRPr="00857E2C">
        <w:rPr>
          <w:rFonts w:ascii="Times New Roman" w:hAnsi="Times New Roman" w:cs="Times New Roman"/>
          <w:i/>
          <w:iCs/>
          <w:sz w:val="24"/>
          <w:szCs w:val="24"/>
        </w:rPr>
        <w:t>immunocompromised</w:t>
      </w:r>
      <w:r w:rsidRPr="00857E2C">
        <w:rPr>
          <w:rFonts w:ascii="Times New Roman" w:hAnsi="Times New Roman" w:cs="Times New Roman"/>
          <w:sz w:val="24"/>
          <w:szCs w:val="24"/>
        </w:rPr>
        <w:t>, kontak di lingkungan keluarga dan pada individu di mana vaksin polio oral menjadi kontra indikasi. Vaksin ini diberikan dengan cara disuntikkan secara intra muskular atau subkutan dalam, dengan dosis pemberian 0,5 ml. Diberikan dari usia 2 bulan, suntikan berturut-turut 0,5 ml harus diberikan pada interval satu atau dua bulan. IPV dapat diberikan setelah usia bayi 6, 10, dan 14, sesuai dengan rekomendasi dari WHO. Bagi orang dewasa yang belum diimunisasi diberikan 2 suntikan berturut-turut dengan interval satu atau dua bulan. Vaksin ini memiliki k</w:t>
      </w:r>
      <w:r w:rsidRPr="00857E2C">
        <w:rPr>
          <w:rFonts w:ascii="Times New Roman" w:hAnsi="Times New Roman" w:cs="Times New Roman"/>
          <w:bCs/>
          <w:sz w:val="24"/>
          <w:szCs w:val="24"/>
        </w:rPr>
        <w:t>ontra indikasi pada anak yang s</w:t>
      </w:r>
      <w:r w:rsidRPr="00857E2C">
        <w:rPr>
          <w:rFonts w:ascii="Times New Roman" w:hAnsi="Times New Roman" w:cs="Times New Roman"/>
          <w:sz w:val="24"/>
          <w:szCs w:val="24"/>
        </w:rPr>
        <w:t xml:space="preserve">edang menderita demam, penyakit akut atau penyakit kronis progresif, hipersensitif pada saat pemberian vaksin ini </w:t>
      </w:r>
      <w:r w:rsidRPr="00857E2C">
        <w:rPr>
          <w:rFonts w:ascii="Times New Roman" w:hAnsi="Times New Roman" w:cs="Times New Roman"/>
          <w:sz w:val="24"/>
          <w:szCs w:val="24"/>
        </w:rPr>
        <w:lastRenderedPageBreak/>
        <w:t xml:space="preserve">sebelumnya, penyakit demam akibat infeksi akut: tunggu sampai sembuh, alergi terhadap Streptomycin.dengan </w:t>
      </w:r>
      <w:r w:rsidRPr="00857E2C">
        <w:rPr>
          <w:rFonts w:ascii="Times New Roman" w:hAnsi="Times New Roman" w:cs="Times New Roman"/>
          <w:bCs/>
          <w:sz w:val="24"/>
          <w:szCs w:val="24"/>
        </w:rPr>
        <w:t>efek samping:r</w:t>
      </w:r>
      <w:r w:rsidRPr="00857E2C">
        <w:rPr>
          <w:rFonts w:ascii="Times New Roman" w:hAnsi="Times New Roman" w:cs="Times New Roman"/>
          <w:sz w:val="24"/>
          <w:szCs w:val="24"/>
        </w:rPr>
        <w:t>eaksi lokal pada tempat penyuntikan: nyeri, kemerahan, indurasi, dan bengkak bisa terjadi dalam waktu 48 jam setelah penyuntikan dan bisa bertahan selama satu atau dua hari.</w:t>
      </w:r>
    </w:p>
    <w:p w:rsidR="00D827D5" w:rsidRPr="00857E2C" w:rsidRDefault="00D827D5" w:rsidP="00D50FDB">
      <w:pPr>
        <w:pStyle w:val="ListParagraph"/>
        <w:numPr>
          <w:ilvl w:val="0"/>
          <w:numId w:val="4"/>
        </w:numPr>
        <w:autoSpaceDE w:val="0"/>
        <w:autoSpaceDN w:val="0"/>
        <w:adjustRightInd w:val="0"/>
        <w:spacing w:after="0" w:line="480" w:lineRule="auto"/>
        <w:ind w:left="2410"/>
        <w:jc w:val="both"/>
        <w:rPr>
          <w:rFonts w:ascii="Times New Roman" w:hAnsi="Times New Roman" w:cs="Times New Roman"/>
          <w:sz w:val="24"/>
          <w:szCs w:val="24"/>
        </w:rPr>
      </w:pPr>
      <w:r w:rsidRPr="00857E2C">
        <w:rPr>
          <w:rFonts w:ascii="Times New Roman" w:hAnsi="Times New Roman" w:cs="Times New Roman"/>
          <w:sz w:val="24"/>
          <w:szCs w:val="24"/>
        </w:rPr>
        <w:t>Vaksin Campak</w:t>
      </w:r>
    </w:p>
    <w:p w:rsidR="00D827D5" w:rsidRPr="00857E2C" w:rsidRDefault="00D827D5" w:rsidP="00D827D5">
      <w:pPr>
        <w:pStyle w:val="ListParagraph"/>
        <w:autoSpaceDE w:val="0"/>
        <w:autoSpaceDN w:val="0"/>
        <w:adjustRightInd w:val="0"/>
        <w:spacing w:after="0" w:line="480" w:lineRule="auto"/>
        <w:ind w:left="2410"/>
        <w:jc w:val="both"/>
        <w:rPr>
          <w:rFonts w:ascii="Times New Roman" w:hAnsi="Times New Roman" w:cs="Times New Roman"/>
          <w:sz w:val="24"/>
          <w:szCs w:val="24"/>
        </w:rPr>
      </w:pPr>
      <w:r w:rsidRPr="00857E2C">
        <w:rPr>
          <w:rFonts w:ascii="Times New Roman" w:hAnsi="Times New Roman" w:cs="Times New Roman"/>
          <w:sz w:val="24"/>
          <w:szCs w:val="24"/>
        </w:rPr>
        <w:t xml:space="preserve">      Vaksin virus hidup yang dilemahkan. Vaksin ini dii</w:t>
      </w:r>
      <w:r w:rsidRPr="00857E2C">
        <w:rPr>
          <w:rFonts w:ascii="Times New Roman" w:hAnsi="Times New Roman" w:cs="Times New Roman"/>
          <w:bCs/>
          <w:sz w:val="24"/>
          <w:szCs w:val="24"/>
        </w:rPr>
        <w:t xml:space="preserve">ndikasikan untuk m </w:t>
      </w:r>
      <w:r w:rsidRPr="00857E2C">
        <w:rPr>
          <w:rFonts w:ascii="Times New Roman" w:hAnsi="Times New Roman" w:cs="Times New Roman"/>
          <w:sz w:val="24"/>
          <w:szCs w:val="24"/>
        </w:rPr>
        <w:t xml:space="preserve">emberikan kekebalan aktif terhadap penyakit campak. Vaksin ini diberikan dengan cara 0,5 ml disuntikkan secara subkutan pada lengan kiri atas atau anterolateral paha, pada usia 9–11 bulan. Vaksin ini tidak diperbolehkan untuk individu yang mengidap penyakit </w:t>
      </w:r>
      <w:r w:rsidRPr="00857E2C">
        <w:rPr>
          <w:rFonts w:ascii="Times New Roman" w:hAnsi="Times New Roman" w:cs="Times New Roman"/>
          <w:i/>
          <w:iCs/>
          <w:sz w:val="24"/>
          <w:szCs w:val="24"/>
        </w:rPr>
        <w:t xml:space="preserve">immune deficiency </w:t>
      </w:r>
      <w:r w:rsidRPr="00857E2C">
        <w:rPr>
          <w:rFonts w:ascii="Times New Roman" w:hAnsi="Times New Roman" w:cs="Times New Roman"/>
          <w:sz w:val="24"/>
          <w:szCs w:val="24"/>
        </w:rPr>
        <w:t>atau individu yang diduga menderita gangguan respon imun karena leukemia, limfoma. Vaksin ini memiliki e</w:t>
      </w:r>
      <w:r w:rsidRPr="00857E2C">
        <w:rPr>
          <w:rFonts w:ascii="Times New Roman" w:hAnsi="Times New Roman" w:cs="Times New Roman"/>
          <w:bCs/>
          <w:sz w:val="24"/>
          <w:szCs w:val="24"/>
        </w:rPr>
        <w:t>fek samping h</w:t>
      </w:r>
      <w:r w:rsidRPr="00857E2C">
        <w:rPr>
          <w:rFonts w:ascii="Times New Roman" w:hAnsi="Times New Roman" w:cs="Times New Roman"/>
          <w:sz w:val="24"/>
          <w:szCs w:val="24"/>
        </w:rPr>
        <w:t>ingga 15% pasien dapat mengalami demam ringan dan kemerahan selama 3 hari yang dapat terjadi 8–12 hari setelah vaksinasi.</w:t>
      </w:r>
    </w:p>
    <w:p w:rsidR="00D827D5" w:rsidRPr="00857E2C" w:rsidRDefault="00D827D5" w:rsidP="00D50FDB">
      <w:pPr>
        <w:pStyle w:val="ListParagraph"/>
        <w:numPr>
          <w:ilvl w:val="2"/>
          <w:numId w:val="13"/>
        </w:numPr>
        <w:autoSpaceDE w:val="0"/>
        <w:autoSpaceDN w:val="0"/>
        <w:adjustRightInd w:val="0"/>
        <w:spacing w:after="0" w:line="480" w:lineRule="auto"/>
        <w:ind w:left="1843" w:hanging="283"/>
        <w:jc w:val="both"/>
        <w:rPr>
          <w:rFonts w:ascii="Times New Roman" w:hAnsi="Times New Roman" w:cs="Times New Roman"/>
          <w:bCs/>
          <w:sz w:val="24"/>
          <w:szCs w:val="24"/>
        </w:rPr>
      </w:pPr>
      <w:r w:rsidRPr="00857E2C">
        <w:rPr>
          <w:rFonts w:ascii="Times New Roman" w:hAnsi="Times New Roman" w:cs="Times New Roman"/>
          <w:bCs/>
          <w:sz w:val="24"/>
          <w:szCs w:val="24"/>
        </w:rPr>
        <w:t>Imunisasi Tambahan</w:t>
      </w:r>
    </w:p>
    <w:p w:rsidR="00D827D5" w:rsidRPr="00857E2C" w:rsidRDefault="00D827D5" w:rsidP="00D827D5">
      <w:pPr>
        <w:pStyle w:val="ListParagraph"/>
        <w:autoSpaceDE w:val="0"/>
        <w:autoSpaceDN w:val="0"/>
        <w:adjustRightInd w:val="0"/>
        <w:spacing w:after="0" w:line="480" w:lineRule="auto"/>
        <w:ind w:left="1843"/>
        <w:jc w:val="both"/>
        <w:rPr>
          <w:rFonts w:ascii="Times New Roman" w:hAnsi="Times New Roman" w:cs="Times New Roman"/>
          <w:b/>
          <w:bCs/>
          <w:sz w:val="24"/>
          <w:szCs w:val="24"/>
        </w:rPr>
      </w:pPr>
      <w:r w:rsidRPr="00857E2C">
        <w:rPr>
          <w:rFonts w:ascii="Times New Roman" w:eastAsia="AdobeDevanagari-Regular" w:hAnsi="Times New Roman" w:cs="Times New Roman"/>
          <w:sz w:val="24"/>
          <w:szCs w:val="24"/>
        </w:rPr>
        <w:t xml:space="preserve">Imunisasi tambahan diberikan kepada kelompok umur tertentu yang paling berisiko terkena penyakit sesuai kajian epidemiologis pada periode waktu tertentu. Yang termasuk dalam kegiatan imunisasi tambahan adalah </w:t>
      </w:r>
      <w:r w:rsidRPr="00857E2C">
        <w:rPr>
          <w:rFonts w:ascii="Times New Roman" w:hAnsi="Times New Roman" w:cs="Times New Roman"/>
          <w:i/>
          <w:iCs/>
          <w:sz w:val="24"/>
          <w:szCs w:val="24"/>
        </w:rPr>
        <w:t>Backlog fighting</w:t>
      </w:r>
      <w:r w:rsidRPr="00857E2C">
        <w:rPr>
          <w:rFonts w:ascii="Times New Roman" w:eastAsia="AdobeDevanagari-Regular" w:hAnsi="Times New Roman" w:cs="Times New Roman"/>
          <w:sz w:val="24"/>
          <w:szCs w:val="24"/>
        </w:rPr>
        <w:t xml:space="preserve">, </w:t>
      </w:r>
      <w:r w:rsidRPr="00857E2C">
        <w:rPr>
          <w:rFonts w:ascii="Times New Roman" w:hAnsi="Times New Roman" w:cs="Times New Roman"/>
          <w:i/>
          <w:iCs/>
          <w:sz w:val="24"/>
          <w:szCs w:val="24"/>
        </w:rPr>
        <w:t>Crashprogram</w:t>
      </w:r>
      <w:r w:rsidRPr="00857E2C">
        <w:rPr>
          <w:rFonts w:ascii="Times New Roman" w:eastAsia="AdobeDevanagari-Regular" w:hAnsi="Times New Roman" w:cs="Times New Roman"/>
          <w:sz w:val="24"/>
          <w:szCs w:val="24"/>
        </w:rPr>
        <w:t xml:space="preserve">, PIN (Pekan Imunisasi Nasional), Sub-PIN, </w:t>
      </w:r>
      <w:r w:rsidRPr="00857E2C">
        <w:rPr>
          <w:rFonts w:ascii="Times New Roman" w:hAnsi="Times New Roman" w:cs="Times New Roman"/>
          <w:i/>
          <w:iCs/>
          <w:sz w:val="24"/>
          <w:szCs w:val="24"/>
        </w:rPr>
        <w:t xml:space="preserve">Catch up Campaign </w:t>
      </w:r>
      <w:r w:rsidRPr="00857E2C">
        <w:rPr>
          <w:rFonts w:ascii="Times New Roman" w:eastAsia="AdobeDevanagari-Regular" w:hAnsi="Times New Roman" w:cs="Times New Roman"/>
          <w:sz w:val="24"/>
          <w:szCs w:val="24"/>
        </w:rPr>
        <w:t>campak dan Imunisasi dalam Penanganan KLB (</w:t>
      </w:r>
      <w:r w:rsidRPr="00857E2C">
        <w:rPr>
          <w:rFonts w:ascii="Times New Roman" w:hAnsi="Times New Roman" w:cs="Times New Roman"/>
          <w:i/>
          <w:iCs/>
          <w:sz w:val="24"/>
          <w:szCs w:val="24"/>
        </w:rPr>
        <w:t>Outbreak Response Immunization/ORI</w:t>
      </w:r>
      <w:r w:rsidRPr="00857E2C">
        <w:rPr>
          <w:rFonts w:ascii="Times New Roman" w:eastAsia="AdobeDevanagari-Regular" w:hAnsi="Times New Roman" w:cs="Times New Roman"/>
          <w:sz w:val="24"/>
          <w:szCs w:val="24"/>
        </w:rPr>
        <w:t>).</w:t>
      </w:r>
    </w:p>
    <w:p w:rsidR="00D827D5" w:rsidRDefault="00D827D5" w:rsidP="00D50FDB">
      <w:pPr>
        <w:pStyle w:val="ListParagraph"/>
        <w:numPr>
          <w:ilvl w:val="2"/>
          <w:numId w:val="13"/>
        </w:numPr>
        <w:autoSpaceDE w:val="0"/>
        <w:autoSpaceDN w:val="0"/>
        <w:adjustRightInd w:val="0"/>
        <w:spacing w:after="0" w:line="480" w:lineRule="auto"/>
        <w:ind w:left="1843" w:hanging="283"/>
        <w:jc w:val="both"/>
        <w:rPr>
          <w:rFonts w:ascii="Times New Roman" w:hAnsi="Times New Roman" w:cs="Times New Roman"/>
          <w:bCs/>
          <w:sz w:val="24"/>
          <w:szCs w:val="24"/>
        </w:rPr>
      </w:pPr>
      <w:r w:rsidRPr="00857E2C">
        <w:rPr>
          <w:rFonts w:ascii="Times New Roman" w:hAnsi="Times New Roman" w:cs="Times New Roman"/>
          <w:bCs/>
          <w:sz w:val="24"/>
          <w:szCs w:val="24"/>
        </w:rPr>
        <w:t>Imunisasi Khusus</w:t>
      </w:r>
    </w:p>
    <w:p w:rsidR="00D827D5" w:rsidRPr="00857E2C" w:rsidRDefault="00D827D5" w:rsidP="00D827D5">
      <w:pPr>
        <w:pStyle w:val="ListParagraph"/>
        <w:autoSpaceDE w:val="0"/>
        <w:autoSpaceDN w:val="0"/>
        <w:adjustRightInd w:val="0"/>
        <w:spacing w:after="0" w:line="480" w:lineRule="auto"/>
        <w:ind w:left="1843"/>
        <w:jc w:val="both"/>
        <w:rPr>
          <w:rFonts w:ascii="Times New Roman" w:hAnsi="Times New Roman" w:cs="Times New Roman"/>
          <w:bCs/>
          <w:sz w:val="24"/>
          <w:szCs w:val="24"/>
        </w:rPr>
      </w:pPr>
      <w:r w:rsidRPr="00857E2C">
        <w:rPr>
          <w:rFonts w:ascii="Times New Roman" w:eastAsia="AdobeDevanagari-Regular" w:hAnsi="Times New Roman" w:cs="Times New Roman"/>
          <w:sz w:val="24"/>
          <w:szCs w:val="24"/>
        </w:rPr>
        <w:lastRenderedPageBreak/>
        <w:t>Imunisasi khusus merupakan kegiatan imunisasi yang dilaksanakan untuk melindungi masyarakat terhadap penyakit tertentu pada situasi tertentu. Situasi tertentu antara lain persiapan keberangkatan calon jemaah haji/umrah, persiapan perjalanan menuju negara endemis penyakit tertentu dan kondisi kejadian luar biasa. Jenis imunisasi khusus, antara lain terdiri atas Imunisasi Meningitis Meningokokus, Imunisasi Demam Kuning, dan Imunisasi Anti-Rabies.</w:t>
      </w:r>
    </w:p>
    <w:p w:rsidR="00D827D5" w:rsidRDefault="00D827D5" w:rsidP="00D50FDB">
      <w:pPr>
        <w:pStyle w:val="ListParagraph"/>
        <w:numPr>
          <w:ilvl w:val="0"/>
          <w:numId w:val="3"/>
        </w:numPr>
        <w:autoSpaceDE w:val="0"/>
        <w:autoSpaceDN w:val="0"/>
        <w:adjustRightInd w:val="0"/>
        <w:spacing w:after="0" w:line="480" w:lineRule="auto"/>
        <w:ind w:left="1560" w:hanging="284"/>
        <w:jc w:val="both"/>
        <w:rPr>
          <w:rFonts w:ascii="Times New Roman" w:hAnsi="Times New Roman" w:cs="Times New Roman"/>
          <w:sz w:val="24"/>
          <w:szCs w:val="24"/>
        </w:rPr>
      </w:pPr>
      <w:r w:rsidRPr="00857E2C">
        <w:rPr>
          <w:rFonts w:ascii="Times New Roman" w:hAnsi="Times New Roman" w:cs="Times New Roman"/>
          <w:sz w:val="24"/>
          <w:szCs w:val="24"/>
        </w:rPr>
        <w:t>Imunisasi Lanjutan</w:t>
      </w:r>
    </w:p>
    <w:p w:rsidR="00D827D5" w:rsidRPr="00857E2C" w:rsidRDefault="00D827D5" w:rsidP="00D827D5">
      <w:pPr>
        <w:pStyle w:val="ListParagraph"/>
        <w:autoSpaceDE w:val="0"/>
        <w:autoSpaceDN w:val="0"/>
        <w:adjustRightInd w:val="0"/>
        <w:spacing w:after="0" w:line="480" w:lineRule="auto"/>
        <w:ind w:left="1560"/>
        <w:jc w:val="both"/>
        <w:rPr>
          <w:rFonts w:ascii="Times New Roman" w:hAnsi="Times New Roman" w:cs="Times New Roman"/>
          <w:sz w:val="24"/>
          <w:szCs w:val="24"/>
        </w:rPr>
      </w:pPr>
      <w:r w:rsidRPr="00857E2C">
        <w:rPr>
          <w:rFonts w:ascii="Times New Roman" w:eastAsia="AdobeDevanagari-Regular" w:hAnsi="Times New Roman" w:cs="Times New Roman"/>
          <w:sz w:val="24"/>
          <w:szCs w:val="24"/>
        </w:rPr>
        <w:t>Imunisasi lanjutan merupakan imunisasi ulangan untuk mempertahankan tingkat kekebalan atau untuk memperpanjang masa perlindungan. Imunisasi lanjutan diberikan kepada anak usia bawah tiga tahun (Batita), anak usia sekolah dasar, dan wanita usia subur.</w:t>
      </w:r>
    </w:p>
    <w:p w:rsidR="00D827D5" w:rsidRPr="00857E2C" w:rsidRDefault="00D827D5" w:rsidP="00D50FDB">
      <w:pPr>
        <w:pStyle w:val="ListParagraph"/>
        <w:numPr>
          <w:ilvl w:val="0"/>
          <w:numId w:val="5"/>
        </w:numPr>
        <w:autoSpaceDE w:val="0"/>
        <w:autoSpaceDN w:val="0"/>
        <w:adjustRightInd w:val="0"/>
        <w:spacing w:after="0" w:line="480" w:lineRule="auto"/>
        <w:ind w:left="1843" w:hanging="283"/>
        <w:jc w:val="both"/>
        <w:rPr>
          <w:rFonts w:ascii="Times New Roman" w:hAnsi="Times New Roman" w:cs="Times New Roman"/>
          <w:sz w:val="24"/>
          <w:szCs w:val="24"/>
        </w:rPr>
      </w:pPr>
      <w:r w:rsidRPr="00857E2C">
        <w:rPr>
          <w:rFonts w:ascii="Times New Roman" w:hAnsi="Times New Roman" w:cs="Times New Roman"/>
          <w:sz w:val="24"/>
          <w:szCs w:val="24"/>
        </w:rPr>
        <w:t>Vaksin DT</w:t>
      </w:r>
    </w:p>
    <w:p w:rsidR="00D827D5" w:rsidRPr="00857E2C" w:rsidRDefault="00D827D5" w:rsidP="00D827D5">
      <w:pPr>
        <w:pStyle w:val="ListParagraph"/>
        <w:autoSpaceDE w:val="0"/>
        <w:autoSpaceDN w:val="0"/>
        <w:adjustRightInd w:val="0"/>
        <w:spacing w:after="0" w:line="480" w:lineRule="auto"/>
        <w:ind w:left="1843"/>
        <w:jc w:val="both"/>
        <w:rPr>
          <w:rFonts w:ascii="Times New Roman" w:hAnsi="Times New Roman" w:cs="Times New Roman"/>
          <w:sz w:val="24"/>
          <w:szCs w:val="24"/>
        </w:rPr>
      </w:pPr>
      <w:r w:rsidRPr="00857E2C">
        <w:rPr>
          <w:rFonts w:ascii="Times New Roman" w:hAnsi="Times New Roman" w:cs="Times New Roman"/>
          <w:sz w:val="24"/>
          <w:szCs w:val="24"/>
        </w:rPr>
        <w:t>Suspensi kolodial homogen berwarna putih susu mengandung toksoid tetanus dan toksoid difteri murni yang terabsorpsi ke dalam alumunium fosfat. Vaksin ini diindikasikan untuk memberikan kekebalan simultan terhadap difteri dan tetanus pada anak-anak. Cara pemberian vaksin ini adalah secara intra muskular atau subkutan dalam, dengan dosis 0,5 ml. Dianjurkan untuk anak usia di bawah 8 tahun. Vaksin ini tidak diperuntukkan bagi individu yang hipersensitif terhadap komponen vaksin. Vaksin ini memiliki efek samping seperti lemas dan kemerahan pada lokasi suntikan yang bersifat sementara, dan kadang-kadang gejala demam.</w:t>
      </w:r>
    </w:p>
    <w:p w:rsidR="00D827D5" w:rsidRDefault="00D827D5" w:rsidP="00D50FDB">
      <w:pPr>
        <w:pStyle w:val="ListParagraph"/>
        <w:numPr>
          <w:ilvl w:val="0"/>
          <w:numId w:val="5"/>
        </w:numPr>
        <w:autoSpaceDE w:val="0"/>
        <w:autoSpaceDN w:val="0"/>
        <w:adjustRightInd w:val="0"/>
        <w:spacing w:after="0" w:line="480" w:lineRule="auto"/>
        <w:ind w:left="1843" w:hanging="283"/>
        <w:jc w:val="both"/>
        <w:rPr>
          <w:rFonts w:ascii="Times New Roman" w:hAnsi="Times New Roman" w:cs="Times New Roman"/>
          <w:sz w:val="24"/>
          <w:szCs w:val="24"/>
        </w:rPr>
      </w:pPr>
      <w:r w:rsidRPr="00857E2C">
        <w:rPr>
          <w:rFonts w:ascii="Times New Roman" w:hAnsi="Times New Roman" w:cs="Times New Roman"/>
          <w:sz w:val="24"/>
          <w:szCs w:val="24"/>
        </w:rPr>
        <w:t>Vaksin Td</w:t>
      </w:r>
    </w:p>
    <w:p w:rsidR="00D827D5" w:rsidRPr="00857E2C" w:rsidRDefault="00D827D5" w:rsidP="00D827D5">
      <w:pPr>
        <w:pStyle w:val="ListParagraph"/>
        <w:autoSpaceDE w:val="0"/>
        <w:autoSpaceDN w:val="0"/>
        <w:adjustRightInd w:val="0"/>
        <w:spacing w:after="0" w:line="480" w:lineRule="auto"/>
        <w:ind w:left="1843"/>
        <w:jc w:val="both"/>
        <w:rPr>
          <w:rFonts w:ascii="Times New Roman" w:hAnsi="Times New Roman" w:cs="Times New Roman"/>
          <w:sz w:val="24"/>
          <w:szCs w:val="24"/>
        </w:rPr>
      </w:pPr>
      <w:r w:rsidRPr="00857E2C">
        <w:rPr>
          <w:rFonts w:ascii="Times New Roman" w:hAnsi="Times New Roman" w:cs="Times New Roman"/>
          <w:sz w:val="24"/>
          <w:szCs w:val="24"/>
        </w:rPr>
        <w:lastRenderedPageBreak/>
        <w:t>Suspensi kolodial homogen berwarna putih susu yang mengandung toksoid tetanus dan toksoid difteri murni yang terabsorpsi ke dalam alumunium folat. Cara pemberian vaksin ini adalah disuntikkan secara intra muskular atau subkutan dalam, dengan dosis pemberian 0.5 ml. Vaksin ini tidak dianjurkan untuk individu yang mengalami reaksi berat terhadap dosis sebelumnya. Efek samping vaksin ini adalah terdapat rasa nyeri pada lokasi penyuntuikan (20-30%) serta demam (4.7%).</w:t>
      </w:r>
    </w:p>
    <w:p w:rsidR="00D827D5" w:rsidRDefault="00D827D5" w:rsidP="00D50FDB">
      <w:pPr>
        <w:pStyle w:val="ListParagraph"/>
        <w:numPr>
          <w:ilvl w:val="0"/>
          <w:numId w:val="5"/>
        </w:numPr>
        <w:autoSpaceDE w:val="0"/>
        <w:autoSpaceDN w:val="0"/>
        <w:adjustRightInd w:val="0"/>
        <w:spacing w:after="0" w:line="480" w:lineRule="auto"/>
        <w:ind w:left="1843"/>
        <w:jc w:val="both"/>
        <w:rPr>
          <w:rFonts w:ascii="Times New Roman" w:hAnsi="Times New Roman" w:cs="Times New Roman"/>
          <w:sz w:val="24"/>
          <w:szCs w:val="24"/>
        </w:rPr>
      </w:pPr>
      <w:r w:rsidRPr="00857E2C">
        <w:rPr>
          <w:rFonts w:ascii="Times New Roman" w:hAnsi="Times New Roman" w:cs="Times New Roman"/>
          <w:sz w:val="24"/>
          <w:szCs w:val="24"/>
        </w:rPr>
        <w:t>Vaksin TT</w:t>
      </w:r>
    </w:p>
    <w:p w:rsidR="00D827D5" w:rsidRPr="00DA4543" w:rsidRDefault="00D827D5" w:rsidP="00D827D5">
      <w:pPr>
        <w:pStyle w:val="ListParagraph"/>
        <w:autoSpaceDE w:val="0"/>
        <w:autoSpaceDN w:val="0"/>
        <w:adjustRightInd w:val="0"/>
        <w:spacing w:after="0" w:line="480" w:lineRule="auto"/>
        <w:ind w:left="1843"/>
        <w:jc w:val="both"/>
        <w:rPr>
          <w:rFonts w:ascii="Times New Roman" w:hAnsi="Times New Roman" w:cs="Times New Roman"/>
          <w:sz w:val="24"/>
          <w:szCs w:val="24"/>
        </w:rPr>
      </w:pPr>
      <w:r w:rsidRPr="00857E2C">
        <w:rPr>
          <w:rFonts w:ascii="Times New Roman" w:hAnsi="Times New Roman" w:cs="Times New Roman"/>
          <w:sz w:val="24"/>
          <w:szCs w:val="24"/>
        </w:rPr>
        <w:t>Suspensi kolodial homogen berwarna putih susu dalam vial gelas, mengandung toksoid tetanus murni, terabsorpsi ke dalam alumunium folat. Indiksi vaksin ini adalah untukm perlindungan terhadap tetanus neonattorum pada wanita usia subur. Dengan cara pemberiannya adalah secara intra muskular atau subkutan dalam, dengan dosis 0,5 l. Efek samping vaksin ini jarang terjadi dan bersifat ringan seperti lemas dan kemerahan pada lokasi suntikan yang bersifat sementara, dan kadang-kadang gejala demam.</w:t>
      </w:r>
    </w:p>
    <w:p w:rsidR="00D827D5" w:rsidRDefault="00D827D5" w:rsidP="00D50FDB">
      <w:pPr>
        <w:pStyle w:val="ListParagraph"/>
        <w:numPr>
          <w:ilvl w:val="0"/>
          <w:numId w:val="3"/>
        </w:numPr>
        <w:autoSpaceDE w:val="0"/>
        <w:autoSpaceDN w:val="0"/>
        <w:adjustRightInd w:val="0"/>
        <w:spacing w:after="0" w:line="480" w:lineRule="auto"/>
        <w:ind w:left="1560" w:hanging="284"/>
        <w:jc w:val="both"/>
        <w:rPr>
          <w:rFonts w:ascii="Times New Roman" w:hAnsi="Times New Roman" w:cs="Times New Roman"/>
          <w:bCs/>
          <w:color w:val="000000" w:themeColor="text1"/>
          <w:sz w:val="24"/>
          <w:szCs w:val="24"/>
        </w:rPr>
      </w:pPr>
      <w:r w:rsidRPr="00DA4543">
        <w:rPr>
          <w:rFonts w:ascii="Times New Roman" w:hAnsi="Times New Roman" w:cs="Times New Roman"/>
          <w:bCs/>
          <w:color w:val="000000" w:themeColor="text1"/>
          <w:sz w:val="24"/>
          <w:szCs w:val="24"/>
        </w:rPr>
        <w:t>Imunisasi Pilihan</w:t>
      </w:r>
    </w:p>
    <w:p w:rsidR="00D827D5" w:rsidRPr="00DA4543" w:rsidRDefault="00D827D5" w:rsidP="00D827D5">
      <w:pPr>
        <w:pStyle w:val="ListParagraph"/>
        <w:autoSpaceDE w:val="0"/>
        <w:autoSpaceDN w:val="0"/>
        <w:adjustRightInd w:val="0"/>
        <w:spacing w:after="0" w:line="480" w:lineRule="auto"/>
        <w:ind w:left="1560"/>
        <w:jc w:val="both"/>
        <w:rPr>
          <w:rFonts w:ascii="Times New Roman" w:hAnsi="Times New Roman" w:cs="Times New Roman"/>
          <w:bCs/>
          <w:color w:val="000000" w:themeColor="text1"/>
          <w:sz w:val="24"/>
          <w:szCs w:val="24"/>
        </w:rPr>
      </w:pPr>
      <w:r w:rsidRPr="00DA4543">
        <w:rPr>
          <w:rFonts w:ascii="Times New Roman" w:eastAsia="AdobeDevanagari-Regular" w:hAnsi="Times New Roman" w:cs="Times New Roman"/>
          <w:color w:val="000000" w:themeColor="text1"/>
          <w:sz w:val="24"/>
          <w:szCs w:val="24"/>
        </w:rPr>
        <w:t>Setelah mempelajari tentang macam vaksin imunisasi dasar, sekarang kita akan mempelajari macam vaksin imunisasi pilihan yang sudah beredar di Indonesia. Imunisasi pilihan merupakan imunisasi yang dapat diberikan kepada seseorang sesuai dengan kebutuhannya dalam rangka melindungi yang bersangkutan dari penyakit menular tertentu, yaitu vaksin MMR, Hib, Tifoid, Varisela, Hepatitis A, Influenza, Pneumokokus, Rotavirus, Japanese Ensephalitis, dan HPV.</w:t>
      </w:r>
    </w:p>
    <w:p w:rsidR="00D827D5" w:rsidRDefault="00D827D5" w:rsidP="00D50FDB">
      <w:pPr>
        <w:pStyle w:val="ListParagraph"/>
        <w:numPr>
          <w:ilvl w:val="0"/>
          <w:numId w:val="5"/>
        </w:numPr>
        <w:autoSpaceDE w:val="0"/>
        <w:autoSpaceDN w:val="0"/>
        <w:adjustRightInd w:val="0"/>
        <w:spacing w:after="0" w:line="480" w:lineRule="auto"/>
        <w:ind w:left="1276" w:hanging="425"/>
        <w:jc w:val="both"/>
        <w:rPr>
          <w:rFonts w:ascii="Times New Roman" w:eastAsia="AdobeDevanagari-Regular" w:hAnsi="Times New Roman" w:cs="Times New Roman"/>
          <w:b/>
          <w:color w:val="000000" w:themeColor="text1"/>
          <w:sz w:val="24"/>
          <w:szCs w:val="24"/>
        </w:rPr>
      </w:pPr>
      <w:r w:rsidRPr="00532989">
        <w:rPr>
          <w:rFonts w:ascii="Times New Roman" w:eastAsia="AdobeDevanagari-Regular" w:hAnsi="Times New Roman" w:cs="Times New Roman"/>
          <w:b/>
          <w:color w:val="000000" w:themeColor="text1"/>
          <w:sz w:val="24"/>
          <w:szCs w:val="24"/>
        </w:rPr>
        <w:t>Jadwal imunisasi</w:t>
      </w:r>
    </w:p>
    <w:p w:rsidR="00D827D5" w:rsidRPr="00DA4543" w:rsidRDefault="00D827D5" w:rsidP="00D827D5">
      <w:pPr>
        <w:pStyle w:val="ListParagraph"/>
        <w:autoSpaceDE w:val="0"/>
        <w:autoSpaceDN w:val="0"/>
        <w:adjustRightInd w:val="0"/>
        <w:spacing w:after="0" w:line="480" w:lineRule="auto"/>
        <w:ind w:left="1276"/>
        <w:jc w:val="both"/>
        <w:rPr>
          <w:rFonts w:ascii="Times New Roman" w:eastAsia="AdobeDevanagari-Regular" w:hAnsi="Times New Roman" w:cs="Times New Roman"/>
          <w:b/>
          <w:color w:val="000000" w:themeColor="text1"/>
          <w:sz w:val="24"/>
          <w:szCs w:val="24"/>
        </w:rPr>
      </w:pPr>
      <w:r w:rsidRPr="00DA4543">
        <w:rPr>
          <w:rFonts w:ascii="Times New Roman" w:eastAsia="AdobeDevanagari-Regular" w:hAnsi="Times New Roman" w:cs="Times New Roman"/>
          <w:color w:val="000000" w:themeColor="text1"/>
          <w:sz w:val="24"/>
          <w:szCs w:val="24"/>
        </w:rPr>
        <w:lastRenderedPageBreak/>
        <w:t>Pemberian imunisasi menurut Depkes, 2016 dibagi dalam :</w:t>
      </w:r>
    </w:p>
    <w:p w:rsidR="00D827D5" w:rsidRPr="00532989" w:rsidRDefault="00D827D5" w:rsidP="00D50FDB">
      <w:pPr>
        <w:pStyle w:val="ListParagraph"/>
        <w:numPr>
          <w:ilvl w:val="0"/>
          <w:numId w:val="6"/>
        </w:numPr>
        <w:autoSpaceDE w:val="0"/>
        <w:autoSpaceDN w:val="0"/>
        <w:adjustRightInd w:val="0"/>
        <w:spacing w:after="0" w:line="480" w:lineRule="auto"/>
        <w:ind w:left="1843" w:hanging="283"/>
        <w:jc w:val="both"/>
        <w:rPr>
          <w:rFonts w:ascii="Times New Roman" w:eastAsia="AdobeDevanagari-Regular" w:hAnsi="Times New Roman" w:cs="Times New Roman"/>
          <w:color w:val="000000" w:themeColor="text1"/>
          <w:sz w:val="24"/>
          <w:szCs w:val="24"/>
        </w:rPr>
      </w:pPr>
      <w:r w:rsidRPr="00532989">
        <w:rPr>
          <w:rFonts w:ascii="Times New Roman" w:eastAsia="AdobeDevanagari-Regular" w:hAnsi="Times New Roman" w:cs="Times New Roman"/>
          <w:color w:val="000000" w:themeColor="text1"/>
          <w:sz w:val="24"/>
          <w:szCs w:val="24"/>
        </w:rPr>
        <w:t>Jadwal Pemberian Imunisasi Dasar</w:t>
      </w:r>
    </w:p>
    <w:p w:rsidR="00D827D5" w:rsidRDefault="00D827D5" w:rsidP="00D50FDB">
      <w:pPr>
        <w:pStyle w:val="ListParagraph"/>
        <w:numPr>
          <w:ilvl w:val="0"/>
          <w:numId w:val="7"/>
        </w:numPr>
        <w:autoSpaceDE w:val="0"/>
        <w:autoSpaceDN w:val="0"/>
        <w:adjustRightInd w:val="0"/>
        <w:spacing w:after="0" w:line="480" w:lineRule="auto"/>
        <w:ind w:left="2268" w:hanging="425"/>
        <w:jc w:val="both"/>
        <w:rPr>
          <w:rFonts w:ascii="Times New Roman" w:eastAsia="AdobeDevanagari-Regular" w:hAnsi="Times New Roman" w:cs="Times New Roman"/>
          <w:color w:val="000000" w:themeColor="text1"/>
          <w:sz w:val="24"/>
          <w:szCs w:val="24"/>
        </w:rPr>
      </w:pPr>
      <w:r w:rsidRPr="00532989">
        <w:rPr>
          <w:rFonts w:ascii="Times New Roman" w:eastAsia="AdobeDevanagari-Regular" w:hAnsi="Times New Roman" w:cs="Times New Roman"/>
          <w:color w:val="000000" w:themeColor="text1"/>
          <w:sz w:val="24"/>
          <w:szCs w:val="24"/>
        </w:rPr>
        <w:t>Imunisasi Hepatitis B O (HB O) pada usia 0 – 7 hari.</w:t>
      </w:r>
    </w:p>
    <w:p w:rsidR="00D827D5" w:rsidRDefault="00D827D5" w:rsidP="00D50FDB">
      <w:pPr>
        <w:pStyle w:val="ListParagraph"/>
        <w:numPr>
          <w:ilvl w:val="0"/>
          <w:numId w:val="7"/>
        </w:numPr>
        <w:autoSpaceDE w:val="0"/>
        <w:autoSpaceDN w:val="0"/>
        <w:adjustRightInd w:val="0"/>
        <w:spacing w:after="0" w:line="480" w:lineRule="auto"/>
        <w:ind w:left="2268" w:hanging="425"/>
        <w:jc w:val="both"/>
        <w:rPr>
          <w:rFonts w:ascii="Times New Roman" w:eastAsia="AdobeDevanagari-Regular" w:hAnsi="Times New Roman" w:cs="Times New Roman"/>
          <w:color w:val="000000" w:themeColor="text1"/>
          <w:sz w:val="24"/>
          <w:szCs w:val="24"/>
        </w:rPr>
      </w:pPr>
      <w:r w:rsidRPr="00DA4543">
        <w:rPr>
          <w:rFonts w:ascii="Times New Roman" w:eastAsia="AdobeDevanagari-Regular" w:hAnsi="Times New Roman" w:cs="Times New Roman"/>
          <w:color w:val="000000" w:themeColor="text1"/>
          <w:sz w:val="24"/>
          <w:szCs w:val="24"/>
        </w:rPr>
        <w:t>Imunisasi BCG dan Polio 1 pada usia 1 bulan.</w:t>
      </w:r>
    </w:p>
    <w:p w:rsidR="00D827D5" w:rsidRDefault="00D827D5" w:rsidP="00D50FDB">
      <w:pPr>
        <w:pStyle w:val="ListParagraph"/>
        <w:numPr>
          <w:ilvl w:val="0"/>
          <w:numId w:val="7"/>
        </w:numPr>
        <w:autoSpaceDE w:val="0"/>
        <w:autoSpaceDN w:val="0"/>
        <w:adjustRightInd w:val="0"/>
        <w:spacing w:after="0" w:line="480" w:lineRule="auto"/>
        <w:ind w:left="2268" w:hanging="425"/>
        <w:jc w:val="both"/>
        <w:rPr>
          <w:rFonts w:ascii="Times New Roman" w:eastAsia="AdobeDevanagari-Regular" w:hAnsi="Times New Roman" w:cs="Times New Roman"/>
          <w:color w:val="000000" w:themeColor="text1"/>
          <w:sz w:val="24"/>
          <w:szCs w:val="24"/>
        </w:rPr>
      </w:pPr>
      <w:r w:rsidRPr="00DA4543">
        <w:rPr>
          <w:rFonts w:ascii="Times New Roman" w:eastAsia="AdobeDevanagari-Regular" w:hAnsi="Times New Roman" w:cs="Times New Roman"/>
          <w:color w:val="000000" w:themeColor="text1"/>
          <w:sz w:val="24"/>
          <w:szCs w:val="24"/>
        </w:rPr>
        <w:t>Imunisasi DPT-HB-Hib 1 dan Polio 2 pada usia 2 bulan.</w:t>
      </w:r>
    </w:p>
    <w:p w:rsidR="00D827D5" w:rsidRDefault="00D827D5" w:rsidP="00D50FDB">
      <w:pPr>
        <w:pStyle w:val="ListParagraph"/>
        <w:numPr>
          <w:ilvl w:val="0"/>
          <w:numId w:val="7"/>
        </w:numPr>
        <w:autoSpaceDE w:val="0"/>
        <w:autoSpaceDN w:val="0"/>
        <w:adjustRightInd w:val="0"/>
        <w:spacing w:after="0" w:line="480" w:lineRule="auto"/>
        <w:ind w:left="2268" w:hanging="425"/>
        <w:jc w:val="both"/>
        <w:rPr>
          <w:rFonts w:ascii="Times New Roman" w:eastAsia="AdobeDevanagari-Regular" w:hAnsi="Times New Roman" w:cs="Times New Roman"/>
          <w:color w:val="000000" w:themeColor="text1"/>
          <w:sz w:val="24"/>
          <w:szCs w:val="24"/>
        </w:rPr>
      </w:pPr>
      <w:r w:rsidRPr="00DA4543">
        <w:rPr>
          <w:rFonts w:ascii="Times New Roman" w:eastAsia="AdobeDevanagari-Regular" w:hAnsi="Times New Roman" w:cs="Times New Roman"/>
          <w:color w:val="000000" w:themeColor="text1"/>
          <w:sz w:val="24"/>
          <w:szCs w:val="24"/>
        </w:rPr>
        <w:t>Imunisasi DPT-HB-Hib 2 dan Polio 3 pada anak usia 3 bulan.</w:t>
      </w:r>
    </w:p>
    <w:p w:rsidR="00D827D5" w:rsidRPr="00A213F1" w:rsidRDefault="00D827D5" w:rsidP="00D50FDB">
      <w:pPr>
        <w:pStyle w:val="ListParagraph"/>
        <w:numPr>
          <w:ilvl w:val="0"/>
          <w:numId w:val="7"/>
        </w:numPr>
        <w:autoSpaceDE w:val="0"/>
        <w:autoSpaceDN w:val="0"/>
        <w:adjustRightInd w:val="0"/>
        <w:spacing w:after="0" w:line="480" w:lineRule="auto"/>
        <w:ind w:left="2268" w:hanging="425"/>
        <w:jc w:val="both"/>
        <w:rPr>
          <w:rFonts w:ascii="Times New Roman" w:eastAsia="AdobeDevanagari-Regular" w:hAnsi="Times New Roman" w:cs="Times New Roman"/>
          <w:color w:val="000000" w:themeColor="text1"/>
          <w:sz w:val="24"/>
          <w:szCs w:val="24"/>
        </w:rPr>
      </w:pPr>
      <w:r w:rsidRPr="00A213F1">
        <w:rPr>
          <w:rFonts w:ascii="Times New Roman" w:eastAsia="AdobeDevanagari-Regular" w:hAnsi="Times New Roman" w:cs="Times New Roman"/>
          <w:color w:val="000000" w:themeColor="text1"/>
          <w:sz w:val="24"/>
          <w:szCs w:val="24"/>
        </w:rPr>
        <w:t>Imunisasi DPT-HB-Hib 3, Polio 4, dan IPV pada anak usia 4 bulan</w:t>
      </w:r>
    </w:p>
    <w:p w:rsidR="00D827D5" w:rsidRPr="00DA4543" w:rsidRDefault="00D827D5" w:rsidP="00D50FDB">
      <w:pPr>
        <w:pStyle w:val="ListParagraph"/>
        <w:numPr>
          <w:ilvl w:val="0"/>
          <w:numId w:val="7"/>
        </w:numPr>
        <w:autoSpaceDE w:val="0"/>
        <w:autoSpaceDN w:val="0"/>
        <w:adjustRightInd w:val="0"/>
        <w:spacing w:after="0" w:line="480" w:lineRule="auto"/>
        <w:ind w:left="2268" w:hanging="425"/>
        <w:jc w:val="both"/>
        <w:rPr>
          <w:rFonts w:ascii="Times New Roman" w:eastAsia="AdobeDevanagari-Regular" w:hAnsi="Times New Roman" w:cs="Times New Roman"/>
          <w:color w:val="000000" w:themeColor="text1"/>
          <w:sz w:val="24"/>
          <w:szCs w:val="24"/>
        </w:rPr>
      </w:pPr>
      <w:r w:rsidRPr="00DA4543">
        <w:rPr>
          <w:rFonts w:ascii="Times New Roman" w:eastAsia="AdobeDevanagari-Regular" w:hAnsi="Times New Roman" w:cs="Times New Roman"/>
          <w:color w:val="000000" w:themeColor="text1"/>
          <w:sz w:val="24"/>
          <w:szCs w:val="24"/>
        </w:rPr>
        <w:t>Imunisasi Campak pada usia 9 bulan.</w:t>
      </w:r>
    </w:p>
    <w:p w:rsidR="00D827D5" w:rsidRPr="00532989" w:rsidRDefault="00D827D5" w:rsidP="00D50FDB">
      <w:pPr>
        <w:pStyle w:val="ListParagraph"/>
        <w:numPr>
          <w:ilvl w:val="0"/>
          <w:numId w:val="6"/>
        </w:numPr>
        <w:autoSpaceDE w:val="0"/>
        <w:autoSpaceDN w:val="0"/>
        <w:adjustRightInd w:val="0"/>
        <w:spacing w:after="0" w:line="480" w:lineRule="auto"/>
        <w:ind w:left="1843" w:hanging="284"/>
        <w:jc w:val="both"/>
        <w:rPr>
          <w:rFonts w:ascii="Times New Roman" w:eastAsia="AdobeDevanagari-Regular" w:hAnsi="Times New Roman" w:cs="Times New Roman"/>
          <w:color w:val="000000" w:themeColor="text1"/>
          <w:sz w:val="24"/>
          <w:szCs w:val="24"/>
        </w:rPr>
      </w:pPr>
      <w:r w:rsidRPr="00532989">
        <w:rPr>
          <w:rFonts w:ascii="Times New Roman" w:eastAsia="AdobeDevanagari-Regular" w:hAnsi="Times New Roman" w:cs="Times New Roman"/>
          <w:color w:val="000000" w:themeColor="text1"/>
          <w:sz w:val="24"/>
          <w:szCs w:val="24"/>
        </w:rPr>
        <w:t>Jadwal Imunisasi Lanjutan pada Usia Batita</w:t>
      </w:r>
    </w:p>
    <w:p w:rsidR="00D827D5" w:rsidRDefault="00D827D5" w:rsidP="00D50FDB">
      <w:pPr>
        <w:pStyle w:val="ListParagraph"/>
        <w:numPr>
          <w:ilvl w:val="0"/>
          <w:numId w:val="8"/>
        </w:numPr>
        <w:autoSpaceDE w:val="0"/>
        <w:autoSpaceDN w:val="0"/>
        <w:adjustRightInd w:val="0"/>
        <w:spacing w:after="0" w:line="480" w:lineRule="auto"/>
        <w:ind w:left="2268" w:hanging="425"/>
        <w:jc w:val="both"/>
        <w:rPr>
          <w:rFonts w:ascii="Times New Roman" w:eastAsia="AdobeDevanagari-Regular" w:hAnsi="Times New Roman" w:cs="Times New Roman"/>
          <w:color w:val="000000" w:themeColor="text1"/>
          <w:sz w:val="24"/>
          <w:szCs w:val="24"/>
        </w:rPr>
      </w:pPr>
      <w:r w:rsidRPr="00532989">
        <w:rPr>
          <w:rFonts w:ascii="Times New Roman" w:eastAsia="AdobeDevanagari-Regular" w:hAnsi="Times New Roman" w:cs="Times New Roman"/>
          <w:color w:val="000000" w:themeColor="text1"/>
          <w:sz w:val="24"/>
          <w:szCs w:val="24"/>
        </w:rPr>
        <w:t>Imunisasi lanjutan DPT-HB-Hib pada anak usia 18 bulan.</w:t>
      </w:r>
    </w:p>
    <w:p w:rsidR="00D827D5" w:rsidRPr="00DA4543" w:rsidRDefault="00D827D5" w:rsidP="00D50FDB">
      <w:pPr>
        <w:pStyle w:val="ListParagraph"/>
        <w:numPr>
          <w:ilvl w:val="0"/>
          <w:numId w:val="8"/>
        </w:numPr>
        <w:autoSpaceDE w:val="0"/>
        <w:autoSpaceDN w:val="0"/>
        <w:adjustRightInd w:val="0"/>
        <w:spacing w:after="0" w:line="480" w:lineRule="auto"/>
        <w:ind w:left="2268" w:hanging="425"/>
        <w:jc w:val="both"/>
        <w:rPr>
          <w:rFonts w:ascii="Times New Roman" w:eastAsia="AdobeDevanagari-Regular" w:hAnsi="Times New Roman" w:cs="Times New Roman"/>
          <w:color w:val="000000" w:themeColor="text1"/>
          <w:sz w:val="24"/>
          <w:szCs w:val="24"/>
        </w:rPr>
      </w:pPr>
      <w:r w:rsidRPr="00DA4543">
        <w:rPr>
          <w:rFonts w:ascii="Times New Roman" w:eastAsia="AdobeDevanagari-Regular" w:hAnsi="Times New Roman" w:cs="Times New Roman"/>
          <w:color w:val="000000" w:themeColor="text1"/>
          <w:sz w:val="24"/>
          <w:szCs w:val="24"/>
        </w:rPr>
        <w:t>Imunisasi Campak pada usia 24 bulan.</w:t>
      </w:r>
    </w:p>
    <w:p w:rsidR="00D827D5" w:rsidRPr="00532989" w:rsidRDefault="00D827D5" w:rsidP="00D50FDB">
      <w:pPr>
        <w:pStyle w:val="ListParagraph"/>
        <w:numPr>
          <w:ilvl w:val="0"/>
          <w:numId w:val="6"/>
        </w:numPr>
        <w:autoSpaceDE w:val="0"/>
        <w:autoSpaceDN w:val="0"/>
        <w:adjustRightInd w:val="0"/>
        <w:spacing w:after="0" w:line="480" w:lineRule="auto"/>
        <w:ind w:left="1843" w:hanging="284"/>
        <w:jc w:val="both"/>
        <w:rPr>
          <w:rFonts w:ascii="Times New Roman" w:eastAsia="AdobeDevanagari-Regular" w:hAnsi="Times New Roman" w:cs="Times New Roman"/>
          <w:color w:val="000000" w:themeColor="text1"/>
          <w:sz w:val="24"/>
          <w:szCs w:val="24"/>
        </w:rPr>
      </w:pPr>
      <w:r w:rsidRPr="00532989">
        <w:rPr>
          <w:rFonts w:ascii="Times New Roman" w:eastAsia="AdobeDevanagari-Regular" w:hAnsi="Times New Roman" w:cs="Times New Roman"/>
          <w:color w:val="000000" w:themeColor="text1"/>
          <w:sz w:val="24"/>
          <w:szCs w:val="24"/>
        </w:rPr>
        <w:t>Jadwal Imunisasi Lanjutan pada Usia Sekolah</w:t>
      </w:r>
    </w:p>
    <w:p w:rsidR="00D827D5" w:rsidRDefault="00D827D5" w:rsidP="00D50FDB">
      <w:pPr>
        <w:pStyle w:val="ListParagraph"/>
        <w:numPr>
          <w:ilvl w:val="0"/>
          <w:numId w:val="9"/>
        </w:numPr>
        <w:autoSpaceDE w:val="0"/>
        <w:autoSpaceDN w:val="0"/>
        <w:adjustRightInd w:val="0"/>
        <w:spacing w:after="0" w:line="480" w:lineRule="auto"/>
        <w:ind w:left="2268" w:hanging="425"/>
        <w:jc w:val="both"/>
        <w:rPr>
          <w:rFonts w:ascii="Times New Roman" w:eastAsia="AdobeDevanagari-Regular" w:hAnsi="Times New Roman" w:cs="Times New Roman"/>
          <w:color w:val="000000" w:themeColor="text1"/>
          <w:sz w:val="24"/>
          <w:szCs w:val="24"/>
        </w:rPr>
      </w:pPr>
      <w:r w:rsidRPr="00532989">
        <w:rPr>
          <w:rFonts w:ascii="Times New Roman" w:eastAsia="AdobeDevanagari-Regular" w:hAnsi="Times New Roman" w:cs="Times New Roman"/>
          <w:color w:val="000000" w:themeColor="text1"/>
          <w:sz w:val="24"/>
          <w:szCs w:val="24"/>
        </w:rPr>
        <w:t>Imunisasi DT dan Campak pada anak kelas 1 SD</w:t>
      </w:r>
    </w:p>
    <w:p w:rsidR="00D827D5" w:rsidRDefault="00D827D5" w:rsidP="00D50FDB">
      <w:pPr>
        <w:pStyle w:val="ListParagraph"/>
        <w:numPr>
          <w:ilvl w:val="0"/>
          <w:numId w:val="9"/>
        </w:numPr>
        <w:autoSpaceDE w:val="0"/>
        <w:autoSpaceDN w:val="0"/>
        <w:adjustRightInd w:val="0"/>
        <w:spacing w:after="0" w:line="480" w:lineRule="auto"/>
        <w:ind w:left="2268" w:hanging="425"/>
        <w:jc w:val="both"/>
        <w:rPr>
          <w:rFonts w:ascii="Times New Roman" w:eastAsia="AdobeDevanagari-Regular" w:hAnsi="Times New Roman" w:cs="Times New Roman"/>
          <w:color w:val="000000" w:themeColor="text1"/>
          <w:sz w:val="24"/>
          <w:szCs w:val="24"/>
        </w:rPr>
      </w:pPr>
      <w:r w:rsidRPr="00DA4543">
        <w:rPr>
          <w:rFonts w:ascii="Times New Roman" w:eastAsia="AdobeDevanagari-Regular" w:hAnsi="Times New Roman" w:cs="Times New Roman"/>
          <w:color w:val="000000" w:themeColor="text1"/>
          <w:sz w:val="24"/>
          <w:szCs w:val="24"/>
        </w:rPr>
        <w:t>Imunisasi Td pada anak kelas 2 SD.</w:t>
      </w:r>
    </w:p>
    <w:p w:rsidR="00D827D5" w:rsidRPr="00DA4543" w:rsidRDefault="00D827D5" w:rsidP="00D50FDB">
      <w:pPr>
        <w:pStyle w:val="ListParagraph"/>
        <w:numPr>
          <w:ilvl w:val="0"/>
          <w:numId w:val="9"/>
        </w:numPr>
        <w:autoSpaceDE w:val="0"/>
        <w:autoSpaceDN w:val="0"/>
        <w:adjustRightInd w:val="0"/>
        <w:spacing w:after="0" w:line="480" w:lineRule="auto"/>
        <w:ind w:left="2268" w:hanging="425"/>
        <w:jc w:val="both"/>
        <w:rPr>
          <w:rFonts w:ascii="Times New Roman" w:eastAsia="AdobeDevanagari-Regular" w:hAnsi="Times New Roman" w:cs="Times New Roman"/>
          <w:color w:val="000000" w:themeColor="text1"/>
          <w:sz w:val="24"/>
          <w:szCs w:val="24"/>
        </w:rPr>
      </w:pPr>
      <w:r w:rsidRPr="00DA4543">
        <w:rPr>
          <w:rFonts w:ascii="Times New Roman" w:eastAsia="AdobeDevanagari-Regular" w:hAnsi="Times New Roman" w:cs="Times New Roman"/>
          <w:color w:val="000000" w:themeColor="text1"/>
          <w:sz w:val="24"/>
          <w:szCs w:val="24"/>
        </w:rPr>
        <w:t>Imunisasi Td pada anak kelas 3 SD.</w:t>
      </w:r>
    </w:p>
    <w:p w:rsidR="00D827D5" w:rsidRPr="00532989" w:rsidRDefault="00D827D5" w:rsidP="00D50FDB">
      <w:pPr>
        <w:pStyle w:val="ListParagraph"/>
        <w:numPr>
          <w:ilvl w:val="0"/>
          <w:numId w:val="6"/>
        </w:numPr>
        <w:autoSpaceDE w:val="0"/>
        <w:autoSpaceDN w:val="0"/>
        <w:adjustRightInd w:val="0"/>
        <w:spacing w:after="0" w:line="480" w:lineRule="auto"/>
        <w:ind w:left="1843" w:hanging="284"/>
        <w:jc w:val="both"/>
        <w:rPr>
          <w:rFonts w:ascii="Times New Roman" w:eastAsia="AdobeDevanagari-Regular" w:hAnsi="Times New Roman" w:cs="Times New Roman"/>
          <w:color w:val="000000" w:themeColor="text1"/>
          <w:sz w:val="24"/>
          <w:szCs w:val="24"/>
        </w:rPr>
      </w:pPr>
      <w:r w:rsidRPr="00532989">
        <w:rPr>
          <w:rFonts w:ascii="Times New Roman" w:eastAsia="AdobeDevanagari-Regular" w:hAnsi="Times New Roman" w:cs="Times New Roman"/>
          <w:color w:val="000000" w:themeColor="text1"/>
          <w:sz w:val="24"/>
          <w:szCs w:val="24"/>
        </w:rPr>
        <w:t>Jadwal Imunisasi Lanjutan Tetanus Toksoid (TT)</w:t>
      </w:r>
      <w:r>
        <w:rPr>
          <w:rFonts w:ascii="Times New Roman" w:eastAsia="AdobeDevanagari-Regular" w:hAnsi="Times New Roman" w:cs="Times New Roman"/>
          <w:color w:val="000000" w:themeColor="text1"/>
          <w:sz w:val="24"/>
          <w:szCs w:val="24"/>
        </w:rPr>
        <w:t xml:space="preserve">. </w:t>
      </w:r>
      <w:r w:rsidRPr="00532989">
        <w:rPr>
          <w:rFonts w:ascii="Times New Roman" w:eastAsia="AdobeDevanagari-Regular" w:hAnsi="Times New Roman" w:cs="Times New Roman"/>
          <w:color w:val="000000" w:themeColor="text1"/>
          <w:sz w:val="24"/>
          <w:szCs w:val="24"/>
        </w:rPr>
        <w:t>Status TT1 sampai dengan TT5 dihitung sejak imunisasi dasar pada bayi.</w:t>
      </w:r>
    </w:p>
    <w:p w:rsidR="00D827D5" w:rsidRDefault="00D827D5" w:rsidP="00D50FDB">
      <w:pPr>
        <w:pStyle w:val="ListParagraph"/>
        <w:numPr>
          <w:ilvl w:val="0"/>
          <w:numId w:val="10"/>
        </w:numPr>
        <w:autoSpaceDE w:val="0"/>
        <w:autoSpaceDN w:val="0"/>
        <w:adjustRightInd w:val="0"/>
        <w:spacing w:after="0" w:line="480" w:lineRule="auto"/>
        <w:ind w:left="2268" w:hanging="425"/>
        <w:jc w:val="both"/>
        <w:rPr>
          <w:rFonts w:ascii="Times New Roman" w:eastAsia="AdobeDevanagari-Regular" w:hAnsi="Times New Roman" w:cs="Times New Roman"/>
          <w:color w:val="000000" w:themeColor="text1"/>
          <w:sz w:val="24"/>
          <w:szCs w:val="24"/>
        </w:rPr>
      </w:pPr>
      <w:r w:rsidRPr="00532989">
        <w:rPr>
          <w:rFonts w:ascii="Times New Roman" w:eastAsia="AdobeDevanagari-Regular" w:hAnsi="Times New Roman" w:cs="Times New Roman"/>
          <w:color w:val="000000" w:themeColor="text1"/>
          <w:sz w:val="24"/>
          <w:szCs w:val="24"/>
        </w:rPr>
        <w:t>TT1 (DPT-HB-Hib 1) dihitung sejak imunisasi dasar lengkap pada bayi.</w:t>
      </w:r>
    </w:p>
    <w:p w:rsidR="00D827D5" w:rsidRDefault="00D827D5" w:rsidP="00D50FDB">
      <w:pPr>
        <w:pStyle w:val="ListParagraph"/>
        <w:numPr>
          <w:ilvl w:val="0"/>
          <w:numId w:val="10"/>
        </w:numPr>
        <w:autoSpaceDE w:val="0"/>
        <w:autoSpaceDN w:val="0"/>
        <w:adjustRightInd w:val="0"/>
        <w:spacing w:after="0" w:line="480" w:lineRule="auto"/>
        <w:ind w:left="2268" w:hanging="425"/>
        <w:jc w:val="both"/>
        <w:rPr>
          <w:rFonts w:ascii="Times New Roman" w:eastAsia="AdobeDevanagari-Regular" w:hAnsi="Times New Roman" w:cs="Times New Roman"/>
          <w:color w:val="000000" w:themeColor="text1"/>
          <w:sz w:val="24"/>
          <w:szCs w:val="24"/>
        </w:rPr>
      </w:pPr>
      <w:r w:rsidRPr="00DA4543">
        <w:rPr>
          <w:rFonts w:ascii="Times New Roman" w:eastAsia="AdobeDevanagari-Regular" w:hAnsi="Times New Roman" w:cs="Times New Roman"/>
          <w:color w:val="000000" w:themeColor="text1"/>
          <w:sz w:val="24"/>
          <w:szCs w:val="24"/>
        </w:rPr>
        <w:t>TT2 (DPT-HB-Hib 2) pada usia 3 tahun.</w:t>
      </w:r>
    </w:p>
    <w:p w:rsidR="00D827D5" w:rsidRDefault="00D827D5" w:rsidP="00D50FDB">
      <w:pPr>
        <w:pStyle w:val="ListParagraph"/>
        <w:numPr>
          <w:ilvl w:val="0"/>
          <w:numId w:val="10"/>
        </w:numPr>
        <w:autoSpaceDE w:val="0"/>
        <w:autoSpaceDN w:val="0"/>
        <w:adjustRightInd w:val="0"/>
        <w:spacing w:after="0" w:line="480" w:lineRule="auto"/>
        <w:ind w:left="2268" w:hanging="425"/>
        <w:jc w:val="both"/>
        <w:rPr>
          <w:rFonts w:ascii="Times New Roman" w:eastAsia="AdobeDevanagari-Regular" w:hAnsi="Times New Roman" w:cs="Times New Roman"/>
          <w:color w:val="000000" w:themeColor="text1"/>
          <w:sz w:val="24"/>
          <w:szCs w:val="24"/>
        </w:rPr>
      </w:pPr>
      <w:r w:rsidRPr="00DA4543">
        <w:rPr>
          <w:rFonts w:ascii="Times New Roman" w:eastAsia="AdobeDevanagari-Regular" w:hAnsi="Times New Roman" w:cs="Times New Roman"/>
          <w:color w:val="000000" w:themeColor="text1"/>
          <w:sz w:val="24"/>
          <w:szCs w:val="24"/>
        </w:rPr>
        <w:t>TT3 (DT) pada anak umur 5 tahun.</w:t>
      </w:r>
    </w:p>
    <w:p w:rsidR="00D827D5" w:rsidRDefault="00D827D5" w:rsidP="00D50FDB">
      <w:pPr>
        <w:pStyle w:val="ListParagraph"/>
        <w:numPr>
          <w:ilvl w:val="0"/>
          <w:numId w:val="10"/>
        </w:numPr>
        <w:autoSpaceDE w:val="0"/>
        <w:autoSpaceDN w:val="0"/>
        <w:adjustRightInd w:val="0"/>
        <w:spacing w:after="0" w:line="480" w:lineRule="auto"/>
        <w:ind w:left="2268" w:hanging="425"/>
        <w:jc w:val="both"/>
        <w:rPr>
          <w:rFonts w:ascii="Times New Roman" w:eastAsia="AdobeDevanagari-Regular" w:hAnsi="Times New Roman" w:cs="Times New Roman"/>
          <w:color w:val="000000" w:themeColor="text1"/>
          <w:sz w:val="24"/>
          <w:szCs w:val="24"/>
        </w:rPr>
      </w:pPr>
      <w:r w:rsidRPr="00DA4543">
        <w:rPr>
          <w:rFonts w:ascii="Times New Roman" w:eastAsia="AdobeDevanagari-Regular" w:hAnsi="Times New Roman" w:cs="Times New Roman"/>
          <w:color w:val="000000" w:themeColor="text1"/>
          <w:sz w:val="24"/>
          <w:szCs w:val="24"/>
        </w:rPr>
        <w:t>TT4 (Td) pada anak usia 10 tahun.</w:t>
      </w:r>
    </w:p>
    <w:p w:rsidR="00D827D5" w:rsidRPr="00DA4543" w:rsidRDefault="00D827D5" w:rsidP="00D50FDB">
      <w:pPr>
        <w:pStyle w:val="ListParagraph"/>
        <w:numPr>
          <w:ilvl w:val="0"/>
          <w:numId w:val="10"/>
        </w:numPr>
        <w:autoSpaceDE w:val="0"/>
        <w:autoSpaceDN w:val="0"/>
        <w:adjustRightInd w:val="0"/>
        <w:spacing w:after="0" w:line="480" w:lineRule="auto"/>
        <w:ind w:left="2268" w:hanging="425"/>
        <w:jc w:val="both"/>
        <w:rPr>
          <w:rFonts w:ascii="Times New Roman" w:eastAsia="AdobeDevanagari-Regular" w:hAnsi="Times New Roman" w:cs="Times New Roman"/>
          <w:color w:val="000000" w:themeColor="text1"/>
          <w:sz w:val="24"/>
          <w:szCs w:val="24"/>
        </w:rPr>
      </w:pPr>
      <w:r w:rsidRPr="00DA4543">
        <w:rPr>
          <w:rFonts w:ascii="Times New Roman" w:eastAsia="AdobeDevanagari-Regular" w:hAnsi="Times New Roman" w:cs="Times New Roman"/>
          <w:color w:val="000000" w:themeColor="text1"/>
          <w:sz w:val="24"/>
          <w:szCs w:val="24"/>
        </w:rPr>
        <w:t>TT5 (Td) pada usia 25 tahun</w:t>
      </w:r>
    </w:p>
    <w:p w:rsidR="00D827D5" w:rsidRPr="00532989" w:rsidRDefault="00D827D5" w:rsidP="00D827D5">
      <w:pPr>
        <w:autoSpaceDE w:val="0"/>
        <w:autoSpaceDN w:val="0"/>
        <w:adjustRightInd w:val="0"/>
        <w:spacing w:after="0" w:line="240" w:lineRule="auto"/>
        <w:jc w:val="both"/>
        <w:rPr>
          <w:rFonts w:ascii="Times New Roman" w:eastAsia="AdobeDevanagari-Regular" w:hAnsi="Times New Roman" w:cs="Times New Roman"/>
          <w:b/>
          <w:color w:val="000000" w:themeColor="text1"/>
          <w:sz w:val="24"/>
          <w:szCs w:val="24"/>
        </w:rPr>
      </w:pPr>
    </w:p>
    <w:p w:rsidR="00D827D5" w:rsidRPr="00DA4543" w:rsidRDefault="00D827D5" w:rsidP="00D50FDB">
      <w:pPr>
        <w:pStyle w:val="ListParagraph"/>
        <w:numPr>
          <w:ilvl w:val="0"/>
          <w:numId w:val="13"/>
        </w:numPr>
        <w:autoSpaceDE w:val="0"/>
        <w:autoSpaceDN w:val="0"/>
        <w:adjustRightInd w:val="0"/>
        <w:spacing w:after="0" w:line="480" w:lineRule="auto"/>
        <w:ind w:left="851" w:hanging="425"/>
        <w:jc w:val="both"/>
        <w:rPr>
          <w:rFonts w:ascii="Times New Roman" w:eastAsia="AdobeDevanagari-Regular" w:hAnsi="Times New Roman" w:cs="Times New Roman"/>
          <w:b/>
          <w:color w:val="000000" w:themeColor="text1"/>
          <w:sz w:val="24"/>
          <w:szCs w:val="24"/>
        </w:rPr>
      </w:pPr>
      <w:r w:rsidRPr="00DA4543">
        <w:rPr>
          <w:rFonts w:ascii="Times New Roman" w:eastAsia="AdobeDevanagari-Regular" w:hAnsi="Times New Roman" w:cs="Times New Roman"/>
          <w:b/>
          <w:color w:val="000000" w:themeColor="text1"/>
          <w:sz w:val="24"/>
          <w:szCs w:val="24"/>
        </w:rPr>
        <w:t>Imunisasi MR (MEASLES RUBELLA)</w:t>
      </w:r>
    </w:p>
    <w:p w:rsidR="00D827D5" w:rsidRDefault="00D827D5" w:rsidP="00D50FDB">
      <w:pPr>
        <w:pStyle w:val="ListParagraph"/>
        <w:numPr>
          <w:ilvl w:val="2"/>
          <w:numId w:val="13"/>
        </w:numPr>
        <w:autoSpaceDE w:val="0"/>
        <w:autoSpaceDN w:val="0"/>
        <w:adjustRightInd w:val="0"/>
        <w:spacing w:after="0" w:line="480" w:lineRule="auto"/>
        <w:ind w:left="1276" w:hanging="425"/>
        <w:jc w:val="both"/>
        <w:rPr>
          <w:rFonts w:ascii="Times New Roman" w:eastAsia="AdobeDevanagari-Regular" w:hAnsi="Times New Roman" w:cs="Times New Roman"/>
          <w:b/>
          <w:color w:val="000000" w:themeColor="text1"/>
          <w:sz w:val="24"/>
          <w:szCs w:val="24"/>
        </w:rPr>
      </w:pPr>
      <w:r w:rsidRPr="00DA4543">
        <w:rPr>
          <w:rFonts w:ascii="Times New Roman" w:eastAsia="AdobeDevanagari-Regular" w:hAnsi="Times New Roman" w:cs="Times New Roman"/>
          <w:b/>
          <w:color w:val="000000" w:themeColor="text1"/>
          <w:sz w:val="24"/>
          <w:szCs w:val="24"/>
        </w:rPr>
        <w:lastRenderedPageBreak/>
        <w:t>Pengertian Imunisasi MR</w:t>
      </w:r>
    </w:p>
    <w:p w:rsidR="00D827D5" w:rsidRDefault="00D827D5" w:rsidP="00D827D5">
      <w:pPr>
        <w:pStyle w:val="ListParagraph"/>
        <w:autoSpaceDE w:val="0"/>
        <w:autoSpaceDN w:val="0"/>
        <w:adjustRightInd w:val="0"/>
        <w:spacing w:after="0" w:line="480" w:lineRule="auto"/>
        <w:ind w:left="1276"/>
        <w:jc w:val="both"/>
        <w:rPr>
          <w:rFonts w:ascii="Times New Roman" w:eastAsia="AdobeDevanagari-Regular" w:hAnsi="Times New Roman" w:cs="Times New Roman"/>
          <w:i/>
          <w:color w:val="000000" w:themeColor="text1"/>
          <w:sz w:val="24"/>
          <w:szCs w:val="24"/>
        </w:rPr>
      </w:pPr>
      <w:r w:rsidRPr="00DA4543">
        <w:rPr>
          <w:rFonts w:ascii="Times New Roman" w:eastAsia="AdobeDevanagari-Regular" w:hAnsi="Times New Roman" w:cs="Times New Roman"/>
          <w:color w:val="000000" w:themeColor="text1"/>
          <w:sz w:val="24"/>
          <w:szCs w:val="24"/>
        </w:rPr>
        <w:t xml:space="preserve">Imunisai Measles Rubella (MR) adalah suatu kegiatan imunisasi secara masal sebagai upaya untuk memutuskan transmisi penukaran virus campak dan rubella pada anak usia 9 blan sampai denga &lt;15 tahun, tanpa mempertimbangakan status imunisasi sebelumnya. Imunisasi ini sifatnya wajib dan tidak memerlukan </w:t>
      </w:r>
      <w:r>
        <w:rPr>
          <w:rFonts w:ascii="Times New Roman" w:eastAsia="AdobeDevanagari-Regular" w:hAnsi="Times New Roman" w:cs="Times New Roman"/>
          <w:i/>
          <w:color w:val="000000" w:themeColor="text1"/>
          <w:sz w:val="24"/>
          <w:szCs w:val="24"/>
        </w:rPr>
        <w:t>individual informed consent.</w:t>
      </w:r>
    </w:p>
    <w:p w:rsidR="00D827D5" w:rsidRPr="00DA4543" w:rsidRDefault="00D827D5" w:rsidP="00D827D5">
      <w:pPr>
        <w:pStyle w:val="ListParagraph"/>
        <w:tabs>
          <w:tab w:val="left" w:pos="1843"/>
        </w:tabs>
        <w:autoSpaceDE w:val="0"/>
        <w:autoSpaceDN w:val="0"/>
        <w:adjustRightInd w:val="0"/>
        <w:spacing w:after="0" w:line="480" w:lineRule="auto"/>
        <w:ind w:left="1276"/>
        <w:jc w:val="both"/>
        <w:rPr>
          <w:rFonts w:ascii="Times New Roman" w:eastAsia="AdobeDevanagari-Regular" w:hAnsi="Times New Roman" w:cs="Times New Roman"/>
          <w:b/>
          <w:color w:val="000000" w:themeColor="text1"/>
          <w:sz w:val="24"/>
          <w:szCs w:val="24"/>
        </w:rPr>
      </w:pPr>
      <w:r w:rsidRPr="00532989">
        <w:rPr>
          <w:rFonts w:ascii="Times New Roman" w:eastAsia="AdobeDevanagari-Regular" w:hAnsi="Times New Roman" w:cs="Times New Roman"/>
          <w:color w:val="000000" w:themeColor="text1"/>
          <w:sz w:val="24"/>
          <w:szCs w:val="24"/>
        </w:rPr>
        <w:t>Vaksin Measles Rubella (MR) adalah vaksin hidup yang dilemahkan (</w:t>
      </w:r>
      <w:r w:rsidRPr="00532989">
        <w:rPr>
          <w:rFonts w:ascii="Times New Roman" w:eastAsia="AdobeDevanagari-Regular" w:hAnsi="Times New Roman" w:cs="Times New Roman"/>
          <w:i/>
          <w:color w:val="000000" w:themeColor="text1"/>
          <w:sz w:val="24"/>
          <w:szCs w:val="24"/>
        </w:rPr>
        <w:t xml:space="preserve">live attenuated) </w:t>
      </w:r>
      <w:r w:rsidRPr="00532989">
        <w:rPr>
          <w:rFonts w:ascii="Times New Roman" w:eastAsia="AdobeDevanagari-Regular" w:hAnsi="Times New Roman" w:cs="Times New Roman"/>
          <w:color w:val="000000" w:themeColor="text1"/>
          <w:sz w:val="24"/>
          <w:szCs w:val="24"/>
        </w:rPr>
        <w:t>berupa serbuk kering dengan pelarut. Kemasan vaksin adalah 10 dosis per vial. Setiap dosis waksin MR mengandung 1000 CCID50 virus campak dan 1000 CCID50 virus rubella.</w:t>
      </w:r>
    </w:p>
    <w:p w:rsidR="00D827D5" w:rsidRDefault="00D827D5" w:rsidP="00D50FDB">
      <w:pPr>
        <w:pStyle w:val="ListParagraph"/>
        <w:numPr>
          <w:ilvl w:val="2"/>
          <w:numId w:val="13"/>
        </w:numPr>
        <w:autoSpaceDE w:val="0"/>
        <w:autoSpaceDN w:val="0"/>
        <w:adjustRightInd w:val="0"/>
        <w:spacing w:after="0" w:line="480" w:lineRule="auto"/>
        <w:ind w:left="1276" w:hanging="284"/>
        <w:jc w:val="both"/>
        <w:rPr>
          <w:rFonts w:ascii="Times New Roman" w:eastAsia="AdobeDevanagari-Regular" w:hAnsi="Times New Roman" w:cs="Times New Roman"/>
          <w:b/>
          <w:color w:val="000000" w:themeColor="text1"/>
          <w:sz w:val="24"/>
          <w:szCs w:val="24"/>
        </w:rPr>
      </w:pPr>
      <w:r w:rsidRPr="00532989">
        <w:rPr>
          <w:rFonts w:ascii="Times New Roman" w:eastAsia="AdobeDevanagari-Regular" w:hAnsi="Times New Roman" w:cs="Times New Roman"/>
          <w:b/>
          <w:color w:val="000000" w:themeColor="text1"/>
          <w:sz w:val="24"/>
          <w:szCs w:val="24"/>
        </w:rPr>
        <w:t>Tujuan Pemberian Imunisasi MR</w:t>
      </w:r>
    </w:p>
    <w:p w:rsidR="00D827D5" w:rsidRDefault="00D827D5" w:rsidP="00D827D5">
      <w:pPr>
        <w:pStyle w:val="ListParagraph"/>
        <w:autoSpaceDE w:val="0"/>
        <w:autoSpaceDN w:val="0"/>
        <w:adjustRightInd w:val="0"/>
        <w:spacing w:after="0" w:line="480" w:lineRule="auto"/>
        <w:ind w:left="1276" w:firstLine="142"/>
        <w:jc w:val="both"/>
        <w:rPr>
          <w:rFonts w:ascii="Times New Roman" w:eastAsia="AdobeDevanagari-Regular" w:hAnsi="Times New Roman" w:cs="Times New Roman"/>
          <w:color w:val="000000" w:themeColor="text1"/>
          <w:sz w:val="24"/>
          <w:szCs w:val="24"/>
        </w:rPr>
      </w:pPr>
      <w:r w:rsidRPr="00DA4543">
        <w:rPr>
          <w:rFonts w:ascii="Times New Roman" w:eastAsia="AdobeDevanagari-Regular" w:hAnsi="Times New Roman" w:cs="Times New Roman"/>
          <w:color w:val="000000" w:themeColor="text1"/>
          <w:sz w:val="24"/>
          <w:szCs w:val="24"/>
        </w:rPr>
        <w:t>Dengan pemberian imunisasi campak dan rubella dapat melindungi anak dari kecacatan dan kematian akibat penumonia, diare, kerusakan otak, ketulian, kebutaan dan penyakit jantung bawaan.</w:t>
      </w:r>
    </w:p>
    <w:p w:rsidR="00D827D5" w:rsidRPr="00DA4543" w:rsidRDefault="00D827D5" w:rsidP="00D827D5">
      <w:pPr>
        <w:pStyle w:val="ListParagraph"/>
        <w:autoSpaceDE w:val="0"/>
        <w:autoSpaceDN w:val="0"/>
        <w:adjustRightInd w:val="0"/>
        <w:spacing w:after="0" w:line="240" w:lineRule="auto"/>
        <w:ind w:left="993"/>
        <w:jc w:val="both"/>
        <w:rPr>
          <w:rFonts w:ascii="Times New Roman" w:eastAsia="AdobeDevanagari-Regular" w:hAnsi="Times New Roman" w:cs="Times New Roman"/>
          <w:b/>
          <w:color w:val="000000" w:themeColor="text1"/>
          <w:sz w:val="24"/>
          <w:szCs w:val="24"/>
        </w:rPr>
      </w:pPr>
    </w:p>
    <w:p w:rsidR="00D827D5" w:rsidRPr="00A213F1" w:rsidRDefault="00D827D5" w:rsidP="00D50FDB">
      <w:pPr>
        <w:pStyle w:val="ListParagraph"/>
        <w:numPr>
          <w:ilvl w:val="2"/>
          <w:numId w:val="13"/>
        </w:numPr>
        <w:autoSpaceDE w:val="0"/>
        <w:autoSpaceDN w:val="0"/>
        <w:adjustRightInd w:val="0"/>
        <w:spacing w:after="0" w:line="480" w:lineRule="auto"/>
        <w:jc w:val="both"/>
        <w:rPr>
          <w:rFonts w:ascii="Times New Roman" w:eastAsia="AdobeDevanagari-Regular" w:hAnsi="Times New Roman" w:cs="Times New Roman"/>
          <w:b/>
          <w:color w:val="000000" w:themeColor="text1"/>
          <w:sz w:val="24"/>
          <w:szCs w:val="24"/>
        </w:rPr>
      </w:pPr>
      <w:r w:rsidRPr="00A213F1">
        <w:rPr>
          <w:rFonts w:ascii="Times New Roman" w:eastAsia="AdobeDevanagari-Regular" w:hAnsi="Times New Roman" w:cs="Times New Roman"/>
          <w:b/>
          <w:color w:val="000000" w:themeColor="text1"/>
          <w:sz w:val="24"/>
          <w:szCs w:val="24"/>
        </w:rPr>
        <w:t>Cara Pemberian dan Dosis Vaksin MR</w:t>
      </w:r>
    </w:p>
    <w:p w:rsidR="00D827D5" w:rsidRDefault="00D827D5" w:rsidP="00D827D5">
      <w:pPr>
        <w:pStyle w:val="ListParagraph"/>
        <w:autoSpaceDE w:val="0"/>
        <w:autoSpaceDN w:val="0"/>
        <w:adjustRightInd w:val="0"/>
        <w:spacing w:after="0" w:line="480" w:lineRule="auto"/>
        <w:ind w:left="1276" w:firstLine="142"/>
        <w:jc w:val="both"/>
        <w:rPr>
          <w:rFonts w:ascii="Times New Roman" w:eastAsia="AdobeDevanagari-Regular" w:hAnsi="Times New Roman" w:cs="Times New Roman"/>
          <w:color w:val="000000" w:themeColor="text1"/>
          <w:sz w:val="24"/>
          <w:szCs w:val="24"/>
        </w:rPr>
      </w:pPr>
      <w:r w:rsidRPr="00DA4543">
        <w:rPr>
          <w:rFonts w:ascii="Times New Roman" w:eastAsia="AdobeDevanagari-Regular" w:hAnsi="Times New Roman" w:cs="Times New Roman"/>
          <w:color w:val="000000" w:themeColor="text1"/>
          <w:sz w:val="24"/>
          <w:szCs w:val="24"/>
        </w:rPr>
        <w:t xml:space="preserve">Vaksin MR diberikan secara subkutan dengan dosis 0,5 ml. Vaksin hanya boleh dilarutkan dengan pelarut yang disediakan dari produsen yang sama. Vaksin yang telah dilarutkan harus segera digunakan paling lambat </w:t>
      </w:r>
      <w:r>
        <w:rPr>
          <w:rFonts w:ascii="Times New Roman" w:eastAsia="AdobeDevanagari-Regular" w:hAnsi="Times New Roman" w:cs="Times New Roman"/>
          <w:color w:val="000000" w:themeColor="text1"/>
          <w:sz w:val="24"/>
          <w:szCs w:val="24"/>
        </w:rPr>
        <w:t>sampai 6 jam setelah dilarutkan.</w:t>
      </w:r>
    </w:p>
    <w:p w:rsidR="00D827D5" w:rsidRDefault="00D827D5" w:rsidP="00D827D5">
      <w:pPr>
        <w:pStyle w:val="ListParagraph"/>
        <w:autoSpaceDE w:val="0"/>
        <w:autoSpaceDN w:val="0"/>
        <w:adjustRightInd w:val="0"/>
        <w:spacing w:after="0" w:line="480" w:lineRule="auto"/>
        <w:ind w:left="1276" w:firstLine="567"/>
        <w:jc w:val="both"/>
        <w:rPr>
          <w:rFonts w:ascii="Times New Roman" w:eastAsia="AdobeDevanagari-Regular" w:hAnsi="Times New Roman" w:cs="Times New Roman"/>
          <w:color w:val="000000" w:themeColor="text1"/>
          <w:sz w:val="24"/>
          <w:szCs w:val="24"/>
        </w:rPr>
      </w:pPr>
      <w:r w:rsidRPr="00532989">
        <w:rPr>
          <w:rFonts w:ascii="Times New Roman" w:eastAsia="AdobeDevanagari-Regular" w:hAnsi="Times New Roman" w:cs="Times New Roman"/>
          <w:color w:val="000000" w:themeColor="text1"/>
          <w:sz w:val="24"/>
          <w:szCs w:val="24"/>
        </w:rPr>
        <w:t xml:space="preserve">Pada tutup vial vaksin terdapat indikator paparan suhu panas berupa </w:t>
      </w:r>
      <w:r w:rsidRPr="00532989">
        <w:rPr>
          <w:rFonts w:ascii="Times New Roman" w:eastAsia="AdobeDevanagari-Regular" w:hAnsi="Times New Roman" w:cs="Times New Roman"/>
          <w:i/>
          <w:color w:val="000000" w:themeColor="text1"/>
          <w:sz w:val="24"/>
          <w:szCs w:val="24"/>
        </w:rPr>
        <w:t xml:space="preserve">Vaccine Vial Monitor </w:t>
      </w:r>
      <w:r w:rsidRPr="00532989">
        <w:rPr>
          <w:rFonts w:ascii="Times New Roman" w:eastAsia="AdobeDevanagari-Regular" w:hAnsi="Times New Roman" w:cs="Times New Roman"/>
          <w:color w:val="000000" w:themeColor="text1"/>
          <w:sz w:val="24"/>
          <w:szCs w:val="24"/>
        </w:rPr>
        <w:t>(VVM). Vaksin yang boleh digunakan hanyalah vaksin dengan kondisi VVM A atau B.</w:t>
      </w:r>
    </w:p>
    <w:p w:rsidR="00D827D5" w:rsidRPr="00A213F1" w:rsidRDefault="00D827D5" w:rsidP="00D50FDB">
      <w:pPr>
        <w:pStyle w:val="ListParagraph"/>
        <w:numPr>
          <w:ilvl w:val="2"/>
          <w:numId w:val="13"/>
        </w:numPr>
        <w:autoSpaceDE w:val="0"/>
        <w:autoSpaceDN w:val="0"/>
        <w:adjustRightInd w:val="0"/>
        <w:spacing w:after="0" w:line="480" w:lineRule="auto"/>
        <w:jc w:val="both"/>
        <w:rPr>
          <w:rFonts w:ascii="Times New Roman" w:eastAsia="AdobeDevanagari-Regular" w:hAnsi="Times New Roman" w:cs="Times New Roman"/>
          <w:b/>
          <w:color w:val="000000" w:themeColor="text1"/>
          <w:sz w:val="24"/>
          <w:szCs w:val="24"/>
        </w:rPr>
      </w:pPr>
      <w:r w:rsidRPr="00A213F1">
        <w:rPr>
          <w:rFonts w:ascii="Times New Roman" w:eastAsia="AdobeDevanagari-Regular" w:hAnsi="Times New Roman" w:cs="Times New Roman"/>
          <w:b/>
          <w:color w:val="000000" w:themeColor="text1"/>
          <w:sz w:val="24"/>
          <w:szCs w:val="24"/>
        </w:rPr>
        <w:t>Kontraindikasi Pemberian Vaksin MR</w:t>
      </w:r>
    </w:p>
    <w:p w:rsidR="00D827D5" w:rsidRDefault="00D827D5" w:rsidP="00D50FDB">
      <w:pPr>
        <w:pStyle w:val="ListParagraph"/>
        <w:numPr>
          <w:ilvl w:val="0"/>
          <w:numId w:val="11"/>
        </w:numPr>
        <w:autoSpaceDE w:val="0"/>
        <w:autoSpaceDN w:val="0"/>
        <w:adjustRightInd w:val="0"/>
        <w:spacing w:after="0" w:line="480" w:lineRule="auto"/>
        <w:ind w:left="1418" w:hanging="284"/>
        <w:jc w:val="both"/>
        <w:rPr>
          <w:rFonts w:ascii="Times New Roman" w:eastAsia="AdobeDevanagari-Regular" w:hAnsi="Times New Roman" w:cs="Times New Roman"/>
          <w:color w:val="000000" w:themeColor="text1"/>
          <w:sz w:val="24"/>
          <w:szCs w:val="24"/>
        </w:rPr>
      </w:pPr>
      <w:r w:rsidRPr="00532989">
        <w:rPr>
          <w:rFonts w:ascii="Times New Roman" w:eastAsia="AdobeDevanagari-Regular" w:hAnsi="Times New Roman" w:cs="Times New Roman"/>
          <w:color w:val="000000" w:themeColor="text1"/>
          <w:sz w:val="24"/>
          <w:szCs w:val="24"/>
        </w:rPr>
        <w:lastRenderedPageBreak/>
        <w:t xml:space="preserve">Individu yang sedang dalam terapi </w:t>
      </w:r>
      <w:r w:rsidRPr="00532989">
        <w:rPr>
          <w:rFonts w:ascii="Times New Roman" w:eastAsia="AdobeDevanagari-Regular" w:hAnsi="Times New Roman" w:cs="Times New Roman"/>
          <w:i/>
          <w:color w:val="000000" w:themeColor="text1"/>
          <w:sz w:val="24"/>
          <w:szCs w:val="24"/>
        </w:rPr>
        <w:t xml:space="preserve">kortikosteroid, imunosupresan </w:t>
      </w:r>
      <w:r w:rsidRPr="00532989">
        <w:rPr>
          <w:rFonts w:ascii="Times New Roman" w:eastAsia="AdobeDevanagari-Regular" w:hAnsi="Times New Roman" w:cs="Times New Roman"/>
          <w:color w:val="000000" w:themeColor="text1"/>
          <w:sz w:val="24"/>
          <w:szCs w:val="24"/>
        </w:rPr>
        <w:t>dan radioterapi.</w:t>
      </w:r>
    </w:p>
    <w:p w:rsidR="00D827D5" w:rsidRDefault="00D827D5" w:rsidP="00D50FDB">
      <w:pPr>
        <w:pStyle w:val="ListParagraph"/>
        <w:numPr>
          <w:ilvl w:val="0"/>
          <w:numId w:val="11"/>
        </w:numPr>
        <w:autoSpaceDE w:val="0"/>
        <w:autoSpaceDN w:val="0"/>
        <w:adjustRightInd w:val="0"/>
        <w:spacing w:after="0" w:line="480" w:lineRule="auto"/>
        <w:ind w:left="1418" w:hanging="284"/>
        <w:jc w:val="both"/>
        <w:rPr>
          <w:rFonts w:ascii="Times New Roman" w:eastAsia="AdobeDevanagari-Regular" w:hAnsi="Times New Roman" w:cs="Times New Roman"/>
          <w:color w:val="000000" w:themeColor="text1"/>
          <w:sz w:val="24"/>
          <w:szCs w:val="24"/>
        </w:rPr>
      </w:pPr>
      <w:r w:rsidRPr="00DA4543">
        <w:rPr>
          <w:rFonts w:ascii="Times New Roman" w:eastAsia="AdobeDevanagari-Regular" w:hAnsi="Times New Roman" w:cs="Times New Roman"/>
          <w:color w:val="000000" w:themeColor="text1"/>
          <w:sz w:val="24"/>
          <w:szCs w:val="24"/>
        </w:rPr>
        <w:t>Wanita hamil.</w:t>
      </w:r>
    </w:p>
    <w:p w:rsidR="00D827D5" w:rsidRDefault="00D827D5" w:rsidP="00D50FDB">
      <w:pPr>
        <w:pStyle w:val="ListParagraph"/>
        <w:numPr>
          <w:ilvl w:val="0"/>
          <w:numId w:val="11"/>
        </w:numPr>
        <w:autoSpaceDE w:val="0"/>
        <w:autoSpaceDN w:val="0"/>
        <w:adjustRightInd w:val="0"/>
        <w:spacing w:after="0" w:line="480" w:lineRule="auto"/>
        <w:ind w:left="1418" w:hanging="284"/>
        <w:jc w:val="both"/>
        <w:rPr>
          <w:rFonts w:ascii="Times New Roman" w:eastAsia="AdobeDevanagari-Regular" w:hAnsi="Times New Roman" w:cs="Times New Roman"/>
          <w:color w:val="000000" w:themeColor="text1"/>
          <w:sz w:val="24"/>
          <w:szCs w:val="24"/>
        </w:rPr>
      </w:pPr>
      <w:r w:rsidRPr="00DA4543">
        <w:rPr>
          <w:rFonts w:ascii="Times New Roman" w:eastAsia="AdobeDevanagari-Regular" w:hAnsi="Times New Roman" w:cs="Times New Roman"/>
          <w:color w:val="000000" w:themeColor="text1"/>
          <w:sz w:val="24"/>
          <w:szCs w:val="24"/>
        </w:rPr>
        <w:t>Leukemia, anemia berat dan kelainan darah lainnya</w:t>
      </w:r>
    </w:p>
    <w:p w:rsidR="00D827D5" w:rsidRDefault="00D827D5" w:rsidP="00D50FDB">
      <w:pPr>
        <w:pStyle w:val="ListParagraph"/>
        <w:numPr>
          <w:ilvl w:val="0"/>
          <w:numId w:val="11"/>
        </w:numPr>
        <w:autoSpaceDE w:val="0"/>
        <w:autoSpaceDN w:val="0"/>
        <w:adjustRightInd w:val="0"/>
        <w:spacing w:after="0" w:line="480" w:lineRule="auto"/>
        <w:ind w:left="1418" w:hanging="284"/>
        <w:jc w:val="both"/>
        <w:rPr>
          <w:rFonts w:ascii="Times New Roman" w:eastAsia="AdobeDevanagari-Regular" w:hAnsi="Times New Roman" w:cs="Times New Roman"/>
          <w:color w:val="000000" w:themeColor="text1"/>
          <w:sz w:val="24"/>
          <w:szCs w:val="24"/>
        </w:rPr>
      </w:pPr>
      <w:r w:rsidRPr="00DA4543">
        <w:rPr>
          <w:rFonts w:ascii="Times New Roman" w:eastAsia="AdobeDevanagari-Regular" w:hAnsi="Times New Roman" w:cs="Times New Roman"/>
          <w:color w:val="000000" w:themeColor="text1"/>
          <w:sz w:val="24"/>
          <w:szCs w:val="24"/>
        </w:rPr>
        <w:t>Kelainan fungsi ginjal berat</w:t>
      </w:r>
    </w:p>
    <w:p w:rsidR="00D827D5" w:rsidRDefault="00D827D5" w:rsidP="00D50FDB">
      <w:pPr>
        <w:pStyle w:val="ListParagraph"/>
        <w:numPr>
          <w:ilvl w:val="0"/>
          <w:numId w:val="11"/>
        </w:numPr>
        <w:autoSpaceDE w:val="0"/>
        <w:autoSpaceDN w:val="0"/>
        <w:adjustRightInd w:val="0"/>
        <w:spacing w:after="0" w:line="480" w:lineRule="auto"/>
        <w:ind w:left="1418" w:hanging="284"/>
        <w:jc w:val="both"/>
        <w:rPr>
          <w:rFonts w:ascii="Times New Roman" w:eastAsia="AdobeDevanagari-Regular" w:hAnsi="Times New Roman" w:cs="Times New Roman"/>
          <w:color w:val="000000" w:themeColor="text1"/>
          <w:sz w:val="24"/>
          <w:szCs w:val="24"/>
        </w:rPr>
      </w:pPr>
      <w:r w:rsidRPr="00DA4543">
        <w:rPr>
          <w:rFonts w:ascii="Times New Roman" w:eastAsia="AdobeDevanagari-Regular" w:hAnsi="Times New Roman" w:cs="Times New Roman"/>
          <w:color w:val="000000" w:themeColor="text1"/>
          <w:sz w:val="24"/>
          <w:szCs w:val="24"/>
        </w:rPr>
        <w:t>Decomensatio cordis</w:t>
      </w:r>
    </w:p>
    <w:p w:rsidR="00D827D5" w:rsidRDefault="00D827D5" w:rsidP="00D50FDB">
      <w:pPr>
        <w:pStyle w:val="ListParagraph"/>
        <w:numPr>
          <w:ilvl w:val="0"/>
          <w:numId w:val="11"/>
        </w:numPr>
        <w:autoSpaceDE w:val="0"/>
        <w:autoSpaceDN w:val="0"/>
        <w:adjustRightInd w:val="0"/>
        <w:spacing w:after="0" w:line="480" w:lineRule="auto"/>
        <w:ind w:left="1418" w:hanging="284"/>
        <w:jc w:val="both"/>
        <w:rPr>
          <w:rFonts w:ascii="Times New Roman" w:eastAsia="AdobeDevanagari-Regular" w:hAnsi="Times New Roman" w:cs="Times New Roman"/>
          <w:color w:val="000000" w:themeColor="text1"/>
          <w:sz w:val="24"/>
          <w:szCs w:val="24"/>
        </w:rPr>
      </w:pPr>
      <w:r w:rsidRPr="00DA4543">
        <w:rPr>
          <w:rFonts w:ascii="Times New Roman" w:eastAsia="AdobeDevanagari-Regular" w:hAnsi="Times New Roman" w:cs="Times New Roman"/>
          <w:color w:val="000000" w:themeColor="text1"/>
          <w:sz w:val="24"/>
          <w:szCs w:val="24"/>
        </w:rPr>
        <w:t>Setelah pemberian gamma globulin atau transfusi darah.</w:t>
      </w:r>
    </w:p>
    <w:p w:rsidR="00D827D5" w:rsidRPr="00DA4543" w:rsidRDefault="00D827D5" w:rsidP="00D50FDB">
      <w:pPr>
        <w:pStyle w:val="ListParagraph"/>
        <w:numPr>
          <w:ilvl w:val="0"/>
          <w:numId w:val="11"/>
        </w:numPr>
        <w:autoSpaceDE w:val="0"/>
        <w:autoSpaceDN w:val="0"/>
        <w:adjustRightInd w:val="0"/>
        <w:spacing w:after="0" w:line="480" w:lineRule="auto"/>
        <w:ind w:left="1418" w:hanging="284"/>
        <w:jc w:val="both"/>
        <w:rPr>
          <w:rFonts w:ascii="Times New Roman" w:eastAsia="AdobeDevanagari-Regular" w:hAnsi="Times New Roman" w:cs="Times New Roman"/>
          <w:color w:val="000000" w:themeColor="text1"/>
          <w:sz w:val="24"/>
          <w:szCs w:val="24"/>
        </w:rPr>
      </w:pPr>
      <w:r w:rsidRPr="00DA4543">
        <w:rPr>
          <w:rFonts w:ascii="Times New Roman" w:eastAsia="AdobeDevanagari-Regular" w:hAnsi="Times New Roman" w:cs="Times New Roman"/>
          <w:color w:val="000000" w:themeColor="text1"/>
          <w:sz w:val="24"/>
          <w:szCs w:val="24"/>
        </w:rPr>
        <w:t>Riwayat alergi terhadap komponen vaksi (neomicyn).</w:t>
      </w:r>
    </w:p>
    <w:p w:rsidR="00D827D5" w:rsidRPr="00532989" w:rsidRDefault="00D827D5" w:rsidP="00D827D5">
      <w:pPr>
        <w:autoSpaceDE w:val="0"/>
        <w:autoSpaceDN w:val="0"/>
        <w:adjustRightInd w:val="0"/>
        <w:spacing w:after="0" w:line="240" w:lineRule="auto"/>
        <w:jc w:val="both"/>
        <w:rPr>
          <w:rFonts w:ascii="Times New Roman" w:eastAsia="AdobeDevanagari-Regular" w:hAnsi="Times New Roman" w:cs="Times New Roman"/>
          <w:color w:val="000000" w:themeColor="text1"/>
          <w:sz w:val="24"/>
          <w:szCs w:val="24"/>
        </w:rPr>
      </w:pPr>
    </w:p>
    <w:p w:rsidR="00D827D5" w:rsidRDefault="00D827D5" w:rsidP="00D50FDB">
      <w:pPr>
        <w:pStyle w:val="ListParagraph"/>
        <w:numPr>
          <w:ilvl w:val="0"/>
          <w:numId w:val="13"/>
        </w:numPr>
        <w:autoSpaceDE w:val="0"/>
        <w:autoSpaceDN w:val="0"/>
        <w:adjustRightInd w:val="0"/>
        <w:spacing w:after="0" w:line="480" w:lineRule="auto"/>
        <w:ind w:hanging="425"/>
        <w:jc w:val="both"/>
        <w:rPr>
          <w:rFonts w:ascii="Times New Roman" w:eastAsia="AdobeDevanagari-Regular" w:hAnsi="Times New Roman" w:cs="Times New Roman"/>
          <w:b/>
          <w:color w:val="000000" w:themeColor="text1"/>
          <w:sz w:val="24"/>
          <w:szCs w:val="24"/>
        </w:rPr>
      </w:pPr>
      <w:r>
        <w:rPr>
          <w:rFonts w:ascii="Times New Roman" w:eastAsia="AdobeDevanagari-Regular" w:hAnsi="Times New Roman" w:cs="Times New Roman"/>
          <w:b/>
          <w:color w:val="000000" w:themeColor="text1"/>
          <w:sz w:val="24"/>
          <w:szCs w:val="24"/>
        </w:rPr>
        <w:t xml:space="preserve">Campak </w:t>
      </w:r>
    </w:p>
    <w:p w:rsidR="00D827D5" w:rsidRDefault="00D827D5" w:rsidP="00D50FDB">
      <w:pPr>
        <w:pStyle w:val="ListParagraph"/>
        <w:numPr>
          <w:ilvl w:val="2"/>
          <w:numId w:val="13"/>
        </w:numPr>
        <w:autoSpaceDE w:val="0"/>
        <w:autoSpaceDN w:val="0"/>
        <w:adjustRightInd w:val="0"/>
        <w:spacing w:after="0" w:line="240" w:lineRule="auto"/>
        <w:ind w:left="1276" w:hanging="425"/>
        <w:jc w:val="both"/>
        <w:rPr>
          <w:rFonts w:ascii="Times New Roman" w:eastAsia="AdobeDevanagari-Regular" w:hAnsi="Times New Roman" w:cs="Times New Roman"/>
          <w:b/>
          <w:color w:val="000000" w:themeColor="text1"/>
          <w:sz w:val="24"/>
          <w:szCs w:val="24"/>
        </w:rPr>
      </w:pPr>
      <w:r>
        <w:rPr>
          <w:rFonts w:ascii="Times New Roman" w:eastAsia="AdobeDevanagari-Regular" w:hAnsi="Times New Roman" w:cs="Times New Roman"/>
          <w:b/>
          <w:color w:val="000000" w:themeColor="text1"/>
          <w:sz w:val="24"/>
          <w:szCs w:val="24"/>
        </w:rPr>
        <w:t>Definisi Campak</w:t>
      </w:r>
    </w:p>
    <w:p w:rsidR="00D827D5" w:rsidRDefault="00D827D5" w:rsidP="00D827D5">
      <w:pPr>
        <w:pStyle w:val="ListParagraph"/>
        <w:autoSpaceDE w:val="0"/>
        <w:autoSpaceDN w:val="0"/>
        <w:adjustRightInd w:val="0"/>
        <w:spacing w:after="0" w:line="240" w:lineRule="auto"/>
        <w:ind w:left="1276"/>
        <w:jc w:val="both"/>
        <w:rPr>
          <w:rFonts w:ascii="Times New Roman" w:eastAsia="AdobeDevanagari-Regular" w:hAnsi="Times New Roman" w:cs="Times New Roman"/>
          <w:b/>
          <w:color w:val="000000" w:themeColor="text1"/>
          <w:sz w:val="24"/>
          <w:szCs w:val="24"/>
        </w:rPr>
      </w:pPr>
    </w:p>
    <w:p w:rsidR="00D827D5" w:rsidRDefault="00D827D5" w:rsidP="00D827D5">
      <w:pPr>
        <w:pStyle w:val="Default"/>
        <w:spacing w:line="480" w:lineRule="auto"/>
        <w:ind w:left="1276" w:firstLine="567"/>
        <w:jc w:val="both"/>
      </w:pPr>
      <w:r w:rsidRPr="005D77AB">
        <w:t xml:space="preserve">Campak adalah suatu penyakit akut yang sangat menular yang disebabkan oleh virus. Campak disebut juga </w:t>
      </w:r>
      <w:r w:rsidRPr="005D77AB">
        <w:rPr>
          <w:i/>
          <w:iCs/>
        </w:rPr>
        <w:t xml:space="preserve">rubeola, morbili, </w:t>
      </w:r>
      <w:r w:rsidRPr="005D77AB">
        <w:t xml:space="preserve">atau </w:t>
      </w:r>
      <w:r w:rsidRPr="005D77AB">
        <w:rPr>
          <w:i/>
          <w:iCs/>
        </w:rPr>
        <w:t xml:space="preserve">measles. </w:t>
      </w:r>
      <w:r w:rsidRPr="005D77AB">
        <w:t>Penyakit ini ditularkan melalui droplet ataupun kontak dengan penderita. Penyakit ini memiliki masa inkubasi 8-13 hari. Campak ditandai dengan gejala awal demam, batuk, pilek, dan konjungtivitis yang kemudian diikuti dengan bercak kemerahan pada kulit (rash). 1,7,8 Dampak penyakit campak di kemudian hari adalah kurang gizi sebagai akibat diare berulang dan berkepanjangan pasca campak, sindrom radang otak pada anak diatas 10 tahun, dan tuberkulosis paru menjadi lebih parah</w:t>
      </w:r>
      <w:r>
        <w:t xml:space="preserve"> setelah sakit campak berat. </w:t>
      </w:r>
    </w:p>
    <w:p w:rsidR="00D827D5" w:rsidRPr="005D77AB" w:rsidRDefault="00D827D5" w:rsidP="00D50FDB">
      <w:pPr>
        <w:pStyle w:val="Default"/>
        <w:numPr>
          <w:ilvl w:val="2"/>
          <w:numId w:val="13"/>
        </w:numPr>
        <w:spacing w:line="480" w:lineRule="auto"/>
        <w:ind w:left="1276" w:hanging="425"/>
        <w:jc w:val="both"/>
      </w:pPr>
      <w:r>
        <w:rPr>
          <w:b/>
          <w:bCs/>
        </w:rPr>
        <w:t>E</w:t>
      </w:r>
      <w:r w:rsidRPr="005D77AB">
        <w:rPr>
          <w:b/>
          <w:bCs/>
        </w:rPr>
        <w:t xml:space="preserve">pidemiologi </w:t>
      </w:r>
    </w:p>
    <w:p w:rsidR="00D827D5" w:rsidRPr="005D77AB" w:rsidRDefault="00D827D5" w:rsidP="00D827D5">
      <w:pPr>
        <w:pStyle w:val="Default"/>
        <w:spacing w:line="480" w:lineRule="auto"/>
        <w:ind w:left="1276" w:firstLine="425"/>
        <w:jc w:val="both"/>
        <w:rPr>
          <w:color w:val="auto"/>
        </w:rPr>
      </w:pPr>
      <w:r w:rsidRPr="005D77AB">
        <w:t xml:space="preserve">Campak merupakan penyakit endemik di banyak negara terutama di negara berkembang. Angka kesakitan di seluruh dunia mencapai 5-10 kasus per 10.000 dengan jumlah kematian 1-3 kasus per 1000 orang. Campak masih ditemukan di negara maju. Sebelum ditemukan vaksin pada tahun 1963 di Amerika serikat, </w:t>
      </w:r>
      <w:r w:rsidRPr="005D77AB">
        <w:lastRenderedPageBreak/>
        <w:t xml:space="preserve">terdapat lebih dari 1,5 juta kasus campak setiap tahun. Mulai 9 </w:t>
      </w:r>
      <w:r w:rsidRPr="005D77AB">
        <w:rPr>
          <w:color w:val="auto"/>
        </w:rPr>
        <w:t>tahun 1963 kasus campak menurun drastis dan hanya ditemukan kur</w:t>
      </w:r>
      <w:r>
        <w:rPr>
          <w:color w:val="auto"/>
        </w:rPr>
        <w:t xml:space="preserve">ang dari 100 kasus pada 1998. </w:t>
      </w:r>
    </w:p>
    <w:p w:rsidR="00D827D5" w:rsidRDefault="00D827D5" w:rsidP="00D827D5">
      <w:pPr>
        <w:pStyle w:val="Default"/>
        <w:spacing w:line="480" w:lineRule="auto"/>
        <w:ind w:left="1276" w:firstLine="567"/>
        <w:jc w:val="both"/>
        <w:rPr>
          <w:color w:val="auto"/>
        </w:rPr>
      </w:pPr>
      <w:r w:rsidRPr="005D77AB">
        <w:rPr>
          <w:color w:val="auto"/>
        </w:rPr>
        <w:t xml:space="preserve">Di Indonesia, campak masih menempati urutan ke-5 dari 10 penyakit utama pada bayi dan anak balita (1-4 tahun) berdasarkan laporn SKRT tahun 1985/1986. KLB masih terus dilaporkan. Dilaporkan terjadi KLB di pulau Bangka pada tahun 1971 dengan angka kematian sekitar 12%, KLB di Provinsi Jawa Barat pada tahun 1981 (CFR=15%), dan KLB di Palembang, Lampung, dan Bengkulu pada tahun 1998. Pada tahun 2003, di Semarang masih tercatat terdapat 104 kasus </w:t>
      </w:r>
      <w:r>
        <w:rPr>
          <w:color w:val="auto"/>
        </w:rPr>
        <w:t xml:space="preserve">campak dengan CFR 0%. </w:t>
      </w:r>
    </w:p>
    <w:p w:rsidR="00D827D5" w:rsidRPr="005D77AB" w:rsidRDefault="00D827D5" w:rsidP="00D827D5">
      <w:pPr>
        <w:pStyle w:val="Default"/>
        <w:spacing w:line="480" w:lineRule="auto"/>
        <w:ind w:left="1276" w:hanging="425"/>
        <w:jc w:val="both"/>
        <w:rPr>
          <w:color w:val="auto"/>
        </w:rPr>
      </w:pPr>
      <w:r w:rsidRPr="00DA6C69">
        <w:rPr>
          <w:b/>
          <w:color w:val="auto"/>
        </w:rPr>
        <w:t>c</w:t>
      </w:r>
      <w:r>
        <w:rPr>
          <w:color w:val="auto"/>
        </w:rPr>
        <w:t xml:space="preserve">.    </w:t>
      </w:r>
      <w:r w:rsidRPr="005D77AB">
        <w:rPr>
          <w:b/>
          <w:bCs/>
          <w:color w:val="auto"/>
        </w:rPr>
        <w:t xml:space="preserve"> Pencegahan </w:t>
      </w:r>
    </w:p>
    <w:p w:rsidR="00D827D5" w:rsidRPr="005D77AB" w:rsidRDefault="00D827D5" w:rsidP="00D827D5">
      <w:pPr>
        <w:pStyle w:val="Default"/>
        <w:spacing w:line="480" w:lineRule="auto"/>
        <w:ind w:left="1418"/>
        <w:jc w:val="both"/>
        <w:rPr>
          <w:color w:val="auto"/>
        </w:rPr>
      </w:pPr>
      <w:r w:rsidRPr="005D77AB">
        <w:rPr>
          <w:color w:val="auto"/>
        </w:rPr>
        <w:t xml:space="preserve">1. Pencegahan Penularan </w:t>
      </w:r>
    </w:p>
    <w:p w:rsidR="00D827D5" w:rsidRPr="005D77AB" w:rsidRDefault="00D827D5" w:rsidP="00D827D5">
      <w:pPr>
        <w:pStyle w:val="Default"/>
        <w:spacing w:line="480" w:lineRule="auto"/>
        <w:ind w:left="1701" w:firstLine="459"/>
        <w:jc w:val="both"/>
        <w:rPr>
          <w:color w:val="auto"/>
        </w:rPr>
      </w:pPr>
      <w:r w:rsidRPr="005D77AB">
        <w:rPr>
          <w:color w:val="auto"/>
        </w:rPr>
        <w:t xml:space="preserve">Pencegahan dapat dilakukan dengan melalui tindakan </w:t>
      </w:r>
      <w:r w:rsidRPr="005D77AB">
        <w:rPr>
          <w:i/>
          <w:iCs/>
          <w:color w:val="auto"/>
        </w:rPr>
        <w:t>Health Promotion</w:t>
      </w:r>
      <w:r w:rsidRPr="005D77AB">
        <w:rPr>
          <w:color w:val="auto"/>
        </w:rPr>
        <w:t xml:space="preserve">, baik pada hospes maupun lingkungan dan perlindungan khusus terhadap penularan. </w:t>
      </w:r>
    </w:p>
    <w:p w:rsidR="00D827D5" w:rsidRPr="005D77AB" w:rsidRDefault="00D827D5" w:rsidP="00D827D5">
      <w:pPr>
        <w:pStyle w:val="Default"/>
        <w:spacing w:line="480" w:lineRule="auto"/>
        <w:ind w:left="2127"/>
        <w:jc w:val="both"/>
        <w:rPr>
          <w:color w:val="auto"/>
        </w:rPr>
      </w:pPr>
      <w:r w:rsidRPr="005D77AB">
        <w:rPr>
          <w:color w:val="auto"/>
        </w:rPr>
        <w:t xml:space="preserve">a. </w:t>
      </w:r>
      <w:r w:rsidRPr="005D77AB">
        <w:rPr>
          <w:i/>
          <w:iCs/>
          <w:color w:val="auto"/>
        </w:rPr>
        <w:t xml:space="preserve">Health Promotion </w:t>
      </w:r>
      <w:r w:rsidRPr="005D77AB">
        <w:rPr>
          <w:color w:val="auto"/>
        </w:rPr>
        <w:t xml:space="preserve">terhadap host. </w:t>
      </w:r>
    </w:p>
    <w:p w:rsidR="00D827D5" w:rsidRPr="005D77AB" w:rsidRDefault="00D827D5" w:rsidP="00D827D5">
      <w:pPr>
        <w:pStyle w:val="Default"/>
        <w:spacing w:line="480" w:lineRule="auto"/>
        <w:ind w:left="2410" w:hanging="283"/>
        <w:jc w:val="both"/>
        <w:rPr>
          <w:color w:val="auto"/>
        </w:rPr>
      </w:pPr>
      <w:r w:rsidRPr="005D77AB">
        <w:rPr>
          <w:color w:val="auto"/>
        </w:rPr>
        <w:t xml:space="preserve">b. Pencegahan virus campak menular melalui percikan air ludah penderita campak </w:t>
      </w:r>
    </w:p>
    <w:p w:rsidR="00D827D5" w:rsidRPr="005D77AB" w:rsidRDefault="00D827D5" w:rsidP="00D827D5">
      <w:pPr>
        <w:pStyle w:val="Default"/>
        <w:spacing w:line="480" w:lineRule="auto"/>
        <w:ind w:left="2410" w:hanging="283"/>
        <w:jc w:val="both"/>
        <w:rPr>
          <w:color w:val="auto"/>
        </w:rPr>
      </w:pPr>
      <w:r w:rsidRPr="005D77AB">
        <w:rPr>
          <w:color w:val="auto"/>
        </w:rPr>
        <w:t xml:space="preserve">c. Mengisolasi setelah muncul rash pada 4 hari kontak agar mencegah penularan. </w:t>
      </w:r>
    </w:p>
    <w:p w:rsidR="00D827D5" w:rsidRPr="005D77AB" w:rsidRDefault="00D827D5" w:rsidP="00D827D5">
      <w:pPr>
        <w:pStyle w:val="Default"/>
        <w:spacing w:line="480" w:lineRule="auto"/>
        <w:ind w:left="1418"/>
        <w:jc w:val="both"/>
        <w:rPr>
          <w:color w:val="auto"/>
        </w:rPr>
      </w:pPr>
      <w:r w:rsidRPr="005D77AB">
        <w:rPr>
          <w:color w:val="auto"/>
        </w:rPr>
        <w:t xml:space="preserve">2. Pencegahan Penyakit </w:t>
      </w:r>
    </w:p>
    <w:p w:rsidR="00D827D5" w:rsidRDefault="00D827D5" w:rsidP="00D827D5">
      <w:pPr>
        <w:pStyle w:val="Default"/>
        <w:spacing w:line="480" w:lineRule="auto"/>
        <w:ind w:left="1701" w:firstLine="426"/>
        <w:jc w:val="both"/>
        <w:rPr>
          <w:color w:val="auto"/>
        </w:rPr>
      </w:pPr>
      <w:r w:rsidRPr="005D77AB">
        <w:rPr>
          <w:color w:val="auto"/>
        </w:rPr>
        <w:t xml:space="preserve">Pencegahan penyakit campak dibagi dalam beberapa tahap sebagai berikut: </w:t>
      </w:r>
    </w:p>
    <w:p w:rsidR="00D827D5" w:rsidRPr="005D77AB" w:rsidRDefault="00D827D5" w:rsidP="00D827D5">
      <w:pPr>
        <w:pStyle w:val="Default"/>
        <w:spacing w:line="480" w:lineRule="auto"/>
        <w:ind w:left="2410" w:hanging="283"/>
        <w:jc w:val="both"/>
        <w:rPr>
          <w:color w:val="auto"/>
        </w:rPr>
      </w:pPr>
      <w:r>
        <w:rPr>
          <w:color w:val="auto"/>
        </w:rPr>
        <w:t>a.</w:t>
      </w:r>
      <w:r w:rsidRPr="005D77AB">
        <w:rPr>
          <w:color w:val="auto"/>
        </w:rPr>
        <w:t xml:space="preserve">.Bila terjadi kontak dengan penderita campak dibawah 3 hari </w:t>
      </w:r>
      <w:r>
        <w:rPr>
          <w:color w:val="auto"/>
        </w:rPr>
        <w:t>:</w:t>
      </w:r>
    </w:p>
    <w:p w:rsidR="00D827D5" w:rsidRPr="005D77AB" w:rsidRDefault="00D827D5" w:rsidP="00D827D5">
      <w:pPr>
        <w:pStyle w:val="Default"/>
        <w:spacing w:line="480" w:lineRule="auto"/>
        <w:ind w:left="2410"/>
        <w:jc w:val="both"/>
        <w:rPr>
          <w:color w:val="auto"/>
        </w:rPr>
      </w:pPr>
      <w:r w:rsidRPr="005D77AB">
        <w:rPr>
          <w:color w:val="auto"/>
        </w:rPr>
        <w:lastRenderedPageBreak/>
        <w:t xml:space="preserve">Langsung memberikan imunisasi campak dapat memberikan kekebalan apabila belum timbul gejala penyakit. </w:t>
      </w:r>
    </w:p>
    <w:p w:rsidR="00D827D5" w:rsidRDefault="00D827D5" w:rsidP="00D827D5">
      <w:pPr>
        <w:pStyle w:val="Default"/>
        <w:tabs>
          <w:tab w:val="left" w:pos="2410"/>
        </w:tabs>
        <w:spacing w:line="480" w:lineRule="auto"/>
        <w:ind w:left="2410" w:hanging="283"/>
        <w:jc w:val="both"/>
        <w:rPr>
          <w:color w:val="auto"/>
        </w:rPr>
      </w:pPr>
      <w:r w:rsidRPr="005D77AB">
        <w:rPr>
          <w:color w:val="auto"/>
        </w:rPr>
        <w:t>b. Bila terjadi kontak dengan pen</w:t>
      </w:r>
      <w:r>
        <w:rPr>
          <w:color w:val="auto"/>
        </w:rPr>
        <w:t>derita campak setelah 3-6 hari :</w:t>
      </w:r>
    </w:p>
    <w:p w:rsidR="00D827D5" w:rsidRDefault="00D827D5" w:rsidP="00D827D5">
      <w:pPr>
        <w:tabs>
          <w:tab w:val="left" w:pos="2410"/>
        </w:tabs>
        <w:autoSpaceDE w:val="0"/>
        <w:autoSpaceDN w:val="0"/>
        <w:adjustRightInd w:val="0"/>
        <w:spacing w:after="0" w:line="480" w:lineRule="auto"/>
        <w:ind w:left="2410"/>
        <w:jc w:val="both"/>
        <w:rPr>
          <w:rFonts w:ascii="Times New Roman" w:hAnsi="Times New Roman" w:cs="Times New Roman"/>
          <w:sz w:val="24"/>
          <w:szCs w:val="24"/>
        </w:rPr>
      </w:pPr>
      <w:r w:rsidRPr="00DA6C69">
        <w:rPr>
          <w:rFonts w:ascii="Times New Roman" w:hAnsi="Times New Roman" w:cs="Times New Roman"/>
          <w:sz w:val="24"/>
          <w:szCs w:val="24"/>
        </w:rPr>
        <w:t>Memberikan imuno globulin 0,25ml/kgBB.Pada individu immuno compromized yang diberikan adalah imuno globulin 0,5ml/kgBB dengan dosis maksimal 15 ml atau IGIV 400mg/kgBB</w:t>
      </w:r>
    </w:p>
    <w:p w:rsidR="00D827D5" w:rsidRDefault="00D827D5" w:rsidP="00D50FDB">
      <w:pPr>
        <w:pStyle w:val="ListParagraph"/>
        <w:numPr>
          <w:ilvl w:val="0"/>
          <w:numId w:val="13"/>
        </w:numPr>
        <w:autoSpaceDE w:val="0"/>
        <w:autoSpaceDN w:val="0"/>
        <w:adjustRightInd w:val="0"/>
        <w:spacing w:after="0" w:line="480" w:lineRule="auto"/>
        <w:jc w:val="both"/>
        <w:rPr>
          <w:rFonts w:ascii="Times New Roman" w:eastAsia="AdobeDevanagari-Regular" w:hAnsi="Times New Roman" w:cs="Times New Roman"/>
          <w:b/>
          <w:color w:val="000000" w:themeColor="text1"/>
          <w:sz w:val="24"/>
          <w:szCs w:val="24"/>
        </w:rPr>
      </w:pPr>
      <w:r>
        <w:rPr>
          <w:rFonts w:ascii="Times New Roman" w:eastAsia="AdobeDevanagari-Regular" w:hAnsi="Times New Roman" w:cs="Times New Roman"/>
          <w:b/>
          <w:color w:val="000000" w:themeColor="text1"/>
          <w:sz w:val="24"/>
          <w:szCs w:val="24"/>
        </w:rPr>
        <w:t>Rubella</w:t>
      </w:r>
    </w:p>
    <w:p w:rsidR="00D827D5" w:rsidRDefault="00D827D5" w:rsidP="00D50FDB">
      <w:pPr>
        <w:pStyle w:val="ListParagraph"/>
        <w:numPr>
          <w:ilvl w:val="2"/>
          <w:numId w:val="13"/>
        </w:numPr>
        <w:autoSpaceDE w:val="0"/>
        <w:autoSpaceDN w:val="0"/>
        <w:adjustRightInd w:val="0"/>
        <w:spacing w:after="0" w:line="480" w:lineRule="auto"/>
        <w:ind w:left="1276" w:hanging="425"/>
        <w:jc w:val="both"/>
        <w:rPr>
          <w:rFonts w:ascii="Times New Roman" w:eastAsia="AdobeDevanagari-Regular" w:hAnsi="Times New Roman" w:cs="Times New Roman"/>
          <w:b/>
          <w:color w:val="000000" w:themeColor="text1"/>
          <w:sz w:val="24"/>
          <w:szCs w:val="24"/>
        </w:rPr>
      </w:pPr>
      <w:r>
        <w:rPr>
          <w:rFonts w:ascii="Times New Roman" w:eastAsia="AdobeDevanagari-Regular" w:hAnsi="Times New Roman" w:cs="Times New Roman"/>
          <w:b/>
          <w:color w:val="000000" w:themeColor="text1"/>
          <w:sz w:val="24"/>
          <w:szCs w:val="24"/>
        </w:rPr>
        <w:t>Definisi Rubella (</w:t>
      </w:r>
      <w:r>
        <w:rPr>
          <w:rFonts w:ascii="Times New Roman" w:eastAsia="AdobeDevanagari-Regular" w:hAnsi="Times New Roman" w:cs="Times New Roman"/>
          <w:b/>
          <w:i/>
          <w:color w:val="000000" w:themeColor="text1"/>
          <w:sz w:val="24"/>
          <w:szCs w:val="24"/>
        </w:rPr>
        <w:t>Congenital Rubella Syndrom</w:t>
      </w:r>
      <w:r>
        <w:rPr>
          <w:rFonts w:ascii="Times New Roman" w:eastAsia="AdobeDevanagari-Regular" w:hAnsi="Times New Roman" w:cs="Times New Roman"/>
          <w:b/>
          <w:color w:val="000000" w:themeColor="text1"/>
          <w:sz w:val="24"/>
          <w:szCs w:val="24"/>
        </w:rPr>
        <w:t>)</w:t>
      </w:r>
    </w:p>
    <w:p w:rsidR="00D827D5" w:rsidRPr="00763D81" w:rsidRDefault="00D827D5" w:rsidP="00D827D5">
      <w:pPr>
        <w:autoSpaceDE w:val="0"/>
        <w:autoSpaceDN w:val="0"/>
        <w:adjustRightInd w:val="0"/>
        <w:spacing w:after="0" w:line="480" w:lineRule="auto"/>
        <w:ind w:left="1276" w:firstLine="567"/>
        <w:jc w:val="both"/>
        <w:rPr>
          <w:rFonts w:ascii="Times New Roman" w:hAnsi="Times New Roman" w:cs="Times New Roman"/>
          <w:color w:val="000000"/>
          <w:sz w:val="24"/>
          <w:szCs w:val="24"/>
        </w:rPr>
      </w:pPr>
      <w:r w:rsidRPr="00763D81">
        <w:rPr>
          <w:rFonts w:ascii="Times New Roman" w:hAnsi="Times New Roman" w:cs="Times New Roman"/>
          <w:i/>
          <w:iCs/>
          <w:color w:val="000000"/>
          <w:sz w:val="24"/>
          <w:szCs w:val="24"/>
        </w:rPr>
        <w:t xml:space="preserve">Congenital Rubella Syndrome </w:t>
      </w:r>
      <w:r w:rsidRPr="00763D81">
        <w:rPr>
          <w:rFonts w:ascii="Times New Roman" w:hAnsi="Times New Roman" w:cs="Times New Roman"/>
          <w:color w:val="000000"/>
          <w:sz w:val="24"/>
          <w:szCs w:val="24"/>
        </w:rPr>
        <w:t>(CRS) adalah penyakit pada bayi oleh karena infeksi maternal dengan rubella virus selama kehamilan. Ketika infeksi rubella terjadi selama awal kehamilan, konsekuensi serius seperti abortus, IUFD dan cacat lahir yang parah pada bayi dapat terjadi. Itu risiko infeksi kongenital dan kecacatan paling tinggi selama 12 minggu pertama kehamilan dan menurun setelah minggu ke 12 kehamilan; cacat jarang terjadi setelah infeksi pada minggu ke-20 (atau sesudahnya) kehami</w:t>
      </w:r>
      <w:r>
        <w:rPr>
          <w:rFonts w:ascii="Times New Roman" w:hAnsi="Times New Roman" w:cs="Times New Roman"/>
          <w:color w:val="000000"/>
          <w:sz w:val="24"/>
          <w:szCs w:val="24"/>
        </w:rPr>
        <w:t>lan.</w:t>
      </w:r>
    </w:p>
    <w:p w:rsidR="00D827D5" w:rsidRDefault="00D827D5" w:rsidP="00D827D5">
      <w:pPr>
        <w:autoSpaceDE w:val="0"/>
        <w:autoSpaceDN w:val="0"/>
        <w:adjustRightInd w:val="0"/>
        <w:spacing w:after="0" w:line="480" w:lineRule="auto"/>
        <w:ind w:left="1276" w:firstLine="567"/>
        <w:jc w:val="both"/>
        <w:rPr>
          <w:rFonts w:ascii="Times New Roman" w:hAnsi="Times New Roman" w:cs="Times New Roman"/>
          <w:color w:val="000000"/>
          <w:sz w:val="24"/>
          <w:szCs w:val="24"/>
        </w:rPr>
      </w:pPr>
      <w:r w:rsidRPr="00763D81">
        <w:rPr>
          <w:rFonts w:ascii="Times New Roman" w:hAnsi="Times New Roman" w:cs="Times New Roman"/>
          <w:i/>
          <w:iCs/>
          <w:color w:val="000000"/>
          <w:sz w:val="24"/>
          <w:szCs w:val="24"/>
        </w:rPr>
        <w:t xml:space="preserve">Congenital Rubella Syndrome </w:t>
      </w:r>
      <w:r w:rsidRPr="00763D81">
        <w:rPr>
          <w:rFonts w:ascii="Times New Roman" w:hAnsi="Times New Roman" w:cs="Times New Roman"/>
          <w:color w:val="000000"/>
          <w:sz w:val="24"/>
          <w:szCs w:val="24"/>
        </w:rPr>
        <w:t xml:space="preserve">(CRS) merupakan gabungan beberapa keabnormalan fisik yang berkembang di bayi sebagai akibat infeksi virus </w:t>
      </w:r>
      <w:r w:rsidRPr="00763D81">
        <w:rPr>
          <w:rFonts w:ascii="Times New Roman" w:hAnsi="Times New Roman" w:cs="Times New Roman"/>
          <w:i/>
          <w:iCs/>
          <w:color w:val="000000"/>
          <w:sz w:val="24"/>
          <w:szCs w:val="24"/>
        </w:rPr>
        <w:t xml:space="preserve">rubella </w:t>
      </w:r>
      <w:r w:rsidRPr="00763D81">
        <w:rPr>
          <w:rFonts w:ascii="Times New Roman" w:hAnsi="Times New Roman" w:cs="Times New Roman"/>
          <w:color w:val="000000"/>
          <w:sz w:val="24"/>
          <w:szCs w:val="24"/>
        </w:rPr>
        <w:t xml:space="preserve">maternal yang berlanjut dalam fetus. Nama lain CRS ialah </w:t>
      </w:r>
      <w:r w:rsidRPr="00763D81">
        <w:rPr>
          <w:rFonts w:ascii="Times New Roman" w:hAnsi="Times New Roman" w:cs="Times New Roman"/>
          <w:i/>
          <w:iCs/>
          <w:color w:val="000000"/>
          <w:sz w:val="24"/>
          <w:szCs w:val="24"/>
        </w:rPr>
        <w:t>Fetal Rubella Syndrome</w:t>
      </w:r>
      <w:r w:rsidRPr="00763D81">
        <w:rPr>
          <w:rFonts w:ascii="Times New Roman" w:hAnsi="Times New Roman" w:cs="Times New Roman"/>
          <w:color w:val="000000"/>
          <w:sz w:val="24"/>
          <w:szCs w:val="24"/>
        </w:rPr>
        <w:t>. Cacat kongenital (</w:t>
      </w:r>
      <w:r w:rsidRPr="00763D81">
        <w:rPr>
          <w:rFonts w:ascii="Times New Roman" w:hAnsi="Times New Roman" w:cs="Times New Roman"/>
          <w:i/>
          <w:iCs/>
          <w:color w:val="000000"/>
          <w:sz w:val="24"/>
          <w:szCs w:val="24"/>
        </w:rPr>
        <w:t>congenital defect</w:t>
      </w:r>
      <w:r w:rsidRPr="00763D81">
        <w:rPr>
          <w:rFonts w:ascii="Times New Roman" w:hAnsi="Times New Roman" w:cs="Times New Roman"/>
          <w:color w:val="000000"/>
          <w:sz w:val="24"/>
          <w:szCs w:val="24"/>
        </w:rPr>
        <w:t>) yang paling sering dijumpai ialah tuli sensoneural, kerusakan mata seperti katarak, gangguan kardio</w:t>
      </w:r>
      <w:r>
        <w:rPr>
          <w:rFonts w:ascii="Times New Roman" w:hAnsi="Times New Roman" w:cs="Times New Roman"/>
          <w:color w:val="000000"/>
          <w:sz w:val="24"/>
          <w:szCs w:val="24"/>
        </w:rPr>
        <w:t>vaskular, dan retardasi mental.</w:t>
      </w:r>
    </w:p>
    <w:p w:rsidR="00D827D5" w:rsidRPr="00763D81" w:rsidRDefault="00D827D5" w:rsidP="00D50FDB">
      <w:pPr>
        <w:pStyle w:val="ListParagraph"/>
        <w:numPr>
          <w:ilvl w:val="2"/>
          <w:numId w:val="13"/>
        </w:numPr>
        <w:autoSpaceDE w:val="0"/>
        <w:autoSpaceDN w:val="0"/>
        <w:adjustRightInd w:val="0"/>
        <w:spacing w:after="0" w:line="480" w:lineRule="auto"/>
        <w:jc w:val="both"/>
        <w:rPr>
          <w:rFonts w:ascii="Times New Roman" w:hAnsi="Times New Roman" w:cs="Times New Roman"/>
          <w:b/>
          <w:bCs/>
          <w:color w:val="000000"/>
          <w:sz w:val="24"/>
          <w:szCs w:val="24"/>
        </w:rPr>
      </w:pPr>
      <w:r w:rsidRPr="00763D81">
        <w:rPr>
          <w:rFonts w:ascii="Times New Roman" w:hAnsi="Times New Roman" w:cs="Times New Roman"/>
          <w:b/>
          <w:bCs/>
          <w:color w:val="000000"/>
          <w:sz w:val="24"/>
          <w:szCs w:val="24"/>
        </w:rPr>
        <w:t>Epidemiologi</w:t>
      </w:r>
    </w:p>
    <w:p w:rsidR="00D827D5" w:rsidRDefault="00D827D5" w:rsidP="00D827D5">
      <w:pPr>
        <w:autoSpaceDE w:val="0"/>
        <w:autoSpaceDN w:val="0"/>
        <w:adjustRightInd w:val="0"/>
        <w:spacing w:after="0" w:line="480" w:lineRule="auto"/>
        <w:ind w:left="1276" w:firstLine="567"/>
        <w:jc w:val="both"/>
        <w:rPr>
          <w:rFonts w:ascii="Times New Roman" w:hAnsi="Times New Roman" w:cs="Times New Roman"/>
          <w:color w:val="000000"/>
          <w:sz w:val="24"/>
          <w:szCs w:val="24"/>
        </w:rPr>
      </w:pPr>
      <w:r w:rsidRPr="00763D81">
        <w:rPr>
          <w:rFonts w:ascii="Times New Roman" w:hAnsi="Times New Roman" w:cs="Times New Roman"/>
          <w:color w:val="000000"/>
          <w:sz w:val="24"/>
          <w:szCs w:val="24"/>
        </w:rPr>
        <w:lastRenderedPageBreak/>
        <w:t xml:space="preserve">CRS pertama kali dilaporkan pada tahun 1941 oleh Norman Gregg seorang spesialis mata Australia yang menemukan katarak kongenital pada 78 bayi yang ibunya mengalami infeksi </w:t>
      </w:r>
      <w:r w:rsidRPr="00763D81">
        <w:rPr>
          <w:rFonts w:ascii="Times New Roman" w:hAnsi="Times New Roman" w:cs="Times New Roman"/>
          <w:i/>
          <w:iCs/>
          <w:color w:val="000000"/>
          <w:sz w:val="24"/>
          <w:szCs w:val="24"/>
        </w:rPr>
        <w:t xml:space="preserve">rubella </w:t>
      </w:r>
      <w:r w:rsidRPr="00763D81">
        <w:rPr>
          <w:rFonts w:ascii="Times New Roman" w:hAnsi="Times New Roman" w:cs="Times New Roman"/>
          <w:color w:val="000000"/>
          <w:sz w:val="24"/>
          <w:szCs w:val="24"/>
        </w:rPr>
        <w:t>di awal kehamilannya. Berdasarkan data dari WHO sekitar 236.000 kasus CRS terjadi setiap tahun di Negara berkembang dan meningkat 10 kali lipat saat terjadi epidemik. Selama pandemi rubella global 1962–1965, diperkirakan 12,5 juta kasus rubella terjadi di Amerika Serikat, mengakibatkan 2.000 kasus ensefalitis, 11.250 aborsi spontan, 2.100 kematian neonatal, dan 20.000 bayi lahir dengan CRS. Rubela di negara maju saat ini tidak lagi merupakan masalah kesehatan dengan luasnya cakupan imunisasi. Negara berkembang seperti Indonesia tentu patut mempertimbangkan program imunisasi mengingat masalah kesehatan dan ke</w:t>
      </w:r>
      <w:r>
        <w:rPr>
          <w:rFonts w:ascii="Times New Roman" w:hAnsi="Times New Roman" w:cs="Times New Roman"/>
          <w:color w:val="000000"/>
          <w:sz w:val="24"/>
          <w:szCs w:val="24"/>
        </w:rPr>
        <w:t>cacatan yang dapat ditimbulkan.</w:t>
      </w:r>
    </w:p>
    <w:p w:rsidR="00D827D5" w:rsidRDefault="00D827D5" w:rsidP="00D827D5">
      <w:pPr>
        <w:autoSpaceDE w:val="0"/>
        <w:autoSpaceDN w:val="0"/>
        <w:adjustRightInd w:val="0"/>
        <w:spacing w:after="0" w:line="480" w:lineRule="auto"/>
        <w:ind w:left="1276" w:firstLine="567"/>
        <w:jc w:val="both"/>
        <w:rPr>
          <w:rFonts w:ascii="Times New Roman" w:hAnsi="Times New Roman" w:cs="Times New Roman"/>
          <w:color w:val="000000"/>
          <w:sz w:val="24"/>
          <w:szCs w:val="24"/>
        </w:rPr>
      </w:pPr>
      <w:r w:rsidRPr="00763D81">
        <w:rPr>
          <w:rFonts w:ascii="Times New Roman" w:hAnsi="Times New Roman" w:cs="Times New Roman"/>
          <w:color w:val="000000"/>
          <w:sz w:val="24"/>
          <w:szCs w:val="24"/>
        </w:rPr>
        <w:t xml:space="preserve"> Pada tahun 1969, vaksin rubella hidup dilisensikan di Amerika Serikat. Tujuan program vaksinasi adalah eliminasi rubella dan terus menjadi pencegahan infeksi rubella kongenital, termasuk CRS. Pada tahun 2004, panel independen yang diakui secara internasional ahli dalam kesehatan masyarakat, penyakit menular, dan imunisasi meninjau data yang tersedia tentang epidemiologi rubella dan dengan suara bulat setuju bahwa eliminasi rubella (yaitu, tidak adanya transmisi endemik sepanjang tahun) telah dicapai di Amerika Serikat. Selama 2005–2015, jumlah kasus CRS yang dilaporkan di Amerika Serikat menurun secara dramatis menjadi &lt;2/100.000 kelahiran hidup, 1,7 di Israel, 1,5 di Singapura dan 0,5 di Malaysia. Untuk di Indonesia, studi tentang kejadian </w:t>
      </w:r>
      <w:r w:rsidRPr="00763D81">
        <w:rPr>
          <w:rFonts w:ascii="Times New Roman" w:hAnsi="Times New Roman" w:cs="Times New Roman"/>
          <w:i/>
          <w:iCs/>
          <w:color w:val="000000"/>
          <w:sz w:val="24"/>
          <w:szCs w:val="24"/>
        </w:rPr>
        <w:t xml:space="preserve">rubella </w:t>
      </w:r>
      <w:r w:rsidRPr="00763D81">
        <w:rPr>
          <w:rFonts w:ascii="Times New Roman" w:hAnsi="Times New Roman" w:cs="Times New Roman"/>
          <w:color w:val="000000"/>
          <w:sz w:val="24"/>
          <w:szCs w:val="24"/>
        </w:rPr>
        <w:t xml:space="preserve">tidak banyak dilakukan. Namun dari studi yang sedikit ini, diperkirakan kejadian infeksi </w:t>
      </w:r>
      <w:r w:rsidRPr="00763D81">
        <w:rPr>
          <w:rFonts w:ascii="Times New Roman" w:hAnsi="Times New Roman" w:cs="Times New Roman"/>
          <w:i/>
          <w:iCs/>
          <w:color w:val="000000"/>
          <w:sz w:val="24"/>
          <w:szCs w:val="24"/>
        </w:rPr>
        <w:t xml:space="preserve">rubella </w:t>
      </w:r>
      <w:r w:rsidRPr="00763D81">
        <w:rPr>
          <w:rFonts w:ascii="Times New Roman" w:hAnsi="Times New Roman" w:cs="Times New Roman"/>
          <w:color w:val="000000"/>
          <w:sz w:val="24"/>
          <w:szCs w:val="24"/>
        </w:rPr>
        <w:t xml:space="preserve">cukup tinggi 3 Data </w:t>
      </w:r>
      <w:r w:rsidRPr="00763D81">
        <w:rPr>
          <w:rFonts w:ascii="Times New Roman" w:hAnsi="Times New Roman" w:cs="Times New Roman"/>
          <w:color w:val="000000"/>
          <w:sz w:val="24"/>
          <w:szCs w:val="24"/>
        </w:rPr>
        <w:lastRenderedPageBreak/>
        <w:t>Riskesdas 2011 ±400 kasus sindom rubela kongenital, sedangkan menurut WHO pada tahun 2012 sekitar 5000-10.000 bayi lahir dengan tuli pertahun.</w:t>
      </w:r>
    </w:p>
    <w:p w:rsidR="00D827D5" w:rsidRPr="00763D81" w:rsidRDefault="00D827D5" w:rsidP="00D50FDB">
      <w:pPr>
        <w:pStyle w:val="ListParagraph"/>
        <w:numPr>
          <w:ilvl w:val="2"/>
          <w:numId w:val="13"/>
        </w:numPr>
        <w:autoSpaceDE w:val="0"/>
        <w:autoSpaceDN w:val="0"/>
        <w:adjustRightInd w:val="0"/>
        <w:spacing w:after="0"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E</w:t>
      </w:r>
      <w:r w:rsidRPr="00763D81">
        <w:rPr>
          <w:rFonts w:ascii="Times New Roman" w:hAnsi="Times New Roman" w:cs="Times New Roman"/>
          <w:b/>
          <w:bCs/>
          <w:color w:val="000000"/>
          <w:sz w:val="24"/>
          <w:szCs w:val="24"/>
        </w:rPr>
        <w:t>tiologi CRS</w:t>
      </w:r>
    </w:p>
    <w:p w:rsidR="00D827D5" w:rsidRPr="00763D81" w:rsidRDefault="00D827D5" w:rsidP="00D827D5">
      <w:pPr>
        <w:autoSpaceDE w:val="0"/>
        <w:autoSpaceDN w:val="0"/>
        <w:adjustRightInd w:val="0"/>
        <w:spacing w:after="0" w:line="480" w:lineRule="auto"/>
        <w:ind w:left="1276" w:firstLine="567"/>
        <w:jc w:val="both"/>
        <w:rPr>
          <w:rFonts w:ascii="Times New Roman" w:hAnsi="Times New Roman" w:cs="Times New Roman"/>
          <w:color w:val="000000"/>
          <w:sz w:val="24"/>
          <w:szCs w:val="24"/>
        </w:rPr>
      </w:pPr>
      <w:r w:rsidRPr="00763D81">
        <w:rPr>
          <w:rFonts w:ascii="Times New Roman" w:hAnsi="Times New Roman" w:cs="Times New Roman"/>
          <w:color w:val="000000"/>
          <w:sz w:val="24"/>
          <w:szCs w:val="24"/>
        </w:rPr>
        <w:t xml:space="preserve">Etiologi dari CRS adalah virus </w:t>
      </w:r>
      <w:r w:rsidRPr="00763D81">
        <w:rPr>
          <w:rFonts w:ascii="Times New Roman" w:hAnsi="Times New Roman" w:cs="Times New Roman"/>
          <w:i/>
          <w:iCs/>
          <w:color w:val="000000"/>
          <w:sz w:val="24"/>
          <w:szCs w:val="24"/>
        </w:rPr>
        <w:t>rubella</w:t>
      </w:r>
      <w:r w:rsidRPr="00763D81">
        <w:rPr>
          <w:rFonts w:ascii="Times New Roman" w:hAnsi="Times New Roman" w:cs="Times New Roman"/>
          <w:color w:val="000000"/>
          <w:sz w:val="24"/>
          <w:szCs w:val="24"/>
        </w:rPr>
        <w:t xml:space="preserve">. Tahun 1941, CRS untuk pertama kalinya dilaporkan oleh Norman Greg (spesialis mata dari Australia). Norman menemukan katarak kongenital pada bayi yang ibunya terinfeksi </w:t>
      </w:r>
      <w:r w:rsidRPr="00763D81">
        <w:rPr>
          <w:rFonts w:ascii="Times New Roman" w:hAnsi="Times New Roman" w:cs="Times New Roman"/>
          <w:i/>
          <w:iCs/>
          <w:color w:val="000000"/>
          <w:sz w:val="24"/>
          <w:szCs w:val="24"/>
        </w:rPr>
        <w:t xml:space="preserve">Rubella </w:t>
      </w:r>
      <w:r w:rsidRPr="00763D81">
        <w:rPr>
          <w:rFonts w:ascii="Times New Roman" w:hAnsi="Times New Roman" w:cs="Times New Roman"/>
          <w:color w:val="000000"/>
          <w:sz w:val="24"/>
          <w:szCs w:val="24"/>
        </w:rPr>
        <w:t>di trimester awal kehamilannya.</w:t>
      </w:r>
    </w:p>
    <w:p w:rsidR="00D827D5" w:rsidRPr="00763D81" w:rsidRDefault="00D827D5" w:rsidP="00D50FDB">
      <w:pPr>
        <w:pStyle w:val="ListParagraph"/>
        <w:numPr>
          <w:ilvl w:val="2"/>
          <w:numId w:val="13"/>
        </w:numPr>
        <w:autoSpaceDE w:val="0"/>
        <w:autoSpaceDN w:val="0"/>
        <w:adjustRightInd w:val="0"/>
        <w:spacing w:after="0" w:line="480" w:lineRule="auto"/>
        <w:jc w:val="both"/>
        <w:rPr>
          <w:rFonts w:ascii="Times New Roman" w:hAnsi="Times New Roman" w:cs="Times New Roman"/>
          <w:b/>
          <w:bCs/>
          <w:color w:val="000000"/>
          <w:sz w:val="24"/>
          <w:szCs w:val="24"/>
        </w:rPr>
      </w:pPr>
      <w:r w:rsidRPr="00763D81">
        <w:rPr>
          <w:rFonts w:ascii="Times New Roman" w:hAnsi="Times New Roman" w:cs="Times New Roman"/>
          <w:b/>
          <w:bCs/>
          <w:color w:val="000000"/>
          <w:sz w:val="24"/>
          <w:szCs w:val="24"/>
        </w:rPr>
        <w:t>Patogenesis</w:t>
      </w:r>
    </w:p>
    <w:p w:rsidR="00D827D5" w:rsidRDefault="00D827D5" w:rsidP="00D827D5">
      <w:pPr>
        <w:autoSpaceDE w:val="0"/>
        <w:autoSpaceDN w:val="0"/>
        <w:adjustRightInd w:val="0"/>
        <w:spacing w:after="0" w:line="480" w:lineRule="auto"/>
        <w:ind w:left="1276" w:firstLine="567"/>
        <w:jc w:val="both"/>
        <w:rPr>
          <w:rFonts w:ascii="Times New Roman" w:hAnsi="Times New Roman" w:cs="Times New Roman"/>
          <w:color w:val="000000"/>
          <w:sz w:val="24"/>
          <w:szCs w:val="24"/>
        </w:rPr>
      </w:pPr>
      <w:r w:rsidRPr="00763D81">
        <w:rPr>
          <w:rFonts w:ascii="Times New Roman" w:hAnsi="Times New Roman" w:cs="Times New Roman"/>
          <w:color w:val="000000"/>
          <w:sz w:val="24"/>
          <w:szCs w:val="24"/>
        </w:rPr>
        <w:t xml:space="preserve">Virus </w:t>
      </w:r>
      <w:r w:rsidRPr="00763D81">
        <w:rPr>
          <w:rFonts w:ascii="Times New Roman" w:hAnsi="Times New Roman" w:cs="Times New Roman"/>
          <w:i/>
          <w:iCs/>
          <w:color w:val="000000"/>
          <w:sz w:val="24"/>
          <w:szCs w:val="24"/>
        </w:rPr>
        <w:t xml:space="preserve">rubella </w:t>
      </w:r>
      <w:r w:rsidRPr="00763D81">
        <w:rPr>
          <w:rFonts w:ascii="Times New Roman" w:hAnsi="Times New Roman" w:cs="Times New Roman"/>
          <w:color w:val="000000"/>
          <w:sz w:val="24"/>
          <w:szCs w:val="24"/>
        </w:rPr>
        <w:t xml:space="preserve">ditransmisikan melalui pernapasan yaitu melalui droplet yang dikeluarkan oleh seseorang yang terinfeksi </w:t>
      </w:r>
      <w:r w:rsidRPr="00763D81">
        <w:rPr>
          <w:rFonts w:ascii="Times New Roman" w:hAnsi="Times New Roman" w:cs="Times New Roman"/>
          <w:i/>
          <w:iCs/>
          <w:color w:val="000000"/>
          <w:sz w:val="24"/>
          <w:szCs w:val="24"/>
        </w:rPr>
        <w:t>rubella</w:t>
      </w:r>
      <w:r w:rsidRPr="00763D81">
        <w:rPr>
          <w:rFonts w:ascii="Times New Roman" w:hAnsi="Times New Roman" w:cs="Times New Roman"/>
          <w:color w:val="000000"/>
          <w:sz w:val="24"/>
          <w:szCs w:val="24"/>
        </w:rPr>
        <w:t xml:space="preserve">, setelah terkena droplet, virus ini akan mengalami replikasi di nasofaring dan di daerah kelenjar getah bening. Viremia terjadi antara hari ke-5 sampai hari ke-7 setelah terpajan virus </w:t>
      </w:r>
      <w:r w:rsidRPr="00763D81">
        <w:rPr>
          <w:rFonts w:ascii="Times New Roman" w:hAnsi="Times New Roman" w:cs="Times New Roman"/>
          <w:i/>
          <w:iCs/>
          <w:color w:val="000000"/>
          <w:sz w:val="24"/>
          <w:szCs w:val="24"/>
        </w:rPr>
        <w:t>rubella</w:t>
      </w:r>
      <w:r w:rsidRPr="00763D81">
        <w:rPr>
          <w:rFonts w:ascii="Times New Roman" w:hAnsi="Times New Roman" w:cs="Times New Roman"/>
          <w:color w:val="000000"/>
          <w:sz w:val="24"/>
          <w:szCs w:val="24"/>
        </w:rPr>
        <w:t xml:space="preserve">. Dalam ruangan tertutup, virus </w:t>
      </w:r>
      <w:r w:rsidRPr="00763D81">
        <w:rPr>
          <w:rFonts w:ascii="Times New Roman" w:hAnsi="Times New Roman" w:cs="Times New Roman"/>
          <w:i/>
          <w:iCs/>
          <w:color w:val="000000"/>
          <w:sz w:val="24"/>
          <w:szCs w:val="24"/>
        </w:rPr>
        <w:t xml:space="preserve">rubella </w:t>
      </w:r>
      <w:r w:rsidRPr="00763D81">
        <w:rPr>
          <w:rFonts w:ascii="Times New Roman" w:hAnsi="Times New Roman" w:cs="Times New Roman"/>
          <w:color w:val="000000"/>
          <w:sz w:val="24"/>
          <w:szCs w:val="24"/>
        </w:rPr>
        <w:t xml:space="preserve">dapat menular ke setiap orang yang berada di ruangan yang sama dengan penderita. Masa inkubasi virus </w:t>
      </w:r>
      <w:r w:rsidRPr="00763D81">
        <w:rPr>
          <w:rFonts w:ascii="Times New Roman" w:hAnsi="Times New Roman" w:cs="Times New Roman"/>
          <w:i/>
          <w:iCs/>
          <w:color w:val="000000"/>
          <w:sz w:val="24"/>
          <w:szCs w:val="24"/>
        </w:rPr>
        <w:t xml:space="preserve">rubella </w:t>
      </w:r>
      <w:r w:rsidRPr="00763D81">
        <w:rPr>
          <w:rFonts w:ascii="Times New Roman" w:hAnsi="Times New Roman" w:cs="Times New Roman"/>
          <w:color w:val="000000"/>
          <w:sz w:val="24"/>
          <w:szCs w:val="24"/>
        </w:rPr>
        <w:t xml:space="preserve">berkisar antara 14–21 hari. Masa penularan 1 minggu sebelum dan 4 hari setelah </w:t>
      </w:r>
      <w:r w:rsidRPr="00763D81">
        <w:rPr>
          <w:rFonts w:ascii="Times New Roman" w:hAnsi="Times New Roman" w:cs="Times New Roman"/>
          <w:i/>
          <w:iCs/>
          <w:color w:val="000000"/>
          <w:sz w:val="24"/>
          <w:szCs w:val="24"/>
        </w:rPr>
        <w:t xml:space="preserve">onset </w:t>
      </w:r>
      <w:r w:rsidRPr="00763D81">
        <w:rPr>
          <w:rFonts w:ascii="Times New Roman" w:hAnsi="Times New Roman" w:cs="Times New Roman"/>
          <w:color w:val="000000"/>
          <w:sz w:val="24"/>
          <w:szCs w:val="24"/>
        </w:rPr>
        <w:t>ruam (</w:t>
      </w:r>
      <w:r w:rsidRPr="00763D81">
        <w:rPr>
          <w:rFonts w:ascii="Times New Roman" w:hAnsi="Times New Roman" w:cs="Times New Roman"/>
          <w:i/>
          <w:iCs/>
          <w:color w:val="000000"/>
          <w:sz w:val="24"/>
          <w:szCs w:val="24"/>
        </w:rPr>
        <w:t>rash</w:t>
      </w:r>
      <w:r w:rsidRPr="00763D81">
        <w:rPr>
          <w:rFonts w:ascii="Times New Roman" w:hAnsi="Times New Roman" w:cs="Times New Roman"/>
          <w:color w:val="000000"/>
          <w:sz w:val="24"/>
          <w:szCs w:val="24"/>
        </w:rPr>
        <w:t xml:space="preserve">). Pada episode ini, Virus </w:t>
      </w:r>
      <w:r w:rsidRPr="00763D81">
        <w:rPr>
          <w:rFonts w:ascii="Times New Roman" w:hAnsi="Times New Roman" w:cs="Times New Roman"/>
          <w:i/>
          <w:iCs/>
          <w:color w:val="000000"/>
          <w:sz w:val="24"/>
          <w:szCs w:val="24"/>
        </w:rPr>
        <w:t xml:space="preserve">rubella </w:t>
      </w:r>
      <w:r w:rsidRPr="00763D81">
        <w:rPr>
          <w:rFonts w:ascii="Times New Roman" w:hAnsi="Times New Roman" w:cs="Times New Roman"/>
          <w:color w:val="000000"/>
          <w:sz w:val="24"/>
          <w:szCs w:val="24"/>
        </w:rPr>
        <w:t xml:space="preserve">sangat menular. Ketika infeksi virus </w:t>
      </w:r>
      <w:r w:rsidRPr="00763D81">
        <w:rPr>
          <w:rFonts w:ascii="Times New Roman" w:hAnsi="Times New Roman" w:cs="Times New Roman"/>
          <w:i/>
          <w:iCs/>
          <w:color w:val="000000"/>
          <w:sz w:val="24"/>
          <w:szCs w:val="24"/>
        </w:rPr>
        <w:t xml:space="preserve">rubella </w:t>
      </w:r>
      <w:r w:rsidRPr="00763D81">
        <w:rPr>
          <w:rFonts w:ascii="Times New Roman" w:hAnsi="Times New Roman" w:cs="Times New Roman"/>
          <w:color w:val="000000"/>
          <w:sz w:val="24"/>
          <w:szCs w:val="24"/>
        </w:rPr>
        <w:t xml:space="preserve">terjadi selama awal kehamilan, maka resiko resiko serius lebih sering terjadi yaitu abortus, lahir mati dan sebagainya. Resiko infeksi kongenital dan defek meningkat selama kehamilan 12 minggu pertama dan menurun setelah kehamilan diatas 12 minggu dengan defek jarang terjadi pada kehamilan 20 minggu.7Jika infeksi terjadi pada bulan pertama kehamilan, risiko terkena CRS sebesar 43 persen. Risiko tersebut meningkat menjadi 51 persen jika infeksi terjadi pada 3 bulan pertama kehamilan, Risiko menurun jika infeksi terjadi setelah 3 bulan pertama kehamilan </w:t>
      </w:r>
      <w:r w:rsidRPr="00763D81">
        <w:rPr>
          <w:rFonts w:ascii="Times New Roman" w:hAnsi="Times New Roman" w:cs="Times New Roman"/>
          <w:color w:val="000000"/>
          <w:sz w:val="24"/>
          <w:szCs w:val="24"/>
        </w:rPr>
        <w:lastRenderedPageBreak/>
        <w:t xml:space="preserve">(23 persen). Infeksi transplasenta janin dalam kandungan terjadi saat viremia berlangsung. Infeksi </w:t>
      </w:r>
      <w:r w:rsidRPr="00763D81">
        <w:rPr>
          <w:rFonts w:ascii="Times New Roman" w:hAnsi="Times New Roman" w:cs="Times New Roman"/>
          <w:i/>
          <w:iCs/>
          <w:color w:val="000000"/>
          <w:sz w:val="24"/>
          <w:szCs w:val="24"/>
        </w:rPr>
        <w:t xml:space="preserve">rubella </w:t>
      </w:r>
      <w:r w:rsidRPr="00763D81">
        <w:rPr>
          <w:rFonts w:ascii="Times New Roman" w:hAnsi="Times New Roman" w:cs="Times New Roman"/>
          <w:color w:val="000000"/>
          <w:sz w:val="24"/>
          <w:szCs w:val="24"/>
        </w:rPr>
        <w:t xml:space="preserve">menyebabkan kerusakan janin karena proses pembelahan terhambat. Dalam sekret faring dan urin bayi dengan CRS, terdapat virus </w:t>
      </w:r>
      <w:r w:rsidRPr="00763D81">
        <w:rPr>
          <w:rFonts w:ascii="Times New Roman" w:hAnsi="Times New Roman" w:cs="Times New Roman"/>
          <w:i/>
          <w:iCs/>
          <w:color w:val="000000"/>
          <w:sz w:val="24"/>
          <w:szCs w:val="24"/>
        </w:rPr>
        <w:t xml:space="preserve">rubella </w:t>
      </w:r>
      <w:r w:rsidRPr="00763D81">
        <w:rPr>
          <w:rFonts w:ascii="Times New Roman" w:hAnsi="Times New Roman" w:cs="Times New Roman"/>
          <w:color w:val="000000"/>
          <w:sz w:val="24"/>
          <w:szCs w:val="24"/>
        </w:rPr>
        <w:t>dalam jumlah banyak yang dapat menginfeksi bila bersentuhan langsung.</w:t>
      </w:r>
    </w:p>
    <w:p w:rsidR="00D827D5" w:rsidRDefault="00D827D5" w:rsidP="00D827D5">
      <w:pPr>
        <w:autoSpaceDE w:val="0"/>
        <w:autoSpaceDN w:val="0"/>
        <w:adjustRightInd w:val="0"/>
        <w:spacing w:after="0" w:line="480" w:lineRule="auto"/>
        <w:ind w:left="1276" w:firstLine="567"/>
        <w:jc w:val="both"/>
        <w:rPr>
          <w:rFonts w:ascii="Times New Roman" w:hAnsi="Times New Roman" w:cs="Times New Roman"/>
          <w:color w:val="000000"/>
          <w:sz w:val="24"/>
          <w:szCs w:val="24"/>
        </w:rPr>
      </w:pPr>
      <w:r w:rsidRPr="00763D81">
        <w:rPr>
          <w:rFonts w:ascii="Times New Roman" w:hAnsi="Times New Roman" w:cs="Times New Roman"/>
          <w:color w:val="000000"/>
          <w:sz w:val="24"/>
          <w:szCs w:val="24"/>
        </w:rPr>
        <w:t xml:space="preserve">Virus dalam tubuh bayi dengan CRS dapat bertahan hingga beberapa bulan atau kurang dari 1 tahun setelah kelahiran.5 Kerusakan janin disebabkan oleh berbagai faktor, misalnya oleh kerusakan sel akibat virus </w:t>
      </w:r>
      <w:r w:rsidRPr="00763D81">
        <w:rPr>
          <w:rFonts w:ascii="Times New Roman" w:hAnsi="Times New Roman" w:cs="Times New Roman"/>
          <w:i/>
          <w:iCs/>
          <w:color w:val="000000"/>
          <w:sz w:val="24"/>
          <w:szCs w:val="24"/>
        </w:rPr>
        <w:t xml:space="preserve">rubella </w:t>
      </w:r>
      <w:r w:rsidRPr="00763D81">
        <w:rPr>
          <w:rFonts w:ascii="Times New Roman" w:hAnsi="Times New Roman" w:cs="Times New Roman"/>
          <w:color w:val="000000"/>
          <w:sz w:val="24"/>
          <w:szCs w:val="24"/>
        </w:rPr>
        <w:t xml:space="preserve">dan akibat pembelahan sel oleh virus. Infeksi plasenta terjadi selama viremia ibu, menyebabkan daerah nekrosis yang tersebar secara fokal di epitel vili korealis dan sel endotel kapiler. Sel ini mengalami deskuamasi ke dalam lumen pembuluh darah, virus </w:t>
      </w:r>
      <w:r w:rsidRPr="00763D81">
        <w:rPr>
          <w:rFonts w:ascii="Times New Roman" w:hAnsi="Times New Roman" w:cs="Times New Roman"/>
          <w:i/>
          <w:iCs/>
          <w:color w:val="000000"/>
          <w:sz w:val="24"/>
          <w:szCs w:val="24"/>
        </w:rPr>
        <w:t>rubella</w:t>
      </w:r>
      <w:r w:rsidRPr="00763D81">
        <w:rPr>
          <w:rFonts w:ascii="Times New Roman" w:hAnsi="Times New Roman" w:cs="Times New Roman"/>
          <w:color w:val="000000"/>
          <w:sz w:val="24"/>
          <w:szCs w:val="24"/>
        </w:rPr>
        <w:t xml:space="preserve"> kemudian masuk ke dalam sirkulasi janin sebagai emboli sel endotel yang terinfeksi. Hal ini selanjutnya mengakibatkan infeksi dan kerusakan organ janin. Selama kehamilan muda mekanisme pertahanan janin belum matang dan gambaran khas embriopati pada awal kehamilan adalah terjadinya nekrosis seluler tanpa disertai tanda peradangan. Sel yang terinfeksi virus </w:t>
      </w:r>
      <w:r w:rsidRPr="00763D81">
        <w:rPr>
          <w:rFonts w:ascii="Times New Roman" w:hAnsi="Times New Roman" w:cs="Times New Roman"/>
          <w:i/>
          <w:iCs/>
          <w:color w:val="000000"/>
          <w:sz w:val="24"/>
          <w:szCs w:val="24"/>
        </w:rPr>
        <w:t xml:space="preserve">rubella </w:t>
      </w:r>
      <w:r w:rsidRPr="00763D81">
        <w:rPr>
          <w:rFonts w:ascii="Times New Roman" w:hAnsi="Times New Roman" w:cs="Times New Roman"/>
          <w:color w:val="000000"/>
          <w:sz w:val="24"/>
          <w:szCs w:val="24"/>
        </w:rPr>
        <w:t>memiliki umur yang pendek. Organ janin dan bayi yang terinfeksi memiliki jumlah sel yang lebih rendah daripada bayi yang sehat.</w:t>
      </w:r>
    </w:p>
    <w:p w:rsidR="00D827D5" w:rsidRPr="00763D81" w:rsidRDefault="00D827D5" w:rsidP="00D827D5">
      <w:pPr>
        <w:autoSpaceDE w:val="0"/>
        <w:autoSpaceDN w:val="0"/>
        <w:adjustRightInd w:val="0"/>
        <w:spacing w:after="0" w:line="480" w:lineRule="auto"/>
        <w:ind w:left="1276" w:firstLine="567"/>
        <w:jc w:val="both"/>
        <w:rPr>
          <w:rFonts w:ascii="Times New Roman" w:hAnsi="Times New Roman" w:cs="Times New Roman"/>
          <w:color w:val="000000"/>
          <w:sz w:val="24"/>
          <w:szCs w:val="24"/>
        </w:rPr>
      </w:pPr>
      <w:r w:rsidRPr="00763D81">
        <w:rPr>
          <w:rFonts w:ascii="Times New Roman" w:hAnsi="Times New Roman" w:cs="Times New Roman"/>
          <w:color w:val="000000"/>
          <w:sz w:val="24"/>
          <w:szCs w:val="24"/>
        </w:rPr>
        <w:t xml:space="preserve">Virus </w:t>
      </w:r>
      <w:r w:rsidRPr="00763D81">
        <w:rPr>
          <w:rFonts w:ascii="Times New Roman" w:hAnsi="Times New Roman" w:cs="Times New Roman"/>
          <w:i/>
          <w:iCs/>
          <w:color w:val="000000"/>
          <w:sz w:val="24"/>
          <w:szCs w:val="24"/>
        </w:rPr>
        <w:t xml:space="preserve">rubella </w:t>
      </w:r>
      <w:r w:rsidRPr="00763D81">
        <w:rPr>
          <w:rFonts w:ascii="Times New Roman" w:hAnsi="Times New Roman" w:cs="Times New Roman"/>
          <w:color w:val="000000"/>
          <w:sz w:val="24"/>
          <w:szCs w:val="24"/>
        </w:rPr>
        <w:t>juga dapat memicu terjadinya kerusakan dengan cara apoptosis. Jika infeksi maternal terjadi setelah trimester pertama kehamilan, frekuensi dan beratnya derajat kerusakan janin menurun drastis. Perbedaan ini terjadi karena janin terlindung oleh perkembangan respon imun janin, baik yang bersifat humoral maupun seluler, dan adanya antibodi maternal yang ditransfer secara pasif.</w:t>
      </w:r>
    </w:p>
    <w:p w:rsidR="00D827D5" w:rsidRDefault="00D827D5" w:rsidP="00D827D5">
      <w:pPr>
        <w:autoSpaceDE w:val="0"/>
        <w:autoSpaceDN w:val="0"/>
        <w:adjustRightInd w:val="0"/>
        <w:spacing w:after="0" w:line="480" w:lineRule="auto"/>
        <w:ind w:left="1276" w:firstLine="567"/>
        <w:jc w:val="both"/>
        <w:rPr>
          <w:rFonts w:ascii="Times New Roman" w:hAnsi="Times New Roman" w:cs="Times New Roman"/>
          <w:color w:val="000000"/>
          <w:sz w:val="24"/>
          <w:szCs w:val="24"/>
        </w:rPr>
      </w:pPr>
      <w:r w:rsidRPr="00763D81">
        <w:rPr>
          <w:rFonts w:ascii="Times New Roman" w:hAnsi="Times New Roman" w:cs="Times New Roman"/>
          <w:color w:val="000000"/>
          <w:sz w:val="24"/>
          <w:szCs w:val="24"/>
        </w:rPr>
        <w:lastRenderedPageBreak/>
        <w:t xml:space="preserve">Pada infeksi rubella maternal, yang biasanya terjadi lima sampai tujuh hari setelah inokulasi pada ibu, virus menyebar ke seluruh plasenta secara hematogen, yang mengarah kepada infeksi bawaan yang potensial pada janin yang sedang berkembang. Pada infeksi rubella maternal dengan ruam, frekuensi infeksi kongenital adalah lebih dari 80% selama minggu pertama kehamilan, sekitar 54% di 13-14 minggu, dan sekitar 25% pada akhir trimester kedua. Setiap infeksi rubella maternal yang terjadi setelah 16 minggu kehamilan, tidak ada risiko terjadi sindrom rubella kongenital pada bayi yang baru lahir. </w:t>
      </w:r>
    </w:p>
    <w:p w:rsidR="00D827D5" w:rsidRPr="00763D81" w:rsidRDefault="00D827D5" w:rsidP="00D827D5">
      <w:pPr>
        <w:autoSpaceDE w:val="0"/>
        <w:autoSpaceDN w:val="0"/>
        <w:adjustRightInd w:val="0"/>
        <w:spacing w:after="0" w:line="480" w:lineRule="auto"/>
        <w:ind w:left="1276" w:firstLine="567"/>
        <w:jc w:val="both"/>
        <w:rPr>
          <w:rFonts w:ascii="Times New Roman" w:hAnsi="Times New Roman" w:cs="Times New Roman"/>
          <w:color w:val="000000"/>
          <w:sz w:val="24"/>
          <w:szCs w:val="24"/>
        </w:rPr>
      </w:pPr>
      <w:r w:rsidRPr="00763D81">
        <w:rPr>
          <w:rFonts w:ascii="Times New Roman" w:hAnsi="Times New Roman" w:cs="Times New Roman"/>
          <w:color w:val="000000"/>
          <w:sz w:val="24"/>
          <w:szCs w:val="24"/>
        </w:rPr>
        <w:t>Dari beberapa studi menunjukkan bahwa rute infeksi virus rubella adalah melalui organ sistemik pada janin manusia. Fakta ini telah dikonfirmasi oleh tes imunohistokimia dan deteksi langsung dari RNA virus di beberapa organ. Perubahan histopatologi yang utama diamati dalam hepar. Hepar embrio memiliki peran yang sangat penting dalam proses hematopoiesis selain sumsum tulang. Temuan antigen virus di sel epitel glomerulus dan tubulus proksimal pada ginjal juga menunjukkan ekskresi virus dalam urin.</w:t>
      </w:r>
    </w:p>
    <w:p w:rsidR="00D827D5" w:rsidRPr="00763D81" w:rsidRDefault="00D827D5" w:rsidP="00D50FDB">
      <w:pPr>
        <w:pStyle w:val="ListParagraph"/>
        <w:numPr>
          <w:ilvl w:val="2"/>
          <w:numId w:val="13"/>
        </w:numPr>
        <w:autoSpaceDE w:val="0"/>
        <w:autoSpaceDN w:val="0"/>
        <w:adjustRightInd w:val="0"/>
        <w:spacing w:after="0" w:line="480" w:lineRule="auto"/>
        <w:jc w:val="both"/>
        <w:rPr>
          <w:rFonts w:ascii="Times New Roman" w:hAnsi="Times New Roman" w:cs="Times New Roman"/>
          <w:b/>
          <w:bCs/>
          <w:color w:val="000000"/>
          <w:sz w:val="24"/>
          <w:szCs w:val="24"/>
        </w:rPr>
      </w:pPr>
      <w:r w:rsidRPr="00763D81">
        <w:rPr>
          <w:rFonts w:ascii="Times New Roman" w:hAnsi="Times New Roman" w:cs="Times New Roman"/>
          <w:b/>
          <w:bCs/>
          <w:color w:val="000000"/>
          <w:sz w:val="24"/>
          <w:szCs w:val="24"/>
        </w:rPr>
        <w:t>Manifestasi Klinis</w:t>
      </w:r>
    </w:p>
    <w:p w:rsidR="00D827D5" w:rsidRPr="00763D81" w:rsidRDefault="00D827D5" w:rsidP="00D827D5">
      <w:pPr>
        <w:autoSpaceDE w:val="0"/>
        <w:autoSpaceDN w:val="0"/>
        <w:adjustRightInd w:val="0"/>
        <w:spacing w:after="0" w:line="480" w:lineRule="auto"/>
        <w:ind w:left="1276" w:firstLine="425"/>
        <w:jc w:val="both"/>
        <w:rPr>
          <w:rFonts w:ascii="Times New Roman" w:hAnsi="Times New Roman" w:cs="Times New Roman"/>
          <w:color w:val="000000"/>
          <w:sz w:val="24"/>
          <w:szCs w:val="24"/>
        </w:rPr>
      </w:pPr>
      <w:r w:rsidRPr="00763D81">
        <w:rPr>
          <w:rFonts w:ascii="Times New Roman" w:hAnsi="Times New Roman" w:cs="Times New Roman"/>
          <w:i/>
          <w:iCs/>
          <w:color w:val="000000"/>
          <w:sz w:val="24"/>
          <w:szCs w:val="24"/>
        </w:rPr>
        <w:t xml:space="preserve">Rubella </w:t>
      </w:r>
      <w:r w:rsidRPr="00763D81">
        <w:rPr>
          <w:rFonts w:ascii="Times New Roman" w:hAnsi="Times New Roman" w:cs="Times New Roman"/>
          <w:color w:val="000000"/>
          <w:sz w:val="24"/>
          <w:szCs w:val="24"/>
        </w:rPr>
        <w:t>merupakan penyakit infeksi diantaranya 20–50% kasus bersifat asimptomatis. Gejala</w:t>
      </w:r>
      <w:r w:rsidRPr="00763D81">
        <w:rPr>
          <w:rFonts w:ascii="Times New Roman" w:hAnsi="Times New Roman" w:cs="Times New Roman"/>
          <w:i/>
          <w:iCs/>
          <w:color w:val="000000"/>
          <w:sz w:val="24"/>
          <w:szCs w:val="24"/>
        </w:rPr>
        <w:t xml:space="preserve">rubella </w:t>
      </w:r>
      <w:r w:rsidRPr="00763D81">
        <w:rPr>
          <w:rFonts w:ascii="Times New Roman" w:hAnsi="Times New Roman" w:cs="Times New Roman"/>
          <w:color w:val="000000"/>
          <w:sz w:val="24"/>
          <w:szCs w:val="24"/>
        </w:rPr>
        <w:t xml:space="preserve">hampir mirip dengan penyakit lain yang disertai ruam. Gejala klinis untuk mendiagnosis infeksi virus </w:t>
      </w:r>
      <w:r w:rsidRPr="00763D81">
        <w:rPr>
          <w:rFonts w:ascii="Times New Roman" w:hAnsi="Times New Roman" w:cs="Times New Roman"/>
          <w:i/>
          <w:iCs/>
          <w:color w:val="000000"/>
          <w:sz w:val="24"/>
          <w:szCs w:val="24"/>
        </w:rPr>
        <w:t xml:space="preserve">rubella </w:t>
      </w:r>
      <w:r w:rsidRPr="00763D81">
        <w:rPr>
          <w:rFonts w:ascii="Times New Roman" w:hAnsi="Times New Roman" w:cs="Times New Roman"/>
          <w:color w:val="000000"/>
          <w:sz w:val="24"/>
          <w:szCs w:val="24"/>
        </w:rPr>
        <w:t>pada orang dewasa atau pada kehamilan adalah:</w:t>
      </w:r>
    </w:p>
    <w:p w:rsidR="00D827D5" w:rsidRPr="00763D81" w:rsidRDefault="00D827D5" w:rsidP="00D827D5">
      <w:pPr>
        <w:autoSpaceDE w:val="0"/>
        <w:autoSpaceDN w:val="0"/>
        <w:adjustRightInd w:val="0"/>
        <w:spacing w:after="0" w:line="480" w:lineRule="auto"/>
        <w:ind w:left="1701" w:hanging="425"/>
        <w:jc w:val="both"/>
        <w:rPr>
          <w:rFonts w:ascii="Times New Roman" w:hAnsi="Times New Roman" w:cs="Times New Roman"/>
          <w:color w:val="000000"/>
          <w:sz w:val="24"/>
          <w:szCs w:val="24"/>
        </w:rPr>
      </w:pPr>
      <w:r w:rsidRPr="00763D81">
        <w:rPr>
          <w:rFonts w:ascii="Times New Roman" w:hAnsi="Times New Roman" w:cs="Times New Roman"/>
          <w:color w:val="000000"/>
          <w:sz w:val="24"/>
          <w:szCs w:val="24"/>
        </w:rPr>
        <w:t>1. Infeksi bersifat akut yang ditandai oleh adanya ruam makulopapular.</w:t>
      </w:r>
    </w:p>
    <w:p w:rsidR="00D827D5" w:rsidRPr="00763D81" w:rsidRDefault="00D827D5" w:rsidP="00D827D5">
      <w:pPr>
        <w:autoSpaceDE w:val="0"/>
        <w:autoSpaceDN w:val="0"/>
        <w:adjustRightInd w:val="0"/>
        <w:spacing w:after="0" w:line="480" w:lineRule="auto"/>
        <w:ind w:left="1701" w:hanging="425"/>
        <w:jc w:val="both"/>
        <w:rPr>
          <w:rFonts w:ascii="Times New Roman" w:hAnsi="Times New Roman" w:cs="Times New Roman"/>
          <w:color w:val="000000"/>
          <w:sz w:val="24"/>
          <w:szCs w:val="24"/>
        </w:rPr>
      </w:pPr>
      <w:r w:rsidRPr="00763D81">
        <w:rPr>
          <w:rFonts w:ascii="Times New Roman" w:hAnsi="Times New Roman" w:cs="Times New Roman"/>
          <w:color w:val="000000"/>
          <w:sz w:val="24"/>
          <w:szCs w:val="24"/>
        </w:rPr>
        <w:t>2. Suhu tubuh &gt;37,20C</w:t>
      </w:r>
    </w:p>
    <w:p w:rsidR="00D827D5" w:rsidRPr="00763D81" w:rsidRDefault="00D827D5" w:rsidP="00D827D5">
      <w:pPr>
        <w:autoSpaceDE w:val="0"/>
        <w:autoSpaceDN w:val="0"/>
        <w:adjustRightInd w:val="0"/>
        <w:spacing w:after="0" w:line="480" w:lineRule="auto"/>
        <w:ind w:left="1276"/>
        <w:jc w:val="both"/>
        <w:rPr>
          <w:rFonts w:ascii="Times New Roman" w:hAnsi="Times New Roman" w:cs="Times New Roman"/>
          <w:color w:val="000000"/>
          <w:sz w:val="24"/>
          <w:szCs w:val="24"/>
        </w:rPr>
      </w:pPr>
      <w:r w:rsidRPr="00763D81">
        <w:rPr>
          <w:rFonts w:ascii="Times New Roman" w:hAnsi="Times New Roman" w:cs="Times New Roman"/>
          <w:color w:val="000000"/>
          <w:sz w:val="24"/>
          <w:szCs w:val="24"/>
        </w:rPr>
        <w:t xml:space="preserve">3. Artralgia/artrhitis, limfadenopati, konjungtivitis. </w:t>
      </w:r>
    </w:p>
    <w:p w:rsidR="00D827D5" w:rsidRPr="00763D81" w:rsidRDefault="00D827D5" w:rsidP="00D827D5">
      <w:pPr>
        <w:autoSpaceDE w:val="0"/>
        <w:autoSpaceDN w:val="0"/>
        <w:adjustRightInd w:val="0"/>
        <w:spacing w:after="0" w:line="480" w:lineRule="auto"/>
        <w:ind w:firstLine="1276"/>
        <w:jc w:val="both"/>
        <w:rPr>
          <w:rFonts w:ascii="Times New Roman" w:hAnsi="Times New Roman" w:cs="Times New Roman"/>
          <w:color w:val="000000"/>
          <w:sz w:val="24"/>
          <w:szCs w:val="24"/>
        </w:rPr>
      </w:pPr>
      <w:r w:rsidRPr="00763D81">
        <w:rPr>
          <w:rFonts w:ascii="Times New Roman" w:hAnsi="Times New Roman" w:cs="Times New Roman"/>
          <w:color w:val="000000"/>
          <w:sz w:val="24"/>
          <w:szCs w:val="24"/>
        </w:rPr>
        <w:lastRenderedPageBreak/>
        <w:t>CRS yang meliputi 4 defek utama yaitu :</w:t>
      </w:r>
    </w:p>
    <w:p w:rsidR="00D827D5" w:rsidRPr="00763D81" w:rsidRDefault="00D827D5" w:rsidP="00D827D5">
      <w:pPr>
        <w:autoSpaceDE w:val="0"/>
        <w:autoSpaceDN w:val="0"/>
        <w:adjustRightInd w:val="0"/>
        <w:spacing w:after="0" w:line="480" w:lineRule="auto"/>
        <w:ind w:left="1560" w:hanging="284"/>
        <w:jc w:val="both"/>
        <w:rPr>
          <w:rFonts w:ascii="Times New Roman" w:hAnsi="Times New Roman" w:cs="Times New Roman"/>
          <w:color w:val="000000"/>
          <w:sz w:val="24"/>
          <w:szCs w:val="24"/>
        </w:rPr>
      </w:pPr>
      <w:r w:rsidRPr="00763D81">
        <w:rPr>
          <w:rFonts w:ascii="Times New Roman" w:hAnsi="Times New Roman" w:cs="Times New Roman"/>
          <w:color w:val="000000"/>
          <w:sz w:val="24"/>
          <w:szCs w:val="24"/>
        </w:rPr>
        <w:t>a. Gangguan pendengaran tipe neurosensorik. Timbul bila infeksi terjadi sebelum umur kehamilan 8 minggu. Gejala ini dapat merupakan satu-satunya gejala yang timbul.</w:t>
      </w:r>
    </w:p>
    <w:p w:rsidR="00D827D5" w:rsidRPr="00763D81" w:rsidRDefault="00D827D5" w:rsidP="00D827D5">
      <w:pPr>
        <w:autoSpaceDE w:val="0"/>
        <w:autoSpaceDN w:val="0"/>
        <w:adjustRightInd w:val="0"/>
        <w:spacing w:after="0" w:line="480" w:lineRule="auto"/>
        <w:ind w:left="1276"/>
        <w:jc w:val="both"/>
        <w:rPr>
          <w:rFonts w:ascii="Times New Roman" w:hAnsi="Times New Roman" w:cs="Times New Roman"/>
          <w:color w:val="000000"/>
          <w:sz w:val="24"/>
          <w:szCs w:val="24"/>
        </w:rPr>
      </w:pPr>
      <w:r w:rsidRPr="00763D81">
        <w:rPr>
          <w:rFonts w:ascii="Times New Roman" w:hAnsi="Times New Roman" w:cs="Times New Roman"/>
          <w:color w:val="000000"/>
          <w:sz w:val="24"/>
          <w:szCs w:val="24"/>
        </w:rPr>
        <w:t>b. Gangguan jantung meliputi PDA, VSD dan stenosis pulmonal.</w:t>
      </w:r>
    </w:p>
    <w:p w:rsidR="00D827D5" w:rsidRPr="00763D81" w:rsidRDefault="00D827D5" w:rsidP="00D827D5">
      <w:pPr>
        <w:autoSpaceDE w:val="0"/>
        <w:autoSpaceDN w:val="0"/>
        <w:adjustRightInd w:val="0"/>
        <w:spacing w:after="0" w:line="480" w:lineRule="auto"/>
        <w:ind w:left="1560" w:hanging="284"/>
        <w:jc w:val="both"/>
        <w:rPr>
          <w:rFonts w:ascii="Times New Roman" w:hAnsi="Times New Roman" w:cs="Times New Roman"/>
          <w:color w:val="000000"/>
          <w:sz w:val="24"/>
          <w:szCs w:val="24"/>
        </w:rPr>
      </w:pPr>
      <w:r w:rsidRPr="00763D81">
        <w:rPr>
          <w:rFonts w:ascii="Times New Roman" w:hAnsi="Times New Roman" w:cs="Times New Roman"/>
          <w:color w:val="000000"/>
          <w:sz w:val="24"/>
          <w:szCs w:val="24"/>
        </w:rPr>
        <w:t>c. Gangguan mata : katarak dan glaukoma. Kelainan ini jarang berdiri sendiri.</w:t>
      </w:r>
    </w:p>
    <w:p w:rsidR="00D827D5" w:rsidRPr="00763D81" w:rsidRDefault="00D827D5" w:rsidP="00D827D5">
      <w:pPr>
        <w:autoSpaceDE w:val="0"/>
        <w:autoSpaceDN w:val="0"/>
        <w:adjustRightInd w:val="0"/>
        <w:spacing w:after="0" w:line="480" w:lineRule="auto"/>
        <w:ind w:left="1276"/>
        <w:jc w:val="both"/>
        <w:rPr>
          <w:rFonts w:ascii="Times New Roman" w:hAnsi="Times New Roman" w:cs="Times New Roman"/>
          <w:color w:val="000000"/>
          <w:sz w:val="24"/>
          <w:szCs w:val="24"/>
        </w:rPr>
      </w:pPr>
      <w:r w:rsidRPr="00763D81">
        <w:rPr>
          <w:rFonts w:ascii="Times New Roman" w:hAnsi="Times New Roman" w:cs="Times New Roman"/>
          <w:color w:val="000000"/>
          <w:sz w:val="24"/>
          <w:szCs w:val="24"/>
        </w:rPr>
        <w:t>d. Retardasi mental dan beberapa kelainan lain antara lain:</w:t>
      </w:r>
    </w:p>
    <w:p w:rsidR="00D827D5" w:rsidRPr="00763D81" w:rsidRDefault="00D827D5" w:rsidP="00D827D5">
      <w:pPr>
        <w:autoSpaceDE w:val="0"/>
        <w:autoSpaceDN w:val="0"/>
        <w:adjustRightInd w:val="0"/>
        <w:spacing w:after="0" w:line="480" w:lineRule="auto"/>
        <w:ind w:left="1560"/>
        <w:jc w:val="both"/>
        <w:rPr>
          <w:rFonts w:ascii="Times New Roman" w:hAnsi="Times New Roman" w:cs="Times New Roman"/>
          <w:color w:val="000000"/>
          <w:sz w:val="24"/>
          <w:szCs w:val="24"/>
        </w:rPr>
      </w:pPr>
      <w:r w:rsidRPr="00763D81">
        <w:rPr>
          <w:rFonts w:ascii="Times New Roman" w:hAnsi="Times New Roman" w:cs="Times New Roman"/>
          <w:color w:val="000000"/>
          <w:sz w:val="24"/>
          <w:szCs w:val="24"/>
        </w:rPr>
        <w:t xml:space="preserve">- Purpura trombositopeni ( </w:t>
      </w:r>
      <w:r w:rsidRPr="00763D81">
        <w:rPr>
          <w:rFonts w:ascii="Times New Roman" w:hAnsi="Times New Roman" w:cs="Times New Roman"/>
          <w:i/>
          <w:iCs/>
          <w:color w:val="000000"/>
          <w:sz w:val="24"/>
          <w:szCs w:val="24"/>
        </w:rPr>
        <w:t xml:space="preserve">Blueberry muffin rash </w:t>
      </w:r>
      <w:r w:rsidRPr="00763D81">
        <w:rPr>
          <w:rFonts w:ascii="Times New Roman" w:hAnsi="Times New Roman" w:cs="Times New Roman"/>
          <w:color w:val="000000"/>
          <w:sz w:val="24"/>
          <w:szCs w:val="24"/>
        </w:rPr>
        <w:t>)</w:t>
      </w:r>
    </w:p>
    <w:p w:rsidR="00D827D5" w:rsidRPr="00763D81" w:rsidRDefault="00D827D5" w:rsidP="00D827D5">
      <w:pPr>
        <w:autoSpaceDE w:val="0"/>
        <w:autoSpaceDN w:val="0"/>
        <w:adjustRightInd w:val="0"/>
        <w:spacing w:after="0" w:line="480" w:lineRule="auto"/>
        <w:ind w:left="1985" w:hanging="284"/>
        <w:jc w:val="both"/>
        <w:rPr>
          <w:rFonts w:ascii="Times New Roman" w:hAnsi="Times New Roman" w:cs="Times New Roman"/>
          <w:color w:val="000000"/>
          <w:sz w:val="24"/>
          <w:szCs w:val="24"/>
        </w:rPr>
      </w:pPr>
      <w:r w:rsidRPr="00763D81">
        <w:rPr>
          <w:rFonts w:ascii="Times New Roman" w:hAnsi="Times New Roman" w:cs="Times New Roman"/>
          <w:color w:val="000000"/>
          <w:sz w:val="24"/>
          <w:szCs w:val="24"/>
        </w:rPr>
        <w:t>- Hepatosplenomegali, meningoensefalitis, pneumonitis, dan lain-lain.</w:t>
      </w:r>
    </w:p>
    <w:p w:rsidR="00D827D5" w:rsidRPr="00763D81" w:rsidRDefault="00D827D5" w:rsidP="00D50FDB">
      <w:pPr>
        <w:pStyle w:val="ListParagraph"/>
        <w:numPr>
          <w:ilvl w:val="2"/>
          <w:numId w:val="13"/>
        </w:numPr>
        <w:autoSpaceDE w:val="0"/>
        <w:autoSpaceDN w:val="0"/>
        <w:adjustRightInd w:val="0"/>
        <w:spacing w:after="0" w:line="480" w:lineRule="auto"/>
        <w:jc w:val="both"/>
        <w:rPr>
          <w:rFonts w:ascii="Times New Roman" w:hAnsi="Times New Roman" w:cs="Times New Roman"/>
          <w:b/>
          <w:bCs/>
          <w:i/>
          <w:iCs/>
          <w:color w:val="000000"/>
          <w:sz w:val="24"/>
          <w:szCs w:val="24"/>
        </w:rPr>
      </w:pPr>
      <w:r w:rsidRPr="00763D81">
        <w:rPr>
          <w:rFonts w:ascii="Times New Roman" w:hAnsi="Times New Roman" w:cs="Times New Roman"/>
          <w:b/>
          <w:bCs/>
          <w:color w:val="000000"/>
          <w:sz w:val="24"/>
          <w:szCs w:val="24"/>
        </w:rPr>
        <w:t xml:space="preserve">Kriteria Klinis </w:t>
      </w:r>
      <w:r w:rsidRPr="00763D81">
        <w:rPr>
          <w:rFonts w:ascii="Times New Roman" w:hAnsi="Times New Roman" w:cs="Times New Roman"/>
          <w:b/>
          <w:bCs/>
          <w:i/>
          <w:iCs/>
          <w:color w:val="000000"/>
          <w:sz w:val="24"/>
          <w:szCs w:val="24"/>
        </w:rPr>
        <w:t>Congenital Rubella Syndrome</w:t>
      </w:r>
    </w:p>
    <w:p w:rsidR="00D827D5" w:rsidRPr="00763D81" w:rsidRDefault="00D827D5" w:rsidP="00D827D5">
      <w:pPr>
        <w:autoSpaceDE w:val="0"/>
        <w:autoSpaceDN w:val="0"/>
        <w:adjustRightInd w:val="0"/>
        <w:spacing w:after="0" w:line="480" w:lineRule="auto"/>
        <w:ind w:left="1276"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Re</w:t>
      </w:r>
      <w:r w:rsidRPr="00763D81">
        <w:rPr>
          <w:rFonts w:ascii="Times New Roman" w:hAnsi="Times New Roman" w:cs="Times New Roman"/>
          <w:color w:val="000000"/>
          <w:sz w:val="24"/>
          <w:szCs w:val="24"/>
        </w:rPr>
        <w:t xml:space="preserve">siko infeksi janin beragam berdasarkan waktu terjadinya infeksi maternal. Infeksi terjadi pada 0–12 minggu usia kehamilan, maka terjadi 80–90% risiko infeksi janin. Infeksi maternal yang terjadi sebelum terjadi kehamilan tidak mempengaruhi janin. Infeksi maternal pada usia kehamilan 15–30 minggu risiko infeksi janin menurun yaitu 30% atau 10–20%.Bayi di diagnosis mengalami CRS apabila mengalami </w:t>
      </w:r>
      <w:r w:rsidRPr="00763D81">
        <w:rPr>
          <w:rFonts w:ascii="Times New Roman" w:hAnsi="Times New Roman" w:cs="Times New Roman"/>
          <w:b/>
          <w:bCs/>
          <w:color w:val="000000"/>
          <w:sz w:val="24"/>
          <w:szCs w:val="24"/>
        </w:rPr>
        <w:t>2 gejala pada kriteria A atau 1</w:t>
      </w:r>
      <w:r>
        <w:rPr>
          <w:rFonts w:ascii="Times New Roman" w:hAnsi="Times New Roman" w:cs="Times New Roman"/>
          <w:color w:val="000000"/>
          <w:sz w:val="24"/>
          <w:szCs w:val="24"/>
        </w:rPr>
        <w:t>. K</w:t>
      </w:r>
      <w:r w:rsidRPr="00763D81">
        <w:rPr>
          <w:rFonts w:ascii="Times New Roman" w:hAnsi="Times New Roman" w:cs="Times New Roman"/>
          <w:b/>
          <w:bCs/>
          <w:color w:val="000000"/>
          <w:sz w:val="24"/>
          <w:szCs w:val="24"/>
        </w:rPr>
        <w:t>riteria A dan 1 kriteria B</w:t>
      </w:r>
      <w:r w:rsidRPr="00763D81">
        <w:rPr>
          <w:rFonts w:ascii="Times New Roman" w:hAnsi="Times New Roman" w:cs="Times New Roman"/>
          <w:color w:val="000000"/>
          <w:sz w:val="24"/>
          <w:szCs w:val="24"/>
        </w:rPr>
        <w:t>, sebagai berikut:</w:t>
      </w:r>
    </w:p>
    <w:p w:rsidR="00D827D5" w:rsidRPr="00763D81" w:rsidRDefault="00D827D5" w:rsidP="00D827D5">
      <w:pPr>
        <w:autoSpaceDE w:val="0"/>
        <w:autoSpaceDN w:val="0"/>
        <w:adjustRightInd w:val="0"/>
        <w:spacing w:after="0" w:line="480" w:lineRule="auto"/>
        <w:ind w:left="1701" w:hanging="425"/>
        <w:jc w:val="both"/>
        <w:rPr>
          <w:rFonts w:ascii="Times New Roman" w:hAnsi="Times New Roman" w:cs="Times New Roman"/>
          <w:color w:val="000000"/>
          <w:sz w:val="24"/>
          <w:szCs w:val="24"/>
        </w:rPr>
      </w:pPr>
      <w:r w:rsidRPr="00763D81">
        <w:rPr>
          <w:rFonts w:ascii="Times New Roman" w:hAnsi="Times New Roman" w:cs="Times New Roman"/>
          <w:color w:val="000000"/>
          <w:sz w:val="24"/>
          <w:szCs w:val="24"/>
        </w:rPr>
        <w:t xml:space="preserve">A. Katarak, glaukoma kongenital, penyakit jantung kongenital (paling sering adalah PDA atau </w:t>
      </w:r>
      <w:r w:rsidRPr="00763D81">
        <w:rPr>
          <w:rFonts w:ascii="Times New Roman" w:hAnsi="Times New Roman" w:cs="Times New Roman"/>
          <w:i/>
          <w:iCs/>
          <w:color w:val="000000"/>
          <w:sz w:val="24"/>
          <w:szCs w:val="24"/>
        </w:rPr>
        <w:t>peripheral pulmonary artery stenosis</w:t>
      </w:r>
      <w:r w:rsidRPr="00763D81">
        <w:rPr>
          <w:rFonts w:ascii="Times New Roman" w:hAnsi="Times New Roman" w:cs="Times New Roman"/>
          <w:color w:val="000000"/>
          <w:sz w:val="24"/>
          <w:szCs w:val="24"/>
        </w:rPr>
        <w:t>), kehilangan pendengaran, pigmentasi retina.</w:t>
      </w:r>
    </w:p>
    <w:p w:rsidR="00D827D5" w:rsidRPr="00763D81" w:rsidRDefault="00D827D5" w:rsidP="00D827D5">
      <w:pPr>
        <w:autoSpaceDE w:val="0"/>
        <w:autoSpaceDN w:val="0"/>
        <w:adjustRightInd w:val="0"/>
        <w:spacing w:after="0" w:line="480" w:lineRule="auto"/>
        <w:ind w:left="1701" w:hanging="425"/>
        <w:jc w:val="both"/>
        <w:rPr>
          <w:rFonts w:ascii="Times New Roman" w:hAnsi="Times New Roman" w:cs="Times New Roman"/>
          <w:color w:val="000000"/>
          <w:sz w:val="24"/>
          <w:szCs w:val="24"/>
        </w:rPr>
      </w:pPr>
      <w:r w:rsidRPr="00763D81">
        <w:rPr>
          <w:rFonts w:ascii="Times New Roman" w:hAnsi="Times New Roman" w:cs="Times New Roman"/>
          <w:color w:val="000000"/>
          <w:sz w:val="24"/>
          <w:szCs w:val="24"/>
        </w:rPr>
        <w:t xml:space="preserve">B. Purpura, splenomegali, </w:t>
      </w:r>
      <w:r w:rsidRPr="00763D81">
        <w:rPr>
          <w:rFonts w:ascii="Times New Roman" w:hAnsi="Times New Roman" w:cs="Times New Roman"/>
          <w:i/>
          <w:iCs/>
          <w:color w:val="000000"/>
          <w:sz w:val="24"/>
          <w:szCs w:val="24"/>
        </w:rPr>
        <w:t>jaundice</w:t>
      </w:r>
      <w:r w:rsidRPr="00763D81">
        <w:rPr>
          <w:rFonts w:ascii="Times New Roman" w:hAnsi="Times New Roman" w:cs="Times New Roman"/>
          <w:color w:val="000000"/>
          <w:sz w:val="24"/>
          <w:szCs w:val="24"/>
        </w:rPr>
        <w:t xml:space="preserve">, mikrosefali, retardasi mental, meningoensefalitis dan </w:t>
      </w:r>
      <w:r w:rsidRPr="00763D81">
        <w:rPr>
          <w:rFonts w:ascii="Times New Roman" w:hAnsi="Times New Roman" w:cs="Times New Roman"/>
          <w:i/>
          <w:iCs/>
          <w:color w:val="000000"/>
          <w:sz w:val="24"/>
          <w:szCs w:val="24"/>
        </w:rPr>
        <w:t xml:space="preserve">radiolucent bone disease </w:t>
      </w:r>
      <w:r w:rsidRPr="00763D81">
        <w:rPr>
          <w:rFonts w:ascii="Times New Roman" w:hAnsi="Times New Roman" w:cs="Times New Roman"/>
          <w:color w:val="000000"/>
          <w:sz w:val="24"/>
          <w:szCs w:val="24"/>
        </w:rPr>
        <w:t>(tulang tampak gelap pada hasil foto roentgen).</w:t>
      </w:r>
    </w:p>
    <w:p w:rsidR="00D827D5" w:rsidRPr="00763D81" w:rsidRDefault="00D827D5" w:rsidP="00D827D5">
      <w:pPr>
        <w:autoSpaceDE w:val="0"/>
        <w:autoSpaceDN w:val="0"/>
        <w:adjustRightInd w:val="0"/>
        <w:spacing w:after="0" w:line="480" w:lineRule="auto"/>
        <w:ind w:left="1276" w:firstLine="567"/>
        <w:jc w:val="both"/>
        <w:rPr>
          <w:rFonts w:ascii="Times New Roman" w:hAnsi="Times New Roman" w:cs="Times New Roman"/>
          <w:color w:val="000000"/>
          <w:sz w:val="24"/>
          <w:szCs w:val="24"/>
        </w:rPr>
      </w:pPr>
      <w:r w:rsidRPr="00763D81">
        <w:rPr>
          <w:rFonts w:ascii="Times New Roman" w:hAnsi="Times New Roman" w:cs="Times New Roman"/>
          <w:color w:val="000000"/>
          <w:sz w:val="24"/>
          <w:szCs w:val="24"/>
        </w:rPr>
        <w:lastRenderedPageBreak/>
        <w:t>Beberapa kasus hanya mempunyai satu gejala dan k</w:t>
      </w:r>
      <w:r>
        <w:rPr>
          <w:rFonts w:ascii="Times New Roman" w:hAnsi="Times New Roman" w:cs="Times New Roman"/>
          <w:color w:val="000000"/>
          <w:sz w:val="24"/>
          <w:szCs w:val="24"/>
        </w:rPr>
        <w:t xml:space="preserve">ehilangan </w:t>
      </w:r>
      <w:r w:rsidRPr="00763D81">
        <w:rPr>
          <w:rFonts w:ascii="Times New Roman" w:hAnsi="Times New Roman" w:cs="Times New Roman"/>
          <w:color w:val="000000"/>
          <w:sz w:val="24"/>
          <w:szCs w:val="24"/>
        </w:rPr>
        <w:t xml:space="preserve">pendengaran merupakan cacat paling umum yang ditemukan pada bayi dengan CRS. Definisi kehilangan pendengaran menurut WHO adalah batas pendengaran ≥26 dB yang tidak dapat disembuhkan dan bersifat permanen </w:t>
      </w:r>
    </w:p>
    <w:p w:rsidR="00D827D5" w:rsidRPr="00763D81" w:rsidRDefault="00D827D5" w:rsidP="00D50FDB">
      <w:pPr>
        <w:pStyle w:val="ListParagraph"/>
        <w:numPr>
          <w:ilvl w:val="2"/>
          <w:numId w:val="13"/>
        </w:numPr>
        <w:autoSpaceDE w:val="0"/>
        <w:autoSpaceDN w:val="0"/>
        <w:adjustRightInd w:val="0"/>
        <w:spacing w:after="0" w:line="480" w:lineRule="auto"/>
        <w:jc w:val="both"/>
        <w:rPr>
          <w:rFonts w:ascii="Times New Roman" w:hAnsi="Times New Roman" w:cs="Times New Roman"/>
          <w:b/>
          <w:bCs/>
          <w:color w:val="000000"/>
          <w:sz w:val="24"/>
          <w:szCs w:val="24"/>
        </w:rPr>
      </w:pPr>
      <w:r w:rsidRPr="00763D81">
        <w:rPr>
          <w:rFonts w:ascii="Times New Roman" w:hAnsi="Times New Roman" w:cs="Times New Roman"/>
          <w:b/>
          <w:bCs/>
          <w:color w:val="000000"/>
          <w:sz w:val="24"/>
          <w:szCs w:val="24"/>
        </w:rPr>
        <w:t>Klasifikasi Kasus</w:t>
      </w:r>
    </w:p>
    <w:p w:rsidR="00D827D5" w:rsidRPr="00763D81" w:rsidRDefault="00D827D5" w:rsidP="00D827D5">
      <w:pPr>
        <w:autoSpaceDE w:val="0"/>
        <w:autoSpaceDN w:val="0"/>
        <w:adjustRightInd w:val="0"/>
        <w:spacing w:after="0" w:line="480" w:lineRule="auto"/>
        <w:ind w:left="1276" w:firstLine="425"/>
        <w:jc w:val="both"/>
        <w:rPr>
          <w:rFonts w:ascii="Times New Roman" w:hAnsi="Times New Roman" w:cs="Times New Roman"/>
          <w:color w:val="000000"/>
          <w:sz w:val="24"/>
          <w:szCs w:val="24"/>
        </w:rPr>
      </w:pPr>
      <w:r w:rsidRPr="00763D81">
        <w:rPr>
          <w:rFonts w:ascii="Times New Roman" w:hAnsi="Times New Roman" w:cs="Times New Roman"/>
          <w:color w:val="000000"/>
          <w:sz w:val="24"/>
          <w:szCs w:val="24"/>
        </w:rPr>
        <w:t>Berdasarkan kriteria diagnosis klinis dan hasil pemeriksaan laboratorium, kasus CRS dapat digolongkan menjadi 4 kelompok yaitu:</w:t>
      </w:r>
    </w:p>
    <w:p w:rsidR="00D827D5" w:rsidRPr="00763D81" w:rsidRDefault="00D827D5" w:rsidP="00D827D5">
      <w:pPr>
        <w:autoSpaceDE w:val="0"/>
        <w:autoSpaceDN w:val="0"/>
        <w:adjustRightInd w:val="0"/>
        <w:spacing w:after="0" w:line="480" w:lineRule="auto"/>
        <w:ind w:left="1276"/>
        <w:jc w:val="both"/>
        <w:rPr>
          <w:rFonts w:ascii="Times New Roman" w:hAnsi="Times New Roman" w:cs="Times New Roman"/>
          <w:color w:val="000000"/>
          <w:sz w:val="24"/>
          <w:szCs w:val="24"/>
        </w:rPr>
      </w:pPr>
      <w:r w:rsidRPr="00763D81">
        <w:rPr>
          <w:rFonts w:ascii="Times New Roman" w:hAnsi="Times New Roman" w:cs="Times New Roman"/>
          <w:color w:val="000000"/>
          <w:sz w:val="24"/>
          <w:szCs w:val="24"/>
        </w:rPr>
        <w:t>1. Kasus kecurigaan (</w:t>
      </w:r>
      <w:r w:rsidRPr="00763D81">
        <w:rPr>
          <w:rFonts w:ascii="Times New Roman" w:hAnsi="Times New Roman" w:cs="Times New Roman"/>
          <w:i/>
          <w:iCs/>
          <w:color w:val="000000"/>
          <w:sz w:val="24"/>
          <w:szCs w:val="24"/>
        </w:rPr>
        <w:t>Suspected case</w:t>
      </w:r>
      <w:r w:rsidRPr="00763D81">
        <w:rPr>
          <w:rFonts w:ascii="Times New Roman" w:hAnsi="Times New Roman" w:cs="Times New Roman"/>
          <w:color w:val="000000"/>
          <w:sz w:val="24"/>
          <w:szCs w:val="24"/>
        </w:rPr>
        <w:t>)</w:t>
      </w:r>
    </w:p>
    <w:p w:rsidR="00D827D5" w:rsidRPr="00763D81" w:rsidRDefault="00D827D5" w:rsidP="00D827D5">
      <w:pPr>
        <w:autoSpaceDE w:val="0"/>
        <w:autoSpaceDN w:val="0"/>
        <w:adjustRightInd w:val="0"/>
        <w:spacing w:after="0" w:line="480" w:lineRule="auto"/>
        <w:ind w:left="1560" w:firstLine="425"/>
        <w:jc w:val="both"/>
        <w:rPr>
          <w:rFonts w:ascii="Times New Roman" w:hAnsi="Times New Roman" w:cs="Times New Roman"/>
          <w:color w:val="000000"/>
          <w:sz w:val="24"/>
          <w:szCs w:val="24"/>
        </w:rPr>
      </w:pPr>
      <w:r w:rsidRPr="00763D81">
        <w:rPr>
          <w:rFonts w:ascii="Times New Roman" w:hAnsi="Times New Roman" w:cs="Times New Roman"/>
          <w:i/>
          <w:iCs/>
          <w:color w:val="000000"/>
          <w:sz w:val="24"/>
          <w:szCs w:val="24"/>
        </w:rPr>
        <w:t xml:space="preserve">Suspected case </w:t>
      </w:r>
      <w:r w:rsidRPr="00763D81">
        <w:rPr>
          <w:rFonts w:ascii="Times New Roman" w:hAnsi="Times New Roman" w:cs="Times New Roman"/>
          <w:color w:val="000000"/>
          <w:sz w:val="24"/>
          <w:szCs w:val="24"/>
        </w:rPr>
        <w:t>adalah kasus dengan beberapa gejala klinis tetapi tidak memenuhi kriteria klinis untuk diagnosis CRS tetapi yang memiliki 1 atau lebih banyak temuan berikut:</w:t>
      </w:r>
    </w:p>
    <w:p w:rsidR="00D827D5" w:rsidRPr="00763D81" w:rsidRDefault="00D827D5" w:rsidP="00D50FDB">
      <w:pPr>
        <w:pStyle w:val="ListParagraph"/>
        <w:numPr>
          <w:ilvl w:val="0"/>
          <w:numId w:val="32"/>
        </w:numPr>
        <w:autoSpaceDE w:val="0"/>
        <w:autoSpaceDN w:val="0"/>
        <w:adjustRightInd w:val="0"/>
        <w:spacing w:after="0" w:line="480" w:lineRule="auto"/>
        <w:ind w:left="1985"/>
        <w:jc w:val="both"/>
        <w:rPr>
          <w:rFonts w:ascii="Times New Roman" w:hAnsi="Times New Roman" w:cs="Times New Roman"/>
          <w:color w:val="231F20"/>
          <w:sz w:val="24"/>
          <w:szCs w:val="24"/>
        </w:rPr>
      </w:pPr>
      <w:r>
        <w:rPr>
          <w:rFonts w:ascii="Times New Roman" w:hAnsi="Times New Roman" w:cs="Times New Roman"/>
          <w:color w:val="000000"/>
          <w:sz w:val="24"/>
          <w:szCs w:val="24"/>
        </w:rPr>
        <w:t>Ka</w:t>
      </w:r>
      <w:r w:rsidRPr="00763D81">
        <w:rPr>
          <w:rFonts w:ascii="Times New Roman" w:hAnsi="Times New Roman" w:cs="Times New Roman"/>
          <w:color w:val="231F20"/>
          <w:sz w:val="24"/>
          <w:szCs w:val="24"/>
        </w:rPr>
        <w:t>tarak,</w:t>
      </w:r>
    </w:p>
    <w:p w:rsidR="00D827D5" w:rsidRPr="00763D81" w:rsidRDefault="00D827D5" w:rsidP="00D50FDB">
      <w:pPr>
        <w:pStyle w:val="ListParagraph"/>
        <w:numPr>
          <w:ilvl w:val="0"/>
          <w:numId w:val="32"/>
        </w:numPr>
        <w:autoSpaceDE w:val="0"/>
        <w:autoSpaceDN w:val="0"/>
        <w:adjustRightInd w:val="0"/>
        <w:spacing w:after="0" w:line="480" w:lineRule="auto"/>
        <w:ind w:left="1985"/>
        <w:jc w:val="both"/>
        <w:rPr>
          <w:rFonts w:ascii="Times New Roman" w:hAnsi="Times New Roman" w:cs="Times New Roman"/>
          <w:color w:val="231F20"/>
          <w:sz w:val="24"/>
          <w:szCs w:val="24"/>
        </w:rPr>
      </w:pPr>
      <w:r w:rsidRPr="00763D81">
        <w:rPr>
          <w:rFonts w:ascii="Times New Roman" w:hAnsi="Times New Roman" w:cs="Times New Roman"/>
          <w:color w:val="231F20"/>
          <w:sz w:val="24"/>
          <w:szCs w:val="24"/>
        </w:rPr>
        <w:t>Glaukoma kongenital,</w:t>
      </w:r>
    </w:p>
    <w:p w:rsidR="00D827D5" w:rsidRPr="00763D81" w:rsidRDefault="00D827D5" w:rsidP="00D50FDB">
      <w:pPr>
        <w:pStyle w:val="ListParagraph"/>
        <w:numPr>
          <w:ilvl w:val="0"/>
          <w:numId w:val="32"/>
        </w:numPr>
        <w:autoSpaceDE w:val="0"/>
        <w:autoSpaceDN w:val="0"/>
        <w:adjustRightInd w:val="0"/>
        <w:spacing w:after="0" w:line="480" w:lineRule="auto"/>
        <w:ind w:left="1985"/>
        <w:jc w:val="both"/>
        <w:rPr>
          <w:rFonts w:ascii="Times New Roman" w:hAnsi="Times New Roman" w:cs="Times New Roman"/>
          <w:color w:val="231F20"/>
          <w:sz w:val="24"/>
          <w:szCs w:val="24"/>
        </w:rPr>
      </w:pPr>
      <w:r w:rsidRPr="00763D81">
        <w:rPr>
          <w:rFonts w:ascii="Times New Roman" w:hAnsi="Times New Roman" w:cs="Times New Roman"/>
          <w:color w:val="231F20"/>
          <w:sz w:val="24"/>
          <w:szCs w:val="24"/>
        </w:rPr>
        <w:t>Penyakit jantung kongenital (paling sering paten duktus arteriosus atau arteripulmonalis perifer</w:t>
      </w:r>
      <w:r w:rsidRPr="00763D81">
        <w:rPr>
          <w:rFonts w:ascii="Times New Roman" w:hAnsi="Times New Roman" w:cs="Times New Roman"/>
          <w:color w:val="000000"/>
          <w:sz w:val="24"/>
          <w:szCs w:val="24"/>
        </w:rPr>
        <w:t>Stenosis),</w:t>
      </w:r>
    </w:p>
    <w:p w:rsidR="00D827D5" w:rsidRPr="00763D81" w:rsidRDefault="00D827D5" w:rsidP="00D50FDB">
      <w:pPr>
        <w:pStyle w:val="ListParagraph"/>
        <w:numPr>
          <w:ilvl w:val="0"/>
          <w:numId w:val="32"/>
        </w:numPr>
        <w:autoSpaceDE w:val="0"/>
        <w:autoSpaceDN w:val="0"/>
        <w:adjustRightInd w:val="0"/>
        <w:spacing w:after="0" w:line="480" w:lineRule="auto"/>
        <w:ind w:left="1985"/>
        <w:jc w:val="both"/>
        <w:rPr>
          <w:rFonts w:ascii="Times New Roman" w:hAnsi="Times New Roman" w:cs="Times New Roman"/>
          <w:color w:val="231F20"/>
          <w:sz w:val="24"/>
          <w:szCs w:val="24"/>
        </w:rPr>
      </w:pPr>
      <w:r w:rsidRPr="00763D81">
        <w:rPr>
          <w:rFonts w:ascii="Times New Roman" w:hAnsi="Times New Roman" w:cs="Times New Roman"/>
          <w:color w:val="000000"/>
          <w:sz w:val="24"/>
          <w:szCs w:val="24"/>
        </w:rPr>
        <w:t>G</w:t>
      </w:r>
      <w:r w:rsidRPr="00763D81">
        <w:rPr>
          <w:rFonts w:ascii="Times New Roman" w:hAnsi="Times New Roman" w:cs="Times New Roman"/>
          <w:color w:val="231F20"/>
          <w:sz w:val="24"/>
          <w:szCs w:val="24"/>
        </w:rPr>
        <w:t>angguan pendengaran,</w:t>
      </w:r>
    </w:p>
    <w:p w:rsidR="00D827D5" w:rsidRPr="00763D81" w:rsidRDefault="00D827D5" w:rsidP="00D50FDB">
      <w:pPr>
        <w:pStyle w:val="ListParagraph"/>
        <w:numPr>
          <w:ilvl w:val="0"/>
          <w:numId w:val="32"/>
        </w:numPr>
        <w:autoSpaceDE w:val="0"/>
        <w:autoSpaceDN w:val="0"/>
        <w:adjustRightInd w:val="0"/>
        <w:spacing w:after="0" w:line="480" w:lineRule="auto"/>
        <w:ind w:left="1985"/>
        <w:jc w:val="both"/>
        <w:rPr>
          <w:rFonts w:ascii="Times New Roman" w:hAnsi="Times New Roman" w:cs="Times New Roman"/>
          <w:color w:val="231F20"/>
          <w:sz w:val="24"/>
          <w:szCs w:val="24"/>
        </w:rPr>
      </w:pPr>
      <w:r w:rsidRPr="00763D81">
        <w:rPr>
          <w:rFonts w:ascii="Times New Roman" w:hAnsi="Times New Roman" w:cs="Times New Roman"/>
          <w:color w:val="000000"/>
          <w:sz w:val="24"/>
          <w:szCs w:val="24"/>
        </w:rPr>
        <w:t>R</w:t>
      </w:r>
      <w:r w:rsidRPr="00763D81">
        <w:rPr>
          <w:rFonts w:ascii="Times New Roman" w:hAnsi="Times New Roman" w:cs="Times New Roman"/>
          <w:color w:val="231F20"/>
          <w:sz w:val="24"/>
          <w:szCs w:val="24"/>
        </w:rPr>
        <w:t>etinopati pigmen,</w:t>
      </w:r>
    </w:p>
    <w:p w:rsidR="00D827D5" w:rsidRPr="00763D81" w:rsidRDefault="00D827D5" w:rsidP="00D50FDB">
      <w:pPr>
        <w:pStyle w:val="ListParagraph"/>
        <w:numPr>
          <w:ilvl w:val="0"/>
          <w:numId w:val="32"/>
        </w:numPr>
        <w:autoSpaceDE w:val="0"/>
        <w:autoSpaceDN w:val="0"/>
        <w:adjustRightInd w:val="0"/>
        <w:spacing w:after="0" w:line="480" w:lineRule="auto"/>
        <w:ind w:left="1985"/>
        <w:jc w:val="both"/>
        <w:rPr>
          <w:rFonts w:ascii="Times New Roman" w:hAnsi="Times New Roman" w:cs="Times New Roman"/>
          <w:color w:val="231F20"/>
          <w:sz w:val="24"/>
          <w:szCs w:val="24"/>
        </w:rPr>
      </w:pPr>
      <w:r w:rsidRPr="00763D81">
        <w:rPr>
          <w:rFonts w:ascii="Times New Roman" w:hAnsi="Times New Roman" w:cs="Times New Roman"/>
          <w:color w:val="000000"/>
          <w:sz w:val="24"/>
          <w:szCs w:val="24"/>
        </w:rPr>
        <w:t>P</w:t>
      </w:r>
      <w:r w:rsidRPr="00763D81">
        <w:rPr>
          <w:rFonts w:ascii="Times New Roman" w:hAnsi="Times New Roman" w:cs="Times New Roman"/>
          <w:color w:val="231F20"/>
          <w:sz w:val="24"/>
          <w:szCs w:val="24"/>
        </w:rPr>
        <w:t>urpura,</w:t>
      </w:r>
    </w:p>
    <w:p w:rsidR="00D827D5" w:rsidRPr="00763D81" w:rsidRDefault="00D827D5" w:rsidP="00D50FDB">
      <w:pPr>
        <w:pStyle w:val="ListParagraph"/>
        <w:numPr>
          <w:ilvl w:val="0"/>
          <w:numId w:val="32"/>
        </w:numPr>
        <w:autoSpaceDE w:val="0"/>
        <w:autoSpaceDN w:val="0"/>
        <w:adjustRightInd w:val="0"/>
        <w:spacing w:after="0" w:line="480" w:lineRule="auto"/>
        <w:ind w:left="1985"/>
        <w:jc w:val="both"/>
        <w:rPr>
          <w:rFonts w:ascii="Times New Roman" w:hAnsi="Times New Roman" w:cs="Times New Roman"/>
          <w:color w:val="231F20"/>
          <w:sz w:val="24"/>
          <w:szCs w:val="24"/>
        </w:rPr>
      </w:pPr>
      <w:r w:rsidRPr="00763D81">
        <w:rPr>
          <w:rFonts w:ascii="Times New Roman" w:hAnsi="Times New Roman" w:cs="Times New Roman"/>
          <w:color w:val="231F20"/>
          <w:sz w:val="24"/>
          <w:szCs w:val="24"/>
        </w:rPr>
        <w:t>Hepatosplenomegali,</w:t>
      </w:r>
    </w:p>
    <w:p w:rsidR="00D827D5" w:rsidRPr="00763D81" w:rsidRDefault="00D827D5" w:rsidP="00D50FDB">
      <w:pPr>
        <w:pStyle w:val="ListParagraph"/>
        <w:numPr>
          <w:ilvl w:val="0"/>
          <w:numId w:val="32"/>
        </w:numPr>
        <w:autoSpaceDE w:val="0"/>
        <w:autoSpaceDN w:val="0"/>
        <w:adjustRightInd w:val="0"/>
        <w:spacing w:after="0" w:line="480" w:lineRule="auto"/>
        <w:ind w:left="1985"/>
        <w:jc w:val="both"/>
        <w:rPr>
          <w:rFonts w:ascii="Times New Roman" w:hAnsi="Times New Roman" w:cs="Times New Roman"/>
          <w:color w:val="231F20"/>
          <w:sz w:val="24"/>
          <w:szCs w:val="24"/>
        </w:rPr>
      </w:pPr>
      <w:r w:rsidRPr="00763D81">
        <w:rPr>
          <w:rFonts w:ascii="Times New Roman" w:hAnsi="Times New Roman" w:cs="Times New Roman"/>
          <w:color w:val="000000"/>
          <w:sz w:val="24"/>
          <w:szCs w:val="24"/>
        </w:rPr>
        <w:t>S</w:t>
      </w:r>
      <w:r w:rsidRPr="00763D81">
        <w:rPr>
          <w:rFonts w:ascii="Times New Roman" w:hAnsi="Times New Roman" w:cs="Times New Roman"/>
          <w:color w:val="231F20"/>
          <w:sz w:val="24"/>
          <w:szCs w:val="24"/>
        </w:rPr>
        <w:t>akit kuning,</w:t>
      </w:r>
    </w:p>
    <w:p w:rsidR="00D827D5" w:rsidRPr="00763D81" w:rsidRDefault="00D827D5" w:rsidP="00D50FDB">
      <w:pPr>
        <w:pStyle w:val="ListParagraph"/>
        <w:numPr>
          <w:ilvl w:val="0"/>
          <w:numId w:val="32"/>
        </w:numPr>
        <w:autoSpaceDE w:val="0"/>
        <w:autoSpaceDN w:val="0"/>
        <w:adjustRightInd w:val="0"/>
        <w:spacing w:after="0" w:line="480" w:lineRule="auto"/>
        <w:ind w:left="1985"/>
        <w:jc w:val="both"/>
        <w:rPr>
          <w:rFonts w:ascii="Times New Roman" w:hAnsi="Times New Roman" w:cs="Times New Roman"/>
          <w:color w:val="231F20"/>
          <w:sz w:val="24"/>
          <w:szCs w:val="24"/>
        </w:rPr>
      </w:pPr>
      <w:r w:rsidRPr="00763D81">
        <w:rPr>
          <w:rFonts w:ascii="Times New Roman" w:hAnsi="Times New Roman" w:cs="Times New Roman"/>
          <w:color w:val="000000"/>
          <w:sz w:val="24"/>
          <w:szCs w:val="24"/>
        </w:rPr>
        <w:t>M</w:t>
      </w:r>
      <w:r w:rsidRPr="00763D81">
        <w:rPr>
          <w:rFonts w:ascii="Times New Roman" w:hAnsi="Times New Roman" w:cs="Times New Roman"/>
          <w:color w:val="231F20"/>
          <w:sz w:val="24"/>
          <w:szCs w:val="24"/>
        </w:rPr>
        <w:t>ikrosefali,</w:t>
      </w:r>
    </w:p>
    <w:p w:rsidR="00D827D5" w:rsidRPr="00763D81" w:rsidRDefault="00D827D5" w:rsidP="00D50FDB">
      <w:pPr>
        <w:pStyle w:val="ListParagraph"/>
        <w:numPr>
          <w:ilvl w:val="0"/>
          <w:numId w:val="32"/>
        </w:numPr>
        <w:autoSpaceDE w:val="0"/>
        <w:autoSpaceDN w:val="0"/>
        <w:adjustRightInd w:val="0"/>
        <w:spacing w:after="0" w:line="480" w:lineRule="auto"/>
        <w:ind w:left="1985"/>
        <w:jc w:val="both"/>
        <w:rPr>
          <w:rFonts w:ascii="Times New Roman" w:hAnsi="Times New Roman" w:cs="Times New Roman"/>
          <w:color w:val="231F20"/>
          <w:sz w:val="24"/>
          <w:szCs w:val="24"/>
        </w:rPr>
      </w:pPr>
      <w:r w:rsidRPr="00763D81">
        <w:rPr>
          <w:rFonts w:ascii="Times New Roman" w:hAnsi="Times New Roman" w:cs="Times New Roman"/>
          <w:color w:val="231F20"/>
          <w:sz w:val="24"/>
          <w:szCs w:val="24"/>
        </w:rPr>
        <w:t>Keterlambatan pengembangan,</w:t>
      </w:r>
    </w:p>
    <w:p w:rsidR="00D827D5" w:rsidRPr="00763D81" w:rsidRDefault="00D827D5" w:rsidP="00D50FDB">
      <w:pPr>
        <w:pStyle w:val="ListParagraph"/>
        <w:numPr>
          <w:ilvl w:val="0"/>
          <w:numId w:val="32"/>
        </w:numPr>
        <w:autoSpaceDE w:val="0"/>
        <w:autoSpaceDN w:val="0"/>
        <w:adjustRightInd w:val="0"/>
        <w:spacing w:after="0" w:line="480" w:lineRule="auto"/>
        <w:ind w:left="1985"/>
        <w:jc w:val="both"/>
        <w:rPr>
          <w:rFonts w:ascii="Times New Roman" w:hAnsi="Times New Roman" w:cs="Times New Roman"/>
          <w:color w:val="231F20"/>
          <w:sz w:val="24"/>
          <w:szCs w:val="24"/>
        </w:rPr>
      </w:pPr>
      <w:r w:rsidRPr="00763D81">
        <w:rPr>
          <w:rFonts w:ascii="Times New Roman" w:hAnsi="Times New Roman" w:cs="Times New Roman"/>
          <w:color w:val="231F20"/>
          <w:sz w:val="24"/>
          <w:szCs w:val="24"/>
        </w:rPr>
        <w:t>Meningoencephalitis, atau</w:t>
      </w:r>
    </w:p>
    <w:p w:rsidR="00D827D5" w:rsidRPr="00371695" w:rsidRDefault="00D827D5" w:rsidP="00D50FDB">
      <w:pPr>
        <w:pStyle w:val="ListParagraph"/>
        <w:numPr>
          <w:ilvl w:val="0"/>
          <w:numId w:val="32"/>
        </w:numPr>
        <w:autoSpaceDE w:val="0"/>
        <w:autoSpaceDN w:val="0"/>
        <w:adjustRightInd w:val="0"/>
        <w:spacing w:after="0" w:line="480" w:lineRule="auto"/>
        <w:ind w:left="1985"/>
        <w:jc w:val="both"/>
        <w:rPr>
          <w:rFonts w:ascii="Times New Roman" w:hAnsi="Times New Roman" w:cs="Times New Roman"/>
          <w:color w:val="231F20"/>
          <w:sz w:val="24"/>
          <w:szCs w:val="24"/>
        </w:rPr>
      </w:pPr>
      <w:r w:rsidRPr="00371695">
        <w:rPr>
          <w:rFonts w:ascii="Times New Roman" w:hAnsi="Times New Roman" w:cs="Times New Roman"/>
          <w:color w:val="231F20"/>
          <w:sz w:val="24"/>
          <w:szCs w:val="24"/>
        </w:rPr>
        <w:lastRenderedPageBreak/>
        <w:t>Penyakit tulang radioluse</w:t>
      </w:r>
    </w:p>
    <w:p w:rsidR="00D827D5" w:rsidRPr="00763D81" w:rsidRDefault="00D827D5" w:rsidP="00D827D5">
      <w:pPr>
        <w:tabs>
          <w:tab w:val="left" w:pos="1560"/>
        </w:tabs>
        <w:autoSpaceDE w:val="0"/>
        <w:autoSpaceDN w:val="0"/>
        <w:adjustRightInd w:val="0"/>
        <w:spacing w:after="0" w:line="480" w:lineRule="auto"/>
        <w:ind w:left="993"/>
        <w:jc w:val="both"/>
        <w:rPr>
          <w:rFonts w:ascii="Times New Roman" w:hAnsi="Times New Roman" w:cs="Times New Roman"/>
          <w:color w:val="000000"/>
          <w:sz w:val="24"/>
          <w:szCs w:val="24"/>
        </w:rPr>
      </w:pPr>
      <w:r w:rsidRPr="00763D81">
        <w:rPr>
          <w:rFonts w:ascii="Times New Roman" w:hAnsi="Times New Roman" w:cs="Times New Roman"/>
          <w:color w:val="000000"/>
          <w:sz w:val="24"/>
          <w:szCs w:val="24"/>
        </w:rPr>
        <w:t>2. Kasus berpeluang (</w:t>
      </w:r>
      <w:r w:rsidRPr="00763D81">
        <w:rPr>
          <w:rFonts w:ascii="Times New Roman" w:hAnsi="Times New Roman" w:cs="Times New Roman"/>
          <w:i/>
          <w:iCs/>
          <w:color w:val="000000"/>
          <w:sz w:val="24"/>
          <w:szCs w:val="24"/>
        </w:rPr>
        <w:t>Probable case</w:t>
      </w:r>
      <w:r w:rsidRPr="00763D81">
        <w:rPr>
          <w:rFonts w:ascii="Times New Roman" w:hAnsi="Times New Roman" w:cs="Times New Roman"/>
          <w:color w:val="000000"/>
          <w:sz w:val="24"/>
          <w:szCs w:val="24"/>
        </w:rPr>
        <w:t>).</w:t>
      </w:r>
    </w:p>
    <w:p w:rsidR="00D827D5" w:rsidRPr="00763D81" w:rsidRDefault="00D827D5" w:rsidP="00D827D5">
      <w:pPr>
        <w:autoSpaceDE w:val="0"/>
        <w:autoSpaceDN w:val="0"/>
        <w:adjustRightInd w:val="0"/>
        <w:spacing w:after="0" w:line="480" w:lineRule="auto"/>
        <w:ind w:left="1701" w:firstLine="284"/>
        <w:jc w:val="both"/>
        <w:rPr>
          <w:rFonts w:ascii="Times New Roman" w:hAnsi="Times New Roman" w:cs="Times New Roman"/>
          <w:color w:val="000000"/>
          <w:sz w:val="24"/>
          <w:szCs w:val="24"/>
        </w:rPr>
      </w:pPr>
      <w:r w:rsidRPr="00763D81">
        <w:rPr>
          <w:rFonts w:ascii="Times New Roman" w:hAnsi="Times New Roman" w:cs="Times New Roman"/>
          <w:color w:val="000000"/>
          <w:sz w:val="24"/>
          <w:szCs w:val="24"/>
        </w:rPr>
        <w:t>Pada kasus ini, hasil pemeriksaan laboratorik tidak sesuai dengan kriteria laboratorium untuk diagnosis CRS, tetapi mempunyai 2 penyulit (komplikasi) yang tersebut pada kriteria A atau satu penyulit pada kriteria A dan satu penyulit pada kriteria B dan tidak ada bukti etiologi. Pada kasus berpeluang (</w:t>
      </w:r>
      <w:r w:rsidRPr="00763D81">
        <w:rPr>
          <w:rFonts w:ascii="Times New Roman" w:hAnsi="Times New Roman" w:cs="Times New Roman"/>
          <w:i/>
          <w:iCs/>
          <w:color w:val="000000"/>
          <w:sz w:val="24"/>
          <w:szCs w:val="24"/>
        </w:rPr>
        <w:t>probable case</w:t>
      </w:r>
      <w:r w:rsidRPr="00763D81">
        <w:rPr>
          <w:rFonts w:ascii="Times New Roman" w:hAnsi="Times New Roman" w:cs="Times New Roman"/>
          <w:color w:val="000000"/>
          <w:sz w:val="24"/>
          <w:szCs w:val="24"/>
        </w:rPr>
        <w:t>), baik satu atau kedua kelainan yang berhubungan dengan mata (katarak dan glaukoma kongenital), dihitung sebagai penyulit tunggal. Jika dikemudian hari ditemukan/terkenali (identifikasi) keluhan atau tanda yang berhubungan seperti kehilangan pendengaran, kasus ini akan digolongkan ulang.</w:t>
      </w:r>
    </w:p>
    <w:p w:rsidR="00D827D5" w:rsidRPr="00763D81" w:rsidRDefault="00D827D5" w:rsidP="00D827D5">
      <w:pPr>
        <w:tabs>
          <w:tab w:val="left" w:pos="1276"/>
        </w:tabs>
        <w:autoSpaceDE w:val="0"/>
        <w:autoSpaceDN w:val="0"/>
        <w:adjustRightInd w:val="0"/>
        <w:spacing w:after="0" w:line="480" w:lineRule="auto"/>
        <w:ind w:left="360" w:firstLine="633"/>
        <w:jc w:val="both"/>
        <w:rPr>
          <w:rFonts w:ascii="Times New Roman" w:hAnsi="Times New Roman" w:cs="Times New Roman"/>
          <w:color w:val="000000"/>
          <w:sz w:val="24"/>
          <w:szCs w:val="24"/>
        </w:rPr>
      </w:pPr>
      <w:r w:rsidRPr="00763D81">
        <w:rPr>
          <w:rFonts w:ascii="Times New Roman" w:hAnsi="Times New Roman" w:cs="Times New Roman"/>
          <w:color w:val="000000"/>
          <w:sz w:val="24"/>
          <w:szCs w:val="24"/>
        </w:rPr>
        <w:t>3. Kasus hanya infeksi (</w:t>
      </w:r>
      <w:r w:rsidRPr="00763D81">
        <w:rPr>
          <w:rFonts w:ascii="Times New Roman" w:hAnsi="Times New Roman" w:cs="Times New Roman"/>
          <w:i/>
          <w:iCs/>
          <w:color w:val="000000"/>
          <w:sz w:val="24"/>
          <w:szCs w:val="24"/>
        </w:rPr>
        <w:t>Infection only-case</w:t>
      </w:r>
      <w:r w:rsidRPr="00763D81">
        <w:rPr>
          <w:rFonts w:ascii="Times New Roman" w:hAnsi="Times New Roman" w:cs="Times New Roman"/>
          <w:color w:val="000000"/>
          <w:sz w:val="24"/>
          <w:szCs w:val="24"/>
        </w:rPr>
        <w:t>)</w:t>
      </w:r>
    </w:p>
    <w:p w:rsidR="00D827D5" w:rsidRPr="00763D81" w:rsidRDefault="00D827D5" w:rsidP="00D827D5">
      <w:pPr>
        <w:tabs>
          <w:tab w:val="left" w:pos="1701"/>
        </w:tabs>
        <w:autoSpaceDE w:val="0"/>
        <w:autoSpaceDN w:val="0"/>
        <w:adjustRightInd w:val="0"/>
        <w:spacing w:after="0" w:line="480" w:lineRule="auto"/>
        <w:ind w:left="1701" w:firstLine="284"/>
        <w:jc w:val="both"/>
        <w:rPr>
          <w:rFonts w:ascii="Times New Roman" w:hAnsi="Times New Roman" w:cs="Times New Roman"/>
          <w:color w:val="000000"/>
          <w:sz w:val="24"/>
          <w:szCs w:val="24"/>
        </w:rPr>
      </w:pPr>
      <w:r w:rsidRPr="00763D81">
        <w:rPr>
          <w:rFonts w:ascii="Times New Roman" w:hAnsi="Times New Roman" w:cs="Times New Roman"/>
          <w:color w:val="000000"/>
          <w:sz w:val="24"/>
          <w:szCs w:val="24"/>
        </w:rPr>
        <w:t>Kasus hanya infeksi (</w:t>
      </w:r>
      <w:r w:rsidRPr="00763D81">
        <w:rPr>
          <w:rFonts w:ascii="Times New Roman" w:hAnsi="Times New Roman" w:cs="Times New Roman"/>
          <w:i/>
          <w:iCs/>
          <w:color w:val="000000"/>
          <w:sz w:val="24"/>
          <w:szCs w:val="24"/>
        </w:rPr>
        <w:t>Infection only-case</w:t>
      </w:r>
      <w:r w:rsidRPr="00763D81">
        <w:rPr>
          <w:rFonts w:ascii="Times New Roman" w:hAnsi="Times New Roman" w:cs="Times New Roman"/>
          <w:color w:val="000000"/>
          <w:sz w:val="24"/>
          <w:szCs w:val="24"/>
        </w:rPr>
        <w:t>) adalah kasus yang diperoleh dari hasil pemeriksaan laboratorik terbukti ada infeksi tetapi tidak disertai tanda dan gejala klinis CRS.</w:t>
      </w:r>
    </w:p>
    <w:p w:rsidR="00D827D5" w:rsidRPr="00763D81" w:rsidRDefault="00D827D5" w:rsidP="00D50FDB">
      <w:pPr>
        <w:pStyle w:val="ListParagraph"/>
        <w:numPr>
          <w:ilvl w:val="0"/>
          <w:numId w:val="3"/>
        </w:numPr>
        <w:autoSpaceDE w:val="0"/>
        <w:autoSpaceDN w:val="0"/>
        <w:adjustRightInd w:val="0"/>
        <w:spacing w:after="0" w:line="480" w:lineRule="auto"/>
        <w:ind w:left="1701"/>
        <w:jc w:val="both"/>
        <w:rPr>
          <w:rFonts w:ascii="Times New Roman" w:hAnsi="Times New Roman" w:cs="Times New Roman"/>
          <w:color w:val="000000"/>
          <w:sz w:val="24"/>
          <w:szCs w:val="24"/>
        </w:rPr>
      </w:pPr>
      <w:r w:rsidRPr="00763D81">
        <w:rPr>
          <w:rFonts w:ascii="Times New Roman" w:hAnsi="Times New Roman" w:cs="Times New Roman"/>
          <w:color w:val="000000"/>
          <w:sz w:val="24"/>
          <w:szCs w:val="24"/>
        </w:rPr>
        <w:t>Kasus terpastikan (</w:t>
      </w:r>
      <w:r w:rsidRPr="00763D81">
        <w:rPr>
          <w:rFonts w:ascii="Times New Roman" w:hAnsi="Times New Roman" w:cs="Times New Roman"/>
          <w:i/>
          <w:iCs/>
          <w:color w:val="000000"/>
          <w:sz w:val="24"/>
          <w:szCs w:val="24"/>
        </w:rPr>
        <w:t>Confirmed case</w:t>
      </w:r>
      <w:r w:rsidRPr="00763D81">
        <w:rPr>
          <w:rFonts w:ascii="Times New Roman" w:hAnsi="Times New Roman" w:cs="Times New Roman"/>
          <w:color w:val="000000"/>
          <w:sz w:val="24"/>
          <w:szCs w:val="24"/>
        </w:rPr>
        <w:t>).</w:t>
      </w:r>
    </w:p>
    <w:p w:rsidR="00D827D5" w:rsidRPr="00763D81" w:rsidRDefault="00D827D5" w:rsidP="00D827D5">
      <w:pPr>
        <w:pStyle w:val="ListParagraph"/>
        <w:autoSpaceDE w:val="0"/>
        <w:autoSpaceDN w:val="0"/>
        <w:adjustRightInd w:val="0"/>
        <w:spacing w:after="0" w:line="480" w:lineRule="auto"/>
        <w:ind w:left="1701" w:firstLine="284"/>
        <w:jc w:val="both"/>
        <w:rPr>
          <w:rFonts w:ascii="Times New Roman" w:hAnsi="Times New Roman" w:cs="Times New Roman"/>
          <w:color w:val="000000"/>
          <w:sz w:val="24"/>
          <w:szCs w:val="24"/>
        </w:rPr>
      </w:pPr>
      <w:r w:rsidRPr="00763D81">
        <w:rPr>
          <w:rFonts w:ascii="Times New Roman" w:hAnsi="Times New Roman" w:cs="Times New Roman"/>
          <w:color w:val="000000"/>
          <w:sz w:val="24"/>
          <w:szCs w:val="24"/>
        </w:rPr>
        <w:t>Dalam kasus ini dijumpai gejala klinis dan didukung oleh hasil pemeriksaan laboratorik yang positif.</w:t>
      </w:r>
    </w:p>
    <w:p w:rsidR="00D827D5" w:rsidRPr="00763D81" w:rsidRDefault="00D827D5" w:rsidP="00D50FDB">
      <w:pPr>
        <w:pStyle w:val="ListParagraph"/>
        <w:numPr>
          <w:ilvl w:val="2"/>
          <w:numId w:val="13"/>
        </w:numPr>
        <w:autoSpaceDE w:val="0"/>
        <w:autoSpaceDN w:val="0"/>
        <w:adjustRightInd w:val="0"/>
        <w:spacing w:after="0" w:line="480" w:lineRule="auto"/>
        <w:jc w:val="both"/>
        <w:rPr>
          <w:rFonts w:ascii="Times New Roman" w:hAnsi="Times New Roman" w:cs="Times New Roman"/>
          <w:b/>
          <w:bCs/>
          <w:color w:val="000000"/>
          <w:sz w:val="24"/>
          <w:szCs w:val="24"/>
        </w:rPr>
      </w:pPr>
      <w:r w:rsidRPr="00763D81">
        <w:rPr>
          <w:rFonts w:ascii="Times New Roman" w:hAnsi="Times New Roman" w:cs="Times New Roman"/>
          <w:b/>
          <w:bCs/>
          <w:color w:val="000000"/>
          <w:sz w:val="24"/>
          <w:szCs w:val="24"/>
        </w:rPr>
        <w:t>Diagnosis</w:t>
      </w:r>
    </w:p>
    <w:p w:rsidR="00D827D5" w:rsidRPr="00763D81" w:rsidRDefault="00D827D5" w:rsidP="00D827D5">
      <w:pPr>
        <w:autoSpaceDE w:val="0"/>
        <w:autoSpaceDN w:val="0"/>
        <w:adjustRightInd w:val="0"/>
        <w:spacing w:after="0" w:line="480" w:lineRule="auto"/>
        <w:ind w:left="1211" w:firstLine="720"/>
        <w:jc w:val="both"/>
        <w:rPr>
          <w:rFonts w:ascii="Times New Roman" w:hAnsi="Times New Roman" w:cs="Times New Roman"/>
          <w:color w:val="000000"/>
          <w:sz w:val="24"/>
          <w:szCs w:val="24"/>
        </w:rPr>
      </w:pPr>
      <w:r w:rsidRPr="00763D81">
        <w:rPr>
          <w:rFonts w:ascii="Times New Roman" w:hAnsi="Times New Roman" w:cs="Times New Roman"/>
          <w:color w:val="000000"/>
          <w:sz w:val="24"/>
          <w:szCs w:val="24"/>
        </w:rPr>
        <w:t xml:space="preserve">Untuk mendiagnosa </w:t>
      </w:r>
      <w:r w:rsidRPr="00763D81">
        <w:rPr>
          <w:rFonts w:ascii="Times New Roman" w:hAnsi="Times New Roman" w:cs="Times New Roman"/>
          <w:i/>
          <w:iCs/>
          <w:color w:val="000000"/>
          <w:sz w:val="24"/>
          <w:szCs w:val="24"/>
        </w:rPr>
        <w:t xml:space="preserve">rubella </w:t>
      </w:r>
      <w:r w:rsidRPr="00763D81">
        <w:rPr>
          <w:rFonts w:ascii="Times New Roman" w:hAnsi="Times New Roman" w:cs="Times New Roman"/>
          <w:color w:val="000000"/>
          <w:sz w:val="24"/>
          <w:szCs w:val="24"/>
        </w:rPr>
        <w:t xml:space="preserve">congenital maka harus ada riwayat terjadi </w:t>
      </w:r>
      <w:r w:rsidRPr="00763D81">
        <w:rPr>
          <w:rFonts w:ascii="Times New Roman" w:hAnsi="Times New Roman" w:cs="Times New Roman"/>
          <w:i/>
          <w:iCs/>
          <w:color w:val="000000"/>
          <w:sz w:val="24"/>
          <w:szCs w:val="24"/>
        </w:rPr>
        <w:t xml:space="preserve">rubella </w:t>
      </w:r>
      <w:r w:rsidRPr="00763D81">
        <w:rPr>
          <w:rFonts w:ascii="Times New Roman" w:hAnsi="Times New Roman" w:cs="Times New Roman"/>
          <w:color w:val="000000"/>
          <w:sz w:val="24"/>
          <w:szCs w:val="24"/>
        </w:rPr>
        <w:t>pada ibunya, yang ditandai dengan gejala-gejala di atas.</w:t>
      </w:r>
    </w:p>
    <w:p w:rsidR="00D827D5" w:rsidRPr="00763D81" w:rsidRDefault="00D827D5" w:rsidP="00D827D5">
      <w:pPr>
        <w:autoSpaceDE w:val="0"/>
        <w:autoSpaceDN w:val="0"/>
        <w:adjustRightInd w:val="0"/>
        <w:spacing w:after="0" w:line="480" w:lineRule="auto"/>
        <w:ind w:left="851" w:firstLine="360"/>
        <w:jc w:val="both"/>
        <w:rPr>
          <w:rFonts w:ascii="Times New Roman" w:hAnsi="Times New Roman" w:cs="Times New Roman"/>
          <w:color w:val="000000"/>
          <w:sz w:val="24"/>
          <w:szCs w:val="24"/>
        </w:rPr>
      </w:pPr>
      <w:r w:rsidRPr="00763D81">
        <w:rPr>
          <w:rFonts w:ascii="Times New Roman" w:hAnsi="Times New Roman" w:cs="Times New Roman"/>
          <w:color w:val="000000"/>
          <w:sz w:val="24"/>
          <w:szCs w:val="24"/>
        </w:rPr>
        <w:t>1. Pemeriksaan fisik</w:t>
      </w:r>
    </w:p>
    <w:p w:rsidR="00D827D5" w:rsidRDefault="00D827D5" w:rsidP="00D827D5">
      <w:pPr>
        <w:autoSpaceDE w:val="0"/>
        <w:autoSpaceDN w:val="0"/>
        <w:adjustRightInd w:val="0"/>
        <w:spacing w:after="0" w:line="480" w:lineRule="auto"/>
        <w:ind w:left="1418" w:firstLine="567"/>
        <w:jc w:val="both"/>
        <w:rPr>
          <w:rFonts w:ascii="Times New Roman" w:hAnsi="Times New Roman" w:cs="Times New Roman"/>
          <w:color w:val="000000"/>
          <w:sz w:val="24"/>
          <w:szCs w:val="24"/>
        </w:rPr>
      </w:pPr>
      <w:r w:rsidRPr="00763D81">
        <w:rPr>
          <w:rFonts w:ascii="Times New Roman" w:hAnsi="Times New Roman" w:cs="Times New Roman"/>
          <w:color w:val="000000"/>
          <w:sz w:val="24"/>
          <w:szCs w:val="24"/>
        </w:rPr>
        <w:lastRenderedPageBreak/>
        <w:t>Untuk CRS dapat diidentifikasikan dari pemeriksaan fisik, yaitu dari kepala dapat kita temukan adanya microcephali, pada mata biasanya ditemukan tanda kelainan di bola mota berupa adanya katarak dan peningkatan tekanan intra okuler atau biasa disebut glaucoma. Pada telinga terdapat kelainan pendengaran yaitu ketulian yang dapat dideteksi setelah usia masa pertumbuhan. Kemudian pada pemeriksaan jantung dapat ditemukan adanya kelainan berupa patent duktus arteriosus ditandai dengan adanya murmur derajat I-IV. Namun tanda-tanda diatas tidak patoknomonik untuk diagnosis klinis sering kali sukar dibuat untuk seorang penderita oleh karena tidak ada tanda atau gejala yang patognomik untuk rubella.</w:t>
      </w:r>
    </w:p>
    <w:p w:rsidR="00D827D5" w:rsidRPr="00763D81" w:rsidRDefault="00D827D5" w:rsidP="00D50FDB">
      <w:pPr>
        <w:pStyle w:val="ListParagraph"/>
        <w:numPr>
          <w:ilvl w:val="1"/>
          <w:numId w:val="13"/>
        </w:numPr>
        <w:autoSpaceDE w:val="0"/>
        <w:autoSpaceDN w:val="0"/>
        <w:adjustRightInd w:val="0"/>
        <w:spacing w:after="0" w:line="480" w:lineRule="auto"/>
        <w:ind w:hanging="306"/>
        <w:jc w:val="both"/>
        <w:rPr>
          <w:rFonts w:ascii="Times New Roman" w:hAnsi="Times New Roman" w:cs="Times New Roman"/>
          <w:color w:val="000000"/>
          <w:sz w:val="24"/>
          <w:szCs w:val="24"/>
        </w:rPr>
      </w:pPr>
      <w:r w:rsidRPr="00763D81">
        <w:rPr>
          <w:rFonts w:ascii="Times New Roman" w:hAnsi="Times New Roman" w:cs="Times New Roman"/>
          <w:color w:val="000000"/>
          <w:sz w:val="24"/>
          <w:szCs w:val="24"/>
        </w:rPr>
        <w:t>Pemeriksaan penunjang</w:t>
      </w:r>
    </w:p>
    <w:p w:rsidR="00D827D5" w:rsidRPr="00763D81" w:rsidRDefault="00D827D5" w:rsidP="00D827D5">
      <w:pPr>
        <w:autoSpaceDE w:val="0"/>
        <w:autoSpaceDN w:val="0"/>
        <w:adjustRightInd w:val="0"/>
        <w:spacing w:after="0" w:line="480" w:lineRule="auto"/>
        <w:ind w:left="1418" w:firstLine="567"/>
        <w:jc w:val="both"/>
        <w:rPr>
          <w:rFonts w:ascii="Times New Roman" w:hAnsi="Times New Roman" w:cs="Times New Roman"/>
          <w:i/>
          <w:iCs/>
          <w:color w:val="000000"/>
          <w:sz w:val="24"/>
          <w:szCs w:val="24"/>
        </w:rPr>
      </w:pPr>
      <w:r w:rsidRPr="00763D81">
        <w:rPr>
          <w:rFonts w:ascii="Times New Roman" w:hAnsi="Times New Roman" w:cs="Times New Roman"/>
          <w:color w:val="000000"/>
          <w:sz w:val="24"/>
          <w:szCs w:val="24"/>
        </w:rPr>
        <w:t xml:space="preserve">Pemeriksaan laboratorium dilakukan untuk menunjang diagnosis infeksi virus </w:t>
      </w:r>
      <w:r w:rsidRPr="00763D81">
        <w:rPr>
          <w:rFonts w:ascii="Times New Roman" w:hAnsi="Times New Roman" w:cs="Times New Roman"/>
          <w:i/>
          <w:iCs/>
          <w:color w:val="000000"/>
          <w:sz w:val="24"/>
          <w:szCs w:val="24"/>
        </w:rPr>
        <w:t xml:space="preserve">rubella </w:t>
      </w:r>
      <w:r w:rsidRPr="00763D81">
        <w:rPr>
          <w:rFonts w:ascii="Times New Roman" w:hAnsi="Times New Roman" w:cs="Times New Roman"/>
          <w:color w:val="000000"/>
          <w:sz w:val="24"/>
          <w:szCs w:val="24"/>
        </w:rPr>
        <w:t xml:space="preserve">dan untuk status imunologis. Karena prosedur isolasi virus sangat lama dan mahal sertarespon antibodi inang sangat cepat dan spesifik maka pemeriksaan serologis lebih seringdilakukan. Bahan pemeriksaan untuk menentukan adanya infeksi virus </w:t>
      </w:r>
      <w:r w:rsidRPr="00763D81">
        <w:rPr>
          <w:rFonts w:ascii="Times New Roman" w:hAnsi="Times New Roman" w:cs="Times New Roman"/>
          <w:i/>
          <w:iCs/>
          <w:color w:val="000000"/>
          <w:sz w:val="24"/>
          <w:szCs w:val="24"/>
        </w:rPr>
        <w:t xml:space="preserve">rubella </w:t>
      </w:r>
      <w:r w:rsidRPr="00763D81">
        <w:rPr>
          <w:rFonts w:ascii="Times New Roman" w:hAnsi="Times New Roman" w:cs="Times New Roman"/>
          <w:color w:val="000000"/>
          <w:sz w:val="24"/>
          <w:szCs w:val="24"/>
        </w:rPr>
        <w:t xml:space="preserve">dapat diambildari apusan (swab) tenggorok, darah, urin dan lain-lain. Berikut tabel yang memuat jenispemeriksaan dan spesimen yang digunakan untuk menentukan infeksi virus </w:t>
      </w:r>
      <w:r w:rsidRPr="00763D81">
        <w:rPr>
          <w:rFonts w:ascii="Times New Roman" w:hAnsi="Times New Roman" w:cs="Times New Roman"/>
          <w:i/>
          <w:iCs/>
          <w:color w:val="000000"/>
          <w:sz w:val="24"/>
          <w:szCs w:val="24"/>
        </w:rPr>
        <w:t>rubella.</w:t>
      </w:r>
    </w:p>
    <w:p w:rsidR="00D827D5" w:rsidRPr="00763D81" w:rsidRDefault="00D827D5" w:rsidP="00D827D5">
      <w:pPr>
        <w:autoSpaceDE w:val="0"/>
        <w:autoSpaceDN w:val="0"/>
        <w:adjustRightInd w:val="0"/>
        <w:spacing w:after="0" w:line="480" w:lineRule="auto"/>
        <w:ind w:left="1418" w:firstLine="425"/>
        <w:jc w:val="both"/>
        <w:rPr>
          <w:rFonts w:ascii="Times New Roman" w:hAnsi="Times New Roman" w:cs="Times New Roman"/>
          <w:color w:val="000000"/>
          <w:sz w:val="24"/>
          <w:szCs w:val="24"/>
        </w:rPr>
      </w:pPr>
      <w:r w:rsidRPr="00763D81">
        <w:rPr>
          <w:rFonts w:ascii="Times New Roman" w:hAnsi="Times New Roman" w:cs="Times New Roman"/>
          <w:color w:val="000000"/>
          <w:sz w:val="24"/>
          <w:szCs w:val="24"/>
        </w:rPr>
        <w:t xml:space="preserve">Secara garis besar, pemeriksaan laboratorik untuk menentukan infeksi virus </w:t>
      </w:r>
      <w:r w:rsidRPr="00763D81">
        <w:rPr>
          <w:rFonts w:ascii="Times New Roman" w:hAnsi="Times New Roman" w:cs="Times New Roman"/>
          <w:i/>
          <w:iCs/>
          <w:color w:val="000000"/>
          <w:sz w:val="24"/>
          <w:szCs w:val="24"/>
        </w:rPr>
        <w:t xml:space="preserve">rubella </w:t>
      </w:r>
      <w:r w:rsidRPr="00763D81">
        <w:rPr>
          <w:rFonts w:ascii="Times New Roman" w:hAnsi="Times New Roman" w:cs="Times New Roman"/>
          <w:color w:val="000000"/>
          <w:sz w:val="24"/>
          <w:szCs w:val="24"/>
        </w:rPr>
        <w:t>dibagi menjadi 3 yaitu:</w:t>
      </w:r>
    </w:p>
    <w:p w:rsidR="00D827D5" w:rsidRPr="00763D81" w:rsidRDefault="00D827D5" w:rsidP="00D827D5">
      <w:pPr>
        <w:autoSpaceDE w:val="0"/>
        <w:autoSpaceDN w:val="0"/>
        <w:adjustRightInd w:val="0"/>
        <w:spacing w:after="0" w:line="480" w:lineRule="auto"/>
        <w:ind w:left="1418"/>
        <w:jc w:val="both"/>
        <w:rPr>
          <w:rFonts w:ascii="Times New Roman" w:hAnsi="Times New Roman" w:cs="Times New Roman"/>
          <w:color w:val="000000"/>
          <w:sz w:val="24"/>
          <w:szCs w:val="24"/>
        </w:rPr>
      </w:pPr>
      <w:r w:rsidRPr="00763D81">
        <w:rPr>
          <w:rFonts w:ascii="Times New Roman" w:hAnsi="Times New Roman" w:cs="Times New Roman"/>
          <w:color w:val="000000"/>
          <w:sz w:val="24"/>
          <w:szCs w:val="24"/>
        </w:rPr>
        <w:t>1. Isolasi virus</w:t>
      </w:r>
    </w:p>
    <w:p w:rsidR="00D827D5" w:rsidRPr="00763D81" w:rsidRDefault="00D827D5" w:rsidP="00D827D5">
      <w:pPr>
        <w:autoSpaceDE w:val="0"/>
        <w:autoSpaceDN w:val="0"/>
        <w:adjustRightInd w:val="0"/>
        <w:spacing w:after="0" w:line="480" w:lineRule="auto"/>
        <w:ind w:left="1701" w:firstLine="284"/>
        <w:jc w:val="both"/>
        <w:rPr>
          <w:rFonts w:ascii="Times New Roman" w:hAnsi="Times New Roman" w:cs="Times New Roman"/>
          <w:color w:val="000000"/>
          <w:sz w:val="24"/>
          <w:szCs w:val="24"/>
        </w:rPr>
      </w:pPr>
      <w:r w:rsidRPr="00763D81">
        <w:rPr>
          <w:rFonts w:ascii="Times New Roman" w:hAnsi="Times New Roman" w:cs="Times New Roman"/>
          <w:color w:val="000000"/>
          <w:sz w:val="24"/>
          <w:szCs w:val="24"/>
        </w:rPr>
        <w:t xml:space="preserve">Virus </w:t>
      </w:r>
      <w:r w:rsidRPr="00763D81">
        <w:rPr>
          <w:rFonts w:ascii="Times New Roman" w:hAnsi="Times New Roman" w:cs="Times New Roman"/>
          <w:i/>
          <w:iCs/>
          <w:color w:val="000000"/>
          <w:sz w:val="24"/>
          <w:szCs w:val="24"/>
        </w:rPr>
        <w:t xml:space="preserve">rubella </w:t>
      </w:r>
      <w:r w:rsidRPr="00763D81">
        <w:rPr>
          <w:rFonts w:ascii="Times New Roman" w:hAnsi="Times New Roman" w:cs="Times New Roman"/>
          <w:color w:val="000000"/>
          <w:sz w:val="24"/>
          <w:szCs w:val="24"/>
        </w:rPr>
        <w:t xml:space="preserve">dapat diisolasi dari sekret hidung, darah, apusan tenggorok, </w:t>
      </w:r>
      <w:r w:rsidRPr="00763D81">
        <w:rPr>
          <w:rFonts w:ascii="Times New Roman" w:hAnsi="Times New Roman" w:cs="Times New Roman"/>
          <w:i/>
          <w:iCs/>
          <w:color w:val="000000"/>
          <w:sz w:val="24"/>
          <w:szCs w:val="24"/>
        </w:rPr>
        <w:t>urin</w:t>
      </w:r>
      <w:r w:rsidRPr="00763D81">
        <w:rPr>
          <w:rFonts w:ascii="Times New Roman" w:hAnsi="Times New Roman" w:cs="Times New Roman"/>
          <w:color w:val="000000"/>
          <w:sz w:val="24"/>
          <w:szCs w:val="24"/>
        </w:rPr>
        <w:t xml:space="preserve">, dan cairan serebrospinalis penderita </w:t>
      </w:r>
      <w:r w:rsidRPr="00763D81">
        <w:rPr>
          <w:rFonts w:ascii="Times New Roman" w:hAnsi="Times New Roman" w:cs="Times New Roman"/>
          <w:i/>
          <w:iCs/>
          <w:color w:val="000000"/>
          <w:sz w:val="24"/>
          <w:szCs w:val="24"/>
        </w:rPr>
        <w:t>rubella</w:t>
      </w:r>
      <w:r w:rsidRPr="00763D81">
        <w:rPr>
          <w:rFonts w:ascii="Times New Roman" w:hAnsi="Times New Roman" w:cs="Times New Roman"/>
          <w:color w:val="000000"/>
          <w:sz w:val="24"/>
          <w:szCs w:val="24"/>
        </w:rPr>
        <w:t xml:space="preserve">. Virus juga dapat diisolasi dari faring 1 minggu sebelum dan hingga 2 minggu setelah munculnya ruam. </w:t>
      </w:r>
      <w:r w:rsidRPr="00763D81">
        <w:rPr>
          <w:rFonts w:ascii="Times New Roman" w:hAnsi="Times New Roman" w:cs="Times New Roman"/>
          <w:color w:val="000000"/>
          <w:sz w:val="24"/>
          <w:szCs w:val="24"/>
        </w:rPr>
        <w:lastRenderedPageBreak/>
        <w:t xml:space="preserve">Meskipun metode isolasi ini merupakan diagnosis pasti untuk menentukan infeksi </w:t>
      </w:r>
      <w:r w:rsidRPr="00763D81">
        <w:rPr>
          <w:rFonts w:ascii="Times New Roman" w:hAnsi="Times New Roman" w:cs="Times New Roman"/>
          <w:i/>
          <w:iCs/>
          <w:color w:val="000000"/>
          <w:sz w:val="24"/>
          <w:szCs w:val="24"/>
        </w:rPr>
        <w:t>rubella</w:t>
      </w:r>
      <w:r w:rsidRPr="00763D81">
        <w:rPr>
          <w:rFonts w:ascii="Times New Roman" w:hAnsi="Times New Roman" w:cs="Times New Roman"/>
          <w:color w:val="000000"/>
          <w:sz w:val="24"/>
          <w:szCs w:val="24"/>
        </w:rPr>
        <w:t xml:space="preserve">, metode ini jarang dilakukan karena prosedur pemeriksaan yang rumit. Hal ini menyebabkan metode isolasi virus bukan sebagai metode diagnostik rutin. Untuk isolasi secara primer spesimen klinis, sering menggunakan kultur sel yaitu Vero; </w:t>
      </w:r>
      <w:r w:rsidRPr="00763D81">
        <w:rPr>
          <w:rFonts w:ascii="Times New Roman" w:hAnsi="Times New Roman" w:cs="Times New Roman"/>
          <w:i/>
          <w:iCs/>
          <w:color w:val="000000"/>
          <w:sz w:val="24"/>
          <w:szCs w:val="24"/>
        </w:rPr>
        <w:t xml:space="preserve">African green monkey kidney </w:t>
      </w:r>
      <w:r w:rsidRPr="00763D81">
        <w:rPr>
          <w:rFonts w:ascii="Times New Roman" w:hAnsi="Times New Roman" w:cs="Times New Roman"/>
          <w:color w:val="000000"/>
          <w:sz w:val="24"/>
          <w:szCs w:val="24"/>
        </w:rPr>
        <w:t xml:space="preserve">(AGMK) atau dengan RK-13. Virus </w:t>
      </w:r>
      <w:r w:rsidRPr="00763D81">
        <w:rPr>
          <w:rFonts w:ascii="Times New Roman" w:hAnsi="Times New Roman" w:cs="Times New Roman"/>
          <w:i/>
          <w:iCs/>
          <w:color w:val="000000"/>
          <w:sz w:val="24"/>
          <w:szCs w:val="24"/>
        </w:rPr>
        <w:t xml:space="preserve">rubella </w:t>
      </w:r>
      <w:r w:rsidRPr="00763D81">
        <w:rPr>
          <w:rFonts w:ascii="Times New Roman" w:hAnsi="Times New Roman" w:cs="Times New Roman"/>
          <w:color w:val="000000"/>
          <w:sz w:val="24"/>
          <w:szCs w:val="24"/>
        </w:rPr>
        <w:t xml:space="preserve">dapat ditemui dengan adanya </w:t>
      </w:r>
      <w:r w:rsidRPr="00763D81">
        <w:rPr>
          <w:rFonts w:ascii="Times New Roman" w:hAnsi="Times New Roman" w:cs="Times New Roman"/>
          <w:i/>
          <w:iCs/>
          <w:color w:val="000000"/>
          <w:sz w:val="24"/>
          <w:szCs w:val="24"/>
        </w:rPr>
        <w:t xml:space="preserve">Cytophatic effects </w:t>
      </w:r>
      <w:r w:rsidRPr="00763D81">
        <w:rPr>
          <w:rFonts w:ascii="Times New Roman" w:hAnsi="Times New Roman" w:cs="Times New Roman"/>
          <w:color w:val="000000"/>
          <w:sz w:val="24"/>
          <w:szCs w:val="24"/>
        </w:rPr>
        <w:t>(CPE).</w:t>
      </w:r>
    </w:p>
    <w:p w:rsidR="00D827D5" w:rsidRPr="00763D81" w:rsidRDefault="00D827D5" w:rsidP="00D827D5">
      <w:pPr>
        <w:tabs>
          <w:tab w:val="left" w:pos="1418"/>
        </w:tabs>
        <w:autoSpaceDE w:val="0"/>
        <w:autoSpaceDN w:val="0"/>
        <w:adjustRightInd w:val="0"/>
        <w:spacing w:after="0" w:line="480" w:lineRule="auto"/>
        <w:ind w:left="1134"/>
        <w:jc w:val="both"/>
        <w:rPr>
          <w:rFonts w:ascii="Times New Roman" w:hAnsi="Times New Roman" w:cs="Times New Roman"/>
          <w:color w:val="000000"/>
          <w:sz w:val="24"/>
          <w:szCs w:val="24"/>
        </w:rPr>
      </w:pPr>
      <w:r w:rsidRPr="00763D81">
        <w:rPr>
          <w:rFonts w:ascii="Times New Roman" w:hAnsi="Times New Roman" w:cs="Times New Roman"/>
          <w:color w:val="000000"/>
          <w:sz w:val="24"/>
          <w:szCs w:val="24"/>
        </w:rPr>
        <w:t>2. Pemeriksaan serologi</w:t>
      </w:r>
    </w:p>
    <w:p w:rsidR="00D827D5" w:rsidRPr="00763D81" w:rsidRDefault="00D827D5" w:rsidP="00D827D5">
      <w:pPr>
        <w:autoSpaceDE w:val="0"/>
        <w:autoSpaceDN w:val="0"/>
        <w:adjustRightInd w:val="0"/>
        <w:spacing w:after="0" w:line="480" w:lineRule="auto"/>
        <w:ind w:left="1701" w:firstLine="284"/>
        <w:jc w:val="both"/>
        <w:rPr>
          <w:rFonts w:ascii="Times New Roman" w:hAnsi="Times New Roman" w:cs="Times New Roman"/>
          <w:color w:val="000000"/>
          <w:sz w:val="24"/>
          <w:szCs w:val="24"/>
        </w:rPr>
      </w:pPr>
      <w:r w:rsidRPr="00763D81">
        <w:rPr>
          <w:rFonts w:ascii="Times New Roman" w:hAnsi="Times New Roman" w:cs="Times New Roman"/>
          <w:color w:val="000000"/>
          <w:sz w:val="24"/>
          <w:szCs w:val="24"/>
        </w:rPr>
        <w:t xml:space="preserve">Pemeriksaan serologis digunakan untuk mendiagnosis infeksi virus </w:t>
      </w:r>
      <w:r w:rsidRPr="00763D81">
        <w:rPr>
          <w:rFonts w:ascii="Times New Roman" w:hAnsi="Times New Roman" w:cs="Times New Roman"/>
          <w:i/>
          <w:iCs/>
          <w:color w:val="000000"/>
          <w:sz w:val="24"/>
          <w:szCs w:val="24"/>
        </w:rPr>
        <w:t xml:space="preserve">rubella </w:t>
      </w:r>
      <w:r w:rsidRPr="00763D81">
        <w:rPr>
          <w:rFonts w:ascii="Times New Roman" w:hAnsi="Times New Roman" w:cs="Times New Roman"/>
          <w:color w:val="000000"/>
          <w:sz w:val="24"/>
          <w:szCs w:val="24"/>
        </w:rPr>
        <w:t xml:space="preserve">kongenital dan pascanatal (sering dikerjakan di anak-anak dan orang dewasa muda) dan untuk menentukan status imunologik terhadap </w:t>
      </w:r>
      <w:r w:rsidRPr="00763D81">
        <w:rPr>
          <w:rFonts w:ascii="Times New Roman" w:hAnsi="Times New Roman" w:cs="Times New Roman"/>
          <w:i/>
          <w:iCs/>
          <w:color w:val="000000"/>
          <w:sz w:val="24"/>
          <w:szCs w:val="24"/>
        </w:rPr>
        <w:t>rubella</w:t>
      </w:r>
      <w:r w:rsidRPr="00763D81">
        <w:rPr>
          <w:rFonts w:ascii="Times New Roman" w:hAnsi="Times New Roman" w:cs="Times New Roman"/>
          <w:color w:val="000000"/>
          <w:sz w:val="24"/>
          <w:szCs w:val="24"/>
        </w:rPr>
        <w:t xml:space="preserve">. Pemeriksaan terhadap wanita hamil yang pernah bersentuhan dengan penderita </w:t>
      </w:r>
      <w:r w:rsidRPr="00763D81">
        <w:rPr>
          <w:rFonts w:ascii="Times New Roman" w:hAnsi="Times New Roman" w:cs="Times New Roman"/>
          <w:i/>
          <w:iCs/>
          <w:color w:val="000000"/>
          <w:sz w:val="24"/>
          <w:szCs w:val="24"/>
        </w:rPr>
        <w:t>rubella</w:t>
      </w:r>
      <w:r w:rsidRPr="00763D81">
        <w:rPr>
          <w:rFonts w:ascii="Times New Roman" w:hAnsi="Times New Roman" w:cs="Times New Roman"/>
          <w:color w:val="000000"/>
          <w:sz w:val="24"/>
          <w:szCs w:val="24"/>
        </w:rPr>
        <w:t>, memerlukan upaya diagnosis serologis secara tepat dan teliti. Jika penderita memperlihatkan gejala klinis yang semakin memberat, maka harus segera dikerjakan pemeriksaan imunoasai enzim (ELISA) terhadap serum penderita untuk menetukan adanya IgM spesifik-</w:t>
      </w:r>
      <w:r w:rsidRPr="00763D81">
        <w:rPr>
          <w:rFonts w:ascii="Times New Roman" w:hAnsi="Times New Roman" w:cs="Times New Roman"/>
          <w:i/>
          <w:iCs/>
          <w:color w:val="000000"/>
          <w:sz w:val="24"/>
          <w:szCs w:val="24"/>
        </w:rPr>
        <w:t>rubella</w:t>
      </w:r>
      <w:r w:rsidRPr="00763D81">
        <w:rPr>
          <w:rFonts w:ascii="Times New Roman" w:hAnsi="Times New Roman" w:cs="Times New Roman"/>
          <w:color w:val="000000"/>
          <w:sz w:val="24"/>
          <w:szCs w:val="24"/>
        </w:rPr>
        <w:t xml:space="preserve">, yang dapat dipastikan dengan memeriksa dengan cara yang sama setelah 5 hari kemudian. Penderita tanpa gejala klinis tetapi terdiagnosis secara serologis merupakan sebuah masalah khusus. Mereka mungkin sedang mengalami infeksi primer atau re-infeksi karena telah mendapatkan vaksinasi dan memiliki antibodi. Pengukuran kadar IgG </w:t>
      </w:r>
      <w:r w:rsidRPr="00763D81">
        <w:rPr>
          <w:rFonts w:ascii="Times New Roman" w:hAnsi="Times New Roman" w:cs="Times New Roman"/>
          <w:i/>
          <w:iCs/>
          <w:color w:val="000000"/>
          <w:sz w:val="24"/>
          <w:szCs w:val="24"/>
        </w:rPr>
        <w:t xml:space="preserve">rubella </w:t>
      </w:r>
      <w:r w:rsidRPr="00763D81">
        <w:rPr>
          <w:rFonts w:ascii="Times New Roman" w:hAnsi="Times New Roman" w:cs="Times New Roman"/>
          <w:color w:val="000000"/>
          <w:sz w:val="24"/>
          <w:szCs w:val="24"/>
        </w:rPr>
        <w:t>dengan ELISA juga dapat membantu membedakan infeksi primer dan re-infeksi.</w:t>
      </w:r>
    </w:p>
    <w:p w:rsidR="00D827D5" w:rsidRPr="00763D81" w:rsidRDefault="00D827D5" w:rsidP="00D827D5">
      <w:pPr>
        <w:autoSpaceDE w:val="0"/>
        <w:autoSpaceDN w:val="0"/>
        <w:adjustRightInd w:val="0"/>
        <w:spacing w:after="0" w:line="480" w:lineRule="auto"/>
        <w:ind w:left="1701" w:firstLine="284"/>
        <w:jc w:val="both"/>
        <w:rPr>
          <w:rFonts w:ascii="Times New Roman" w:hAnsi="Times New Roman" w:cs="Times New Roman"/>
          <w:color w:val="000000"/>
          <w:sz w:val="24"/>
          <w:szCs w:val="24"/>
        </w:rPr>
      </w:pPr>
      <w:r w:rsidRPr="00763D81">
        <w:rPr>
          <w:rFonts w:ascii="Times New Roman" w:hAnsi="Times New Roman" w:cs="Times New Roman"/>
          <w:color w:val="000000"/>
          <w:sz w:val="24"/>
          <w:szCs w:val="24"/>
        </w:rPr>
        <w:t xml:space="preserve">Secara spesifik, ada 5 tujuan pemeriksaan serologis </w:t>
      </w:r>
      <w:r w:rsidRPr="00763D81">
        <w:rPr>
          <w:rFonts w:ascii="Times New Roman" w:hAnsi="Times New Roman" w:cs="Times New Roman"/>
          <w:i/>
          <w:iCs/>
          <w:color w:val="000000"/>
          <w:sz w:val="24"/>
          <w:szCs w:val="24"/>
        </w:rPr>
        <w:t>rubella</w:t>
      </w:r>
      <w:r w:rsidRPr="00763D81">
        <w:rPr>
          <w:rFonts w:ascii="Times New Roman" w:hAnsi="Times New Roman" w:cs="Times New Roman"/>
          <w:color w:val="000000"/>
          <w:sz w:val="24"/>
          <w:szCs w:val="24"/>
        </w:rPr>
        <w:t>, yaitu:</w:t>
      </w:r>
    </w:p>
    <w:p w:rsidR="00D827D5" w:rsidRPr="00763D81" w:rsidRDefault="00D827D5" w:rsidP="00D827D5">
      <w:pPr>
        <w:autoSpaceDE w:val="0"/>
        <w:autoSpaceDN w:val="0"/>
        <w:adjustRightInd w:val="0"/>
        <w:spacing w:after="0" w:line="480" w:lineRule="auto"/>
        <w:ind w:left="1985" w:hanging="284"/>
        <w:jc w:val="both"/>
        <w:rPr>
          <w:rFonts w:ascii="Times New Roman" w:hAnsi="Times New Roman" w:cs="Times New Roman"/>
          <w:color w:val="000000"/>
          <w:sz w:val="24"/>
          <w:szCs w:val="24"/>
        </w:rPr>
      </w:pPr>
      <w:r w:rsidRPr="00763D81">
        <w:rPr>
          <w:rFonts w:ascii="Times New Roman" w:hAnsi="Times New Roman" w:cs="Times New Roman"/>
          <w:color w:val="000000"/>
          <w:sz w:val="24"/>
          <w:szCs w:val="24"/>
        </w:rPr>
        <w:lastRenderedPageBreak/>
        <w:t xml:space="preserve">a. Membantu menetapkan diagnosis </w:t>
      </w:r>
      <w:r w:rsidRPr="00763D81">
        <w:rPr>
          <w:rFonts w:ascii="Times New Roman" w:hAnsi="Times New Roman" w:cs="Times New Roman"/>
          <w:i/>
          <w:iCs/>
          <w:color w:val="000000"/>
          <w:sz w:val="24"/>
          <w:szCs w:val="24"/>
        </w:rPr>
        <w:t xml:space="preserve">rubella </w:t>
      </w:r>
      <w:r w:rsidRPr="00763D81">
        <w:rPr>
          <w:rFonts w:ascii="Times New Roman" w:hAnsi="Times New Roman" w:cs="Times New Roman"/>
          <w:color w:val="000000"/>
          <w:sz w:val="24"/>
          <w:szCs w:val="24"/>
        </w:rPr>
        <w:t xml:space="preserve">kongenital. Dalam hal ini dilakukan imunoasai IgM terhadap </w:t>
      </w:r>
      <w:r w:rsidRPr="00763D81">
        <w:rPr>
          <w:rFonts w:ascii="Times New Roman" w:hAnsi="Times New Roman" w:cs="Times New Roman"/>
          <w:i/>
          <w:iCs/>
          <w:color w:val="000000"/>
          <w:sz w:val="24"/>
          <w:szCs w:val="24"/>
        </w:rPr>
        <w:t>rubella</w:t>
      </w:r>
    </w:p>
    <w:p w:rsidR="00D827D5" w:rsidRPr="00763D81" w:rsidRDefault="00D827D5" w:rsidP="00D827D5">
      <w:pPr>
        <w:autoSpaceDE w:val="0"/>
        <w:autoSpaceDN w:val="0"/>
        <w:adjustRightInd w:val="0"/>
        <w:spacing w:after="0" w:line="480" w:lineRule="auto"/>
        <w:ind w:left="1985" w:hanging="284"/>
        <w:jc w:val="both"/>
        <w:rPr>
          <w:rFonts w:ascii="Times New Roman" w:hAnsi="Times New Roman" w:cs="Times New Roman"/>
          <w:color w:val="000000"/>
          <w:sz w:val="24"/>
          <w:szCs w:val="24"/>
        </w:rPr>
      </w:pPr>
      <w:r w:rsidRPr="00763D81">
        <w:rPr>
          <w:rFonts w:ascii="Times New Roman" w:hAnsi="Times New Roman" w:cs="Times New Roman"/>
          <w:color w:val="000000"/>
          <w:sz w:val="24"/>
          <w:szCs w:val="24"/>
        </w:rPr>
        <w:t xml:space="preserve">b. Membantu menetapkan diagnosis </w:t>
      </w:r>
      <w:r w:rsidRPr="00763D81">
        <w:rPr>
          <w:rFonts w:ascii="Times New Roman" w:hAnsi="Times New Roman" w:cs="Times New Roman"/>
          <w:i/>
          <w:iCs/>
          <w:color w:val="000000"/>
          <w:sz w:val="24"/>
          <w:szCs w:val="24"/>
        </w:rPr>
        <w:t xml:space="preserve">rubella </w:t>
      </w:r>
      <w:r w:rsidRPr="00763D81">
        <w:rPr>
          <w:rFonts w:ascii="Times New Roman" w:hAnsi="Times New Roman" w:cs="Times New Roman"/>
          <w:color w:val="000000"/>
          <w:sz w:val="24"/>
          <w:szCs w:val="24"/>
        </w:rPr>
        <w:t>akut pada penderita yang dicurigai. Untuk itu perlu dilakukan imunoasai IgM terhadap penderita</w:t>
      </w:r>
    </w:p>
    <w:p w:rsidR="00D827D5" w:rsidRPr="00763D81" w:rsidRDefault="00D827D5" w:rsidP="00D827D5">
      <w:pPr>
        <w:autoSpaceDE w:val="0"/>
        <w:autoSpaceDN w:val="0"/>
        <w:adjustRightInd w:val="0"/>
        <w:spacing w:after="0" w:line="480" w:lineRule="auto"/>
        <w:ind w:left="1843" w:hanging="283"/>
        <w:jc w:val="both"/>
        <w:rPr>
          <w:rFonts w:ascii="Times New Roman" w:hAnsi="Times New Roman" w:cs="Times New Roman"/>
          <w:color w:val="000000"/>
          <w:sz w:val="24"/>
          <w:szCs w:val="24"/>
        </w:rPr>
      </w:pPr>
      <w:r w:rsidRPr="00763D81">
        <w:rPr>
          <w:rFonts w:ascii="Times New Roman" w:hAnsi="Times New Roman" w:cs="Times New Roman"/>
          <w:color w:val="000000"/>
          <w:sz w:val="24"/>
          <w:szCs w:val="24"/>
        </w:rPr>
        <w:t xml:space="preserve">c. Memeriksa ibu dengan anamnesis ruam </w:t>
      </w:r>
      <w:r w:rsidRPr="00763D81">
        <w:rPr>
          <w:rFonts w:ascii="Times New Roman" w:hAnsi="Times New Roman" w:cs="Times New Roman"/>
          <w:i/>
          <w:iCs/>
          <w:color w:val="000000"/>
          <w:sz w:val="24"/>
          <w:szCs w:val="24"/>
        </w:rPr>
        <w:t xml:space="preserve">“rubellaform” </w:t>
      </w:r>
      <w:r w:rsidRPr="00763D81">
        <w:rPr>
          <w:rFonts w:ascii="Times New Roman" w:hAnsi="Times New Roman" w:cs="Times New Roman"/>
          <w:color w:val="000000"/>
          <w:sz w:val="24"/>
          <w:szCs w:val="24"/>
        </w:rPr>
        <w:t>di masa lalu, sebelum dan pada awal kehamilan. Sebab ruam kulit semacam ini, dapat disebabkan oleh berbagai macam virus yang lain</w:t>
      </w:r>
    </w:p>
    <w:p w:rsidR="00D827D5" w:rsidRPr="00763D81" w:rsidRDefault="00D827D5" w:rsidP="00D827D5">
      <w:pPr>
        <w:tabs>
          <w:tab w:val="left" w:pos="1843"/>
        </w:tabs>
        <w:autoSpaceDE w:val="0"/>
        <w:autoSpaceDN w:val="0"/>
        <w:adjustRightInd w:val="0"/>
        <w:spacing w:after="0" w:line="480" w:lineRule="auto"/>
        <w:ind w:left="1843" w:hanging="283"/>
        <w:jc w:val="both"/>
        <w:rPr>
          <w:rFonts w:ascii="Times New Roman" w:hAnsi="Times New Roman" w:cs="Times New Roman"/>
          <w:color w:val="000000"/>
          <w:sz w:val="24"/>
          <w:szCs w:val="24"/>
        </w:rPr>
      </w:pPr>
      <w:r w:rsidRPr="00763D81">
        <w:rPr>
          <w:rFonts w:ascii="Times New Roman" w:hAnsi="Times New Roman" w:cs="Times New Roman"/>
          <w:color w:val="000000"/>
          <w:sz w:val="24"/>
          <w:szCs w:val="24"/>
        </w:rPr>
        <w:t xml:space="preserve">d. Memantau ibu hamil yang dicurigai terinfeksi </w:t>
      </w:r>
      <w:r w:rsidRPr="00763D81">
        <w:rPr>
          <w:rFonts w:ascii="Times New Roman" w:hAnsi="Times New Roman" w:cs="Times New Roman"/>
          <w:i/>
          <w:iCs/>
          <w:color w:val="000000"/>
          <w:sz w:val="24"/>
          <w:szCs w:val="24"/>
        </w:rPr>
        <w:t xml:space="preserve">rubella </w:t>
      </w:r>
      <w:r w:rsidRPr="00763D81">
        <w:rPr>
          <w:rFonts w:ascii="Times New Roman" w:hAnsi="Times New Roman" w:cs="Times New Roman"/>
          <w:color w:val="000000"/>
          <w:sz w:val="24"/>
          <w:szCs w:val="24"/>
        </w:rPr>
        <w:t xml:space="preserve">selama kehamilan sebab seringkali ibu tersebut pada awal kehamilannya terpajan virus </w:t>
      </w:r>
      <w:r w:rsidRPr="00763D81">
        <w:rPr>
          <w:rFonts w:ascii="Times New Roman" w:hAnsi="Times New Roman" w:cs="Times New Roman"/>
          <w:i/>
          <w:iCs/>
          <w:color w:val="000000"/>
          <w:sz w:val="24"/>
          <w:szCs w:val="24"/>
        </w:rPr>
        <w:t xml:space="preserve">rubella </w:t>
      </w:r>
      <w:r w:rsidRPr="00763D81">
        <w:rPr>
          <w:rFonts w:ascii="Times New Roman" w:hAnsi="Times New Roman" w:cs="Times New Roman"/>
          <w:color w:val="000000"/>
          <w:sz w:val="24"/>
          <w:szCs w:val="24"/>
        </w:rPr>
        <w:t>(misalnya di BKIA dan Puskesmas)</w:t>
      </w:r>
    </w:p>
    <w:p w:rsidR="00D827D5" w:rsidRPr="00763D81" w:rsidRDefault="00D827D5" w:rsidP="00D827D5">
      <w:pPr>
        <w:autoSpaceDE w:val="0"/>
        <w:autoSpaceDN w:val="0"/>
        <w:adjustRightInd w:val="0"/>
        <w:spacing w:after="0" w:line="480" w:lineRule="auto"/>
        <w:ind w:left="1560"/>
        <w:jc w:val="both"/>
        <w:rPr>
          <w:rFonts w:ascii="Times New Roman" w:hAnsi="Times New Roman" w:cs="Times New Roman"/>
          <w:color w:val="000000"/>
          <w:sz w:val="24"/>
          <w:szCs w:val="24"/>
        </w:rPr>
      </w:pPr>
      <w:r w:rsidRPr="00763D81">
        <w:rPr>
          <w:rFonts w:ascii="Times New Roman" w:hAnsi="Times New Roman" w:cs="Times New Roman"/>
          <w:color w:val="000000"/>
          <w:sz w:val="24"/>
          <w:szCs w:val="24"/>
        </w:rPr>
        <w:t>e. Mengetahui derajat imunitas seseorang pascavaksinasi.</w:t>
      </w:r>
    </w:p>
    <w:p w:rsidR="00D827D5" w:rsidRDefault="00D827D5" w:rsidP="00D827D5">
      <w:pPr>
        <w:autoSpaceDE w:val="0"/>
        <w:autoSpaceDN w:val="0"/>
        <w:adjustRightInd w:val="0"/>
        <w:spacing w:after="0" w:line="480" w:lineRule="auto"/>
        <w:ind w:left="1560" w:firstLine="283"/>
        <w:jc w:val="both"/>
        <w:rPr>
          <w:rFonts w:ascii="Times New Roman" w:hAnsi="Times New Roman" w:cs="Times New Roman"/>
          <w:color w:val="000000"/>
          <w:sz w:val="24"/>
          <w:szCs w:val="24"/>
        </w:rPr>
      </w:pPr>
      <w:r w:rsidRPr="00763D81">
        <w:rPr>
          <w:rFonts w:ascii="Times New Roman" w:hAnsi="Times New Roman" w:cs="Times New Roman"/>
          <w:color w:val="000000"/>
          <w:sz w:val="24"/>
          <w:szCs w:val="24"/>
        </w:rPr>
        <w:t xml:space="preserve">Adanya antibodi IgG </w:t>
      </w:r>
      <w:r w:rsidRPr="00763D81">
        <w:rPr>
          <w:rFonts w:ascii="Times New Roman" w:hAnsi="Times New Roman" w:cs="Times New Roman"/>
          <w:i/>
          <w:iCs/>
          <w:color w:val="000000"/>
          <w:sz w:val="24"/>
          <w:szCs w:val="24"/>
        </w:rPr>
        <w:t xml:space="preserve">rubella </w:t>
      </w:r>
      <w:r w:rsidRPr="00763D81">
        <w:rPr>
          <w:rFonts w:ascii="Times New Roman" w:hAnsi="Times New Roman" w:cs="Times New Roman"/>
          <w:color w:val="000000"/>
          <w:sz w:val="24"/>
          <w:szCs w:val="24"/>
        </w:rPr>
        <w:t xml:space="preserve">dalam serum penderita menunjukkan bahwa penderita tersebut pernah terinfeksi virus dan mungkin memiliki kekebalan terhadap virus </w:t>
      </w:r>
      <w:r w:rsidRPr="00763D81">
        <w:rPr>
          <w:rFonts w:ascii="Times New Roman" w:hAnsi="Times New Roman" w:cs="Times New Roman"/>
          <w:i/>
          <w:iCs/>
          <w:color w:val="000000"/>
          <w:sz w:val="24"/>
          <w:szCs w:val="24"/>
        </w:rPr>
        <w:t>rubella</w:t>
      </w:r>
      <w:r w:rsidRPr="00763D81">
        <w:rPr>
          <w:rFonts w:ascii="Times New Roman" w:hAnsi="Times New Roman" w:cs="Times New Roman"/>
          <w:color w:val="000000"/>
          <w:sz w:val="24"/>
          <w:szCs w:val="24"/>
        </w:rPr>
        <w:t xml:space="preserve">. Penafsiran hasil IgM dan IgG ELISA untuk </w:t>
      </w:r>
      <w:r w:rsidRPr="00763D81">
        <w:rPr>
          <w:rFonts w:ascii="Times New Roman" w:hAnsi="Times New Roman" w:cs="Times New Roman"/>
          <w:i/>
          <w:iCs/>
          <w:color w:val="000000"/>
          <w:sz w:val="24"/>
          <w:szCs w:val="24"/>
        </w:rPr>
        <w:t xml:space="preserve">rubella </w:t>
      </w:r>
      <w:r w:rsidRPr="00763D81">
        <w:rPr>
          <w:rFonts w:ascii="Times New Roman" w:hAnsi="Times New Roman" w:cs="Times New Roman"/>
          <w:color w:val="000000"/>
          <w:sz w:val="24"/>
          <w:szCs w:val="24"/>
        </w:rPr>
        <w:t xml:space="preserve">sebagai uji saring untuk kehamilan adalah sebagai berikut: sebelum kehamilan, bila positif ada perlindungan (proteksi) dan bila negatif berarti tidak diberikan, kehamilan muda (trimester pertama). Kadar IgG ≥15 IU/ml, umumnya dianggap dapat melindungi janin terhadap </w:t>
      </w:r>
      <w:r w:rsidRPr="00763D81">
        <w:rPr>
          <w:rFonts w:ascii="Times New Roman" w:hAnsi="Times New Roman" w:cs="Times New Roman"/>
          <w:i/>
          <w:iCs/>
          <w:color w:val="000000"/>
          <w:sz w:val="24"/>
          <w:szCs w:val="24"/>
        </w:rPr>
        <w:t>rubella</w:t>
      </w:r>
      <w:r w:rsidRPr="00763D81">
        <w:rPr>
          <w:rFonts w:ascii="Times New Roman" w:hAnsi="Times New Roman" w:cs="Times New Roman"/>
          <w:color w:val="000000"/>
          <w:sz w:val="24"/>
          <w:szCs w:val="24"/>
        </w:rPr>
        <w:t>. Setelah vaksinasi; bila positif berarti ada perlindungan dan bila negatif berarti tidak ada.</w:t>
      </w:r>
    </w:p>
    <w:p w:rsidR="00D827D5" w:rsidRPr="00763D81" w:rsidRDefault="00D827D5" w:rsidP="00D827D5">
      <w:pPr>
        <w:autoSpaceDE w:val="0"/>
        <w:autoSpaceDN w:val="0"/>
        <w:adjustRightInd w:val="0"/>
        <w:spacing w:after="0" w:line="480" w:lineRule="auto"/>
        <w:ind w:left="1560"/>
        <w:jc w:val="both"/>
        <w:rPr>
          <w:rFonts w:ascii="Times New Roman" w:hAnsi="Times New Roman" w:cs="Times New Roman"/>
          <w:color w:val="000000"/>
          <w:sz w:val="24"/>
          <w:szCs w:val="24"/>
        </w:rPr>
      </w:pPr>
    </w:p>
    <w:p w:rsidR="00D827D5" w:rsidRPr="00763D81" w:rsidRDefault="00D827D5" w:rsidP="00D827D5">
      <w:pPr>
        <w:autoSpaceDE w:val="0"/>
        <w:autoSpaceDN w:val="0"/>
        <w:adjustRightInd w:val="0"/>
        <w:spacing w:after="0" w:line="480" w:lineRule="auto"/>
        <w:ind w:left="1276"/>
        <w:jc w:val="both"/>
        <w:rPr>
          <w:rFonts w:ascii="Times New Roman" w:hAnsi="Times New Roman" w:cs="Times New Roman"/>
          <w:color w:val="000000"/>
          <w:sz w:val="24"/>
          <w:szCs w:val="24"/>
        </w:rPr>
      </w:pPr>
      <w:r w:rsidRPr="00763D81">
        <w:rPr>
          <w:rFonts w:ascii="Times New Roman" w:hAnsi="Times New Roman" w:cs="Times New Roman"/>
          <w:color w:val="000000"/>
          <w:sz w:val="24"/>
          <w:szCs w:val="24"/>
        </w:rPr>
        <w:t>3. Pemeriksaan RNA virus</w:t>
      </w:r>
    </w:p>
    <w:p w:rsidR="00D827D5" w:rsidRPr="00763D81" w:rsidRDefault="00D827D5" w:rsidP="00D827D5">
      <w:pPr>
        <w:autoSpaceDE w:val="0"/>
        <w:autoSpaceDN w:val="0"/>
        <w:adjustRightInd w:val="0"/>
        <w:spacing w:after="0" w:line="480" w:lineRule="auto"/>
        <w:ind w:left="1560" w:firstLine="283"/>
        <w:jc w:val="both"/>
        <w:rPr>
          <w:rFonts w:ascii="Times New Roman" w:hAnsi="Times New Roman" w:cs="Times New Roman"/>
          <w:i/>
          <w:iCs/>
          <w:color w:val="000000"/>
          <w:sz w:val="24"/>
          <w:szCs w:val="24"/>
        </w:rPr>
      </w:pPr>
      <w:r w:rsidRPr="00763D81">
        <w:rPr>
          <w:rFonts w:ascii="Times New Roman" w:hAnsi="Times New Roman" w:cs="Times New Roman"/>
          <w:color w:val="000000"/>
          <w:sz w:val="24"/>
          <w:szCs w:val="24"/>
        </w:rPr>
        <w:t xml:space="preserve">Jenis pemeriksaan yang bisa dilakukan untuk mengenali RNA virus </w:t>
      </w:r>
      <w:r w:rsidRPr="00763D81">
        <w:rPr>
          <w:rFonts w:ascii="Times New Roman" w:hAnsi="Times New Roman" w:cs="Times New Roman"/>
          <w:i/>
          <w:iCs/>
          <w:color w:val="000000"/>
          <w:sz w:val="24"/>
          <w:szCs w:val="24"/>
        </w:rPr>
        <w:t xml:space="preserve">rubella </w:t>
      </w:r>
      <w:r w:rsidRPr="00763D81">
        <w:rPr>
          <w:rFonts w:ascii="Times New Roman" w:hAnsi="Times New Roman" w:cs="Times New Roman"/>
          <w:color w:val="000000"/>
          <w:sz w:val="24"/>
          <w:szCs w:val="24"/>
        </w:rPr>
        <w:t>antara lain:</w:t>
      </w:r>
    </w:p>
    <w:p w:rsidR="00D827D5" w:rsidRPr="00763D81" w:rsidRDefault="00D827D5" w:rsidP="00D827D5">
      <w:pPr>
        <w:autoSpaceDE w:val="0"/>
        <w:autoSpaceDN w:val="0"/>
        <w:adjustRightInd w:val="0"/>
        <w:spacing w:after="0" w:line="480" w:lineRule="auto"/>
        <w:ind w:left="1560" w:hanging="284"/>
        <w:jc w:val="both"/>
        <w:rPr>
          <w:rFonts w:ascii="Times New Roman" w:hAnsi="Times New Roman" w:cs="Times New Roman"/>
          <w:color w:val="000000"/>
          <w:sz w:val="24"/>
          <w:szCs w:val="24"/>
        </w:rPr>
      </w:pPr>
      <w:r w:rsidRPr="00763D81">
        <w:rPr>
          <w:rFonts w:ascii="Times New Roman" w:hAnsi="Times New Roman" w:cs="Times New Roman"/>
          <w:color w:val="000000"/>
          <w:sz w:val="24"/>
          <w:szCs w:val="24"/>
        </w:rPr>
        <w:lastRenderedPageBreak/>
        <w:t xml:space="preserve">a. </w:t>
      </w:r>
      <w:r w:rsidRPr="00763D81">
        <w:rPr>
          <w:rFonts w:ascii="Times New Roman" w:hAnsi="Times New Roman" w:cs="Times New Roman"/>
          <w:i/>
          <w:iCs/>
          <w:color w:val="000000"/>
          <w:sz w:val="24"/>
          <w:szCs w:val="24"/>
        </w:rPr>
        <w:t xml:space="preserve">Polymerase Chain Reaction </w:t>
      </w:r>
      <w:r w:rsidRPr="00763D81">
        <w:rPr>
          <w:rFonts w:ascii="Times New Roman" w:hAnsi="Times New Roman" w:cs="Times New Roman"/>
          <w:color w:val="000000"/>
          <w:sz w:val="24"/>
          <w:szCs w:val="24"/>
        </w:rPr>
        <w:t xml:space="preserve">(PCR): PCR merupakan teknik yang paling umum digunakan untuk menemukan RNA virus. Di Inggris, PCR digunakan sebagai metode evaluasi rutin untuk menemukan virus </w:t>
      </w:r>
      <w:r w:rsidRPr="00763D81">
        <w:rPr>
          <w:rFonts w:ascii="Times New Roman" w:hAnsi="Times New Roman" w:cs="Times New Roman"/>
          <w:i/>
          <w:iCs/>
          <w:color w:val="000000"/>
          <w:sz w:val="24"/>
          <w:szCs w:val="24"/>
        </w:rPr>
        <w:t xml:space="preserve">rubella </w:t>
      </w:r>
      <w:r w:rsidRPr="00763D81">
        <w:rPr>
          <w:rFonts w:ascii="Times New Roman" w:hAnsi="Times New Roman" w:cs="Times New Roman"/>
          <w:color w:val="000000"/>
          <w:sz w:val="24"/>
          <w:szCs w:val="24"/>
        </w:rPr>
        <w:t xml:space="preserve">dalam spesimen klinis. Penemuan RNA </w:t>
      </w:r>
      <w:r w:rsidRPr="00763D81">
        <w:rPr>
          <w:rFonts w:ascii="Times New Roman" w:hAnsi="Times New Roman" w:cs="Times New Roman"/>
          <w:i/>
          <w:iCs/>
          <w:color w:val="000000"/>
          <w:sz w:val="24"/>
          <w:szCs w:val="24"/>
        </w:rPr>
        <w:t xml:space="preserve">rubella </w:t>
      </w:r>
      <w:r w:rsidRPr="00763D81">
        <w:rPr>
          <w:rFonts w:ascii="Times New Roman" w:hAnsi="Times New Roman" w:cs="Times New Roman"/>
          <w:color w:val="000000"/>
          <w:sz w:val="24"/>
          <w:szCs w:val="24"/>
        </w:rPr>
        <w:t>dalam cairan amnion menggunakan RT-PCR mempunyai sensitivitas 87–100%. Amniosintesis seharusnya dilakukan kurang dari 8 minggu setelah onset infeksi dan setelah 15 minggu konsepsi. Uji RT-PCR menggunakan sampel air liur merupakan alternatif pengganti serum yang sering digunakan untuk kepentingan pengawasan (</w:t>
      </w:r>
      <w:r w:rsidRPr="00763D81">
        <w:rPr>
          <w:rFonts w:ascii="Times New Roman" w:hAnsi="Times New Roman" w:cs="Times New Roman"/>
          <w:i/>
          <w:iCs/>
          <w:color w:val="000000"/>
          <w:sz w:val="24"/>
          <w:szCs w:val="24"/>
        </w:rPr>
        <w:t>surveillance</w:t>
      </w:r>
      <w:r w:rsidRPr="00763D81">
        <w:rPr>
          <w:rFonts w:ascii="Times New Roman" w:hAnsi="Times New Roman" w:cs="Times New Roman"/>
          <w:color w:val="000000"/>
          <w:sz w:val="24"/>
          <w:szCs w:val="24"/>
        </w:rPr>
        <w:t>).</w:t>
      </w:r>
    </w:p>
    <w:p w:rsidR="00D827D5" w:rsidRPr="00763D81" w:rsidRDefault="00D827D5" w:rsidP="00D827D5">
      <w:pPr>
        <w:autoSpaceDE w:val="0"/>
        <w:autoSpaceDN w:val="0"/>
        <w:adjustRightInd w:val="0"/>
        <w:spacing w:after="0" w:line="480" w:lineRule="auto"/>
        <w:ind w:left="1560" w:hanging="284"/>
        <w:jc w:val="both"/>
        <w:rPr>
          <w:rFonts w:ascii="Times New Roman" w:hAnsi="Times New Roman" w:cs="Times New Roman"/>
          <w:color w:val="000000"/>
          <w:sz w:val="24"/>
          <w:szCs w:val="24"/>
        </w:rPr>
      </w:pPr>
      <w:r w:rsidRPr="00763D81">
        <w:rPr>
          <w:rFonts w:ascii="Times New Roman" w:hAnsi="Times New Roman" w:cs="Times New Roman"/>
          <w:color w:val="000000"/>
          <w:sz w:val="24"/>
          <w:szCs w:val="24"/>
        </w:rPr>
        <w:t xml:space="preserve">b. </w:t>
      </w:r>
      <w:r w:rsidRPr="00763D81">
        <w:rPr>
          <w:rFonts w:ascii="Times New Roman" w:hAnsi="Times New Roman" w:cs="Times New Roman"/>
          <w:i/>
          <w:iCs/>
          <w:color w:val="000000"/>
          <w:sz w:val="24"/>
          <w:szCs w:val="24"/>
        </w:rPr>
        <w:t xml:space="preserve">Reverse Transcription-Loop-Mediated Isothermal Amplification </w:t>
      </w:r>
      <w:r w:rsidRPr="00763D81">
        <w:rPr>
          <w:rFonts w:ascii="Times New Roman" w:hAnsi="Times New Roman" w:cs="Times New Roman"/>
          <w:color w:val="000000"/>
          <w:sz w:val="24"/>
          <w:szCs w:val="24"/>
        </w:rPr>
        <w:t xml:space="preserve">(RT-LAMP) RTLAMP adalah salah satu jenis pemeriksaan untuk mengenali RNA virus </w:t>
      </w:r>
      <w:r w:rsidRPr="00763D81">
        <w:rPr>
          <w:rFonts w:ascii="Times New Roman" w:hAnsi="Times New Roman" w:cs="Times New Roman"/>
          <w:i/>
          <w:iCs/>
          <w:color w:val="000000"/>
          <w:sz w:val="24"/>
          <w:szCs w:val="24"/>
        </w:rPr>
        <w:t>rubella</w:t>
      </w:r>
      <w:r w:rsidRPr="00763D81">
        <w:rPr>
          <w:rFonts w:ascii="Times New Roman" w:hAnsi="Times New Roman" w:cs="Times New Roman"/>
          <w:color w:val="000000"/>
          <w:sz w:val="24"/>
          <w:szCs w:val="24"/>
        </w:rPr>
        <w:t>. Dalam sebuah penelitian yang membandingkan sensitivitas antara pemeriksaan RT-LAMP, RT-PCR dan isolasi virus yang dilakukan di Jepang, ternyata didapatkan hasil 77,8% untuk RT-LAMP, 66,7% untuk RT-PCR dan 33,3% untuk isolasi virus. Pemeriksaan RT-LAMP mirip dengan pemeriksaan RT-PCR tetapi hasil pemeriksaan di RT-LAMP dapat diketahui dengan melihat tingkat kekeruhan (</w:t>
      </w:r>
      <w:r w:rsidRPr="00763D81">
        <w:rPr>
          <w:rFonts w:ascii="Times New Roman" w:hAnsi="Times New Roman" w:cs="Times New Roman"/>
          <w:i/>
          <w:iCs/>
          <w:color w:val="000000"/>
          <w:sz w:val="24"/>
          <w:szCs w:val="24"/>
        </w:rPr>
        <w:t>turbidity</w:t>
      </w:r>
      <w:r w:rsidRPr="00763D81">
        <w:rPr>
          <w:rFonts w:ascii="Times New Roman" w:hAnsi="Times New Roman" w:cs="Times New Roman"/>
          <w:color w:val="000000"/>
          <w:sz w:val="24"/>
          <w:szCs w:val="24"/>
        </w:rPr>
        <w:t>) setelah dilakukan inkubasi di alat turbidimeter.</w:t>
      </w:r>
    </w:p>
    <w:p w:rsidR="00D827D5" w:rsidRPr="00763D81" w:rsidRDefault="00D827D5" w:rsidP="00D827D5">
      <w:pPr>
        <w:autoSpaceDE w:val="0"/>
        <w:autoSpaceDN w:val="0"/>
        <w:adjustRightInd w:val="0"/>
        <w:spacing w:after="0" w:line="480" w:lineRule="auto"/>
        <w:ind w:left="1701" w:hanging="85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i.    </w:t>
      </w:r>
      <w:r w:rsidRPr="00763D81">
        <w:rPr>
          <w:rFonts w:ascii="Times New Roman" w:hAnsi="Times New Roman" w:cs="Times New Roman"/>
          <w:b/>
          <w:bCs/>
          <w:color w:val="000000"/>
          <w:sz w:val="24"/>
          <w:szCs w:val="24"/>
        </w:rPr>
        <w:t>Diagnosa Banding</w:t>
      </w:r>
    </w:p>
    <w:p w:rsidR="00D827D5" w:rsidRPr="00763D81" w:rsidRDefault="00D827D5" w:rsidP="00D827D5">
      <w:pPr>
        <w:autoSpaceDE w:val="0"/>
        <w:autoSpaceDN w:val="0"/>
        <w:adjustRightInd w:val="0"/>
        <w:spacing w:after="0" w:line="480" w:lineRule="auto"/>
        <w:ind w:left="1276" w:firstLine="567"/>
        <w:jc w:val="both"/>
        <w:rPr>
          <w:rFonts w:ascii="Times New Roman" w:hAnsi="Times New Roman" w:cs="Times New Roman"/>
          <w:color w:val="000000"/>
          <w:sz w:val="24"/>
          <w:szCs w:val="24"/>
        </w:rPr>
      </w:pPr>
      <w:r w:rsidRPr="00763D81">
        <w:rPr>
          <w:rFonts w:ascii="Times New Roman" w:hAnsi="Times New Roman" w:cs="Times New Roman"/>
          <w:color w:val="000000"/>
          <w:sz w:val="24"/>
          <w:szCs w:val="24"/>
        </w:rPr>
        <w:t xml:space="preserve">Diagnosa banding yang perlu dipikirkan untuk </w:t>
      </w:r>
      <w:r w:rsidRPr="00763D81">
        <w:rPr>
          <w:rFonts w:ascii="Times New Roman" w:hAnsi="Times New Roman" w:cs="Times New Roman"/>
          <w:i/>
          <w:iCs/>
          <w:color w:val="000000"/>
          <w:sz w:val="24"/>
          <w:szCs w:val="24"/>
        </w:rPr>
        <w:t xml:space="preserve">rubella </w:t>
      </w:r>
      <w:r w:rsidRPr="00763D81">
        <w:rPr>
          <w:rFonts w:ascii="Times New Roman" w:hAnsi="Times New Roman" w:cs="Times New Roman"/>
          <w:color w:val="000000"/>
          <w:sz w:val="24"/>
          <w:szCs w:val="24"/>
        </w:rPr>
        <w:t>congenital antara lain ad</w:t>
      </w:r>
      <w:r>
        <w:rPr>
          <w:rFonts w:ascii="Times New Roman" w:hAnsi="Times New Roman" w:cs="Times New Roman"/>
          <w:color w:val="000000"/>
          <w:sz w:val="24"/>
          <w:szCs w:val="24"/>
        </w:rPr>
        <w:t>alah:</w:t>
      </w:r>
    </w:p>
    <w:p w:rsidR="00D827D5" w:rsidRPr="00763D81" w:rsidRDefault="00D827D5" w:rsidP="00D827D5">
      <w:pPr>
        <w:autoSpaceDE w:val="0"/>
        <w:autoSpaceDN w:val="0"/>
        <w:adjustRightInd w:val="0"/>
        <w:spacing w:after="0" w:line="480" w:lineRule="auto"/>
        <w:ind w:left="1276"/>
        <w:jc w:val="both"/>
        <w:rPr>
          <w:rFonts w:ascii="Times New Roman" w:hAnsi="Times New Roman" w:cs="Times New Roman"/>
          <w:color w:val="000000"/>
          <w:sz w:val="24"/>
          <w:szCs w:val="24"/>
        </w:rPr>
      </w:pPr>
      <w:r w:rsidRPr="00763D81">
        <w:rPr>
          <w:rFonts w:ascii="Times New Roman" w:hAnsi="Times New Roman" w:cs="Times New Roman"/>
          <w:color w:val="000000"/>
          <w:sz w:val="24"/>
          <w:szCs w:val="24"/>
        </w:rPr>
        <w:t>1. Toksoplasmosis</w:t>
      </w:r>
    </w:p>
    <w:p w:rsidR="00D827D5" w:rsidRPr="00763D81" w:rsidRDefault="00D827D5" w:rsidP="00D827D5">
      <w:pPr>
        <w:autoSpaceDE w:val="0"/>
        <w:autoSpaceDN w:val="0"/>
        <w:adjustRightInd w:val="0"/>
        <w:spacing w:after="0" w:line="480" w:lineRule="auto"/>
        <w:ind w:left="1276"/>
        <w:jc w:val="both"/>
        <w:rPr>
          <w:rFonts w:ascii="Times New Roman" w:hAnsi="Times New Roman" w:cs="Times New Roman"/>
          <w:i/>
          <w:iCs/>
          <w:color w:val="0000FF"/>
          <w:sz w:val="24"/>
          <w:szCs w:val="24"/>
        </w:rPr>
      </w:pPr>
      <w:r w:rsidRPr="00763D81">
        <w:rPr>
          <w:rFonts w:ascii="Times New Roman" w:hAnsi="Times New Roman" w:cs="Times New Roman"/>
          <w:color w:val="000000"/>
          <w:sz w:val="24"/>
          <w:szCs w:val="24"/>
        </w:rPr>
        <w:t xml:space="preserve">2. Infeksi </w:t>
      </w:r>
      <w:r w:rsidRPr="00763D81">
        <w:rPr>
          <w:rFonts w:ascii="Times New Roman" w:hAnsi="Times New Roman" w:cs="Times New Roman"/>
          <w:i/>
          <w:iCs/>
          <w:color w:val="0000FF"/>
          <w:sz w:val="24"/>
          <w:szCs w:val="24"/>
        </w:rPr>
        <w:t>Cytomegalovirus</w:t>
      </w:r>
    </w:p>
    <w:p w:rsidR="00D827D5" w:rsidRPr="00763D81" w:rsidRDefault="00D827D5" w:rsidP="00D827D5">
      <w:pPr>
        <w:autoSpaceDE w:val="0"/>
        <w:autoSpaceDN w:val="0"/>
        <w:adjustRightInd w:val="0"/>
        <w:spacing w:after="0" w:line="480" w:lineRule="auto"/>
        <w:ind w:left="1276"/>
        <w:jc w:val="both"/>
        <w:rPr>
          <w:rFonts w:ascii="Times New Roman" w:hAnsi="Times New Roman" w:cs="Times New Roman"/>
          <w:color w:val="000000"/>
          <w:sz w:val="24"/>
          <w:szCs w:val="24"/>
        </w:rPr>
      </w:pPr>
      <w:r w:rsidRPr="00763D81">
        <w:rPr>
          <w:rFonts w:ascii="Times New Roman" w:hAnsi="Times New Roman" w:cs="Times New Roman"/>
          <w:color w:val="000000"/>
          <w:sz w:val="24"/>
          <w:szCs w:val="24"/>
        </w:rPr>
        <w:t>3. Infeksi virus Herpes Simplek</w:t>
      </w:r>
    </w:p>
    <w:p w:rsidR="00D827D5" w:rsidRPr="00763D81" w:rsidRDefault="00D827D5" w:rsidP="00D827D5">
      <w:pPr>
        <w:autoSpaceDE w:val="0"/>
        <w:autoSpaceDN w:val="0"/>
        <w:adjustRightInd w:val="0"/>
        <w:spacing w:after="0" w:line="480" w:lineRule="auto"/>
        <w:ind w:left="1276" w:hanging="425"/>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j. </w:t>
      </w:r>
      <w:r w:rsidRPr="00763D81">
        <w:rPr>
          <w:rFonts w:ascii="Times New Roman" w:hAnsi="Times New Roman" w:cs="Times New Roman"/>
          <w:b/>
          <w:bCs/>
          <w:color w:val="000000"/>
          <w:sz w:val="24"/>
          <w:szCs w:val="24"/>
        </w:rPr>
        <w:t>Penatalaksanaan</w:t>
      </w:r>
    </w:p>
    <w:p w:rsidR="00D827D5" w:rsidRPr="00763D81" w:rsidRDefault="00D827D5" w:rsidP="00D827D5">
      <w:pPr>
        <w:autoSpaceDE w:val="0"/>
        <w:autoSpaceDN w:val="0"/>
        <w:adjustRightInd w:val="0"/>
        <w:spacing w:after="0" w:line="480" w:lineRule="auto"/>
        <w:ind w:left="1276"/>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1. </w:t>
      </w:r>
      <w:r w:rsidRPr="00763D81">
        <w:rPr>
          <w:rFonts w:ascii="Times New Roman" w:hAnsi="Times New Roman" w:cs="Times New Roman"/>
          <w:color w:val="000000"/>
          <w:sz w:val="24"/>
          <w:szCs w:val="24"/>
        </w:rPr>
        <w:t>Pengobatan</w:t>
      </w:r>
    </w:p>
    <w:p w:rsidR="00D827D5" w:rsidRPr="00763D81" w:rsidRDefault="00D827D5" w:rsidP="00D827D5">
      <w:pPr>
        <w:autoSpaceDE w:val="0"/>
        <w:autoSpaceDN w:val="0"/>
        <w:adjustRightInd w:val="0"/>
        <w:spacing w:after="0" w:line="480" w:lineRule="auto"/>
        <w:ind w:left="1276" w:firstLine="425"/>
        <w:jc w:val="both"/>
        <w:rPr>
          <w:rFonts w:ascii="Times New Roman" w:hAnsi="Times New Roman" w:cs="Times New Roman"/>
          <w:color w:val="000000"/>
          <w:sz w:val="24"/>
          <w:szCs w:val="24"/>
        </w:rPr>
      </w:pPr>
      <w:r w:rsidRPr="00763D81">
        <w:rPr>
          <w:rFonts w:ascii="Times New Roman" w:hAnsi="Times New Roman" w:cs="Times New Roman"/>
          <w:color w:val="000000"/>
          <w:sz w:val="24"/>
          <w:szCs w:val="24"/>
        </w:rPr>
        <w:t>Tidak ada pengobatan yang spesifik untuk CRS, pengobatannya hanya bersifat suportif.</w:t>
      </w:r>
    </w:p>
    <w:p w:rsidR="00D827D5" w:rsidRPr="00763D81" w:rsidRDefault="00D827D5" w:rsidP="00D827D5">
      <w:pPr>
        <w:autoSpaceDE w:val="0"/>
        <w:autoSpaceDN w:val="0"/>
        <w:adjustRightInd w:val="0"/>
        <w:spacing w:after="0" w:line="480" w:lineRule="auto"/>
        <w:ind w:left="1701" w:hanging="425"/>
        <w:jc w:val="both"/>
        <w:rPr>
          <w:rFonts w:ascii="Times New Roman" w:hAnsi="Times New Roman" w:cs="Times New Roman"/>
          <w:color w:val="080808"/>
          <w:sz w:val="24"/>
          <w:szCs w:val="24"/>
        </w:rPr>
      </w:pPr>
      <w:r w:rsidRPr="00763D81">
        <w:rPr>
          <w:rFonts w:ascii="Times New Roman" w:hAnsi="Times New Roman" w:cs="Times New Roman"/>
          <w:color w:val="080808"/>
          <w:sz w:val="24"/>
          <w:szCs w:val="24"/>
        </w:rPr>
        <w:t xml:space="preserve">a. Jika tidak terjadi komplikasi bakteri, pengobatan adalah simptomatis. Adamantanamin hidroklorida (amantadin) telah dilaporkan efektif in vitro dalam menghambat stadiumawal infeksi </w:t>
      </w:r>
      <w:r w:rsidRPr="00763D81">
        <w:rPr>
          <w:rFonts w:ascii="Times New Roman" w:hAnsi="Times New Roman" w:cs="Times New Roman"/>
          <w:i/>
          <w:iCs/>
          <w:color w:val="080808"/>
          <w:sz w:val="24"/>
          <w:szCs w:val="24"/>
        </w:rPr>
        <w:t xml:space="preserve">rubella </w:t>
      </w:r>
      <w:r w:rsidRPr="00763D81">
        <w:rPr>
          <w:rFonts w:ascii="Times New Roman" w:hAnsi="Times New Roman" w:cs="Times New Roman"/>
          <w:color w:val="080808"/>
          <w:sz w:val="24"/>
          <w:szCs w:val="24"/>
        </w:rPr>
        <w:t>pada sel yang dibiakkan.</w:t>
      </w:r>
    </w:p>
    <w:p w:rsidR="00D827D5" w:rsidRPr="00763D81" w:rsidRDefault="00D827D5" w:rsidP="00D827D5">
      <w:pPr>
        <w:autoSpaceDE w:val="0"/>
        <w:autoSpaceDN w:val="0"/>
        <w:adjustRightInd w:val="0"/>
        <w:spacing w:after="0" w:line="480" w:lineRule="auto"/>
        <w:ind w:left="1560" w:hanging="284"/>
        <w:jc w:val="both"/>
        <w:rPr>
          <w:rFonts w:ascii="Times New Roman" w:hAnsi="Times New Roman" w:cs="Times New Roman"/>
          <w:color w:val="080808"/>
          <w:sz w:val="24"/>
          <w:szCs w:val="24"/>
        </w:rPr>
      </w:pPr>
      <w:r w:rsidRPr="00763D81">
        <w:rPr>
          <w:rFonts w:ascii="Times New Roman" w:hAnsi="Times New Roman" w:cs="Times New Roman"/>
          <w:color w:val="080808"/>
          <w:sz w:val="24"/>
          <w:szCs w:val="24"/>
        </w:rPr>
        <w:t>b. Upaya untuk mengobati anak yang sedang menderita CRS dengan obat ini tidak berhasil. Karena amantadin tidak dianjurkan pada wanita hamil, penggunaannya amat terbatas. Interferon dan isoprinosin telah digunakan dengan hasil yang terbatas.</w:t>
      </w:r>
    </w:p>
    <w:p w:rsidR="00D827D5" w:rsidRPr="00763D81" w:rsidRDefault="00D827D5" w:rsidP="00D827D5">
      <w:pPr>
        <w:autoSpaceDE w:val="0"/>
        <w:autoSpaceDN w:val="0"/>
        <w:adjustRightInd w:val="0"/>
        <w:spacing w:after="0" w:line="480" w:lineRule="auto"/>
        <w:ind w:left="1843" w:hanging="567"/>
        <w:jc w:val="both"/>
        <w:rPr>
          <w:rFonts w:ascii="Times New Roman" w:hAnsi="Times New Roman" w:cs="Times New Roman"/>
          <w:color w:val="080808"/>
          <w:sz w:val="24"/>
          <w:szCs w:val="24"/>
        </w:rPr>
      </w:pPr>
      <w:r w:rsidRPr="00763D81">
        <w:rPr>
          <w:rFonts w:ascii="Times New Roman" w:hAnsi="Times New Roman" w:cs="Times New Roman"/>
          <w:color w:val="080808"/>
          <w:sz w:val="24"/>
          <w:szCs w:val="24"/>
        </w:rPr>
        <w:t>c. Pada Bayi yang dilakukan tergantung kepada organ yang terkena:</w:t>
      </w:r>
    </w:p>
    <w:p w:rsidR="00D827D5" w:rsidRPr="00763D81" w:rsidRDefault="00D827D5" w:rsidP="00D50FDB">
      <w:pPr>
        <w:pStyle w:val="ListParagraph"/>
        <w:numPr>
          <w:ilvl w:val="0"/>
          <w:numId w:val="31"/>
        </w:numPr>
        <w:autoSpaceDE w:val="0"/>
        <w:autoSpaceDN w:val="0"/>
        <w:adjustRightInd w:val="0"/>
        <w:spacing w:after="0" w:line="480" w:lineRule="auto"/>
        <w:ind w:left="1843" w:hanging="283"/>
        <w:jc w:val="both"/>
        <w:rPr>
          <w:rFonts w:ascii="Times New Roman" w:hAnsi="Times New Roman" w:cs="Times New Roman"/>
          <w:color w:val="080808"/>
          <w:sz w:val="24"/>
          <w:szCs w:val="24"/>
        </w:rPr>
      </w:pPr>
      <w:r w:rsidRPr="00763D81">
        <w:rPr>
          <w:rFonts w:ascii="Times New Roman" w:hAnsi="Times New Roman" w:cs="Times New Roman"/>
          <w:color w:val="080808"/>
          <w:sz w:val="24"/>
          <w:szCs w:val="24"/>
        </w:rPr>
        <w:t>Gangguan pendengaran diatasi dengan pemakaian alat bantu dengar, terapi wicara dan memasukkan anak ke sekolah khusus atau implantasi koklea</w:t>
      </w:r>
    </w:p>
    <w:p w:rsidR="00D827D5" w:rsidRPr="00763D81" w:rsidRDefault="00D827D5" w:rsidP="00D50FDB">
      <w:pPr>
        <w:pStyle w:val="ListParagraph"/>
        <w:numPr>
          <w:ilvl w:val="0"/>
          <w:numId w:val="31"/>
        </w:numPr>
        <w:autoSpaceDE w:val="0"/>
        <w:autoSpaceDN w:val="0"/>
        <w:adjustRightInd w:val="0"/>
        <w:spacing w:after="0" w:line="480" w:lineRule="auto"/>
        <w:ind w:left="1843" w:hanging="283"/>
        <w:jc w:val="both"/>
        <w:rPr>
          <w:rFonts w:ascii="Times New Roman" w:hAnsi="Times New Roman" w:cs="Times New Roman"/>
          <w:color w:val="080808"/>
          <w:sz w:val="24"/>
          <w:szCs w:val="24"/>
        </w:rPr>
      </w:pPr>
      <w:r w:rsidRPr="00763D81">
        <w:rPr>
          <w:rFonts w:ascii="Times New Roman" w:hAnsi="Times New Roman" w:cs="Times New Roman"/>
          <w:color w:val="080808"/>
          <w:sz w:val="24"/>
          <w:szCs w:val="24"/>
        </w:rPr>
        <w:t>Penyakit jantung bawaan diatasi dengan pembedahan</w:t>
      </w:r>
    </w:p>
    <w:p w:rsidR="00D827D5" w:rsidRPr="00763D81" w:rsidRDefault="00D827D5" w:rsidP="00D50FDB">
      <w:pPr>
        <w:pStyle w:val="ListParagraph"/>
        <w:numPr>
          <w:ilvl w:val="0"/>
          <w:numId w:val="31"/>
        </w:numPr>
        <w:autoSpaceDE w:val="0"/>
        <w:autoSpaceDN w:val="0"/>
        <w:adjustRightInd w:val="0"/>
        <w:spacing w:after="0" w:line="480" w:lineRule="auto"/>
        <w:ind w:left="1843" w:hanging="283"/>
        <w:jc w:val="both"/>
        <w:rPr>
          <w:rFonts w:ascii="Times New Roman" w:hAnsi="Times New Roman" w:cs="Times New Roman"/>
          <w:color w:val="080808"/>
          <w:sz w:val="24"/>
          <w:szCs w:val="24"/>
        </w:rPr>
      </w:pPr>
      <w:r w:rsidRPr="00763D81">
        <w:rPr>
          <w:rFonts w:ascii="Times New Roman" w:hAnsi="Times New Roman" w:cs="Times New Roman"/>
          <w:color w:val="080808"/>
          <w:sz w:val="24"/>
          <w:szCs w:val="24"/>
        </w:rPr>
        <w:t>Gangguan penglihatan sebaiknya diobati agar penglihatan anak berada pada ketajaman yang terbaik seperti operasi</w:t>
      </w:r>
    </w:p>
    <w:p w:rsidR="00D827D5" w:rsidRPr="00763D81" w:rsidRDefault="00D827D5" w:rsidP="00D50FDB">
      <w:pPr>
        <w:pStyle w:val="ListParagraph"/>
        <w:numPr>
          <w:ilvl w:val="0"/>
          <w:numId w:val="31"/>
        </w:numPr>
        <w:autoSpaceDE w:val="0"/>
        <w:autoSpaceDN w:val="0"/>
        <w:adjustRightInd w:val="0"/>
        <w:spacing w:after="0" w:line="480" w:lineRule="auto"/>
        <w:ind w:left="1843"/>
        <w:jc w:val="both"/>
        <w:rPr>
          <w:rFonts w:ascii="Times New Roman" w:hAnsi="Times New Roman" w:cs="Times New Roman"/>
          <w:color w:val="080808"/>
          <w:sz w:val="24"/>
          <w:szCs w:val="24"/>
        </w:rPr>
      </w:pPr>
      <w:r w:rsidRPr="00763D81">
        <w:rPr>
          <w:rFonts w:ascii="Times New Roman" w:hAnsi="Times New Roman" w:cs="Times New Roman"/>
          <w:color w:val="080808"/>
          <w:sz w:val="24"/>
          <w:szCs w:val="24"/>
        </w:rPr>
        <w:t xml:space="preserve">keterbelakangan mentalnya diatasi dengan fisioterapi, terapi wicara, okupasi atau jika sangat berat, mungkin anak perlu </w:t>
      </w:r>
      <w:r>
        <w:rPr>
          <w:rFonts w:ascii="Times New Roman" w:hAnsi="Times New Roman" w:cs="Times New Roman"/>
          <w:color w:val="080808"/>
          <w:sz w:val="24"/>
          <w:szCs w:val="24"/>
        </w:rPr>
        <w:t>dimasukkan ke institusi khusus.</w:t>
      </w:r>
    </w:p>
    <w:p w:rsidR="00D827D5" w:rsidRPr="00763D81" w:rsidRDefault="00D827D5" w:rsidP="00D827D5">
      <w:pPr>
        <w:autoSpaceDE w:val="0"/>
        <w:autoSpaceDN w:val="0"/>
        <w:adjustRightInd w:val="0"/>
        <w:spacing w:after="0" w:line="480" w:lineRule="auto"/>
        <w:ind w:left="1276"/>
        <w:jc w:val="both"/>
        <w:rPr>
          <w:rFonts w:ascii="Times New Roman" w:hAnsi="Times New Roman" w:cs="Times New Roman"/>
          <w:color w:val="080808"/>
          <w:sz w:val="24"/>
          <w:szCs w:val="24"/>
        </w:rPr>
      </w:pPr>
      <w:r>
        <w:rPr>
          <w:rFonts w:ascii="Times New Roman" w:hAnsi="Times New Roman" w:cs="Times New Roman"/>
          <w:color w:val="080808"/>
          <w:sz w:val="24"/>
          <w:szCs w:val="24"/>
        </w:rPr>
        <w:t>2</w:t>
      </w:r>
      <w:r w:rsidRPr="00763D81">
        <w:rPr>
          <w:rFonts w:ascii="Times New Roman" w:hAnsi="Times New Roman" w:cs="Times New Roman"/>
          <w:color w:val="080808"/>
          <w:sz w:val="24"/>
          <w:szCs w:val="24"/>
        </w:rPr>
        <w:t xml:space="preserve">. Cara Mencegah </w:t>
      </w:r>
      <w:r w:rsidRPr="00763D81">
        <w:rPr>
          <w:rFonts w:ascii="Times New Roman" w:hAnsi="Times New Roman" w:cs="Times New Roman"/>
          <w:i/>
          <w:iCs/>
          <w:color w:val="080808"/>
          <w:sz w:val="24"/>
          <w:szCs w:val="24"/>
        </w:rPr>
        <w:t xml:space="preserve">Rubella </w:t>
      </w:r>
      <w:r w:rsidRPr="00763D81">
        <w:rPr>
          <w:rFonts w:ascii="Times New Roman" w:hAnsi="Times New Roman" w:cs="Times New Roman"/>
          <w:color w:val="080808"/>
          <w:sz w:val="24"/>
          <w:szCs w:val="24"/>
        </w:rPr>
        <w:t>Pada Kehamilan</w:t>
      </w:r>
    </w:p>
    <w:p w:rsidR="00D827D5" w:rsidRPr="00763D81" w:rsidRDefault="00D827D5" w:rsidP="00D827D5">
      <w:pPr>
        <w:autoSpaceDE w:val="0"/>
        <w:autoSpaceDN w:val="0"/>
        <w:adjustRightInd w:val="0"/>
        <w:spacing w:after="0" w:line="480" w:lineRule="auto"/>
        <w:ind w:left="1276" w:firstLine="284"/>
        <w:jc w:val="both"/>
        <w:rPr>
          <w:rFonts w:ascii="Times New Roman" w:hAnsi="Times New Roman" w:cs="Times New Roman"/>
          <w:color w:val="080808"/>
          <w:sz w:val="24"/>
          <w:szCs w:val="24"/>
        </w:rPr>
      </w:pPr>
      <w:r w:rsidRPr="00763D81">
        <w:rPr>
          <w:rFonts w:ascii="Times New Roman" w:hAnsi="Times New Roman" w:cs="Times New Roman"/>
          <w:color w:val="080808"/>
          <w:sz w:val="24"/>
          <w:szCs w:val="24"/>
        </w:rPr>
        <w:t xml:space="preserve">Vaksinasi sejak kecil atau sebelum hamil. Untuk perlindungan terhadap serangan virus </w:t>
      </w:r>
      <w:r w:rsidRPr="00763D81">
        <w:rPr>
          <w:rFonts w:ascii="Times New Roman" w:hAnsi="Times New Roman" w:cs="Times New Roman"/>
          <w:i/>
          <w:iCs/>
          <w:color w:val="080808"/>
          <w:sz w:val="24"/>
          <w:szCs w:val="24"/>
        </w:rPr>
        <w:t xml:space="preserve">Rubella </w:t>
      </w:r>
      <w:r w:rsidRPr="00763D81">
        <w:rPr>
          <w:rFonts w:ascii="Times New Roman" w:hAnsi="Times New Roman" w:cs="Times New Roman"/>
          <w:color w:val="080808"/>
          <w:sz w:val="24"/>
          <w:szCs w:val="24"/>
        </w:rPr>
        <w:t xml:space="preserve">telah tersedia vaksin dalam bentuk vaksin kombinasi yang sekaligus digunakan untuk </w:t>
      </w:r>
      <w:r w:rsidRPr="00763D81">
        <w:rPr>
          <w:rFonts w:ascii="Times New Roman" w:hAnsi="Times New Roman" w:cs="Times New Roman"/>
          <w:i/>
          <w:iCs/>
          <w:color w:val="080808"/>
          <w:sz w:val="24"/>
          <w:szCs w:val="24"/>
        </w:rPr>
        <w:t>Rubella</w:t>
      </w:r>
      <w:r w:rsidRPr="00763D81">
        <w:rPr>
          <w:rFonts w:ascii="Times New Roman" w:hAnsi="Times New Roman" w:cs="Times New Roman"/>
          <w:color w:val="080808"/>
          <w:sz w:val="24"/>
          <w:szCs w:val="24"/>
        </w:rPr>
        <w:t xml:space="preserve">). Vaksin </w:t>
      </w:r>
      <w:r w:rsidRPr="00763D81">
        <w:rPr>
          <w:rFonts w:ascii="Times New Roman" w:hAnsi="Times New Roman" w:cs="Times New Roman"/>
          <w:i/>
          <w:iCs/>
          <w:color w:val="080808"/>
          <w:sz w:val="24"/>
          <w:szCs w:val="24"/>
        </w:rPr>
        <w:t xml:space="preserve">Rubella </w:t>
      </w:r>
      <w:r w:rsidRPr="00763D81">
        <w:rPr>
          <w:rFonts w:ascii="Times New Roman" w:hAnsi="Times New Roman" w:cs="Times New Roman"/>
          <w:color w:val="080808"/>
          <w:sz w:val="24"/>
          <w:szCs w:val="24"/>
        </w:rPr>
        <w:t xml:space="preserve">diberikan pada usia 15 bulan. Setelah itu harus mendapat ulangan pada umur 4-6 tahun. Bila belum mendapat ulangan pada </w:t>
      </w:r>
      <w:r w:rsidRPr="00763D81">
        <w:rPr>
          <w:rFonts w:ascii="Times New Roman" w:hAnsi="Times New Roman" w:cs="Times New Roman"/>
          <w:color w:val="080808"/>
          <w:sz w:val="24"/>
          <w:szCs w:val="24"/>
        </w:rPr>
        <w:lastRenderedPageBreak/>
        <w:t>umur 4-6 tahun, harus tetap diberikan umur 11-12 tahun, bahkan sampai remaja. Vaksin tidak dapat diberikan pada ibu yang sudah hamil.</w:t>
      </w:r>
    </w:p>
    <w:p w:rsidR="00D827D5" w:rsidRPr="00763D81" w:rsidRDefault="00D827D5" w:rsidP="00D827D5">
      <w:pPr>
        <w:tabs>
          <w:tab w:val="left" w:pos="1701"/>
        </w:tabs>
        <w:autoSpaceDE w:val="0"/>
        <w:autoSpaceDN w:val="0"/>
        <w:adjustRightInd w:val="0"/>
        <w:spacing w:after="0" w:line="480" w:lineRule="auto"/>
        <w:ind w:left="1560" w:hanging="284"/>
        <w:jc w:val="both"/>
        <w:rPr>
          <w:rFonts w:ascii="Times New Roman" w:hAnsi="Times New Roman" w:cs="Times New Roman"/>
          <w:color w:val="080808"/>
          <w:sz w:val="24"/>
          <w:szCs w:val="24"/>
        </w:rPr>
      </w:pPr>
      <w:r w:rsidRPr="00763D81">
        <w:rPr>
          <w:rFonts w:ascii="Times New Roman" w:hAnsi="Times New Roman" w:cs="Times New Roman"/>
          <w:color w:val="080808"/>
          <w:sz w:val="24"/>
          <w:szCs w:val="24"/>
        </w:rPr>
        <w:t xml:space="preserve">1. Deteksi status kekebalan tubuh sebelum hamil. Sebelum hamil sebaiknya memeriksa kekebalan tubuh terhadap </w:t>
      </w:r>
      <w:r w:rsidRPr="00763D81">
        <w:rPr>
          <w:rFonts w:ascii="Times New Roman" w:hAnsi="Times New Roman" w:cs="Times New Roman"/>
          <w:i/>
          <w:iCs/>
          <w:color w:val="080808"/>
          <w:sz w:val="24"/>
          <w:szCs w:val="24"/>
        </w:rPr>
        <w:t>Rubella</w:t>
      </w:r>
      <w:r w:rsidRPr="00763D81">
        <w:rPr>
          <w:rFonts w:ascii="Times New Roman" w:hAnsi="Times New Roman" w:cs="Times New Roman"/>
          <w:color w:val="080808"/>
          <w:sz w:val="24"/>
          <w:szCs w:val="24"/>
        </w:rPr>
        <w:t>, seperti juga terhadap infeksi TORCH lainnya.</w:t>
      </w:r>
    </w:p>
    <w:p w:rsidR="00D827D5" w:rsidRPr="00763D81" w:rsidRDefault="00D827D5" w:rsidP="00D827D5">
      <w:pPr>
        <w:tabs>
          <w:tab w:val="left" w:pos="1418"/>
          <w:tab w:val="left" w:pos="1701"/>
        </w:tabs>
        <w:autoSpaceDE w:val="0"/>
        <w:autoSpaceDN w:val="0"/>
        <w:adjustRightInd w:val="0"/>
        <w:spacing w:after="0" w:line="480" w:lineRule="auto"/>
        <w:ind w:left="1560" w:hanging="284"/>
        <w:jc w:val="both"/>
        <w:rPr>
          <w:rFonts w:ascii="Times New Roman" w:hAnsi="Times New Roman" w:cs="Times New Roman"/>
          <w:color w:val="080808"/>
          <w:sz w:val="24"/>
          <w:szCs w:val="24"/>
        </w:rPr>
      </w:pPr>
      <w:r w:rsidRPr="00763D81">
        <w:rPr>
          <w:rFonts w:ascii="Times New Roman" w:hAnsi="Times New Roman" w:cs="Times New Roman"/>
          <w:color w:val="080808"/>
          <w:sz w:val="24"/>
          <w:szCs w:val="24"/>
        </w:rPr>
        <w:t>2. Jika anti-</w:t>
      </w:r>
      <w:r w:rsidRPr="00763D81">
        <w:rPr>
          <w:rFonts w:ascii="Times New Roman" w:hAnsi="Times New Roman" w:cs="Times New Roman"/>
          <w:i/>
          <w:iCs/>
          <w:color w:val="080808"/>
          <w:sz w:val="24"/>
          <w:szCs w:val="24"/>
        </w:rPr>
        <w:t xml:space="preserve">Rubella </w:t>
      </w:r>
      <w:r w:rsidRPr="00763D81">
        <w:rPr>
          <w:rFonts w:ascii="Times New Roman" w:hAnsi="Times New Roman" w:cs="Times New Roman"/>
          <w:color w:val="080808"/>
          <w:sz w:val="24"/>
          <w:szCs w:val="24"/>
        </w:rPr>
        <w:t xml:space="preserve">IgG saja yang positif, berarti Anda pernah terinfeksi atau sudah divaksinasi terhadap </w:t>
      </w:r>
      <w:r w:rsidRPr="00763D81">
        <w:rPr>
          <w:rFonts w:ascii="Times New Roman" w:hAnsi="Times New Roman" w:cs="Times New Roman"/>
          <w:i/>
          <w:iCs/>
          <w:color w:val="080808"/>
          <w:sz w:val="24"/>
          <w:szCs w:val="24"/>
        </w:rPr>
        <w:t>Rubella</w:t>
      </w:r>
      <w:r w:rsidRPr="00763D81">
        <w:rPr>
          <w:rFonts w:ascii="Times New Roman" w:hAnsi="Times New Roman" w:cs="Times New Roman"/>
          <w:color w:val="080808"/>
          <w:sz w:val="24"/>
          <w:szCs w:val="24"/>
        </w:rPr>
        <w:t xml:space="preserve">. Anda tidak mungkin terkena </w:t>
      </w:r>
      <w:r w:rsidRPr="00763D81">
        <w:rPr>
          <w:rFonts w:ascii="Times New Roman" w:hAnsi="Times New Roman" w:cs="Times New Roman"/>
          <w:i/>
          <w:iCs/>
          <w:color w:val="080808"/>
          <w:sz w:val="24"/>
          <w:szCs w:val="24"/>
        </w:rPr>
        <w:t xml:space="preserve">Rubella </w:t>
      </w:r>
      <w:r w:rsidRPr="00763D81">
        <w:rPr>
          <w:rFonts w:ascii="Times New Roman" w:hAnsi="Times New Roman" w:cs="Times New Roman"/>
          <w:color w:val="080808"/>
          <w:sz w:val="24"/>
          <w:szCs w:val="24"/>
        </w:rPr>
        <w:t>lagi.</w:t>
      </w:r>
    </w:p>
    <w:p w:rsidR="00D827D5" w:rsidRPr="00763D81" w:rsidRDefault="00D827D5" w:rsidP="00D827D5">
      <w:pPr>
        <w:tabs>
          <w:tab w:val="left" w:pos="1701"/>
        </w:tabs>
        <w:autoSpaceDE w:val="0"/>
        <w:autoSpaceDN w:val="0"/>
        <w:adjustRightInd w:val="0"/>
        <w:spacing w:after="0" w:line="480" w:lineRule="auto"/>
        <w:ind w:left="1560" w:hanging="284"/>
        <w:jc w:val="both"/>
        <w:rPr>
          <w:rFonts w:ascii="Times New Roman" w:hAnsi="Times New Roman" w:cs="Times New Roman"/>
          <w:color w:val="080808"/>
          <w:sz w:val="24"/>
          <w:szCs w:val="24"/>
        </w:rPr>
      </w:pPr>
      <w:r w:rsidRPr="00763D81">
        <w:rPr>
          <w:rFonts w:ascii="Times New Roman" w:hAnsi="Times New Roman" w:cs="Times New Roman"/>
          <w:color w:val="080808"/>
          <w:sz w:val="24"/>
          <w:szCs w:val="24"/>
        </w:rPr>
        <w:t>3. Jika anti-</w:t>
      </w:r>
      <w:r w:rsidRPr="00763D81">
        <w:rPr>
          <w:rFonts w:ascii="Times New Roman" w:hAnsi="Times New Roman" w:cs="Times New Roman"/>
          <w:i/>
          <w:iCs/>
          <w:color w:val="080808"/>
          <w:sz w:val="24"/>
          <w:szCs w:val="24"/>
        </w:rPr>
        <w:t xml:space="preserve">Rubella </w:t>
      </w:r>
      <w:r w:rsidRPr="00763D81">
        <w:rPr>
          <w:rFonts w:ascii="Times New Roman" w:hAnsi="Times New Roman" w:cs="Times New Roman"/>
          <w:color w:val="080808"/>
          <w:sz w:val="24"/>
          <w:szCs w:val="24"/>
        </w:rPr>
        <w:t>IgM saja yang positif atau anti-</w:t>
      </w:r>
      <w:r w:rsidRPr="00763D81">
        <w:rPr>
          <w:rFonts w:ascii="Times New Roman" w:hAnsi="Times New Roman" w:cs="Times New Roman"/>
          <w:i/>
          <w:iCs/>
          <w:color w:val="080808"/>
          <w:sz w:val="24"/>
          <w:szCs w:val="24"/>
        </w:rPr>
        <w:t xml:space="preserve">Rubella </w:t>
      </w:r>
      <w:r w:rsidRPr="00763D81">
        <w:rPr>
          <w:rFonts w:ascii="Times New Roman" w:hAnsi="Times New Roman" w:cs="Times New Roman"/>
          <w:color w:val="080808"/>
          <w:sz w:val="24"/>
          <w:szCs w:val="24"/>
        </w:rPr>
        <w:t>IgM dan anti-</w:t>
      </w:r>
      <w:r w:rsidRPr="00763D81">
        <w:rPr>
          <w:rFonts w:ascii="Times New Roman" w:hAnsi="Times New Roman" w:cs="Times New Roman"/>
          <w:i/>
          <w:iCs/>
          <w:color w:val="080808"/>
          <w:sz w:val="24"/>
          <w:szCs w:val="24"/>
        </w:rPr>
        <w:t xml:space="preserve">Rubella </w:t>
      </w:r>
      <w:r w:rsidRPr="00763D81">
        <w:rPr>
          <w:rFonts w:ascii="Times New Roman" w:hAnsi="Times New Roman" w:cs="Times New Roman"/>
          <w:color w:val="080808"/>
          <w:sz w:val="24"/>
          <w:szCs w:val="24"/>
        </w:rPr>
        <w:t xml:space="preserve">IgG positif, berarti anda baru terinfeksi </w:t>
      </w:r>
      <w:r w:rsidRPr="00763D81">
        <w:rPr>
          <w:rFonts w:ascii="Times New Roman" w:hAnsi="Times New Roman" w:cs="Times New Roman"/>
          <w:i/>
          <w:iCs/>
          <w:color w:val="080808"/>
          <w:sz w:val="24"/>
          <w:szCs w:val="24"/>
        </w:rPr>
        <w:t xml:space="preserve">Rubella </w:t>
      </w:r>
      <w:r w:rsidRPr="00763D81">
        <w:rPr>
          <w:rFonts w:ascii="Times New Roman" w:hAnsi="Times New Roman" w:cs="Times New Roman"/>
          <w:color w:val="080808"/>
          <w:sz w:val="24"/>
          <w:szCs w:val="24"/>
        </w:rPr>
        <w:t xml:space="preserve">atau baru divaksinasi terhadap </w:t>
      </w:r>
      <w:r w:rsidRPr="00763D81">
        <w:rPr>
          <w:rFonts w:ascii="Times New Roman" w:hAnsi="Times New Roman" w:cs="Times New Roman"/>
          <w:i/>
          <w:iCs/>
          <w:color w:val="080808"/>
          <w:sz w:val="24"/>
          <w:szCs w:val="24"/>
        </w:rPr>
        <w:t>Rubella</w:t>
      </w:r>
      <w:r w:rsidRPr="00763D81">
        <w:rPr>
          <w:rFonts w:ascii="Times New Roman" w:hAnsi="Times New Roman" w:cs="Times New Roman"/>
          <w:color w:val="080808"/>
          <w:sz w:val="24"/>
          <w:szCs w:val="24"/>
        </w:rPr>
        <w:t xml:space="preserve">. Dokter akan menyarankan Anda untuk menunda kehamilan sampai IgM menjadi negatif, yaitu selama 3-6 bulan. </w:t>
      </w:r>
    </w:p>
    <w:p w:rsidR="00D827D5" w:rsidRPr="00763D81" w:rsidRDefault="00D827D5" w:rsidP="00D827D5">
      <w:pPr>
        <w:tabs>
          <w:tab w:val="left" w:pos="1418"/>
        </w:tabs>
        <w:autoSpaceDE w:val="0"/>
        <w:autoSpaceDN w:val="0"/>
        <w:adjustRightInd w:val="0"/>
        <w:spacing w:after="0" w:line="480" w:lineRule="auto"/>
        <w:ind w:left="1560" w:hanging="284"/>
        <w:jc w:val="both"/>
        <w:rPr>
          <w:rFonts w:ascii="Times New Roman" w:hAnsi="Times New Roman" w:cs="Times New Roman"/>
          <w:color w:val="080808"/>
          <w:sz w:val="24"/>
          <w:szCs w:val="24"/>
        </w:rPr>
      </w:pPr>
      <w:r w:rsidRPr="00763D81">
        <w:rPr>
          <w:rFonts w:ascii="Times New Roman" w:hAnsi="Times New Roman" w:cs="Times New Roman"/>
          <w:color w:val="080808"/>
          <w:sz w:val="24"/>
          <w:szCs w:val="24"/>
        </w:rPr>
        <w:t>4. Jika anti-</w:t>
      </w:r>
      <w:r w:rsidRPr="00763D81">
        <w:rPr>
          <w:rFonts w:ascii="Times New Roman" w:hAnsi="Times New Roman" w:cs="Times New Roman"/>
          <w:i/>
          <w:iCs/>
          <w:color w:val="080808"/>
          <w:sz w:val="24"/>
          <w:szCs w:val="24"/>
        </w:rPr>
        <w:t xml:space="preserve">Rubella </w:t>
      </w:r>
      <w:r w:rsidRPr="00763D81">
        <w:rPr>
          <w:rFonts w:ascii="Times New Roman" w:hAnsi="Times New Roman" w:cs="Times New Roman"/>
          <w:color w:val="080808"/>
          <w:sz w:val="24"/>
          <w:szCs w:val="24"/>
        </w:rPr>
        <w:t>IgG dan anti-</w:t>
      </w:r>
      <w:r w:rsidRPr="00763D81">
        <w:rPr>
          <w:rFonts w:ascii="Times New Roman" w:hAnsi="Times New Roman" w:cs="Times New Roman"/>
          <w:i/>
          <w:iCs/>
          <w:color w:val="080808"/>
          <w:sz w:val="24"/>
          <w:szCs w:val="24"/>
        </w:rPr>
        <w:t xml:space="preserve">Rubella </w:t>
      </w:r>
      <w:r w:rsidRPr="00763D81">
        <w:rPr>
          <w:rFonts w:ascii="Times New Roman" w:hAnsi="Times New Roman" w:cs="Times New Roman"/>
          <w:color w:val="080808"/>
          <w:sz w:val="24"/>
          <w:szCs w:val="24"/>
        </w:rPr>
        <w:t xml:space="preserve">IgM negatif berarti anda tidak mempunyai kekebalan terhadap </w:t>
      </w:r>
      <w:r w:rsidRPr="00763D81">
        <w:rPr>
          <w:rFonts w:ascii="Times New Roman" w:hAnsi="Times New Roman" w:cs="Times New Roman"/>
          <w:i/>
          <w:iCs/>
          <w:color w:val="080808"/>
          <w:sz w:val="24"/>
          <w:szCs w:val="24"/>
        </w:rPr>
        <w:t>Rubella</w:t>
      </w:r>
      <w:r w:rsidRPr="00763D81">
        <w:rPr>
          <w:rFonts w:ascii="Times New Roman" w:hAnsi="Times New Roman" w:cs="Times New Roman"/>
          <w:color w:val="080808"/>
          <w:sz w:val="24"/>
          <w:szCs w:val="24"/>
        </w:rPr>
        <w:t xml:space="preserve">. Bila anda belum hamil, dokter akan memberikan vaksin </w:t>
      </w:r>
      <w:r w:rsidRPr="00763D81">
        <w:rPr>
          <w:rFonts w:ascii="Times New Roman" w:hAnsi="Times New Roman" w:cs="Times New Roman"/>
          <w:i/>
          <w:iCs/>
          <w:color w:val="080808"/>
          <w:sz w:val="24"/>
          <w:szCs w:val="24"/>
        </w:rPr>
        <w:t xml:space="preserve">Rubella </w:t>
      </w:r>
      <w:r w:rsidRPr="00763D81">
        <w:rPr>
          <w:rFonts w:ascii="Times New Roman" w:hAnsi="Times New Roman" w:cs="Times New Roman"/>
          <w:color w:val="080808"/>
          <w:sz w:val="24"/>
          <w:szCs w:val="24"/>
        </w:rPr>
        <w:t xml:space="preserve">dan menunda kehamilan selama 3-6 bulan. Bila anda tidak bisa mendapat vaksin, tidak mau menunda kehamilan atau sudah hamil, yang dapat dikerjakan adalah mencegah anda terkena </w:t>
      </w:r>
      <w:r w:rsidRPr="00763D81">
        <w:rPr>
          <w:rFonts w:ascii="Times New Roman" w:hAnsi="Times New Roman" w:cs="Times New Roman"/>
          <w:i/>
          <w:iCs/>
          <w:color w:val="080808"/>
          <w:sz w:val="24"/>
          <w:szCs w:val="24"/>
        </w:rPr>
        <w:t>Rubella</w:t>
      </w:r>
      <w:r w:rsidRPr="00763D81">
        <w:rPr>
          <w:rFonts w:ascii="Times New Roman" w:hAnsi="Times New Roman" w:cs="Times New Roman"/>
          <w:color w:val="080808"/>
          <w:sz w:val="24"/>
          <w:szCs w:val="24"/>
        </w:rPr>
        <w:t>.</w:t>
      </w:r>
    </w:p>
    <w:p w:rsidR="00D827D5" w:rsidRPr="00763D81" w:rsidRDefault="00D827D5" w:rsidP="00D827D5">
      <w:pPr>
        <w:autoSpaceDE w:val="0"/>
        <w:autoSpaceDN w:val="0"/>
        <w:adjustRightInd w:val="0"/>
        <w:spacing w:after="0" w:line="480" w:lineRule="auto"/>
        <w:ind w:left="1560" w:hanging="283"/>
        <w:jc w:val="both"/>
        <w:rPr>
          <w:rFonts w:ascii="Times New Roman" w:hAnsi="Times New Roman" w:cs="Times New Roman"/>
          <w:color w:val="080808"/>
          <w:sz w:val="24"/>
          <w:szCs w:val="24"/>
        </w:rPr>
      </w:pPr>
      <w:r w:rsidRPr="00763D81">
        <w:rPr>
          <w:rFonts w:ascii="Times New Roman" w:hAnsi="Times New Roman" w:cs="Times New Roman"/>
          <w:color w:val="080808"/>
          <w:sz w:val="24"/>
          <w:szCs w:val="24"/>
        </w:rPr>
        <w:t xml:space="preserve">5. Bila ibu sedang hamil mengalami demam disertai bintik-bintik merah, pastikan apakah benar </w:t>
      </w:r>
      <w:r w:rsidRPr="00763D81">
        <w:rPr>
          <w:rFonts w:ascii="Times New Roman" w:hAnsi="Times New Roman" w:cs="Times New Roman"/>
          <w:i/>
          <w:iCs/>
          <w:color w:val="080808"/>
          <w:sz w:val="24"/>
          <w:szCs w:val="24"/>
        </w:rPr>
        <w:t xml:space="preserve">Rubella </w:t>
      </w:r>
      <w:r w:rsidRPr="00763D81">
        <w:rPr>
          <w:rFonts w:ascii="Times New Roman" w:hAnsi="Times New Roman" w:cs="Times New Roman"/>
          <w:color w:val="080808"/>
          <w:sz w:val="24"/>
          <w:szCs w:val="24"/>
        </w:rPr>
        <w:t xml:space="preserve">dengan memeriksa IgG dan IgM </w:t>
      </w:r>
      <w:r w:rsidRPr="00763D81">
        <w:rPr>
          <w:rFonts w:ascii="Times New Roman" w:hAnsi="Times New Roman" w:cs="Times New Roman"/>
          <w:i/>
          <w:iCs/>
          <w:color w:val="080808"/>
          <w:sz w:val="24"/>
          <w:szCs w:val="24"/>
        </w:rPr>
        <w:t xml:space="preserve">Rubella </w:t>
      </w:r>
      <w:r w:rsidRPr="00763D81">
        <w:rPr>
          <w:rFonts w:ascii="Times New Roman" w:hAnsi="Times New Roman" w:cs="Times New Roman"/>
          <w:color w:val="080808"/>
          <w:sz w:val="24"/>
          <w:szCs w:val="24"/>
        </w:rPr>
        <w:t xml:space="preserve">setelah 1 minggu. Bila IgM positif, berarti benar infeksi </w:t>
      </w:r>
      <w:r w:rsidRPr="00763D81">
        <w:rPr>
          <w:rFonts w:ascii="Times New Roman" w:hAnsi="Times New Roman" w:cs="Times New Roman"/>
          <w:i/>
          <w:iCs/>
          <w:color w:val="080808"/>
          <w:sz w:val="24"/>
          <w:szCs w:val="24"/>
        </w:rPr>
        <w:t xml:space="preserve">Rubella </w:t>
      </w:r>
      <w:r w:rsidRPr="00763D81">
        <w:rPr>
          <w:rFonts w:ascii="Times New Roman" w:hAnsi="Times New Roman" w:cs="Times New Roman"/>
          <w:color w:val="080808"/>
          <w:sz w:val="24"/>
          <w:szCs w:val="24"/>
        </w:rPr>
        <w:t>baru.</w:t>
      </w:r>
    </w:p>
    <w:p w:rsidR="00D827D5" w:rsidRPr="00763D81" w:rsidRDefault="00D827D5" w:rsidP="00D827D5">
      <w:pPr>
        <w:autoSpaceDE w:val="0"/>
        <w:autoSpaceDN w:val="0"/>
        <w:adjustRightInd w:val="0"/>
        <w:spacing w:after="0" w:line="480" w:lineRule="auto"/>
        <w:ind w:left="1560" w:hanging="283"/>
        <w:jc w:val="both"/>
        <w:rPr>
          <w:rFonts w:ascii="Times New Roman" w:hAnsi="Times New Roman" w:cs="Times New Roman"/>
          <w:color w:val="080808"/>
          <w:sz w:val="24"/>
          <w:szCs w:val="24"/>
        </w:rPr>
      </w:pPr>
      <w:r w:rsidRPr="00763D81">
        <w:rPr>
          <w:rFonts w:ascii="Times New Roman" w:hAnsi="Times New Roman" w:cs="Times New Roman"/>
          <w:color w:val="080808"/>
          <w:sz w:val="24"/>
          <w:szCs w:val="24"/>
        </w:rPr>
        <w:t xml:space="preserve">6. Bila ibu hamil mengalami </w:t>
      </w:r>
      <w:r w:rsidRPr="00763D81">
        <w:rPr>
          <w:rFonts w:ascii="Times New Roman" w:hAnsi="Times New Roman" w:cs="Times New Roman"/>
          <w:i/>
          <w:iCs/>
          <w:color w:val="080808"/>
          <w:sz w:val="24"/>
          <w:szCs w:val="24"/>
        </w:rPr>
        <w:t>Rubella</w:t>
      </w:r>
      <w:r w:rsidRPr="00763D81">
        <w:rPr>
          <w:rFonts w:ascii="Times New Roman" w:hAnsi="Times New Roman" w:cs="Times New Roman"/>
          <w:color w:val="080808"/>
          <w:sz w:val="24"/>
          <w:szCs w:val="24"/>
        </w:rPr>
        <w:t>, pastikan apakah janin tertular atau tidak.</w:t>
      </w:r>
    </w:p>
    <w:p w:rsidR="00D827D5" w:rsidRPr="00763D81" w:rsidRDefault="00D827D5" w:rsidP="00D827D5">
      <w:pPr>
        <w:autoSpaceDE w:val="0"/>
        <w:autoSpaceDN w:val="0"/>
        <w:adjustRightInd w:val="0"/>
        <w:spacing w:after="0" w:line="480" w:lineRule="auto"/>
        <w:ind w:left="1560" w:hanging="283"/>
        <w:jc w:val="both"/>
        <w:rPr>
          <w:rFonts w:ascii="Times New Roman" w:hAnsi="Times New Roman" w:cs="Times New Roman"/>
          <w:color w:val="080808"/>
          <w:sz w:val="24"/>
          <w:szCs w:val="24"/>
        </w:rPr>
      </w:pPr>
      <w:r w:rsidRPr="00763D81">
        <w:rPr>
          <w:rFonts w:ascii="Times New Roman" w:hAnsi="Times New Roman" w:cs="Times New Roman"/>
          <w:color w:val="080808"/>
          <w:sz w:val="24"/>
          <w:szCs w:val="24"/>
        </w:rPr>
        <w:t xml:space="preserve">7. Untuk memastikan apakah janin terinfeksi atau tidak maka dilakukan pendeteksian virus </w:t>
      </w:r>
      <w:r w:rsidRPr="00763D81">
        <w:rPr>
          <w:rFonts w:ascii="Times New Roman" w:hAnsi="Times New Roman" w:cs="Times New Roman"/>
          <w:i/>
          <w:iCs/>
          <w:color w:val="080808"/>
          <w:sz w:val="24"/>
          <w:szCs w:val="24"/>
        </w:rPr>
        <w:t xml:space="preserve">Rubella </w:t>
      </w:r>
      <w:r w:rsidRPr="00763D81">
        <w:rPr>
          <w:rFonts w:ascii="Times New Roman" w:hAnsi="Times New Roman" w:cs="Times New Roman"/>
          <w:color w:val="080808"/>
          <w:sz w:val="24"/>
          <w:szCs w:val="24"/>
        </w:rPr>
        <w:t xml:space="preserve">dengan teknik PCR. Bahan pemeriksaan diambil dari air ketuban (cairan amnion). Pengambilan sampel air ketuban harus dilakukan </w:t>
      </w:r>
      <w:r w:rsidRPr="00763D81">
        <w:rPr>
          <w:rFonts w:ascii="Times New Roman" w:hAnsi="Times New Roman" w:cs="Times New Roman"/>
          <w:color w:val="080808"/>
          <w:sz w:val="24"/>
          <w:szCs w:val="24"/>
        </w:rPr>
        <w:lastRenderedPageBreak/>
        <w:t>oleh dokter ahli kandungan &amp; kebidanan, dan baru dapat dilakukan setelah usia kehamilan lebih dari 22 minggu.</w:t>
      </w:r>
    </w:p>
    <w:p w:rsidR="00D827D5" w:rsidRPr="00763D81" w:rsidRDefault="00D827D5" w:rsidP="00D827D5">
      <w:pPr>
        <w:autoSpaceDE w:val="0"/>
        <w:autoSpaceDN w:val="0"/>
        <w:adjustRightInd w:val="0"/>
        <w:spacing w:after="0" w:line="480" w:lineRule="auto"/>
        <w:ind w:left="1560" w:hanging="283"/>
        <w:jc w:val="both"/>
        <w:rPr>
          <w:rFonts w:ascii="Times New Roman" w:hAnsi="Times New Roman" w:cs="Times New Roman"/>
          <w:color w:val="080808"/>
          <w:sz w:val="24"/>
          <w:szCs w:val="24"/>
        </w:rPr>
      </w:pPr>
      <w:r w:rsidRPr="00763D81">
        <w:rPr>
          <w:rFonts w:ascii="Times New Roman" w:hAnsi="Times New Roman" w:cs="Times New Roman"/>
          <w:color w:val="080808"/>
          <w:sz w:val="24"/>
          <w:szCs w:val="24"/>
        </w:rPr>
        <w:t xml:space="preserve">8. Bagi wanita usia subur bisa menjalani pemeriksaan serologi untuk </w:t>
      </w:r>
      <w:r w:rsidRPr="00763D81">
        <w:rPr>
          <w:rFonts w:ascii="Times New Roman" w:hAnsi="Times New Roman" w:cs="Times New Roman"/>
          <w:i/>
          <w:iCs/>
          <w:color w:val="080808"/>
          <w:sz w:val="24"/>
          <w:szCs w:val="24"/>
        </w:rPr>
        <w:t>Rubella</w:t>
      </w:r>
      <w:r w:rsidRPr="00763D81">
        <w:rPr>
          <w:rFonts w:ascii="Times New Roman" w:hAnsi="Times New Roman" w:cs="Times New Roman"/>
          <w:color w:val="080808"/>
          <w:sz w:val="24"/>
          <w:szCs w:val="24"/>
        </w:rPr>
        <w:t>. Vaksinasi sebaiknya tidak diberikan ketika si ibu sedang hamil atau kepada orang yang mengalami gangguan sistem kekebalan akibat kanker, terapi kortikosteroid maupun penyinaran. Jika tidak memiliki antibodi, diberikan imunisasi dan baru boleh hamil 3 bulan kemudian.</w:t>
      </w:r>
    </w:p>
    <w:p w:rsidR="00D827D5" w:rsidRPr="00763D81" w:rsidRDefault="00D827D5" w:rsidP="00D827D5">
      <w:pPr>
        <w:autoSpaceDE w:val="0"/>
        <w:autoSpaceDN w:val="0"/>
        <w:adjustRightInd w:val="0"/>
        <w:spacing w:after="0" w:line="480" w:lineRule="auto"/>
        <w:ind w:left="1276" w:hanging="425"/>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k.  </w:t>
      </w:r>
      <w:r w:rsidRPr="00763D81">
        <w:rPr>
          <w:rFonts w:ascii="Times New Roman" w:hAnsi="Times New Roman" w:cs="Times New Roman"/>
          <w:b/>
          <w:bCs/>
          <w:color w:val="000000"/>
          <w:sz w:val="24"/>
          <w:szCs w:val="24"/>
        </w:rPr>
        <w:t>Prognosis</w:t>
      </w:r>
    </w:p>
    <w:p w:rsidR="00D827D5" w:rsidRPr="00B81EF8" w:rsidRDefault="00D827D5" w:rsidP="00D827D5">
      <w:pPr>
        <w:autoSpaceDE w:val="0"/>
        <w:autoSpaceDN w:val="0"/>
        <w:adjustRightInd w:val="0"/>
        <w:spacing w:after="0" w:line="480" w:lineRule="auto"/>
        <w:ind w:left="1276" w:firstLine="567"/>
        <w:jc w:val="both"/>
        <w:rPr>
          <w:rFonts w:ascii="Times New Roman" w:hAnsi="Times New Roman" w:cs="Times New Roman"/>
          <w:i/>
          <w:iCs/>
          <w:color w:val="080808"/>
          <w:sz w:val="24"/>
          <w:szCs w:val="24"/>
        </w:rPr>
      </w:pPr>
      <w:r w:rsidRPr="00763D81">
        <w:rPr>
          <w:rFonts w:ascii="Times New Roman" w:hAnsi="Times New Roman" w:cs="Times New Roman"/>
          <w:color w:val="080808"/>
          <w:sz w:val="24"/>
          <w:szCs w:val="24"/>
        </w:rPr>
        <w:t xml:space="preserve">Prognosis dari </w:t>
      </w:r>
      <w:r w:rsidRPr="00763D81">
        <w:rPr>
          <w:rFonts w:ascii="Times New Roman" w:hAnsi="Times New Roman" w:cs="Times New Roman"/>
          <w:i/>
          <w:iCs/>
          <w:color w:val="080808"/>
          <w:sz w:val="24"/>
          <w:szCs w:val="24"/>
        </w:rPr>
        <w:t xml:space="preserve">rubella </w:t>
      </w:r>
      <w:r w:rsidRPr="00763D81">
        <w:rPr>
          <w:rFonts w:ascii="Times New Roman" w:hAnsi="Times New Roman" w:cs="Times New Roman"/>
          <w:color w:val="080808"/>
          <w:sz w:val="24"/>
          <w:szCs w:val="24"/>
        </w:rPr>
        <w:t xml:space="preserve">postnatal baik dengan sembuh sempurna sedangkan </w:t>
      </w:r>
      <w:r w:rsidRPr="00763D81">
        <w:rPr>
          <w:rFonts w:ascii="Times New Roman" w:hAnsi="Times New Roman" w:cs="Times New Roman"/>
          <w:i/>
          <w:iCs/>
          <w:color w:val="080808"/>
          <w:sz w:val="24"/>
          <w:szCs w:val="24"/>
        </w:rPr>
        <w:t xml:space="preserve">congenital rubella syndrome </w:t>
      </w:r>
      <w:r w:rsidRPr="00763D81">
        <w:rPr>
          <w:rFonts w:ascii="Times New Roman" w:hAnsi="Times New Roman" w:cs="Times New Roman"/>
          <w:color w:val="080808"/>
          <w:sz w:val="24"/>
          <w:szCs w:val="24"/>
        </w:rPr>
        <w:t>prognosisnya buruk dengan disertai kerusakan organ multiple yang berat.</w:t>
      </w:r>
    </w:p>
    <w:p w:rsidR="00D827D5" w:rsidRDefault="00D827D5" w:rsidP="00D50FDB">
      <w:pPr>
        <w:pStyle w:val="ListParagraph"/>
        <w:numPr>
          <w:ilvl w:val="0"/>
          <w:numId w:val="13"/>
        </w:numPr>
        <w:autoSpaceDE w:val="0"/>
        <w:autoSpaceDN w:val="0"/>
        <w:adjustRightInd w:val="0"/>
        <w:spacing w:after="0" w:line="480" w:lineRule="auto"/>
        <w:ind w:left="709" w:hanging="283"/>
        <w:jc w:val="both"/>
        <w:rPr>
          <w:rFonts w:ascii="Times New Roman" w:eastAsia="AdobeDevanagari-Regular" w:hAnsi="Times New Roman" w:cs="Times New Roman"/>
          <w:b/>
          <w:color w:val="000000" w:themeColor="text1"/>
          <w:sz w:val="24"/>
          <w:szCs w:val="24"/>
        </w:rPr>
      </w:pPr>
      <w:r w:rsidRPr="00532989">
        <w:rPr>
          <w:rFonts w:ascii="Times New Roman" w:eastAsia="AdobeDevanagari-Regular" w:hAnsi="Times New Roman" w:cs="Times New Roman"/>
          <w:b/>
          <w:color w:val="000000" w:themeColor="text1"/>
          <w:sz w:val="24"/>
          <w:szCs w:val="24"/>
        </w:rPr>
        <w:t>Pertumbuhan dan perkembangan anak</w:t>
      </w:r>
    </w:p>
    <w:p w:rsidR="00D827D5" w:rsidRPr="00EC71A4" w:rsidRDefault="00D827D5" w:rsidP="00D50FDB">
      <w:pPr>
        <w:pStyle w:val="ListParagraph"/>
        <w:numPr>
          <w:ilvl w:val="0"/>
          <w:numId w:val="34"/>
        </w:numPr>
        <w:tabs>
          <w:tab w:val="left" w:pos="360"/>
          <w:tab w:val="center" w:pos="8280"/>
        </w:tabs>
        <w:spacing w:after="0" w:line="480" w:lineRule="auto"/>
        <w:ind w:left="1276" w:hanging="425"/>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Pengertian Tumbuh Kembang</w:t>
      </w:r>
    </w:p>
    <w:p w:rsidR="00D827D5" w:rsidRPr="00EC71A4" w:rsidRDefault="00D827D5" w:rsidP="00D827D5">
      <w:pPr>
        <w:tabs>
          <w:tab w:val="left" w:pos="360"/>
          <w:tab w:val="left" w:pos="1276"/>
          <w:tab w:val="center" w:pos="8280"/>
        </w:tabs>
        <w:spacing w:after="0" w:line="480" w:lineRule="auto"/>
        <w:ind w:left="1276" w:firstLine="567"/>
        <w:jc w:val="both"/>
        <w:rPr>
          <w:rFonts w:ascii="Times New Roman" w:eastAsia="Times New Roman" w:hAnsi="Times New Roman" w:cs="Times New Roman"/>
          <w:sz w:val="24"/>
          <w:szCs w:val="24"/>
          <w:lang w:eastAsia="id-ID"/>
        </w:rPr>
      </w:pPr>
      <w:r w:rsidRPr="00EC71A4">
        <w:rPr>
          <w:rFonts w:ascii="Times New Roman" w:eastAsia="Times New Roman" w:hAnsi="Times New Roman" w:cs="Times New Roman"/>
          <w:sz w:val="24"/>
          <w:szCs w:val="24"/>
          <w:lang w:val="en-US" w:eastAsia="id-ID"/>
        </w:rPr>
        <w:t>Pertumbuhan (growth) adalah merupakan peningkatan jumlah dan besar sel di seluruh bagian tubuh selama sel-sel tersebut membelah diri dan mensintesis protein-protein baru, menghasilkan penambahan jumlah dan berat secara keseluruhan atau sebagian. Dalam pertumbuhan manusia juga terjadi perubahan ukuran, berat badan, tinggi badan, ukuran tulang dan gigi, serta perubahan secara kuantitatif  dan perubahan fisik pada diri manusia itu. Dalam pertumbuhan manusia terdapat peristiwa percepatan dan perlambatan.Peristiwa ini merupakan kejadian yang ada dalam setiap organ tubuh.</w:t>
      </w:r>
    </w:p>
    <w:p w:rsidR="00D827D5" w:rsidRPr="00EC71A4" w:rsidRDefault="00D827D5" w:rsidP="00D827D5">
      <w:pPr>
        <w:tabs>
          <w:tab w:val="left" w:pos="360"/>
          <w:tab w:val="center" w:pos="8280"/>
        </w:tabs>
        <w:spacing w:after="0" w:line="480" w:lineRule="auto"/>
        <w:ind w:left="1276" w:firstLine="567"/>
        <w:jc w:val="both"/>
        <w:rPr>
          <w:rFonts w:ascii="Times New Roman" w:eastAsia="Times New Roman" w:hAnsi="Times New Roman" w:cs="Times New Roman"/>
          <w:sz w:val="24"/>
          <w:szCs w:val="24"/>
          <w:lang w:eastAsia="id-ID"/>
        </w:rPr>
      </w:pPr>
      <w:r w:rsidRPr="00EC71A4">
        <w:rPr>
          <w:rFonts w:ascii="Times New Roman" w:eastAsia="Times New Roman" w:hAnsi="Times New Roman" w:cs="Times New Roman"/>
          <w:sz w:val="24"/>
          <w:szCs w:val="24"/>
          <w:lang w:val="en-US" w:eastAsia="id-ID"/>
        </w:rPr>
        <w:t xml:space="preserve">Pertumbuhan adalah suatu proses alamiah yang terjadi pada individu,yaitu secara bertahap,berat dan tinggi anak semakin bertambah dan secara simultan </w:t>
      </w:r>
      <w:r w:rsidRPr="00EC71A4">
        <w:rPr>
          <w:rFonts w:ascii="Times New Roman" w:eastAsia="Times New Roman" w:hAnsi="Times New Roman" w:cs="Times New Roman"/>
          <w:sz w:val="24"/>
          <w:szCs w:val="24"/>
          <w:lang w:val="en-US" w:eastAsia="id-ID"/>
        </w:rPr>
        <w:lastRenderedPageBreak/>
        <w:t>mengalami peningkatan untuk berfungsi baik secara kognitif, psikososial maupun spiritual ( Supartini, 2000).</w:t>
      </w:r>
    </w:p>
    <w:p w:rsidR="00D827D5" w:rsidRPr="00EC71A4" w:rsidRDefault="00D827D5" w:rsidP="00D827D5">
      <w:pPr>
        <w:tabs>
          <w:tab w:val="left" w:pos="360"/>
          <w:tab w:val="center" w:pos="8280"/>
        </w:tabs>
        <w:spacing w:after="0" w:line="480" w:lineRule="auto"/>
        <w:ind w:left="1276" w:firstLine="567"/>
        <w:jc w:val="both"/>
        <w:rPr>
          <w:rFonts w:ascii="Times New Roman" w:eastAsia="Times New Roman" w:hAnsi="Times New Roman" w:cs="Times New Roman"/>
          <w:sz w:val="24"/>
          <w:szCs w:val="24"/>
          <w:lang w:eastAsia="id-ID"/>
        </w:rPr>
      </w:pPr>
      <w:r w:rsidRPr="00EC71A4">
        <w:rPr>
          <w:rFonts w:ascii="Times New Roman" w:eastAsia="Times New Roman" w:hAnsi="Times New Roman" w:cs="Times New Roman"/>
          <w:sz w:val="24"/>
          <w:szCs w:val="24"/>
          <w:lang w:val="en-US" w:eastAsia="id-ID"/>
        </w:rPr>
        <w:t>Perkembangan (development) adalah perubahan secara berangsur-angsur dan bertambah sempurnanya fungsi alat tubuh, meningkatkan dan meluasnya kapasitas seseorang melalui pertumbuhan, kematangan atau kedewasaan (maturation), dan pembelajaran (learning).Perkembangan manusia berjalan secara progresif, sistematis dan berkesinambungan dengan perkembangan di waktu yang lalu.Perkembangan terjadi perubahan dalam bentuk dan fungsi kematangan organ mulai dari aspek fisik, intelektual, dan emosional.Perkembangan secara fisik yang terjadi adalah dengan bertambahnya sempurna fungsi organ.Perkembangan intelektual ditunjukan dengan kemampuan secara simbol maupun abstrak seperti berbicara, bermain, berhitung.Perkembangan emosional dapat dilihat dari perilaku sosial lingkungan anak.</w:t>
      </w:r>
    </w:p>
    <w:p w:rsidR="00D827D5" w:rsidRPr="00EC71A4" w:rsidRDefault="00D827D5" w:rsidP="00D827D5">
      <w:pPr>
        <w:tabs>
          <w:tab w:val="left" w:pos="480"/>
          <w:tab w:val="center" w:pos="8280"/>
        </w:tabs>
        <w:spacing w:after="0" w:line="480" w:lineRule="auto"/>
        <w:ind w:left="1276" w:hanging="425"/>
        <w:jc w:val="both"/>
        <w:rPr>
          <w:rFonts w:ascii="Times New Roman" w:eastAsia="Times New Roman" w:hAnsi="Times New Roman" w:cs="Times New Roman"/>
          <w:sz w:val="24"/>
          <w:szCs w:val="24"/>
          <w:lang w:eastAsia="id-ID"/>
        </w:rPr>
      </w:pPr>
      <w:r>
        <w:rPr>
          <w:rFonts w:ascii="Times New Roman" w:eastAsia="Times New Roman" w:hAnsi="Times New Roman" w:cs="Times New Roman"/>
          <w:b/>
          <w:sz w:val="24"/>
          <w:szCs w:val="24"/>
          <w:lang w:eastAsia="id-ID"/>
        </w:rPr>
        <w:t xml:space="preserve">b. </w:t>
      </w:r>
      <w:r w:rsidRPr="00EC71A4">
        <w:rPr>
          <w:rFonts w:ascii="Times New Roman" w:eastAsia="Times New Roman" w:hAnsi="Times New Roman" w:cs="Times New Roman"/>
          <w:b/>
          <w:sz w:val="14"/>
          <w:szCs w:val="14"/>
          <w:lang w:val="en-US" w:eastAsia="id-ID"/>
        </w:rPr>
        <w:t xml:space="preserve">    </w:t>
      </w:r>
      <w:r>
        <w:rPr>
          <w:rFonts w:ascii="Times New Roman" w:eastAsia="Times New Roman" w:hAnsi="Times New Roman" w:cs="Times New Roman"/>
          <w:b/>
          <w:sz w:val="24"/>
          <w:szCs w:val="24"/>
          <w:lang w:eastAsia="id-ID"/>
        </w:rPr>
        <w:t>Faktor Yang Mempengaruhi Tumbuh Kembang</w:t>
      </w:r>
    </w:p>
    <w:p w:rsidR="00D827D5" w:rsidRPr="006918B1" w:rsidRDefault="00D827D5" w:rsidP="00D827D5">
      <w:pPr>
        <w:tabs>
          <w:tab w:val="left" w:pos="480"/>
          <w:tab w:val="center" w:pos="8280"/>
        </w:tabs>
        <w:spacing w:after="0" w:line="480" w:lineRule="auto"/>
        <w:ind w:left="1276" w:firstLine="567"/>
        <w:jc w:val="both"/>
        <w:rPr>
          <w:rFonts w:ascii="Times New Roman" w:eastAsia="Times New Roman" w:hAnsi="Times New Roman" w:cs="Times New Roman"/>
          <w:sz w:val="24"/>
          <w:szCs w:val="24"/>
          <w:lang w:eastAsia="id-ID"/>
        </w:rPr>
      </w:pPr>
      <w:r w:rsidRPr="00EC71A4">
        <w:rPr>
          <w:rFonts w:ascii="Times New Roman" w:eastAsia="Times New Roman" w:hAnsi="Times New Roman" w:cs="Times New Roman"/>
          <w:sz w:val="24"/>
          <w:szCs w:val="24"/>
          <w:lang w:val="en-US" w:eastAsia="id-ID"/>
        </w:rPr>
        <w:t>Setiap manusia mengalami pertumbuhan dan perkembangan yang berbeda-beda antara satu dengan manusia lainnya, bisa dengan cepat bahkan lambat, tergantung pada individu dan lingkungannya. Proses tersebut dipengaruhi oleh beberapa faktor-faktor di antaranya :</w:t>
      </w:r>
    </w:p>
    <w:p w:rsidR="00D827D5" w:rsidRPr="00EC71A4" w:rsidRDefault="00D827D5" w:rsidP="00D827D5">
      <w:pPr>
        <w:tabs>
          <w:tab w:val="left" w:pos="480"/>
          <w:tab w:val="num" w:pos="1701"/>
          <w:tab w:val="center" w:pos="8280"/>
        </w:tabs>
        <w:spacing w:after="0" w:line="480" w:lineRule="auto"/>
        <w:ind w:left="1701" w:hanging="425"/>
        <w:jc w:val="both"/>
        <w:rPr>
          <w:rFonts w:ascii="Times New Roman" w:eastAsia="Times New Roman" w:hAnsi="Times New Roman" w:cs="Times New Roman"/>
          <w:sz w:val="24"/>
          <w:szCs w:val="24"/>
          <w:lang w:eastAsia="id-ID"/>
        </w:rPr>
      </w:pPr>
      <w:r w:rsidRPr="00EC71A4">
        <w:rPr>
          <w:rFonts w:ascii="Times New Roman" w:eastAsia="Times New Roman" w:hAnsi="Times New Roman" w:cs="Times New Roman"/>
          <w:sz w:val="24"/>
          <w:szCs w:val="24"/>
          <w:lang w:val="en-US" w:eastAsia="id-ID"/>
        </w:rPr>
        <w:t>a.</w:t>
      </w:r>
      <w:r w:rsidRPr="00EC71A4">
        <w:rPr>
          <w:rFonts w:ascii="Times New Roman" w:eastAsia="Times New Roman" w:hAnsi="Times New Roman" w:cs="Times New Roman"/>
          <w:sz w:val="14"/>
          <w:szCs w:val="14"/>
          <w:lang w:val="en-US" w:eastAsia="id-ID"/>
        </w:rPr>
        <w:t xml:space="preserve">   </w:t>
      </w:r>
      <w:r w:rsidRPr="00EC71A4">
        <w:rPr>
          <w:rFonts w:ascii="Times New Roman" w:eastAsia="Times New Roman" w:hAnsi="Times New Roman" w:cs="Times New Roman"/>
          <w:sz w:val="24"/>
          <w:szCs w:val="24"/>
          <w:lang w:val="en-US" w:eastAsia="id-ID"/>
        </w:rPr>
        <w:t xml:space="preserve">Faktor heriditer/ genetik </w:t>
      </w:r>
    </w:p>
    <w:p w:rsidR="00D827D5" w:rsidRPr="00EC71A4" w:rsidRDefault="00D827D5" w:rsidP="00D827D5">
      <w:pPr>
        <w:tabs>
          <w:tab w:val="left" w:pos="360"/>
          <w:tab w:val="center" w:pos="8280"/>
        </w:tabs>
        <w:spacing w:after="0" w:line="480" w:lineRule="auto"/>
        <w:ind w:left="1560" w:firstLine="283"/>
        <w:jc w:val="both"/>
        <w:rPr>
          <w:rFonts w:ascii="Times New Roman" w:eastAsia="Times New Roman" w:hAnsi="Times New Roman" w:cs="Times New Roman"/>
          <w:sz w:val="24"/>
          <w:szCs w:val="24"/>
          <w:lang w:eastAsia="id-ID"/>
        </w:rPr>
      </w:pPr>
      <w:r w:rsidRPr="00EC71A4">
        <w:rPr>
          <w:rFonts w:ascii="Times New Roman" w:eastAsia="Times New Roman" w:hAnsi="Times New Roman" w:cs="Times New Roman"/>
          <w:sz w:val="24"/>
          <w:szCs w:val="24"/>
          <w:lang w:val="en-US" w:eastAsia="id-ID"/>
        </w:rPr>
        <w:t>Faktor heriditer Pertumbuhan adalah suatu proses alamiah yang terjadi pada individu, yaitu secara bertahap, berat dan tinggi anak semakin bertambah dan secara simultan mengalami peningkatan untuk berfungsi baik secara kognitif, psikososial maupun spiritual ( Supartini, 2000).</w:t>
      </w:r>
    </w:p>
    <w:p w:rsidR="00D827D5" w:rsidRPr="00EC71A4" w:rsidRDefault="00D827D5" w:rsidP="00D827D5">
      <w:pPr>
        <w:tabs>
          <w:tab w:val="left" w:pos="1276"/>
          <w:tab w:val="center" w:pos="8280"/>
        </w:tabs>
        <w:spacing w:after="0" w:line="480" w:lineRule="auto"/>
        <w:ind w:left="1560" w:firstLine="283"/>
        <w:jc w:val="both"/>
        <w:rPr>
          <w:rFonts w:ascii="Times New Roman" w:eastAsia="Times New Roman" w:hAnsi="Times New Roman" w:cs="Times New Roman"/>
          <w:sz w:val="24"/>
          <w:szCs w:val="24"/>
          <w:lang w:eastAsia="id-ID"/>
        </w:rPr>
      </w:pPr>
      <w:r w:rsidRPr="00EC71A4">
        <w:rPr>
          <w:rFonts w:ascii="Times New Roman" w:eastAsia="Times New Roman" w:hAnsi="Times New Roman" w:cs="Times New Roman"/>
          <w:sz w:val="24"/>
          <w:szCs w:val="24"/>
          <w:lang w:val="en-US" w:eastAsia="id-ID"/>
        </w:rPr>
        <w:lastRenderedPageBreak/>
        <w:t>Merupakan faktor keturunan secara genetik dari orang tua kepada anaknya. Faktor ini tidak dapat berubah sepanjang hidup manusia, dapat menentukan beberapa karkteristik seperti jenis kelamin, ras, rambut, warna mata,  pertumbuhan fisik, dan beberapa keunikan sifat dan sikap tubuh seperti temperamen.</w:t>
      </w:r>
    </w:p>
    <w:p w:rsidR="00D827D5" w:rsidRPr="00EC71A4" w:rsidRDefault="00D827D5" w:rsidP="00D827D5">
      <w:pPr>
        <w:tabs>
          <w:tab w:val="left" w:pos="1560"/>
          <w:tab w:val="center" w:pos="8280"/>
        </w:tabs>
        <w:spacing w:after="0" w:line="480" w:lineRule="auto"/>
        <w:ind w:left="1560" w:firstLine="360"/>
        <w:jc w:val="both"/>
        <w:rPr>
          <w:rFonts w:ascii="Times New Roman" w:eastAsia="Times New Roman" w:hAnsi="Times New Roman" w:cs="Times New Roman"/>
          <w:sz w:val="24"/>
          <w:szCs w:val="24"/>
          <w:lang w:eastAsia="id-ID"/>
        </w:rPr>
      </w:pPr>
      <w:r w:rsidRPr="00EC71A4">
        <w:rPr>
          <w:rFonts w:ascii="Times New Roman" w:eastAsia="Times New Roman" w:hAnsi="Times New Roman" w:cs="Times New Roman"/>
          <w:sz w:val="24"/>
          <w:szCs w:val="24"/>
          <w:lang w:val="en-US" w:eastAsia="id-ID"/>
        </w:rPr>
        <w:t>Faktor ini dapat ditentukan dengan adanya intensitas dan kecepatan dalam pembelahan sel telur, tingkat sensitifitas jaringan terhadap rangsangan, umur pubertas, dan berhentinya pertumbuhan tulang.Potensi genetik yang berkualitas hendaknya dapat berinteraksi dengan lingkungan yang positif agar memperoleh hasil yang optimal.</w:t>
      </w:r>
    </w:p>
    <w:p w:rsidR="00D827D5" w:rsidRPr="00EC71A4" w:rsidRDefault="00D827D5" w:rsidP="00D827D5">
      <w:pPr>
        <w:tabs>
          <w:tab w:val="left" w:pos="480"/>
          <w:tab w:val="left" w:pos="1560"/>
          <w:tab w:val="center" w:pos="8280"/>
        </w:tabs>
        <w:spacing w:after="0" w:line="480" w:lineRule="auto"/>
        <w:ind w:left="1701" w:hanging="425"/>
        <w:jc w:val="both"/>
        <w:rPr>
          <w:rFonts w:ascii="Times New Roman" w:eastAsia="Times New Roman" w:hAnsi="Times New Roman" w:cs="Times New Roman"/>
          <w:sz w:val="24"/>
          <w:szCs w:val="24"/>
          <w:lang w:eastAsia="id-ID"/>
        </w:rPr>
      </w:pPr>
      <w:r w:rsidRPr="00FD2A4F">
        <w:rPr>
          <w:rFonts w:ascii="Times New Roman" w:eastAsia="Times New Roman" w:hAnsi="Times New Roman" w:cs="Times New Roman"/>
          <w:sz w:val="24"/>
          <w:szCs w:val="24"/>
          <w:lang w:eastAsia="id-ID"/>
        </w:rPr>
        <w:t>b.</w:t>
      </w:r>
      <w:r w:rsidRPr="00FD2A4F">
        <w:rPr>
          <w:rFonts w:ascii="Times New Roman" w:eastAsia="Times New Roman" w:hAnsi="Times New Roman" w:cs="Times New Roman"/>
          <w:sz w:val="14"/>
          <w:szCs w:val="14"/>
          <w:lang w:eastAsia="id-ID"/>
        </w:rPr>
        <w:t> </w:t>
      </w:r>
      <w:r w:rsidRPr="00FD2A4F">
        <w:rPr>
          <w:rFonts w:ascii="Times New Roman" w:eastAsia="Times New Roman" w:hAnsi="Times New Roman" w:cs="Times New Roman"/>
          <w:sz w:val="24"/>
          <w:szCs w:val="24"/>
          <w:lang w:eastAsia="id-ID"/>
        </w:rPr>
        <w:t>Faktor Lingkungan/ eksternal</w:t>
      </w:r>
    </w:p>
    <w:p w:rsidR="00D827D5" w:rsidRPr="00EC71A4" w:rsidRDefault="00D827D5" w:rsidP="00D827D5">
      <w:pPr>
        <w:tabs>
          <w:tab w:val="left" w:pos="480"/>
          <w:tab w:val="left" w:pos="1440"/>
          <w:tab w:val="center" w:pos="8280"/>
        </w:tabs>
        <w:spacing w:after="0" w:line="480" w:lineRule="auto"/>
        <w:ind w:left="1560" w:firstLine="425"/>
        <w:jc w:val="both"/>
        <w:rPr>
          <w:rFonts w:ascii="Times New Roman" w:eastAsia="Times New Roman" w:hAnsi="Times New Roman" w:cs="Times New Roman"/>
          <w:sz w:val="24"/>
          <w:szCs w:val="24"/>
          <w:lang w:eastAsia="id-ID"/>
        </w:rPr>
      </w:pPr>
      <w:r w:rsidRPr="00FD2A4F">
        <w:rPr>
          <w:rFonts w:ascii="Times New Roman" w:eastAsia="Times New Roman" w:hAnsi="Times New Roman" w:cs="Times New Roman"/>
          <w:sz w:val="24"/>
          <w:szCs w:val="24"/>
          <w:lang w:eastAsia="id-ID"/>
        </w:rPr>
        <w:t xml:space="preserve">Lingkungan merupakan faktor yang mempengaruhi individu setiap hari mulai lahir sampai akhir hayatnya, dan sangat mempengaruhi tercapinya atau tidak potensi yang sudah ada dalam diri manusia tersebut sesuai dengan genetiknya. </w:t>
      </w:r>
      <w:r w:rsidRPr="00EC71A4">
        <w:rPr>
          <w:rFonts w:ascii="Times New Roman" w:eastAsia="Times New Roman" w:hAnsi="Times New Roman" w:cs="Times New Roman"/>
          <w:sz w:val="24"/>
          <w:szCs w:val="24"/>
          <w:lang w:val="en-US" w:eastAsia="id-ID"/>
        </w:rPr>
        <w:t>Faktor lingkungan ini secara garis besar dibagi menjadi 2 yaitu :</w:t>
      </w:r>
    </w:p>
    <w:p w:rsidR="00D827D5" w:rsidRPr="00EC71A4" w:rsidRDefault="00D827D5" w:rsidP="00D827D5">
      <w:pPr>
        <w:tabs>
          <w:tab w:val="left" w:pos="480"/>
          <w:tab w:val="left" w:pos="960"/>
          <w:tab w:val="num" w:pos="1440"/>
          <w:tab w:val="center" w:pos="8280"/>
        </w:tabs>
        <w:spacing w:after="0" w:line="480" w:lineRule="auto"/>
        <w:ind w:left="1843" w:hanging="283"/>
        <w:jc w:val="both"/>
        <w:rPr>
          <w:rFonts w:ascii="Times New Roman" w:eastAsia="Times New Roman" w:hAnsi="Times New Roman" w:cs="Times New Roman"/>
          <w:sz w:val="24"/>
          <w:szCs w:val="24"/>
          <w:lang w:eastAsia="id-ID"/>
        </w:rPr>
      </w:pPr>
      <w:r w:rsidRPr="00EC71A4">
        <w:rPr>
          <w:rFonts w:ascii="Symbol" w:eastAsia="Symbol" w:hAnsi="Symbol" w:cs="Symbol"/>
          <w:sz w:val="24"/>
          <w:szCs w:val="24"/>
          <w:lang w:val="en-US" w:eastAsia="id-ID"/>
        </w:rPr>
        <w:t></w:t>
      </w:r>
      <w:r w:rsidRPr="00EC71A4">
        <w:rPr>
          <w:rFonts w:ascii="Times New Roman" w:eastAsia="Symbol" w:hAnsi="Times New Roman" w:cs="Times New Roman"/>
          <w:sz w:val="14"/>
          <w:szCs w:val="14"/>
          <w:lang w:val="en-US" w:eastAsia="id-ID"/>
        </w:rPr>
        <w:t xml:space="preserve">  </w:t>
      </w:r>
      <w:r w:rsidRPr="00EC71A4">
        <w:rPr>
          <w:rFonts w:ascii="Times New Roman" w:eastAsia="Times New Roman" w:hAnsi="Times New Roman" w:cs="Times New Roman"/>
          <w:sz w:val="24"/>
          <w:szCs w:val="24"/>
          <w:lang w:val="en-US" w:eastAsia="id-ID"/>
        </w:rPr>
        <w:t>Lingkungan pranatal (faktor lingkungan ketika masihdalam kandungan)</w:t>
      </w:r>
    </w:p>
    <w:p w:rsidR="00D827D5" w:rsidRPr="00EC71A4" w:rsidRDefault="00D827D5" w:rsidP="00D827D5">
      <w:pPr>
        <w:tabs>
          <w:tab w:val="left" w:pos="480"/>
          <w:tab w:val="left" w:pos="1200"/>
          <w:tab w:val="left" w:pos="1418"/>
          <w:tab w:val="center" w:pos="8280"/>
        </w:tabs>
        <w:spacing w:after="0" w:line="480" w:lineRule="auto"/>
        <w:ind w:left="1843"/>
        <w:jc w:val="both"/>
        <w:rPr>
          <w:rFonts w:ascii="Times New Roman" w:eastAsia="Times New Roman" w:hAnsi="Times New Roman" w:cs="Times New Roman"/>
          <w:sz w:val="24"/>
          <w:szCs w:val="24"/>
          <w:lang w:eastAsia="id-ID"/>
        </w:rPr>
      </w:pPr>
      <w:r w:rsidRPr="00EC71A4">
        <w:rPr>
          <w:rFonts w:ascii="Times New Roman" w:eastAsia="Times New Roman" w:hAnsi="Times New Roman" w:cs="Times New Roman"/>
          <w:sz w:val="24"/>
          <w:szCs w:val="24"/>
          <w:lang w:val="en-US" w:eastAsia="id-ID"/>
        </w:rPr>
        <w:t>Faktor prenatal yang berpengaruh antara lain gizi ibu pada waktu hamil, faktor mekanis, toksin atau zat kimia, endokrin, radiasi, infeksi, stress, imunitas, dan anoksia embrio.</w:t>
      </w:r>
    </w:p>
    <w:p w:rsidR="00D827D5" w:rsidRPr="00EC71A4" w:rsidRDefault="00D827D5" w:rsidP="00D827D5">
      <w:pPr>
        <w:tabs>
          <w:tab w:val="left" w:pos="480"/>
          <w:tab w:val="left" w:pos="960"/>
          <w:tab w:val="num" w:pos="1560"/>
          <w:tab w:val="center" w:pos="8280"/>
        </w:tabs>
        <w:spacing w:after="0" w:line="480" w:lineRule="auto"/>
        <w:ind w:left="1843" w:hanging="283"/>
        <w:jc w:val="both"/>
        <w:rPr>
          <w:rFonts w:ascii="Times New Roman" w:eastAsia="Times New Roman" w:hAnsi="Times New Roman" w:cs="Times New Roman"/>
          <w:sz w:val="24"/>
          <w:szCs w:val="24"/>
          <w:lang w:eastAsia="id-ID"/>
        </w:rPr>
      </w:pPr>
      <w:r w:rsidRPr="00EC71A4">
        <w:rPr>
          <w:rFonts w:ascii="Symbol" w:eastAsia="Symbol" w:hAnsi="Symbol" w:cs="Symbol"/>
          <w:sz w:val="24"/>
          <w:szCs w:val="24"/>
          <w:lang w:val="en-US" w:eastAsia="id-ID"/>
        </w:rPr>
        <w:t></w:t>
      </w:r>
      <w:r w:rsidRPr="00EC71A4">
        <w:rPr>
          <w:rFonts w:ascii="Times New Roman" w:eastAsia="Symbol" w:hAnsi="Times New Roman" w:cs="Times New Roman"/>
          <w:sz w:val="14"/>
          <w:szCs w:val="14"/>
          <w:lang w:val="en-US" w:eastAsia="id-ID"/>
        </w:rPr>
        <w:t xml:space="preserve">  </w:t>
      </w:r>
      <w:r w:rsidRPr="00EC71A4">
        <w:rPr>
          <w:rFonts w:ascii="Times New Roman" w:eastAsia="Times New Roman" w:hAnsi="Times New Roman" w:cs="Times New Roman"/>
          <w:sz w:val="24"/>
          <w:szCs w:val="24"/>
          <w:lang w:val="en-US" w:eastAsia="id-ID"/>
        </w:rPr>
        <w:t>Lingkungan postnatal ( lingkungan setelah kelahiran )</w:t>
      </w:r>
    </w:p>
    <w:p w:rsidR="00D827D5" w:rsidRPr="00EC71A4" w:rsidRDefault="00D827D5" w:rsidP="00D827D5">
      <w:pPr>
        <w:tabs>
          <w:tab w:val="left" w:pos="480"/>
          <w:tab w:val="left" w:pos="1440"/>
          <w:tab w:val="center" w:pos="8280"/>
        </w:tabs>
        <w:spacing w:after="0" w:line="480" w:lineRule="auto"/>
        <w:ind w:left="1843"/>
        <w:jc w:val="both"/>
        <w:rPr>
          <w:rFonts w:ascii="Times New Roman" w:eastAsia="Times New Roman" w:hAnsi="Times New Roman" w:cs="Times New Roman"/>
          <w:sz w:val="24"/>
          <w:szCs w:val="24"/>
          <w:lang w:eastAsia="id-ID"/>
        </w:rPr>
      </w:pPr>
      <w:r w:rsidRPr="00EC71A4">
        <w:rPr>
          <w:rFonts w:ascii="Times New Roman" w:eastAsia="Times New Roman" w:hAnsi="Times New Roman" w:cs="Times New Roman"/>
          <w:sz w:val="24"/>
          <w:szCs w:val="24"/>
          <w:lang w:val="en-US" w:eastAsia="id-ID"/>
        </w:rPr>
        <w:t>Lingkungan postnatal dapat di golongkan menjadi :</w:t>
      </w:r>
    </w:p>
    <w:p w:rsidR="00D827D5" w:rsidRPr="00EC71A4" w:rsidRDefault="00D827D5" w:rsidP="00D827D5">
      <w:pPr>
        <w:tabs>
          <w:tab w:val="left" w:pos="480"/>
          <w:tab w:val="left" w:pos="960"/>
          <w:tab w:val="num" w:pos="1440"/>
          <w:tab w:val="center" w:pos="8280"/>
        </w:tabs>
        <w:spacing w:after="0" w:line="480" w:lineRule="auto"/>
        <w:ind w:left="2127" w:hanging="284"/>
        <w:jc w:val="both"/>
        <w:rPr>
          <w:rFonts w:ascii="Times New Roman" w:eastAsia="Times New Roman" w:hAnsi="Times New Roman" w:cs="Times New Roman"/>
          <w:sz w:val="24"/>
          <w:szCs w:val="24"/>
          <w:lang w:eastAsia="id-ID"/>
        </w:rPr>
      </w:pPr>
      <w:r w:rsidRPr="00EC71A4">
        <w:rPr>
          <w:rFonts w:ascii="Symbol" w:eastAsia="Symbol" w:hAnsi="Symbol" w:cs="Symbol"/>
          <w:sz w:val="24"/>
          <w:szCs w:val="24"/>
          <w:lang w:val="en-US" w:eastAsia="id-ID"/>
        </w:rPr>
        <w:t></w:t>
      </w:r>
      <w:r>
        <w:rPr>
          <w:rFonts w:ascii="Times New Roman" w:eastAsia="Symbol" w:hAnsi="Times New Roman" w:cs="Times New Roman"/>
          <w:sz w:val="14"/>
          <w:szCs w:val="14"/>
          <w:lang w:val="en-US" w:eastAsia="id-ID"/>
        </w:rPr>
        <w:t>    </w:t>
      </w:r>
      <w:r w:rsidRPr="00EC71A4">
        <w:rPr>
          <w:rFonts w:ascii="Times New Roman" w:eastAsia="Symbol" w:hAnsi="Times New Roman" w:cs="Times New Roman"/>
          <w:sz w:val="14"/>
          <w:szCs w:val="14"/>
          <w:lang w:val="en-US" w:eastAsia="id-ID"/>
        </w:rPr>
        <w:t>  </w:t>
      </w:r>
      <w:r w:rsidRPr="00EC71A4">
        <w:rPr>
          <w:rFonts w:ascii="Times New Roman" w:eastAsia="Times New Roman" w:hAnsi="Times New Roman" w:cs="Times New Roman"/>
          <w:sz w:val="24"/>
          <w:szCs w:val="24"/>
          <w:lang w:val="en-US" w:eastAsia="id-ID"/>
        </w:rPr>
        <w:t>Lingkungan biologis, meliputi ras, jenis kelamin, gizi, perawatan kesehatan, penyakit kronis, dan fungsi metabolisme.</w:t>
      </w:r>
    </w:p>
    <w:p w:rsidR="00D827D5" w:rsidRPr="00EC71A4" w:rsidRDefault="00D827D5" w:rsidP="00D827D5">
      <w:pPr>
        <w:tabs>
          <w:tab w:val="left" w:pos="480"/>
          <w:tab w:val="left" w:pos="960"/>
          <w:tab w:val="num" w:pos="1440"/>
          <w:tab w:val="center" w:pos="8280"/>
        </w:tabs>
        <w:spacing w:after="0" w:line="480" w:lineRule="auto"/>
        <w:ind w:left="2127" w:hanging="284"/>
        <w:jc w:val="both"/>
        <w:rPr>
          <w:rFonts w:ascii="Times New Roman" w:eastAsia="Times New Roman" w:hAnsi="Times New Roman" w:cs="Times New Roman"/>
          <w:sz w:val="24"/>
          <w:szCs w:val="24"/>
          <w:lang w:eastAsia="id-ID"/>
        </w:rPr>
      </w:pPr>
      <w:r w:rsidRPr="00EC71A4">
        <w:rPr>
          <w:rFonts w:ascii="Symbol" w:eastAsia="Symbol" w:hAnsi="Symbol" w:cs="Symbol"/>
          <w:sz w:val="24"/>
          <w:szCs w:val="24"/>
          <w:lang w:val="en-US" w:eastAsia="id-ID"/>
        </w:rPr>
        <w:lastRenderedPageBreak/>
        <w:t></w:t>
      </w:r>
      <w:r>
        <w:rPr>
          <w:rFonts w:ascii="Times New Roman" w:eastAsia="Symbol" w:hAnsi="Times New Roman" w:cs="Times New Roman"/>
          <w:sz w:val="14"/>
          <w:szCs w:val="14"/>
          <w:lang w:val="en-US" w:eastAsia="id-ID"/>
        </w:rPr>
        <w:t>    </w:t>
      </w:r>
      <w:r w:rsidRPr="00EC71A4">
        <w:rPr>
          <w:rFonts w:ascii="Times New Roman" w:eastAsia="Symbol" w:hAnsi="Times New Roman" w:cs="Times New Roman"/>
          <w:sz w:val="14"/>
          <w:szCs w:val="14"/>
          <w:lang w:val="en-US" w:eastAsia="id-ID"/>
        </w:rPr>
        <w:t>  </w:t>
      </w:r>
      <w:r w:rsidRPr="00EC71A4">
        <w:rPr>
          <w:rFonts w:ascii="Times New Roman" w:eastAsia="Times New Roman" w:hAnsi="Times New Roman" w:cs="Times New Roman"/>
          <w:sz w:val="24"/>
          <w:szCs w:val="24"/>
          <w:lang w:val="en-US" w:eastAsia="id-ID"/>
        </w:rPr>
        <w:t>Lingkungan fisik, meliputi sanitasi, cuaca, keadaan rumah, dan radiasi.</w:t>
      </w:r>
    </w:p>
    <w:p w:rsidR="00D827D5" w:rsidRPr="00EC71A4" w:rsidRDefault="00D827D5" w:rsidP="00D827D5">
      <w:pPr>
        <w:tabs>
          <w:tab w:val="left" w:pos="480"/>
          <w:tab w:val="left" w:pos="960"/>
          <w:tab w:val="num" w:pos="1440"/>
          <w:tab w:val="center" w:pos="8280"/>
        </w:tabs>
        <w:spacing w:after="0" w:line="480" w:lineRule="auto"/>
        <w:ind w:left="2127" w:hanging="284"/>
        <w:jc w:val="both"/>
        <w:rPr>
          <w:rFonts w:ascii="Times New Roman" w:eastAsia="Times New Roman" w:hAnsi="Times New Roman" w:cs="Times New Roman"/>
          <w:sz w:val="24"/>
          <w:szCs w:val="24"/>
          <w:lang w:eastAsia="id-ID"/>
        </w:rPr>
      </w:pPr>
      <w:r w:rsidRPr="00EC71A4">
        <w:rPr>
          <w:rFonts w:ascii="Symbol" w:eastAsia="Symbol" w:hAnsi="Symbol" w:cs="Symbol"/>
          <w:sz w:val="24"/>
          <w:szCs w:val="24"/>
          <w:lang w:val="en-US" w:eastAsia="id-ID"/>
        </w:rPr>
        <w:t></w:t>
      </w:r>
      <w:r>
        <w:rPr>
          <w:rFonts w:ascii="Times New Roman" w:eastAsia="Symbol" w:hAnsi="Times New Roman" w:cs="Times New Roman"/>
          <w:sz w:val="14"/>
          <w:szCs w:val="14"/>
          <w:lang w:val="en-US" w:eastAsia="id-ID"/>
        </w:rPr>
        <w:t>   </w:t>
      </w:r>
      <w:r w:rsidRPr="00EC71A4">
        <w:rPr>
          <w:rFonts w:ascii="Times New Roman" w:eastAsia="Symbol" w:hAnsi="Times New Roman" w:cs="Times New Roman"/>
          <w:sz w:val="14"/>
          <w:szCs w:val="14"/>
          <w:lang w:val="en-US" w:eastAsia="id-ID"/>
        </w:rPr>
        <w:t>   </w:t>
      </w:r>
      <w:r w:rsidRPr="00EC71A4">
        <w:rPr>
          <w:rFonts w:ascii="Times New Roman" w:eastAsia="Times New Roman" w:hAnsi="Times New Roman" w:cs="Times New Roman"/>
          <w:sz w:val="24"/>
          <w:szCs w:val="24"/>
          <w:lang w:val="en-US" w:eastAsia="id-ID"/>
        </w:rPr>
        <w:t>Lingkungan psikososial, meliputi stimulasi, motivasi belajar, teman sebaya, stress, sekolah, cinta kasih, interaksi anak dengan orang tua.</w:t>
      </w:r>
    </w:p>
    <w:p w:rsidR="00D827D5" w:rsidRPr="00EC71A4" w:rsidRDefault="00D827D5" w:rsidP="00D827D5">
      <w:pPr>
        <w:tabs>
          <w:tab w:val="left" w:pos="480"/>
          <w:tab w:val="left" w:pos="960"/>
          <w:tab w:val="num" w:pos="1440"/>
          <w:tab w:val="center" w:pos="8280"/>
        </w:tabs>
        <w:spacing w:after="0" w:line="480" w:lineRule="auto"/>
        <w:ind w:left="2127" w:hanging="284"/>
        <w:jc w:val="both"/>
        <w:rPr>
          <w:rFonts w:ascii="Times New Roman" w:eastAsia="Times New Roman" w:hAnsi="Times New Roman" w:cs="Times New Roman"/>
          <w:sz w:val="24"/>
          <w:szCs w:val="24"/>
          <w:lang w:eastAsia="id-ID"/>
        </w:rPr>
      </w:pPr>
      <w:r w:rsidRPr="00EC71A4">
        <w:rPr>
          <w:rFonts w:ascii="Symbol" w:eastAsia="Symbol" w:hAnsi="Symbol" w:cs="Symbol"/>
          <w:sz w:val="24"/>
          <w:szCs w:val="24"/>
          <w:lang w:val="en-US" w:eastAsia="id-ID"/>
        </w:rPr>
        <w:t></w:t>
      </w:r>
      <w:r>
        <w:rPr>
          <w:rFonts w:ascii="Times New Roman" w:eastAsia="Symbol" w:hAnsi="Times New Roman" w:cs="Times New Roman"/>
          <w:sz w:val="14"/>
          <w:szCs w:val="14"/>
          <w:lang w:val="en-US" w:eastAsia="id-ID"/>
        </w:rPr>
        <w:t>    </w:t>
      </w:r>
      <w:r w:rsidRPr="00EC71A4">
        <w:rPr>
          <w:rFonts w:ascii="Times New Roman" w:eastAsia="Symbol" w:hAnsi="Times New Roman" w:cs="Times New Roman"/>
          <w:sz w:val="14"/>
          <w:szCs w:val="14"/>
          <w:lang w:val="en-US" w:eastAsia="id-ID"/>
        </w:rPr>
        <w:t>  </w:t>
      </w:r>
      <w:r w:rsidRPr="00EC71A4">
        <w:rPr>
          <w:rFonts w:ascii="Times New Roman" w:eastAsia="Times New Roman" w:hAnsi="Times New Roman" w:cs="Times New Roman"/>
          <w:sz w:val="24"/>
          <w:szCs w:val="24"/>
          <w:lang w:val="en-US" w:eastAsia="id-ID"/>
        </w:rPr>
        <w:t>Lingkungan keluarga dan adat istiadat, meliputi pekerjaan atau pendapatan keluarga, pendidikan orang tua, stabilitas rumah tangga, kepribadian orang tua.</w:t>
      </w:r>
    </w:p>
    <w:p w:rsidR="00D827D5" w:rsidRPr="00EC71A4" w:rsidRDefault="00D827D5" w:rsidP="00D827D5">
      <w:pPr>
        <w:tabs>
          <w:tab w:val="left" w:pos="480"/>
          <w:tab w:val="left" w:pos="960"/>
          <w:tab w:val="num" w:pos="1276"/>
          <w:tab w:val="center" w:pos="8280"/>
        </w:tabs>
        <w:spacing w:after="0" w:line="480" w:lineRule="auto"/>
        <w:ind w:left="1701" w:hanging="425"/>
        <w:jc w:val="both"/>
        <w:rPr>
          <w:rFonts w:ascii="Times New Roman" w:eastAsia="Times New Roman" w:hAnsi="Times New Roman" w:cs="Times New Roman"/>
          <w:sz w:val="24"/>
          <w:szCs w:val="24"/>
          <w:lang w:eastAsia="id-ID"/>
        </w:rPr>
      </w:pPr>
      <w:r w:rsidRPr="00FD2A4F">
        <w:rPr>
          <w:rFonts w:ascii="Times New Roman" w:eastAsia="Times New Roman" w:hAnsi="Times New Roman" w:cs="Times New Roman"/>
          <w:sz w:val="24"/>
          <w:szCs w:val="24"/>
          <w:lang w:eastAsia="id-ID"/>
        </w:rPr>
        <w:t>c.Faktor Status Sosial ekonomi</w:t>
      </w:r>
    </w:p>
    <w:p w:rsidR="00D827D5" w:rsidRPr="00EC71A4" w:rsidRDefault="00D827D5" w:rsidP="00D827D5">
      <w:pPr>
        <w:tabs>
          <w:tab w:val="center" w:pos="8280"/>
        </w:tabs>
        <w:spacing w:after="0" w:line="480" w:lineRule="auto"/>
        <w:ind w:left="1701" w:hanging="501"/>
        <w:jc w:val="both"/>
        <w:rPr>
          <w:rFonts w:ascii="Times New Roman" w:eastAsia="Times New Roman" w:hAnsi="Times New Roman" w:cs="Times New Roman"/>
          <w:sz w:val="24"/>
          <w:szCs w:val="24"/>
          <w:lang w:eastAsia="id-ID"/>
        </w:rPr>
      </w:pPr>
      <w:r w:rsidRPr="00FD2A4F">
        <w:rPr>
          <w:rFonts w:ascii="Times New Roman" w:eastAsia="Times New Roman" w:hAnsi="Times New Roman" w:cs="Times New Roman"/>
          <w:sz w:val="24"/>
          <w:szCs w:val="24"/>
          <w:lang w:eastAsia="id-ID"/>
        </w:rPr>
        <w:tab/>
        <w:t>Status sosial ekonomi dapat berpengaruh pada tumbuh kembang anak.Anak yang lahir dan dibesarkan dalam lingkungan status sosial yang tinggi cenderung lebih dapat tercukupi kebutuhan gizinya dibandingkan dengan anak yang lahir dan dibesarkan dalam status ekonomi yang rendah.</w:t>
      </w:r>
    </w:p>
    <w:p w:rsidR="00D827D5" w:rsidRPr="00EC71A4" w:rsidRDefault="00D827D5" w:rsidP="00D827D5">
      <w:pPr>
        <w:tabs>
          <w:tab w:val="left" w:pos="480"/>
          <w:tab w:val="left" w:pos="960"/>
          <w:tab w:val="num" w:pos="1276"/>
          <w:tab w:val="center" w:pos="8280"/>
        </w:tabs>
        <w:spacing w:after="0" w:line="480" w:lineRule="auto"/>
        <w:ind w:left="1560" w:hanging="360"/>
        <w:jc w:val="both"/>
        <w:rPr>
          <w:rFonts w:ascii="Times New Roman" w:eastAsia="Times New Roman" w:hAnsi="Times New Roman" w:cs="Times New Roman"/>
          <w:sz w:val="24"/>
          <w:szCs w:val="24"/>
          <w:lang w:eastAsia="id-ID"/>
        </w:rPr>
      </w:pPr>
      <w:r w:rsidRPr="00EC71A4">
        <w:rPr>
          <w:rFonts w:ascii="Times New Roman" w:eastAsia="Times New Roman" w:hAnsi="Times New Roman" w:cs="Times New Roman"/>
          <w:sz w:val="24"/>
          <w:szCs w:val="24"/>
          <w:lang w:val="en-US" w:eastAsia="id-ID"/>
        </w:rPr>
        <w:t>d.</w:t>
      </w:r>
      <w:r w:rsidRPr="00EC71A4">
        <w:rPr>
          <w:rFonts w:ascii="Times New Roman" w:eastAsia="Times New Roman" w:hAnsi="Times New Roman" w:cs="Times New Roman"/>
          <w:sz w:val="14"/>
          <w:szCs w:val="14"/>
          <w:lang w:val="en-US" w:eastAsia="id-ID"/>
        </w:rPr>
        <w:t xml:space="preserve">      </w:t>
      </w:r>
      <w:r w:rsidRPr="00EC71A4">
        <w:rPr>
          <w:rFonts w:ascii="Times New Roman" w:eastAsia="Times New Roman" w:hAnsi="Times New Roman" w:cs="Times New Roman"/>
          <w:sz w:val="24"/>
          <w:szCs w:val="24"/>
          <w:lang w:val="en-US" w:eastAsia="id-ID"/>
        </w:rPr>
        <w:t>Faktor nutrisi</w:t>
      </w:r>
    </w:p>
    <w:p w:rsidR="00D827D5" w:rsidRPr="00EC71A4" w:rsidRDefault="00D827D5" w:rsidP="00D827D5">
      <w:pPr>
        <w:tabs>
          <w:tab w:val="left" w:pos="2552"/>
          <w:tab w:val="center" w:pos="8280"/>
        </w:tabs>
        <w:spacing w:after="0" w:line="480" w:lineRule="auto"/>
        <w:ind w:left="1701" w:hanging="425"/>
        <w:jc w:val="both"/>
        <w:rPr>
          <w:rFonts w:ascii="Times New Roman" w:eastAsia="Times New Roman" w:hAnsi="Times New Roman" w:cs="Times New Roman"/>
          <w:sz w:val="24"/>
          <w:szCs w:val="24"/>
          <w:lang w:eastAsia="id-ID"/>
        </w:rPr>
      </w:pPr>
      <w:r w:rsidRPr="00EC71A4">
        <w:rPr>
          <w:rFonts w:ascii="Times New Roman" w:eastAsia="Times New Roman" w:hAnsi="Times New Roman" w:cs="Times New Roman"/>
          <w:sz w:val="24"/>
          <w:szCs w:val="24"/>
          <w:lang w:val="en-US" w:eastAsia="id-ID"/>
        </w:rPr>
        <w:tab/>
        <w:t>Nutrisi adalah salah satu komponen penting dalam menunjang kelangsungan proses tumbuh kembang. Selama masa tumbuh kembang, anak sangat membutuhkan zat gizi seperti protein, karbohidrat, lemak, mineral, vitamin, dan air. Apabila kebutuhan tersebut tidak di penuhi maka proses tumbuh kembang selanjutnya dapat terhambat.</w:t>
      </w:r>
    </w:p>
    <w:p w:rsidR="00D827D5" w:rsidRPr="00EC71A4" w:rsidRDefault="00D827D5" w:rsidP="00D827D5">
      <w:pPr>
        <w:tabs>
          <w:tab w:val="left" w:pos="480"/>
          <w:tab w:val="left" w:pos="960"/>
          <w:tab w:val="num" w:pos="1701"/>
          <w:tab w:val="center" w:pos="8280"/>
        </w:tabs>
        <w:spacing w:after="0" w:line="480" w:lineRule="auto"/>
        <w:ind w:left="1560" w:hanging="360"/>
        <w:jc w:val="both"/>
        <w:rPr>
          <w:rFonts w:ascii="Times New Roman" w:eastAsia="Times New Roman" w:hAnsi="Times New Roman" w:cs="Times New Roman"/>
          <w:sz w:val="24"/>
          <w:szCs w:val="24"/>
          <w:lang w:eastAsia="id-ID"/>
        </w:rPr>
      </w:pPr>
      <w:r w:rsidRPr="00EC71A4">
        <w:rPr>
          <w:rFonts w:ascii="Times New Roman" w:eastAsia="Times New Roman" w:hAnsi="Times New Roman" w:cs="Times New Roman"/>
          <w:sz w:val="24"/>
          <w:szCs w:val="24"/>
          <w:lang w:val="en-US" w:eastAsia="id-ID"/>
        </w:rPr>
        <w:t>e.</w:t>
      </w:r>
      <w:r w:rsidRPr="00EC71A4">
        <w:rPr>
          <w:rFonts w:ascii="Times New Roman" w:eastAsia="Times New Roman" w:hAnsi="Times New Roman" w:cs="Times New Roman"/>
          <w:sz w:val="14"/>
          <w:szCs w:val="14"/>
          <w:lang w:val="en-US" w:eastAsia="id-ID"/>
        </w:rPr>
        <w:t xml:space="preserve">       </w:t>
      </w:r>
      <w:r w:rsidRPr="00EC71A4">
        <w:rPr>
          <w:rFonts w:ascii="Times New Roman" w:eastAsia="Times New Roman" w:hAnsi="Times New Roman" w:cs="Times New Roman"/>
          <w:sz w:val="24"/>
          <w:szCs w:val="24"/>
          <w:lang w:val="en-US" w:eastAsia="id-ID"/>
        </w:rPr>
        <w:t>Faktor kesehatan</w:t>
      </w:r>
    </w:p>
    <w:p w:rsidR="00D827D5" w:rsidRPr="00EC71A4" w:rsidRDefault="00D827D5" w:rsidP="00D827D5">
      <w:pPr>
        <w:tabs>
          <w:tab w:val="left" w:pos="480"/>
          <w:tab w:val="left" w:pos="960"/>
          <w:tab w:val="center" w:pos="8280"/>
        </w:tabs>
        <w:spacing w:after="0" w:line="480" w:lineRule="auto"/>
        <w:ind w:left="1701" w:firstLine="567"/>
        <w:jc w:val="both"/>
        <w:rPr>
          <w:rFonts w:ascii="Times New Roman" w:eastAsia="Times New Roman" w:hAnsi="Times New Roman" w:cs="Times New Roman"/>
          <w:sz w:val="24"/>
          <w:szCs w:val="24"/>
          <w:lang w:eastAsia="id-ID"/>
        </w:rPr>
      </w:pPr>
      <w:r w:rsidRPr="00EC71A4">
        <w:rPr>
          <w:rFonts w:ascii="Times New Roman" w:eastAsia="Times New Roman" w:hAnsi="Times New Roman" w:cs="Times New Roman"/>
          <w:sz w:val="24"/>
          <w:szCs w:val="24"/>
          <w:lang w:val="en-US" w:eastAsia="id-ID"/>
        </w:rPr>
        <w:t>Status kesehatan dapat berpengaruh pada pencapaian tumbuh kembang.Pada anak dengan kondisi tubuh yang sehat, percepatan untuk tumbuh kembang sangat mudah. Namun sebaliknya, apabila kondisi status kesehatan kurang baik, akan terjadi perlambatan.</w:t>
      </w:r>
    </w:p>
    <w:p w:rsidR="00D827D5" w:rsidRDefault="00D827D5" w:rsidP="00D827D5">
      <w:pPr>
        <w:tabs>
          <w:tab w:val="left" w:pos="1080"/>
        </w:tabs>
        <w:spacing w:after="0" w:line="480" w:lineRule="auto"/>
        <w:ind w:left="1418" w:hanging="567"/>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c. Ciri Tumbuh Kembang</w:t>
      </w:r>
    </w:p>
    <w:p w:rsidR="00D827D5" w:rsidRPr="00EC71A4" w:rsidRDefault="00D827D5" w:rsidP="00D827D5">
      <w:pPr>
        <w:tabs>
          <w:tab w:val="left" w:pos="1080"/>
        </w:tabs>
        <w:spacing w:after="0" w:line="480" w:lineRule="auto"/>
        <w:ind w:left="1134" w:firstLine="709"/>
        <w:jc w:val="both"/>
        <w:rPr>
          <w:rFonts w:ascii="Times New Roman" w:eastAsia="Times New Roman" w:hAnsi="Times New Roman" w:cs="Times New Roman"/>
          <w:sz w:val="24"/>
          <w:szCs w:val="24"/>
          <w:lang w:eastAsia="id-ID"/>
        </w:rPr>
      </w:pPr>
      <w:r w:rsidRPr="00FD2A4F">
        <w:rPr>
          <w:rFonts w:ascii="Times New Roman" w:eastAsia="Times New Roman" w:hAnsi="Times New Roman" w:cs="Times New Roman"/>
          <w:sz w:val="24"/>
          <w:szCs w:val="24"/>
          <w:lang w:eastAsia="id-ID"/>
        </w:rPr>
        <w:lastRenderedPageBreak/>
        <w:t xml:space="preserve">Menurut </w:t>
      </w:r>
      <w:r w:rsidRPr="00FD2A4F">
        <w:rPr>
          <w:rFonts w:ascii="Times New Roman" w:eastAsia="Times New Roman" w:hAnsi="Times New Roman" w:cs="Times New Roman"/>
          <w:i/>
          <w:sz w:val="24"/>
          <w:szCs w:val="24"/>
          <w:lang w:eastAsia="id-ID"/>
        </w:rPr>
        <w:t>Soetjiningsih,</w:t>
      </w:r>
      <w:r w:rsidRPr="00FD2A4F">
        <w:rPr>
          <w:rFonts w:ascii="Times New Roman" w:eastAsia="Times New Roman" w:hAnsi="Times New Roman" w:cs="Times New Roman"/>
          <w:sz w:val="24"/>
          <w:szCs w:val="24"/>
          <w:lang w:eastAsia="id-ID"/>
        </w:rPr>
        <w:t xml:space="preserve"> tumbuh kembang anak dimulai dari masa konsepsi sampai dewasa memiliki ciri-ciri tersendiri yaitu :</w:t>
      </w:r>
    </w:p>
    <w:p w:rsidR="00D827D5" w:rsidRPr="00EC71A4" w:rsidRDefault="00D827D5" w:rsidP="00D827D5">
      <w:pPr>
        <w:tabs>
          <w:tab w:val="num" w:pos="1080"/>
        </w:tabs>
        <w:spacing w:after="0" w:line="480" w:lineRule="auto"/>
        <w:ind w:left="1418" w:hanging="284"/>
        <w:jc w:val="both"/>
        <w:rPr>
          <w:rFonts w:ascii="Times New Roman" w:eastAsia="Times New Roman" w:hAnsi="Times New Roman" w:cs="Times New Roman"/>
          <w:sz w:val="24"/>
          <w:szCs w:val="24"/>
          <w:lang w:eastAsia="id-ID"/>
        </w:rPr>
      </w:pPr>
      <w:r w:rsidRPr="00EC71A4">
        <w:rPr>
          <w:rFonts w:ascii="Wingdings" w:eastAsia="Wingdings" w:hAnsi="Wingdings" w:cs="Wingdings"/>
          <w:sz w:val="24"/>
          <w:szCs w:val="24"/>
          <w:lang w:val="en-US" w:eastAsia="id-ID"/>
        </w:rPr>
        <w:t></w:t>
      </w:r>
      <w:r w:rsidRPr="00EC71A4">
        <w:rPr>
          <w:rFonts w:ascii="Times New Roman" w:eastAsia="Wingdings" w:hAnsi="Times New Roman" w:cs="Times New Roman"/>
          <w:sz w:val="14"/>
          <w:szCs w:val="14"/>
          <w:lang w:val="en-US" w:eastAsia="id-ID"/>
        </w:rPr>
        <w:t xml:space="preserve">   </w:t>
      </w:r>
      <w:r w:rsidRPr="00EC71A4">
        <w:rPr>
          <w:rFonts w:ascii="Times New Roman" w:eastAsia="Times New Roman" w:hAnsi="Times New Roman" w:cs="Times New Roman"/>
          <w:sz w:val="24"/>
          <w:szCs w:val="24"/>
          <w:lang w:val="en-US" w:eastAsia="id-ID"/>
        </w:rPr>
        <w:t>Tumbuh kembang adalah proses yang kontinyu sejak konsepsi sampai maturitas (dewasa) yang dipengaruhi oleh faktor bawaan daan lingkungan.</w:t>
      </w:r>
    </w:p>
    <w:p w:rsidR="00D827D5" w:rsidRPr="00EC71A4" w:rsidRDefault="00D827D5" w:rsidP="00D827D5">
      <w:pPr>
        <w:tabs>
          <w:tab w:val="num" w:pos="1080"/>
        </w:tabs>
        <w:spacing w:after="0" w:line="480" w:lineRule="auto"/>
        <w:ind w:left="1418" w:hanging="338"/>
        <w:jc w:val="both"/>
        <w:rPr>
          <w:rFonts w:ascii="Times New Roman" w:eastAsia="Times New Roman" w:hAnsi="Times New Roman" w:cs="Times New Roman"/>
          <w:sz w:val="24"/>
          <w:szCs w:val="24"/>
          <w:lang w:eastAsia="id-ID"/>
        </w:rPr>
      </w:pPr>
      <w:r w:rsidRPr="00EC71A4">
        <w:rPr>
          <w:rFonts w:ascii="Wingdings" w:eastAsia="Wingdings" w:hAnsi="Wingdings" w:cs="Wingdings"/>
          <w:sz w:val="24"/>
          <w:szCs w:val="24"/>
          <w:lang w:val="en-US" w:eastAsia="id-ID"/>
        </w:rPr>
        <w:t></w:t>
      </w:r>
      <w:r w:rsidRPr="00EC71A4">
        <w:rPr>
          <w:rFonts w:ascii="Times New Roman" w:eastAsia="Wingdings" w:hAnsi="Times New Roman" w:cs="Times New Roman"/>
          <w:sz w:val="14"/>
          <w:szCs w:val="14"/>
          <w:lang w:val="en-US" w:eastAsia="id-ID"/>
        </w:rPr>
        <w:t xml:space="preserve">   </w:t>
      </w:r>
      <w:r w:rsidRPr="00EC71A4">
        <w:rPr>
          <w:rFonts w:ascii="Times New Roman" w:eastAsia="Times New Roman" w:hAnsi="Times New Roman" w:cs="Times New Roman"/>
          <w:sz w:val="24"/>
          <w:szCs w:val="24"/>
          <w:lang w:val="en-US" w:eastAsia="id-ID"/>
        </w:rPr>
        <w:t>Dalam periode tertentu terdapat percepatan dan perlambatan dalam proses tumbuh kembang pada setiap organ tubuh berbeda.</w:t>
      </w:r>
    </w:p>
    <w:p w:rsidR="00D827D5" w:rsidRPr="00EC71A4" w:rsidRDefault="00D827D5" w:rsidP="00D827D5">
      <w:pPr>
        <w:tabs>
          <w:tab w:val="left" w:pos="1080"/>
        </w:tabs>
        <w:spacing w:after="0" w:line="480" w:lineRule="auto"/>
        <w:ind w:left="1418" w:hanging="284"/>
        <w:jc w:val="both"/>
        <w:rPr>
          <w:rFonts w:ascii="Times New Roman" w:eastAsia="Times New Roman" w:hAnsi="Times New Roman" w:cs="Times New Roman"/>
          <w:sz w:val="24"/>
          <w:szCs w:val="24"/>
          <w:lang w:eastAsia="id-ID"/>
        </w:rPr>
      </w:pPr>
      <w:r w:rsidRPr="00EC71A4">
        <w:rPr>
          <w:rFonts w:ascii="Wingdings" w:eastAsia="Wingdings" w:hAnsi="Wingdings" w:cs="Wingdings"/>
          <w:sz w:val="24"/>
          <w:szCs w:val="24"/>
          <w:lang w:val="en-US" w:eastAsia="id-ID"/>
        </w:rPr>
        <w:t></w:t>
      </w:r>
      <w:r w:rsidRPr="00EC71A4">
        <w:rPr>
          <w:rFonts w:ascii="Times New Roman" w:eastAsia="Wingdings" w:hAnsi="Times New Roman" w:cs="Times New Roman"/>
          <w:sz w:val="14"/>
          <w:szCs w:val="14"/>
          <w:lang w:val="en-US" w:eastAsia="id-ID"/>
        </w:rPr>
        <w:t xml:space="preserve">   </w:t>
      </w:r>
      <w:r w:rsidRPr="00EC71A4">
        <w:rPr>
          <w:rFonts w:ascii="Times New Roman" w:eastAsia="Times New Roman" w:hAnsi="Times New Roman" w:cs="Times New Roman"/>
          <w:sz w:val="24"/>
          <w:szCs w:val="24"/>
          <w:lang w:val="en-US" w:eastAsia="id-ID"/>
        </w:rPr>
        <w:t>Pola perkembangan anak adalah sama, tetapi kecepatannya berbeda antara anak satu dengan lainnya.</w:t>
      </w:r>
    </w:p>
    <w:p w:rsidR="00D827D5" w:rsidRPr="00EC71A4" w:rsidRDefault="00D827D5" w:rsidP="00D827D5">
      <w:pPr>
        <w:tabs>
          <w:tab w:val="num" w:pos="1080"/>
        </w:tabs>
        <w:spacing w:after="0" w:line="480" w:lineRule="auto"/>
        <w:ind w:left="1418" w:hanging="284"/>
        <w:jc w:val="both"/>
        <w:rPr>
          <w:rFonts w:ascii="Times New Roman" w:eastAsia="Times New Roman" w:hAnsi="Times New Roman" w:cs="Times New Roman"/>
          <w:sz w:val="24"/>
          <w:szCs w:val="24"/>
          <w:lang w:eastAsia="id-ID"/>
        </w:rPr>
      </w:pPr>
      <w:r w:rsidRPr="00EC71A4">
        <w:rPr>
          <w:rFonts w:ascii="Wingdings" w:eastAsia="Wingdings" w:hAnsi="Wingdings" w:cs="Wingdings"/>
          <w:sz w:val="24"/>
          <w:szCs w:val="24"/>
          <w:lang w:val="en-US" w:eastAsia="id-ID"/>
        </w:rPr>
        <w:t></w:t>
      </w:r>
      <w:r w:rsidRPr="00EC71A4">
        <w:rPr>
          <w:rFonts w:ascii="Times New Roman" w:eastAsia="Wingdings" w:hAnsi="Times New Roman" w:cs="Times New Roman"/>
          <w:sz w:val="14"/>
          <w:szCs w:val="14"/>
          <w:lang w:val="en-US" w:eastAsia="id-ID"/>
        </w:rPr>
        <w:t xml:space="preserve">   </w:t>
      </w:r>
      <w:r w:rsidRPr="00EC71A4">
        <w:rPr>
          <w:rFonts w:ascii="Times New Roman" w:eastAsia="Times New Roman" w:hAnsi="Times New Roman" w:cs="Times New Roman"/>
          <w:sz w:val="24"/>
          <w:szCs w:val="24"/>
          <w:lang w:val="en-US" w:eastAsia="id-ID"/>
        </w:rPr>
        <w:t>Aktivitas seluruh tubuh diganti dengan respon tubuh  yang khas oleh setiap organ.</w:t>
      </w:r>
    </w:p>
    <w:p w:rsidR="00D827D5" w:rsidRPr="00EC71A4" w:rsidRDefault="00D827D5" w:rsidP="00D827D5">
      <w:pPr>
        <w:tabs>
          <w:tab w:val="left" w:pos="360"/>
        </w:tabs>
        <w:spacing w:after="0" w:line="480" w:lineRule="auto"/>
        <w:ind w:left="1134" w:firstLine="295"/>
        <w:jc w:val="both"/>
        <w:rPr>
          <w:rFonts w:ascii="Times New Roman" w:eastAsia="Times New Roman" w:hAnsi="Times New Roman" w:cs="Times New Roman"/>
          <w:sz w:val="24"/>
          <w:szCs w:val="24"/>
          <w:lang w:eastAsia="id-ID"/>
        </w:rPr>
      </w:pPr>
      <w:r w:rsidRPr="00EC71A4">
        <w:rPr>
          <w:rFonts w:ascii="Times New Roman" w:eastAsia="Times New Roman" w:hAnsi="Times New Roman" w:cs="Times New Roman"/>
          <w:sz w:val="24"/>
          <w:szCs w:val="24"/>
          <w:lang w:val="en-US" w:eastAsia="id-ID"/>
        </w:rPr>
        <w:t xml:space="preserve">Secara garis besar </w:t>
      </w:r>
      <w:r w:rsidRPr="00EC71A4">
        <w:rPr>
          <w:rFonts w:ascii="Times New Roman" w:eastAsia="Times New Roman" w:hAnsi="Times New Roman" w:cs="Times New Roman"/>
          <w:i/>
          <w:sz w:val="24"/>
          <w:szCs w:val="24"/>
          <w:lang w:val="en-US" w:eastAsia="id-ID"/>
        </w:rPr>
        <w:t xml:space="preserve">menurut Markum (1994) </w:t>
      </w:r>
      <w:r w:rsidRPr="00EC71A4">
        <w:rPr>
          <w:rFonts w:ascii="Times New Roman" w:eastAsia="Times New Roman" w:hAnsi="Times New Roman" w:cs="Times New Roman"/>
          <w:sz w:val="24"/>
          <w:szCs w:val="24"/>
          <w:lang w:val="en-US" w:eastAsia="id-ID"/>
        </w:rPr>
        <w:t>tumbuh kembang dibagi menjadi 3 yaitu:</w:t>
      </w:r>
    </w:p>
    <w:p w:rsidR="00D827D5" w:rsidRPr="00EC71A4" w:rsidRDefault="00D827D5" w:rsidP="00D827D5">
      <w:pPr>
        <w:tabs>
          <w:tab w:val="left" w:pos="360"/>
          <w:tab w:val="num" w:pos="1080"/>
        </w:tabs>
        <w:spacing w:after="0" w:line="480" w:lineRule="auto"/>
        <w:ind w:left="1560" w:hanging="426"/>
        <w:jc w:val="both"/>
        <w:rPr>
          <w:rFonts w:ascii="Times New Roman" w:eastAsia="Times New Roman" w:hAnsi="Times New Roman" w:cs="Times New Roman"/>
          <w:sz w:val="24"/>
          <w:szCs w:val="24"/>
          <w:lang w:eastAsia="id-ID"/>
        </w:rPr>
      </w:pPr>
      <w:r w:rsidRPr="00EC71A4">
        <w:rPr>
          <w:rFonts w:ascii="Times New Roman" w:eastAsia="Times New Roman" w:hAnsi="Times New Roman" w:cs="Times New Roman"/>
          <w:sz w:val="24"/>
          <w:szCs w:val="24"/>
          <w:lang w:val="en-US" w:eastAsia="id-ID"/>
        </w:rPr>
        <w:t>a.</w:t>
      </w:r>
      <w:r w:rsidRPr="00EC71A4">
        <w:rPr>
          <w:rFonts w:ascii="Times New Roman" w:eastAsia="Times New Roman" w:hAnsi="Times New Roman" w:cs="Times New Roman"/>
          <w:sz w:val="14"/>
          <w:szCs w:val="14"/>
          <w:lang w:val="en-US" w:eastAsia="id-ID"/>
        </w:rPr>
        <w:t xml:space="preserve">       </w:t>
      </w:r>
      <w:r w:rsidRPr="00EC71A4">
        <w:rPr>
          <w:rFonts w:ascii="Times New Roman" w:eastAsia="Times New Roman" w:hAnsi="Times New Roman" w:cs="Times New Roman"/>
          <w:sz w:val="24"/>
          <w:szCs w:val="24"/>
          <w:lang w:val="en-US" w:eastAsia="id-ID"/>
        </w:rPr>
        <w:t>Tumbuh kembang fisis</w:t>
      </w:r>
    </w:p>
    <w:p w:rsidR="00D827D5" w:rsidRPr="00EC71A4" w:rsidRDefault="00D827D5" w:rsidP="00D827D5">
      <w:pPr>
        <w:tabs>
          <w:tab w:val="left" w:pos="360"/>
          <w:tab w:val="left" w:pos="1080"/>
        </w:tabs>
        <w:spacing w:after="0" w:line="480" w:lineRule="auto"/>
        <w:ind w:left="1560" w:hanging="360"/>
        <w:jc w:val="both"/>
        <w:rPr>
          <w:rFonts w:ascii="Times New Roman" w:eastAsia="Times New Roman" w:hAnsi="Times New Roman" w:cs="Times New Roman"/>
          <w:sz w:val="24"/>
          <w:szCs w:val="24"/>
          <w:lang w:eastAsia="id-ID"/>
        </w:rPr>
      </w:pPr>
      <w:r w:rsidRPr="00EC71A4">
        <w:rPr>
          <w:rFonts w:ascii="Times New Roman" w:eastAsia="Times New Roman" w:hAnsi="Times New Roman" w:cs="Times New Roman"/>
          <w:sz w:val="24"/>
          <w:szCs w:val="24"/>
          <w:lang w:val="en-US" w:eastAsia="id-ID"/>
        </w:rPr>
        <w:tab/>
        <w:t>Tumbuh kembang fisis meliputi perubahan dalam ukuran besar dan fungsi organisme atau individu. Perubahan ini bervariasi dari fungsi tingkat molekuler yang sederhana seperti aktifasi enzim terhadap diferensi sel, sampai kepada proses metabolisme yang kompleks dan perubahan bentuk fisik di masa pubertas.</w:t>
      </w:r>
    </w:p>
    <w:p w:rsidR="00D827D5" w:rsidRPr="00EC71A4" w:rsidRDefault="00D827D5" w:rsidP="00D827D5">
      <w:pPr>
        <w:tabs>
          <w:tab w:val="left" w:pos="360"/>
          <w:tab w:val="num" w:pos="1080"/>
        </w:tabs>
        <w:spacing w:after="0" w:line="480" w:lineRule="auto"/>
        <w:ind w:left="1560" w:hanging="360"/>
        <w:jc w:val="both"/>
        <w:rPr>
          <w:rFonts w:ascii="Times New Roman" w:eastAsia="Times New Roman" w:hAnsi="Times New Roman" w:cs="Times New Roman"/>
          <w:sz w:val="24"/>
          <w:szCs w:val="24"/>
          <w:lang w:eastAsia="id-ID"/>
        </w:rPr>
      </w:pPr>
      <w:r w:rsidRPr="00EC71A4">
        <w:rPr>
          <w:rFonts w:ascii="Times New Roman" w:eastAsia="Times New Roman" w:hAnsi="Times New Roman" w:cs="Times New Roman"/>
          <w:sz w:val="24"/>
          <w:szCs w:val="24"/>
          <w:lang w:val="en-US" w:eastAsia="id-ID"/>
        </w:rPr>
        <w:t>b.</w:t>
      </w:r>
      <w:r w:rsidRPr="00EC71A4">
        <w:rPr>
          <w:rFonts w:ascii="Times New Roman" w:eastAsia="Times New Roman" w:hAnsi="Times New Roman" w:cs="Times New Roman"/>
          <w:sz w:val="14"/>
          <w:szCs w:val="14"/>
          <w:lang w:val="en-US" w:eastAsia="id-ID"/>
        </w:rPr>
        <w:t xml:space="preserve">      </w:t>
      </w:r>
      <w:r w:rsidRPr="00EC71A4">
        <w:rPr>
          <w:rFonts w:ascii="Times New Roman" w:eastAsia="Times New Roman" w:hAnsi="Times New Roman" w:cs="Times New Roman"/>
          <w:sz w:val="24"/>
          <w:szCs w:val="24"/>
          <w:lang w:val="en-US" w:eastAsia="id-ID"/>
        </w:rPr>
        <w:t>Tumbuh kembang intelektual</w:t>
      </w:r>
    </w:p>
    <w:p w:rsidR="00D827D5" w:rsidRPr="00EC71A4" w:rsidRDefault="00D827D5" w:rsidP="00D827D5">
      <w:pPr>
        <w:tabs>
          <w:tab w:val="left" w:pos="360"/>
          <w:tab w:val="left" w:pos="1080"/>
        </w:tabs>
        <w:spacing w:after="0" w:line="480" w:lineRule="auto"/>
        <w:ind w:left="1560" w:hanging="360"/>
        <w:jc w:val="both"/>
        <w:rPr>
          <w:rFonts w:ascii="Times New Roman" w:eastAsia="Times New Roman" w:hAnsi="Times New Roman" w:cs="Times New Roman"/>
          <w:sz w:val="24"/>
          <w:szCs w:val="24"/>
          <w:lang w:eastAsia="id-ID"/>
        </w:rPr>
      </w:pPr>
      <w:r w:rsidRPr="00EC71A4">
        <w:rPr>
          <w:rFonts w:ascii="Times New Roman" w:eastAsia="Times New Roman" w:hAnsi="Times New Roman" w:cs="Times New Roman"/>
          <w:sz w:val="24"/>
          <w:szCs w:val="24"/>
          <w:lang w:val="en-US" w:eastAsia="id-ID"/>
        </w:rPr>
        <w:tab/>
        <w:t>Tumbuh kembang intelektual berkaitan dengan kepandaian berkomunikasi dan kemampuan menangani materi yang bersifat abstrak dan simbolik, seperti bermain, berbicara, berhitung, atau membaca.</w:t>
      </w:r>
    </w:p>
    <w:p w:rsidR="00D827D5" w:rsidRPr="00EC71A4" w:rsidRDefault="00D827D5" w:rsidP="00D827D5">
      <w:pPr>
        <w:tabs>
          <w:tab w:val="left" w:pos="360"/>
          <w:tab w:val="left" w:pos="1560"/>
        </w:tabs>
        <w:spacing w:after="0" w:line="480" w:lineRule="auto"/>
        <w:ind w:left="1560" w:hanging="360"/>
        <w:jc w:val="both"/>
        <w:rPr>
          <w:rFonts w:ascii="Times New Roman" w:eastAsia="Times New Roman" w:hAnsi="Times New Roman" w:cs="Times New Roman"/>
          <w:sz w:val="24"/>
          <w:szCs w:val="24"/>
          <w:lang w:eastAsia="id-ID"/>
        </w:rPr>
      </w:pPr>
      <w:r w:rsidRPr="00EC71A4">
        <w:rPr>
          <w:rFonts w:ascii="Times New Roman" w:eastAsia="Times New Roman" w:hAnsi="Times New Roman" w:cs="Times New Roman"/>
          <w:sz w:val="24"/>
          <w:szCs w:val="24"/>
          <w:lang w:val="en-US" w:eastAsia="id-ID"/>
        </w:rPr>
        <w:t>c.</w:t>
      </w:r>
      <w:r w:rsidRPr="00EC71A4">
        <w:rPr>
          <w:rFonts w:ascii="Times New Roman" w:eastAsia="Times New Roman" w:hAnsi="Times New Roman" w:cs="Times New Roman"/>
          <w:sz w:val="14"/>
          <w:szCs w:val="14"/>
          <w:lang w:val="en-US" w:eastAsia="id-ID"/>
        </w:rPr>
        <w:t xml:space="preserve">       </w:t>
      </w:r>
      <w:r w:rsidRPr="00EC71A4">
        <w:rPr>
          <w:rFonts w:ascii="Times New Roman" w:eastAsia="Times New Roman" w:hAnsi="Times New Roman" w:cs="Times New Roman"/>
          <w:sz w:val="24"/>
          <w:szCs w:val="24"/>
          <w:lang w:val="en-US" w:eastAsia="id-ID"/>
        </w:rPr>
        <w:t>Tumbuh kembang emosional</w:t>
      </w:r>
    </w:p>
    <w:p w:rsidR="00D827D5" w:rsidRPr="00C645DB" w:rsidRDefault="00D827D5" w:rsidP="00D827D5">
      <w:pPr>
        <w:tabs>
          <w:tab w:val="left" w:pos="360"/>
          <w:tab w:val="left" w:pos="1080"/>
        </w:tabs>
        <w:spacing w:after="0" w:line="480" w:lineRule="auto"/>
        <w:ind w:left="1560" w:hanging="360"/>
        <w:jc w:val="both"/>
        <w:rPr>
          <w:rFonts w:ascii="Times New Roman" w:eastAsia="Times New Roman" w:hAnsi="Times New Roman" w:cs="Times New Roman"/>
          <w:sz w:val="24"/>
          <w:szCs w:val="24"/>
          <w:lang w:eastAsia="id-ID"/>
        </w:rPr>
      </w:pPr>
      <w:r w:rsidRPr="00EC71A4">
        <w:rPr>
          <w:rFonts w:ascii="Times New Roman" w:eastAsia="Times New Roman" w:hAnsi="Times New Roman" w:cs="Times New Roman"/>
          <w:sz w:val="24"/>
          <w:szCs w:val="24"/>
          <w:lang w:val="en-US" w:eastAsia="id-ID"/>
        </w:rPr>
        <w:lastRenderedPageBreak/>
        <w:tab/>
        <w:t>Proses tumbuh kembang emosional bergantung pada kemampuan bayi umtuk membentuk ikatan batin, kemampuan untuk bercinta kasih.</w:t>
      </w:r>
    </w:p>
    <w:p w:rsidR="00D827D5" w:rsidRPr="00EC71A4" w:rsidRDefault="00D827D5" w:rsidP="00D827D5">
      <w:pPr>
        <w:tabs>
          <w:tab w:val="left" w:pos="360"/>
          <w:tab w:val="left" w:pos="1080"/>
        </w:tabs>
        <w:spacing w:after="0" w:line="480" w:lineRule="auto"/>
        <w:ind w:left="1134" w:firstLine="709"/>
        <w:jc w:val="both"/>
        <w:rPr>
          <w:rFonts w:ascii="Times New Roman" w:eastAsia="Times New Roman" w:hAnsi="Times New Roman" w:cs="Times New Roman"/>
          <w:sz w:val="24"/>
          <w:szCs w:val="24"/>
          <w:lang w:eastAsia="id-ID"/>
        </w:rPr>
      </w:pPr>
      <w:r w:rsidRPr="00EC71A4">
        <w:rPr>
          <w:rFonts w:ascii="Times New Roman" w:eastAsia="Times New Roman" w:hAnsi="Times New Roman" w:cs="Times New Roman"/>
          <w:sz w:val="24"/>
          <w:szCs w:val="24"/>
          <w:lang w:val="en-US" w:eastAsia="id-ID"/>
        </w:rPr>
        <w:tab/>
        <w:t xml:space="preserve">Prinsip tumbuh kembang menurut </w:t>
      </w:r>
      <w:r w:rsidRPr="00EC71A4">
        <w:rPr>
          <w:rFonts w:ascii="Times New Roman" w:eastAsia="Times New Roman" w:hAnsi="Times New Roman" w:cs="Times New Roman"/>
          <w:i/>
          <w:sz w:val="24"/>
          <w:szCs w:val="24"/>
          <w:lang w:val="en-US" w:eastAsia="id-ID"/>
        </w:rPr>
        <w:t>Potter &amp; Perry (2005)</w:t>
      </w:r>
      <w:r w:rsidRPr="00EC71A4">
        <w:rPr>
          <w:rFonts w:ascii="Times New Roman" w:eastAsia="Times New Roman" w:hAnsi="Times New Roman" w:cs="Times New Roman"/>
          <w:sz w:val="24"/>
          <w:szCs w:val="24"/>
          <w:lang w:val="en-US" w:eastAsia="id-ID"/>
        </w:rPr>
        <w:t xml:space="preserve"> yaitu:</w:t>
      </w:r>
    </w:p>
    <w:p w:rsidR="00D827D5" w:rsidRPr="00C645DB" w:rsidRDefault="00D827D5" w:rsidP="00D50FDB">
      <w:pPr>
        <w:pStyle w:val="ListParagraph"/>
        <w:numPr>
          <w:ilvl w:val="2"/>
          <w:numId w:val="13"/>
        </w:numPr>
        <w:tabs>
          <w:tab w:val="num" w:pos="1701"/>
        </w:tabs>
        <w:spacing w:after="0" w:line="480" w:lineRule="auto"/>
        <w:ind w:left="1701" w:hanging="567"/>
        <w:jc w:val="both"/>
        <w:rPr>
          <w:rFonts w:ascii="Times New Roman" w:eastAsia="Times New Roman" w:hAnsi="Times New Roman" w:cs="Times New Roman"/>
          <w:sz w:val="24"/>
          <w:szCs w:val="24"/>
          <w:lang w:eastAsia="id-ID"/>
        </w:rPr>
      </w:pPr>
      <w:r w:rsidRPr="00C645DB">
        <w:rPr>
          <w:rFonts w:ascii="Times New Roman" w:eastAsia="Times New Roman" w:hAnsi="Times New Roman" w:cs="Times New Roman"/>
          <w:sz w:val="24"/>
          <w:szCs w:val="24"/>
          <w:lang w:val="en-US" w:eastAsia="id-ID"/>
        </w:rPr>
        <w:t>Perkembangan merupakan hal yang teratur dan mengikuti arah rangkaian tertentu</w:t>
      </w:r>
    </w:p>
    <w:p w:rsidR="00D827D5" w:rsidRDefault="00D827D5" w:rsidP="00D50FDB">
      <w:pPr>
        <w:pStyle w:val="ListParagraph"/>
        <w:numPr>
          <w:ilvl w:val="2"/>
          <w:numId w:val="13"/>
        </w:numPr>
        <w:tabs>
          <w:tab w:val="num" w:pos="1701"/>
        </w:tabs>
        <w:spacing w:after="0" w:line="480" w:lineRule="auto"/>
        <w:ind w:left="1701" w:hanging="567"/>
        <w:jc w:val="both"/>
        <w:rPr>
          <w:rFonts w:ascii="Times New Roman" w:eastAsia="Times New Roman" w:hAnsi="Times New Roman" w:cs="Times New Roman"/>
          <w:sz w:val="24"/>
          <w:szCs w:val="24"/>
          <w:lang w:eastAsia="id-ID"/>
        </w:rPr>
      </w:pPr>
      <w:r w:rsidRPr="00C645DB">
        <w:rPr>
          <w:rFonts w:ascii="Times New Roman" w:eastAsia="Times New Roman" w:hAnsi="Times New Roman" w:cs="Times New Roman"/>
          <w:sz w:val="24"/>
          <w:szCs w:val="24"/>
          <w:lang w:val="en-US" w:eastAsia="id-ID"/>
        </w:rPr>
        <w:t>Perkembangan adalah suatu yang terarah dan berlangsung terus menerus, dalam pola sebagai berikut Cephalocaudal yaitu pertumbuhan berlangsung terus dari kepala ke arah bawah bagian tubuh, Proximodistal yaitu perkembangan berlangsung terus dari daerah pusat (proksimal) tubuh kearah luar tubuh (distal), Differentiation yaitu perkembangan berlangsung terus dari yang mudah kearah yang lebih kompleks.</w:t>
      </w:r>
    </w:p>
    <w:p w:rsidR="00D827D5" w:rsidRPr="00C645DB" w:rsidRDefault="00D827D5" w:rsidP="00D50FDB">
      <w:pPr>
        <w:pStyle w:val="ListParagraph"/>
        <w:numPr>
          <w:ilvl w:val="2"/>
          <w:numId w:val="13"/>
        </w:numPr>
        <w:tabs>
          <w:tab w:val="num" w:pos="1701"/>
        </w:tabs>
        <w:spacing w:after="0" w:line="480" w:lineRule="auto"/>
        <w:ind w:left="1701" w:hanging="567"/>
        <w:jc w:val="both"/>
        <w:rPr>
          <w:rFonts w:ascii="Times New Roman" w:eastAsia="Times New Roman" w:hAnsi="Times New Roman" w:cs="Times New Roman"/>
          <w:sz w:val="24"/>
          <w:szCs w:val="24"/>
          <w:lang w:eastAsia="id-ID"/>
        </w:rPr>
      </w:pPr>
      <w:r w:rsidRPr="00C645DB">
        <w:rPr>
          <w:rFonts w:ascii="Times New Roman" w:eastAsia="Times New Roman" w:hAnsi="Times New Roman" w:cs="Times New Roman"/>
          <w:sz w:val="24"/>
          <w:szCs w:val="24"/>
          <w:lang w:val="en-US" w:eastAsia="id-ID"/>
        </w:rPr>
        <w:t>Perkembangan merupakan hal yang kompleks, dapat diprediksi, terjadi dengan pola yang konsisiten dan kronologis.</w:t>
      </w:r>
    </w:p>
    <w:p w:rsidR="00D827D5" w:rsidRPr="00EC71A4" w:rsidRDefault="00D827D5" w:rsidP="00D827D5">
      <w:pPr>
        <w:spacing w:after="0" w:line="480" w:lineRule="auto"/>
        <w:ind w:left="1418" w:hanging="567"/>
        <w:jc w:val="both"/>
        <w:rPr>
          <w:rFonts w:ascii="Times New Roman" w:eastAsia="Times New Roman" w:hAnsi="Times New Roman" w:cs="Times New Roman"/>
          <w:sz w:val="24"/>
          <w:szCs w:val="24"/>
          <w:lang w:eastAsia="id-ID"/>
        </w:rPr>
      </w:pPr>
      <w:r>
        <w:rPr>
          <w:rFonts w:ascii="Times New Roman" w:eastAsia="Times New Roman" w:hAnsi="Times New Roman" w:cs="Times New Roman"/>
          <w:b/>
          <w:sz w:val="24"/>
          <w:szCs w:val="24"/>
          <w:lang w:eastAsia="id-ID"/>
        </w:rPr>
        <w:t>d. Tahap -  Tahap Tumbuh Kembang Manusia</w:t>
      </w:r>
    </w:p>
    <w:p w:rsidR="00D827D5" w:rsidRPr="00EC71A4" w:rsidRDefault="00D827D5" w:rsidP="00D827D5">
      <w:pPr>
        <w:spacing w:after="0" w:line="480" w:lineRule="auto"/>
        <w:ind w:left="1134" w:firstLine="709"/>
        <w:jc w:val="both"/>
        <w:rPr>
          <w:rFonts w:ascii="Times New Roman" w:eastAsia="Times New Roman" w:hAnsi="Times New Roman" w:cs="Times New Roman"/>
          <w:sz w:val="24"/>
          <w:szCs w:val="24"/>
          <w:lang w:eastAsia="id-ID"/>
        </w:rPr>
      </w:pPr>
      <w:r w:rsidRPr="00EC71A4">
        <w:rPr>
          <w:rFonts w:ascii="Times New Roman" w:eastAsia="Times New Roman" w:hAnsi="Times New Roman" w:cs="Times New Roman"/>
          <w:sz w:val="24"/>
          <w:szCs w:val="24"/>
          <w:lang w:val="en-US" w:eastAsia="id-ID"/>
        </w:rPr>
        <w:t>Tahap-tahap tumbuh kembang pada manusia adalah sebagai berikut :</w:t>
      </w:r>
    </w:p>
    <w:p w:rsidR="00D827D5" w:rsidRPr="00EC71A4" w:rsidRDefault="00D827D5" w:rsidP="00D827D5">
      <w:pPr>
        <w:tabs>
          <w:tab w:val="num" w:pos="1080"/>
        </w:tabs>
        <w:spacing w:after="0" w:line="480" w:lineRule="auto"/>
        <w:ind w:left="1418" w:hanging="240"/>
        <w:jc w:val="both"/>
        <w:rPr>
          <w:rFonts w:ascii="Times New Roman" w:eastAsia="Times New Roman" w:hAnsi="Times New Roman" w:cs="Times New Roman"/>
          <w:sz w:val="24"/>
          <w:szCs w:val="24"/>
          <w:lang w:eastAsia="id-ID"/>
        </w:rPr>
      </w:pPr>
      <w:r w:rsidRPr="00EC71A4">
        <w:rPr>
          <w:rFonts w:ascii="Wingdings" w:eastAsia="Wingdings" w:hAnsi="Wingdings" w:cs="Wingdings"/>
          <w:sz w:val="24"/>
          <w:szCs w:val="24"/>
          <w:lang w:val="en-US" w:eastAsia="id-ID"/>
        </w:rPr>
        <w:t></w:t>
      </w:r>
      <w:r w:rsidRPr="00EC71A4">
        <w:rPr>
          <w:rFonts w:ascii="Times New Roman" w:eastAsia="Times New Roman" w:hAnsi="Times New Roman" w:cs="Times New Roman"/>
          <w:sz w:val="24"/>
          <w:szCs w:val="24"/>
          <w:lang w:val="en-US" w:eastAsia="id-ID"/>
        </w:rPr>
        <w:t>Neonatus (bayi lahir sampai usia 28 hari)</w:t>
      </w:r>
    </w:p>
    <w:p w:rsidR="00D827D5" w:rsidRPr="00EC71A4" w:rsidRDefault="00D827D5" w:rsidP="00D827D5">
      <w:pPr>
        <w:spacing w:after="0" w:line="480" w:lineRule="auto"/>
        <w:ind w:left="1418"/>
        <w:jc w:val="both"/>
        <w:rPr>
          <w:rFonts w:ascii="Times New Roman" w:eastAsia="Times New Roman" w:hAnsi="Times New Roman" w:cs="Times New Roman"/>
          <w:sz w:val="24"/>
          <w:szCs w:val="24"/>
          <w:lang w:eastAsia="id-ID"/>
        </w:rPr>
      </w:pPr>
      <w:r w:rsidRPr="00FD2A4F">
        <w:rPr>
          <w:rFonts w:ascii="Times New Roman" w:eastAsia="Times New Roman" w:hAnsi="Times New Roman" w:cs="Times New Roman"/>
          <w:sz w:val="24"/>
          <w:szCs w:val="24"/>
          <w:lang w:eastAsia="id-ID"/>
        </w:rPr>
        <w:t>Dalam tahap neonatus ini bayi memiliki kemungkinan yang sangat besar tumbuh dan kembang sesuai dengan tindakan yang dilakukan oleh orang tuanya.Sedangkan perawat membantu orang tua dalam memenuhi kebutuhan tumbuh kembang bayi yang masih belum diketahui oleh orang tuanya.</w:t>
      </w:r>
    </w:p>
    <w:p w:rsidR="00D827D5" w:rsidRPr="00EC71A4" w:rsidRDefault="00D827D5" w:rsidP="00D827D5">
      <w:pPr>
        <w:tabs>
          <w:tab w:val="num" w:pos="1080"/>
        </w:tabs>
        <w:spacing w:after="0" w:line="480" w:lineRule="auto"/>
        <w:ind w:left="1418" w:hanging="284"/>
        <w:jc w:val="both"/>
        <w:rPr>
          <w:rFonts w:ascii="Times New Roman" w:eastAsia="Times New Roman" w:hAnsi="Times New Roman" w:cs="Times New Roman"/>
          <w:sz w:val="24"/>
          <w:szCs w:val="24"/>
          <w:lang w:eastAsia="id-ID"/>
        </w:rPr>
      </w:pPr>
      <w:r w:rsidRPr="00EC71A4">
        <w:rPr>
          <w:rFonts w:ascii="Wingdings" w:eastAsia="Wingdings" w:hAnsi="Wingdings" w:cs="Wingdings"/>
          <w:sz w:val="24"/>
          <w:szCs w:val="24"/>
          <w:lang w:val="en-US" w:eastAsia="id-ID"/>
        </w:rPr>
        <w:t></w:t>
      </w:r>
      <w:r w:rsidRPr="00EC71A4">
        <w:rPr>
          <w:rFonts w:ascii="Times New Roman" w:eastAsia="Wingdings" w:hAnsi="Times New Roman" w:cs="Times New Roman"/>
          <w:sz w:val="14"/>
          <w:szCs w:val="14"/>
          <w:lang w:val="en-US" w:eastAsia="id-ID"/>
        </w:rPr>
        <w:t xml:space="preserve">   </w:t>
      </w:r>
      <w:r w:rsidRPr="00EC71A4">
        <w:rPr>
          <w:rFonts w:ascii="Times New Roman" w:eastAsia="Times New Roman" w:hAnsi="Times New Roman" w:cs="Times New Roman"/>
          <w:sz w:val="24"/>
          <w:szCs w:val="24"/>
          <w:lang w:val="en-US" w:eastAsia="id-ID"/>
        </w:rPr>
        <w:t>Bayi (1 bulan sampai 1 tahun)</w:t>
      </w:r>
    </w:p>
    <w:p w:rsidR="00D827D5" w:rsidRPr="00EC71A4" w:rsidRDefault="00D827D5" w:rsidP="00D827D5">
      <w:pPr>
        <w:spacing w:after="0" w:line="480" w:lineRule="auto"/>
        <w:ind w:left="1418"/>
        <w:jc w:val="both"/>
        <w:rPr>
          <w:rFonts w:ascii="Times New Roman" w:eastAsia="Times New Roman" w:hAnsi="Times New Roman" w:cs="Times New Roman"/>
          <w:sz w:val="24"/>
          <w:szCs w:val="24"/>
          <w:lang w:eastAsia="id-ID"/>
        </w:rPr>
      </w:pPr>
      <w:r w:rsidRPr="00EC71A4">
        <w:rPr>
          <w:rFonts w:ascii="Times New Roman" w:eastAsia="Times New Roman" w:hAnsi="Times New Roman" w:cs="Times New Roman"/>
          <w:sz w:val="24"/>
          <w:szCs w:val="24"/>
          <w:lang w:val="en-US" w:eastAsia="id-ID"/>
        </w:rPr>
        <w:t xml:space="preserve">Dalam tahap ini bayi memiliki kemajuan tumbuh kembang yang sangat pesat. Bayi pada usia 1-3 bulan mulai bisa mengangkat kepala,mengikuti objek pada </w:t>
      </w:r>
      <w:r w:rsidRPr="00EC71A4">
        <w:rPr>
          <w:rFonts w:ascii="Times New Roman" w:eastAsia="Times New Roman" w:hAnsi="Times New Roman" w:cs="Times New Roman"/>
          <w:sz w:val="24"/>
          <w:szCs w:val="24"/>
          <w:lang w:val="en-US" w:eastAsia="id-ID"/>
        </w:rPr>
        <w:lastRenderedPageBreak/>
        <w:t>mata, melihat dengan tersenyum dll. Bayi pada usia 3-6 bulan mulai bisa mengangkat kepala 90°, mulai bisa mencari benda-benda yang ada di depan mata dll. Bayi usia 6-9 bulan mulai bisa duduk tanpa di topang, bisa tengkurap dan berbalik sendiri bahkan bisa berpartisipasi dalam bertepuk tangan dll. Bayi usia 9-12 bulan mulai bisa berdiri sendiri tanpa dibantu, berjalan dengan dtuntun, menirukan suara dll. Perawat disini membantu orang tua dalam memberikan pengetahuan dalam mengontrol perkembangan lingkungan sekitar bayi agar pertumbuhan psikologis dan sosialnya bisa berkembang dengan baik.</w:t>
      </w:r>
    </w:p>
    <w:p w:rsidR="00D827D5" w:rsidRPr="00EC71A4" w:rsidRDefault="00D827D5" w:rsidP="00D827D5">
      <w:pPr>
        <w:tabs>
          <w:tab w:val="num" w:pos="1080"/>
        </w:tabs>
        <w:spacing w:after="0" w:line="480" w:lineRule="auto"/>
        <w:ind w:left="1418" w:hanging="284"/>
        <w:jc w:val="both"/>
        <w:rPr>
          <w:rFonts w:ascii="Times New Roman" w:eastAsia="Times New Roman" w:hAnsi="Times New Roman" w:cs="Times New Roman"/>
          <w:sz w:val="24"/>
          <w:szCs w:val="24"/>
          <w:lang w:eastAsia="id-ID"/>
        </w:rPr>
      </w:pPr>
      <w:r w:rsidRPr="00EC71A4">
        <w:rPr>
          <w:rFonts w:ascii="Wingdings" w:eastAsia="Wingdings" w:hAnsi="Wingdings" w:cs="Wingdings"/>
          <w:sz w:val="24"/>
          <w:szCs w:val="24"/>
          <w:lang w:val="en-US" w:eastAsia="id-ID"/>
        </w:rPr>
        <w:t></w:t>
      </w:r>
      <w:r w:rsidRPr="00EC71A4">
        <w:rPr>
          <w:rFonts w:ascii="Times New Roman" w:eastAsia="Wingdings" w:hAnsi="Times New Roman" w:cs="Times New Roman"/>
          <w:sz w:val="14"/>
          <w:szCs w:val="14"/>
          <w:lang w:val="en-US" w:eastAsia="id-ID"/>
        </w:rPr>
        <w:t xml:space="preserve">   </w:t>
      </w:r>
      <w:r w:rsidRPr="00EC71A4">
        <w:rPr>
          <w:rFonts w:ascii="Times New Roman" w:eastAsia="Times New Roman" w:hAnsi="Times New Roman" w:cs="Times New Roman"/>
          <w:sz w:val="24"/>
          <w:szCs w:val="24"/>
          <w:lang w:val="en-US" w:eastAsia="id-ID"/>
        </w:rPr>
        <w:t>Todler (usia 1-3 tahun)</w:t>
      </w:r>
    </w:p>
    <w:p w:rsidR="00D827D5" w:rsidRPr="00EC71A4" w:rsidRDefault="00D827D5" w:rsidP="00D827D5">
      <w:pPr>
        <w:spacing w:after="0" w:line="480" w:lineRule="auto"/>
        <w:ind w:left="1418"/>
        <w:jc w:val="both"/>
        <w:rPr>
          <w:rFonts w:ascii="Times New Roman" w:eastAsia="Times New Roman" w:hAnsi="Times New Roman" w:cs="Times New Roman"/>
          <w:sz w:val="24"/>
          <w:szCs w:val="24"/>
          <w:lang w:eastAsia="id-ID"/>
        </w:rPr>
      </w:pPr>
      <w:r w:rsidRPr="00EC71A4">
        <w:rPr>
          <w:rFonts w:ascii="Times New Roman" w:eastAsia="Times New Roman" w:hAnsi="Times New Roman" w:cs="Times New Roman"/>
          <w:sz w:val="24"/>
          <w:szCs w:val="24"/>
          <w:lang w:val="en-US" w:eastAsia="id-ID"/>
        </w:rPr>
        <w:t>Anak usia toddler ( 1 – 3 th ) mempunyai sistem kontrol tubuh yang mulai membaik, hampir setiap organ mengalami maturitas maksimal. Pengalaman dan perilaku mereka mulai dipengaruhi oleh lingkungan diluar keluarga terdekat, mereka mulai berinteraksi dengan teman, mengembangkan perilaku/moral secara simbolis, kemampuan berbahasa yang minimal. Sebagai sumber pelayanan kesehatan, perawat berkepentingan untuk mengetahui konsep tumbuh kembang anak usia toddler guna memberikan asuhan keperawatan anak dengan optimal.</w:t>
      </w:r>
    </w:p>
    <w:p w:rsidR="00D827D5" w:rsidRPr="00EC71A4" w:rsidRDefault="00D827D5" w:rsidP="00D827D5">
      <w:pPr>
        <w:tabs>
          <w:tab w:val="num" w:pos="1080"/>
          <w:tab w:val="left" w:pos="1418"/>
        </w:tabs>
        <w:spacing w:after="0" w:line="480" w:lineRule="auto"/>
        <w:ind w:left="1418" w:hanging="284"/>
        <w:jc w:val="both"/>
        <w:rPr>
          <w:rFonts w:ascii="Times New Roman" w:eastAsia="Times New Roman" w:hAnsi="Times New Roman" w:cs="Times New Roman"/>
          <w:sz w:val="24"/>
          <w:szCs w:val="24"/>
          <w:lang w:eastAsia="id-ID"/>
        </w:rPr>
      </w:pPr>
      <w:r w:rsidRPr="00EC71A4">
        <w:rPr>
          <w:rFonts w:ascii="Wingdings" w:eastAsia="Wingdings" w:hAnsi="Wingdings" w:cs="Wingdings"/>
          <w:sz w:val="24"/>
          <w:szCs w:val="24"/>
          <w:lang w:val="en-US" w:eastAsia="id-ID"/>
        </w:rPr>
        <w:t></w:t>
      </w:r>
      <w:r w:rsidRPr="00EC71A4">
        <w:rPr>
          <w:rFonts w:ascii="Times New Roman" w:eastAsia="Wingdings" w:hAnsi="Times New Roman" w:cs="Times New Roman"/>
          <w:sz w:val="14"/>
          <w:szCs w:val="14"/>
          <w:lang w:val="en-US" w:eastAsia="id-ID"/>
        </w:rPr>
        <w:t xml:space="preserve">   </w:t>
      </w:r>
      <w:r w:rsidRPr="00EC71A4">
        <w:rPr>
          <w:rFonts w:ascii="Times New Roman" w:eastAsia="Times New Roman" w:hAnsi="Times New Roman" w:cs="Times New Roman"/>
          <w:sz w:val="24"/>
          <w:szCs w:val="24"/>
          <w:lang w:val="en-US" w:eastAsia="id-ID"/>
        </w:rPr>
        <w:t>Pra Sekolah (3-6 tahun)</w:t>
      </w:r>
    </w:p>
    <w:p w:rsidR="00D827D5" w:rsidRPr="00EC71A4" w:rsidRDefault="00D827D5" w:rsidP="00D827D5">
      <w:pPr>
        <w:spacing w:after="0" w:line="480" w:lineRule="auto"/>
        <w:ind w:left="1418"/>
        <w:jc w:val="both"/>
        <w:rPr>
          <w:rFonts w:ascii="Times New Roman" w:eastAsia="Times New Roman" w:hAnsi="Times New Roman" w:cs="Times New Roman"/>
          <w:sz w:val="24"/>
          <w:szCs w:val="24"/>
          <w:lang w:eastAsia="id-ID"/>
        </w:rPr>
      </w:pPr>
      <w:r w:rsidRPr="00EC71A4">
        <w:rPr>
          <w:rFonts w:ascii="Times New Roman" w:eastAsia="Times New Roman" w:hAnsi="Times New Roman" w:cs="Times New Roman"/>
          <w:sz w:val="24"/>
          <w:szCs w:val="24"/>
          <w:lang w:val="en-US" w:eastAsia="id-ID"/>
        </w:rPr>
        <w:t>Anak usia pra sekolah adalah anak yang berusia antara 3-6 tahun ( Wong, 2000), anak usia prasekolah memiliki karakteristik tersendiri dalam segi pertumbuhan dan perkembangannya. Dalam hal pertumbuhan, secara fisik anak pada tahun ketiga terjadi penambahan BB 1,8 s/d 2,7 kg dan rata-rata BB 14,6 kg.penambahan TB berkisar antara 7,5 cm dan TB rata-rata 95 cm.</w:t>
      </w:r>
      <w:r w:rsidRPr="00EC71A4">
        <w:rPr>
          <w:rFonts w:ascii="Times New Roman" w:eastAsia="Times New Roman" w:hAnsi="Times New Roman" w:cs="Times New Roman"/>
          <w:sz w:val="24"/>
          <w:szCs w:val="24"/>
          <w:lang w:val="en-US" w:eastAsia="id-ID"/>
        </w:rPr>
        <w:br/>
        <w:t xml:space="preserve">Kecepatan pertumbuhan pada tahun keempat hampir sama dengan tahun </w:t>
      </w:r>
      <w:r w:rsidRPr="00EC71A4">
        <w:rPr>
          <w:rFonts w:ascii="Times New Roman" w:eastAsia="Times New Roman" w:hAnsi="Times New Roman" w:cs="Times New Roman"/>
          <w:sz w:val="24"/>
          <w:szCs w:val="24"/>
          <w:lang w:val="en-US" w:eastAsia="id-ID"/>
        </w:rPr>
        <w:lastRenderedPageBreak/>
        <w:t>sebelumnya.BB mencapai 16,7 kg dan TB 103 cm sehingga TB sudah mencapai dua kali lipat dari TB saat lahir. Frekuensi nadi dan pernafasan turun sedikit demi sedikit. Pertumbuhan pada tahun kelima sampai akhir masa pra sekolah BB rata-rata mencapai 18,7 kg dan TB 110 cm, yang mulai ada perubahan adalah pada gigi yaitu kemungkinan munculnya gigi permanent ssudah dapat terjadi.</w:t>
      </w:r>
    </w:p>
    <w:p w:rsidR="00D827D5" w:rsidRPr="00EC71A4" w:rsidRDefault="00D827D5" w:rsidP="00D827D5">
      <w:pPr>
        <w:tabs>
          <w:tab w:val="num" w:pos="1080"/>
        </w:tabs>
        <w:spacing w:after="0" w:line="480" w:lineRule="auto"/>
        <w:ind w:left="1701" w:hanging="567"/>
        <w:jc w:val="both"/>
        <w:rPr>
          <w:rFonts w:ascii="Times New Roman" w:eastAsia="Times New Roman" w:hAnsi="Times New Roman" w:cs="Times New Roman"/>
          <w:sz w:val="24"/>
          <w:szCs w:val="24"/>
          <w:lang w:eastAsia="id-ID"/>
        </w:rPr>
      </w:pPr>
      <w:r w:rsidRPr="00EC71A4">
        <w:rPr>
          <w:rFonts w:ascii="Wingdings" w:eastAsia="Wingdings" w:hAnsi="Wingdings" w:cs="Wingdings"/>
          <w:sz w:val="24"/>
          <w:szCs w:val="24"/>
          <w:lang w:val="en-US" w:eastAsia="id-ID"/>
        </w:rPr>
        <w:t></w:t>
      </w:r>
      <w:r w:rsidRPr="00EC71A4">
        <w:rPr>
          <w:rFonts w:ascii="Times New Roman" w:eastAsia="Wingdings" w:hAnsi="Times New Roman" w:cs="Times New Roman"/>
          <w:sz w:val="14"/>
          <w:szCs w:val="14"/>
          <w:lang w:val="en-US" w:eastAsia="id-ID"/>
        </w:rPr>
        <w:t xml:space="preserve">   </w:t>
      </w:r>
      <w:r w:rsidRPr="00EC71A4">
        <w:rPr>
          <w:rFonts w:ascii="Times New Roman" w:eastAsia="Times New Roman" w:hAnsi="Times New Roman" w:cs="Times New Roman"/>
          <w:sz w:val="24"/>
          <w:szCs w:val="24"/>
          <w:lang w:val="en-US" w:eastAsia="id-ID"/>
        </w:rPr>
        <w:t>Usia sekolah (6-12 tahun)</w:t>
      </w:r>
    </w:p>
    <w:p w:rsidR="00D827D5" w:rsidRPr="00E005A9" w:rsidRDefault="00D827D5" w:rsidP="00D827D5">
      <w:pPr>
        <w:spacing w:after="0" w:line="480" w:lineRule="auto"/>
        <w:ind w:left="1418"/>
        <w:jc w:val="both"/>
        <w:rPr>
          <w:rFonts w:ascii="Times New Roman" w:eastAsia="Times New Roman" w:hAnsi="Times New Roman" w:cs="Times New Roman"/>
          <w:sz w:val="24"/>
          <w:szCs w:val="24"/>
          <w:lang w:eastAsia="id-ID"/>
        </w:rPr>
      </w:pPr>
      <w:r w:rsidRPr="00EC71A4">
        <w:rPr>
          <w:rFonts w:ascii="Times New Roman" w:eastAsia="Times New Roman" w:hAnsi="Times New Roman" w:cs="Times New Roman"/>
          <w:sz w:val="24"/>
          <w:szCs w:val="24"/>
          <w:lang w:val="en-US" w:eastAsia="id-ID"/>
        </w:rPr>
        <w:t>Kelompok usia sekolah  sangat dipengaruhi oleh teman sebayanya. Perkembangan fisik, psikososial, mental anak meningkat.Perawat disini membantu memberikan waktu dan energi agar anak dapat mengejar hoby yang sesuai dengan bakat yang ada dalam diri anak tersebut.</w:t>
      </w:r>
    </w:p>
    <w:p w:rsidR="00D827D5" w:rsidRPr="00EC71A4" w:rsidRDefault="00D827D5" w:rsidP="00D827D5">
      <w:pPr>
        <w:tabs>
          <w:tab w:val="num" w:pos="1080"/>
        </w:tabs>
        <w:spacing w:after="0" w:line="480" w:lineRule="auto"/>
        <w:ind w:left="1701" w:hanging="567"/>
        <w:jc w:val="both"/>
        <w:rPr>
          <w:rFonts w:ascii="Times New Roman" w:eastAsia="Times New Roman" w:hAnsi="Times New Roman" w:cs="Times New Roman"/>
          <w:sz w:val="24"/>
          <w:szCs w:val="24"/>
          <w:lang w:eastAsia="id-ID"/>
        </w:rPr>
      </w:pPr>
      <w:r w:rsidRPr="00EC71A4">
        <w:rPr>
          <w:rFonts w:ascii="Wingdings" w:eastAsia="Wingdings" w:hAnsi="Wingdings" w:cs="Wingdings"/>
          <w:sz w:val="24"/>
          <w:szCs w:val="24"/>
          <w:lang w:val="en-US" w:eastAsia="id-ID"/>
        </w:rPr>
        <w:t></w:t>
      </w:r>
      <w:r w:rsidRPr="00EC71A4">
        <w:rPr>
          <w:rFonts w:ascii="Times New Roman" w:eastAsia="Wingdings" w:hAnsi="Times New Roman" w:cs="Times New Roman"/>
          <w:sz w:val="14"/>
          <w:szCs w:val="14"/>
          <w:lang w:val="en-US" w:eastAsia="id-ID"/>
        </w:rPr>
        <w:t xml:space="preserve">   </w:t>
      </w:r>
      <w:r w:rsidRPr="00EC71A4">
        <w:rPr>
          <w:rFonts w:ascii="Times New Roman" w:eastAsia="Times New Roman" w:hAnsi="Times New Roman" w:cs="Times New Roman"/>
          <w:sz w:val="24"/>
          <w:szCs w:val="24"/>
          <w:lang w:val="en-US" w:eastAsia="id-ID"/>
        </w:rPr>
        <w:t>Remaja ( 12-18/20 tahun)</w:t>
      </w:r>
    </w:p>
    <w:p w:rsidR="00D827D5" w:rsidRPr="00EC71A4" w:rsidRDefault="00D827D5" w:rsidP="00D827D5">
      <w:pPr>
        <w:spacing w:after="0" w:line="480" w:lineRule="auto"/>
        <w:ind w:left="1418"/>
        <w:jc w:val="both"/>
        <w:rPr>
          <w:rFonts w:ascii="Times New Roman" w:eastAsia="Times New Roman" w:hAnsi="Times New Roman" w:cs="Times New Roman"/>
          <w:sz w:val="24"/>
          <w:szCs w:val="24"/>
          <w:lang w:eastAsia="id-ID"/>
        </w:rPr>
      </w:pPr>
      <w:r w:rsidRPr="00EC71A4">
        <w:rPr>
          <w:rFonts w:ascii="Times New Roman" w:eastAsia="Times New Roman" w:hAnsi="Times New Roman" w:cs="Times New Roman"/>
          <w:sz w:val="24"/>
          <w:szCs w:val="24"/>
          <w:lang w:val="en-US" w:eastAsia="id-ID"/>
        </w:rPr>
        <w:t>Perawat membantu para remaja untuk pengendalian emosi dan pengendalian koping pada jiwa mereka saat ini dalam menghadapi konflik.</w:t>
      </w:r>
    </w:p>
    <w:p w:rsidR="00D827D5" w:rsidRPr="00EC71A4" w:rsidRDefault="00D827D5" w:rsidP="00D827D5">
      <w:pPr>
        <w:tabs>
          <w:tab w:val="num" w:pos="1080"/>
          <w:tab w:val="left" w:pos="1701"/>
        </w:tabs>
        <w:spacing w:after="0" w:line="480" w:lineRule="auto"/>
        <w:ind w:left="1701" w:hanging="567"/>
        <w:jc w:val="both"/>
        <w:rPr>
          <w:rFonts w:ascii="Times New Roman" w:eastAsia="Times New Roman" w:hAnsi="Times New Roman" w:cs="Times New Roman"/>
          <w:sz w:val="24"/>
          <w:szCs w:val="24"/>
          <w:lang w:eastAsia="id-ID"/>
        </w:rPr>
      </w:pPr>
      <w:r w:rsidRPr="00EC71A4">
        <w:rPr>
          <w:rFonts w:ascii="Wingdings" w:eastAsia="Wingdings" w:hAnsi="Wingdings" w:cs="Wingdings"/>
          <w:sz w:val="24"/>
          <w:szCs w:val="24"/>
          <w:lang w:val="en-US" w:eastAsia="id-ID"/>
        </w:rPr>
        <w:t></w:t>
      </w:r>
      <w:r w:rsidRPr="00EC71A4">
        <w:rPr>
          <w:rFonts w:ascii="Times New Roman" w:eastAsia="Wingdings" w:hAnsi="Times New Roman" w:cs="Times New Roman"/>
          <w:sz w:val="14"/>
          <w:szCs w:val="14"/>
          <w:lang w:val="en-US" w:eastAsia="id-ID"/>
        </w:rPr>
        <w:t xml:space="preserve">   </w:t>
      </w:r>
      <w:r w:rsidRPr="00EC71A4">
        <w:rPr>
          <w:rFonts w:ascii="Times New Roman" w:eastAsia="Times New Roman" w:hAnsi="Times New Roman" w:cs="Times New Roman"/>
          <w:sz w:val="24"/>
          <w:szCs w:val="24"/>
          <w:lang w:val="en-US" w:eastAsia="id-ID"/>
        </w:rPr>
        <w:t>Dewasa muda (20-40 tahun)</w:t>
      </w:r>
    </w:p>
    <w:p w:rsidR="00D827D5" w:rsidRPr="00EC71A4" w:rsidRDefault="00D827D5" w:rsidP="00D827D5">
      <w:pPr>
        <w:spacing w:after="0" w:line="480" w:lineRule="auto"/>
        <w:ind w:left="1418"/>
        <w:jc w:val="both"/>
        <w:rPr>
          <w:rFonts w:ascii="Times New Roman" w:eastAsia="Times New Roman" w:hAnsi="Times New Roman" w:cs="Times New Roman"/>
          <w:sz w:val="24"/>
          <w:szCs w:val="24"/>
          <w:lang w:eastAsia="id-ID"/>
        </w:rPr>
      </w:pPr>
      <w:r w:rsidRPr="00EC71A4">
        <w:rPr>
          <w:rFonts w:ascii="Times New Roman" w:eastAsia="Times New Roman" w:hAnsi="Times New Roman" w:cs="Times New Roman"/>
          <w:sz w:val="24"/>
          <w:szCs w:val="24"/>
          <w:lang w:val="en-US" w:eastAsia="id-ID"/>
        </w:rPr>
        <w:t>Perawat disini membantu remaja dalam menerima gaya hidup yang mereka pilih, membantu dalam penyesuaian diri, menerima komitmen dan kompetensi mereka, dukung perubahan yang penting untuk kesehatan.</w:t>
      </w:r>
    </w:p>
    <w:p w:rsidR="00D827D5" w:rsidRPr="00EC71A4" w:rsidRDefault="00D827D5" w:rsidP="00D827D5">
      <w:pPr>
        <w:tabs>
          <w:tab w:val="num" w:pos="1080"/>
        </w:tabs>
        <w:spacing w:after="0" w:line="480" w:lineRule="auto"/>
        <w:ind w:left="1701" w:hanging="567"/>
        <w:jc w:val="both"/>
        <w:rPr>
          <w:rFonts w:ascii="Times New Roman" w:eastAsia="Times New Roman" w:hAnsi="Times New Roman" w:cs="Times New Roman"/>
          <w:sz w:val="24"/>
          <w:szCs w:val="24"/>
          <w:lang w:eastAsia="id-ID"/>
        </w:rPr>
      </w:pPr>
      <w:r w:rsidRPr="00EC71A4">
        <w:rPr>
          <w:rFonts w:ascii="Wingdings" w:eastAsia="Wingdings" w:hAnsi="Wingdings" w:cs="Wingdings"/>
          <w:sz w:val="24"/>
          <w:szCs w:val="24"/>
          <w:lang w:val="en-US" w:eastAsia="id-ID"/>
        </w:rPr>
        <w:t></w:t>
      </w:r>
      <w:r w:rsidRPr="00EC71A4">
        <w:rPr>
          <w:rFonts w:ascii="Times New Roman" w:eastAsia="Wingdings" w:hAnsi="Times New Roman" w:cs="Times New Roman"/>
          <w:sz w:val="14"/>
          <w:szCs w:val="14"/>
          <w:lang w:val="en-US" w:eastAsia="id-ID"/>
        </w:rPr>
        <w:t xml:space="preserve">   </w:t>
      </w:r>
      <w:r w:rsidRPr="00EC71A4">
        <w:rPr>
          <w:rFonts w:ascii="Times New Roman" w:eastAsia="Times New Roman" w:hAnsi="Times New Roman" w:cs="Times New Roman"/>
          <w:sz w:val="24"/>
          <w:szCs w:val="24"/>
          <w:lang w:val="en-US" w:eastAsia="id-ID"/>
        </w:rPr>
        <w:t>Dewasa menengah (40-65 tahun)</w:t>
      </w:r>
    </w:p>
    <w:p w:rsidR="00D827D5" w:rsidRPr="00EC71A4" w:rsidRDefault="00D827D5" w:rsidP="00D827D5">
      <w:pPr>
        <w:spacing w:after="0" w:line="480" w:lineRule="auto"/>
        <w:ind w:left="1418"/>
        <w:jc w:val="both"/>
        <w:rPr>
          <w:rFonts w:ascii="Times New Roman" w:eastAsia="Times New Roman" w:hAnsi="Times New Roman" w:cs="Times New Roman"/>
          <w:sz w:val="24"/>
          <w:szCs w:val="24"/>
          <w:lang w:eastAsia="id-ID"/>
        </w:rPr>
      </w:pPr>
      <w:r w:rsidRPr="00EC71A4">
        <w:rPr>
          <w:rFonts w:ascii="Times New Roman" w:eastAsia="Times New Roman" w:hAnsi="Times New Roman" w:cs="Times New Roman"/>
          <w:sz w:val="24"/>
          <w:szCs w:val="24"/>
          <w:lang w:val="en-US" w:eastAsia="id-ID"/>
        </w:rPr>
        <w:t>Perawat membantu individu membuat perencanaan sebagai antisipasi terhadap perubahan hidup, untuk menerima faktor-faktor risiko yang berhubungan dengan kesehatan dan fokuskan perhatian individu pada kekuatan, bukan pada kelemahan.</w:t>
      </w:r>
    </w:p>
    <w:p w:rsidR="00D827D5" w:rsidRPr="00EC71A4" w:rsidRDefault="00D827D5" w:rsidP="00D827D5">
      <w:pPr>
        <w:tabs>
          <w:tab w:val="num" w:pos="1080"/>
        </w:tabs>
        <w:spacing w:after="0" w:line="480" w:lineRule="auto"/>
        <w:ind w:left="1701" w:hanging="567"/>
        <w:jc w:val="both"/>
        <w:rPr>
          <w:rFonts w:ascii="Times New Roman" w:eastAsia="Times New Roman" w:hAnsi="Times New Roman" w:cs="Times New Roman"/>
          <w:sz w:val="24"/>
          <w:szCs w:val="24"/>
          <w:lang w:eastAsia="id-ID"/>
        </w:rPr>
      </w:pPr>
      <w:r w:rsidRPr="00EC71A4">
        <w:rPr>
          <w:rFonts w:ascii="Wingdings" w:eastAsia="Wingdings" w:hAnsi="Wingdings" w:cs="Wingdings"/>
          <w:sz w:val="24"/>
          <w:szCs w:val="24"/>
          <w:lang w:val="en-US" w:eastAsia="id-ID"/>
        </w:rPr>
        <w:t></w:t>
      </w:r>
      <w:r w:rsidRPr="00EC71A4">
        <w:rPr>
          <w:rFonts w:ascii="Times New Roman" w:eastAsia="Wingdings" w:hAnsi="Times New Roman" w:cs="Times New Roman"/>
          <w:sz w:val="14"/>
          <w:szCs w:val="14"/>
          <w:lang w:val="en-US" w:eastAsia="id-ID"/>
        </w:rPr>
        <w:t xml:space="preserve">   </w:t>
      </w:r>
      <w:r w:rsidRPr="00EC71A4">
        <w:rPr>
          <w:rFonts w:ascii="Times New Roman" w:eastAsia="Times New Roman" w:hAnsi="Times New Roman" w:cs="Times New Roman"/>
          <w:sz w:val="24"/>
          <w:szCs w:val="24"/>
          <w:lang w:val="en-US" w:eastAsia="id-ID"/>
        </w:rPr>
        <w:t xml:space="preserve">Dewasa tua </w:t>
      </w:r>
    </w:p>
    <w:p w:rsidR="00D827D5" w:rsidRPr="00EC71A4" w:rsidRDefault="00D827D5" w:rsidP="00D827D5">
      <w:pPr>
        <w:spacing w:after="0" w:line="480" w:lineRule="auto"/>
        <w:ind w:left="1418"/>
        <w:jc w:val="both"/>
        <w:rPr>
          <w:rFonts w:ascii="Times New Roman" w:eastAsia="Times New Roman" w:hAnsi="Times New Roman" w:cs="Times New Roman"/>
          <w:sz w:val="24"/>
          <w:szCs w:val="24"/>
          <w:lang w:eastAsia="id-ID"/>
        </w:rPr>
      </w:pPr>
      <w:r w:rsidRPr="00EC71A4">
        <w:rPr>
          <w:rFonts w:ascii="Times New Roman" w:eastAsia="Times New Roman" w:hAnsi="Times New Roman" w:cs="Times New Roman"/>
          <w:sz w:val="24"/>
          <w:szCs w:val="24"/>
          <w:lang w:val="en-US" w:eastAsia="id-ID"/>
        </w:rPr>
        <w:lastRenderedPageBreak/>
        <w:t>Perawat membantu individu untuk menghadapi kehilangan (pendengaran, penglihatan, kematian orang tercinta).</w:t>
      </w:r>
    </w:p>
    <w:p w:rsidR="00D827D5" w:rsidRPr="00EC71A4" w:rsidRDefault="00D827D5" w:rsidP="00D827D5">
      <w:pPr>
        <w:tabs>
          <w:tab w:val="num" w:pos="360"/>
        </w:tabs>
        <w:spacing w:after="0" w:line="480" w:lineRule="auto"/>
        <w:ind w:left="1418" w:hanging="567"/>
        <w:jc w:val="both"/>
        <w:rPr>
          <w:rFonts w:ascii="Times New Roman" w:eastAsia="Times New Roman" w:hAnsi="Times New Roman" w:cs="Times New Roman"/>
          <w:sz w:val="24"/>
          <w:szCs w:val="24"/>
          <w:lang w:eastAsia="id-ID"/>
        </w:rPr>
      </w:pPr>
      <w:r>
        <w:rPr>
          <w:rFonts w:ascii="Times New Roman" w:eastAsia="Times New Roman" w:hAnsi="Times New Roman" w:cs="Times New Roman"/>
          <w:b/>
          <w:sz w:val="24"/>
          <w:szCs w:val="24"/>
          <w:lang w:eastAsia="id-ID"/>
        </w:rPr>
        <w:t>e.</w:t>
      </w:r>
      <w:r w:rsidRPr="00EC71A4">
        <w:rPr>
          <w:rFonts w:ascii="Times New Roman" w:eastAsia="Times New Roman" w:hAnsi="Times New Roman" w:cs="Times New Roman"/>
          <w:b/>
          <w:sz w:val="14"/>
          <w:szCs w:val="14"/>
          <w:lang w:val="en-US" w:eastAsia="id-ID"/>
        </w:rPr>
        <w:t xml:space="preserve">  </w:t>
      </w:r>
      <w:r>
        <w:rPr>
          <w:rFonts w:ascii="Times New Roman" w:eastAsia="Times New Roman" w:hAnsi="Times New Roman" w:cs="Times New Roman"/>
          <w:b/>
          <w:sz w:val="24"/>
          <w:szCs w:val="24"/>
          <w:lang w:eastAsia="id-ID"/>
        </w:rPr>
        <w:t xml:space="preserve">    Perkembangan Psikoseksual</w:t>
      </w:r>
    </w:p>
    <w:p w:rsidR="00D827D5" w:rsidRPr="00EC71A4" w:rsidRDefault="00D827D5" w:rsidP="00D827D5">
      <w:pPr>
        <w:spacing w:after="0" w:line="480" w:lineRule="auto"/>
        <w:ind w:left="1418" w:firstLine="425"/>
        <w:jc w:val="both"/>
        <w:rPr>
          <w:rFonts w:ascii="Times New Roman" w:eastAsia="Times New Roman" w:hAnsi="Times New Roman" w:cs="Times New Roman"/>
          <w:sz w:val="24"/>
          <w:szCs w:val="24"/>
          <w:lang w:eastAsia="id-ID"/>
        </w:rPr>
      </w:pPr>
      <w:r w:rsidRPr="00EC71A4">
        <w:rPr>
          <w:rFonts w:ascii="Times New Roman" w:eastAsia="Times New Roman" w:hAnsi="Times New Roman" w:cs="Times New Roman"/>
          <w:sz w:val="24"/>
          <w:szCs w:val="24"/>
          <w:lang w:val="en-US" w:eastAsia="id-ID"/>
        </w:rPr>
        <w:t>Dalam perkembangan psikoseksual dalam tumbuh kembang dapat dijelaskan beberapa tahap sebagai berikut :</w:t>
      </w:r>
    </w:p>
    <w:p w:rsidR="00D827D5" w:rsidRPr="00EC71A4" w:rsidRDefault="00D827D5" w:rsidP="00D827D5">
      <w:pPr>
        <w:tabs>
          <w:tab w:val="num" w:pos="960"/>
          <w:tab w:val="num" w:pos="1276"/>
        </w:tabs>
        <w:spacing w:after="0" w:line="480" w:lineRule="auto"/>
        <w:ind w:left="1418"/>
        <w:jc w:val="both"/>
        <w:rPr>
          <w:rFonts w:ascii="Times New Roman" w:eastAsia="Times New Roman" w:hAnsi="Times New Roman" w:cs="Times New Roman"/>
          <w:sz w:val="24"/>
          <w:szCs w:val="24"/>
          <w:lang w:eastAsia="id-ID"/>
        </w:rPr>
      </w:pPr>
      <w:r w:rsidRPr="00EC71A4">
        <w:rPr>
          <w:rFonts w:ascii="Times New Roman" w:eastAsia="Times New Roman" w:hAnsi="Times New Roman" w:cs="Times New Roman"/>
          <w:b/>
          <w:bCs/>
          <w:sz w:val="24"/>
          <w:szCs w:val="24"/>
          <w:lang w:val="en-US" w:eastAsia="id-ID"/>
        </w:rPr>
        <w:t>a)</w:t>
      </w:r>
      <w:r w:rsidRPr="00EC71A4">
        <w:rPr>
          <w:rFonts w:ascii="Times New Roman" w:eastAsia="Times New Roman" w:hAnsi="Times New Roman" w:cs="Times New Roman"/>
          <w:b/>
          <w:bCs/>
          <w:sz w:val="14"/>
          <w:szCs w:val="14"/>
          <w:lang w:val="en-US" w:eastAsia="id-ID"/>
        </w:rPr>
        <w:t xml:space="preserve">  </w:t>
      </w:r>
      <w:r w:rsidRPr="00EC71A4">
        <w:rPr>
          <w:rFonts w:ascii="Times New Roman" w:eastAsia="Times New Roman" w:hAnsi="Times New Roman" w:cs="Times New Roman"/>
          <w:b/>
          <w:bCs/>
          <w:sz w:val="24"/>
          <w:szCs w:val="24"/>
          <w:lang w:val="en-US" w:eastAsia="id-ID"/>
        </w:rPr>
        <w:t>Tahap oral-sensori (lahir sampai usia 12 bulan)</w:t>
      </w:r>
    </w:p>
    <w:p w:rsidR="00D827D5" w:rsidRPr="00EC71A4" w:rsidRDefault="00D827D5" w:rsidP="00D827D5">
      <w:pPr>
        <w:tabs>
          <w:tab w:val="num" w:pos="960"/>
        </w:tabs>
        <w:spacing w:after="0" w:line="480" w:lineRule="auto"/>
        <w:ind w:left="1701" w:firstLine="426"/>
        <w:jc w:val="both"/>
        <w:rPr>
          <w:rFonts w:ascii="Times New Roman" w:eastAsia="Times New Roman" w:hAnsi="Times New Roman" w:cs="Times New Roman"/>
          <w:sz w:val="24"/>
          <w:szCs w:val="24"/>
          <w:lang w:eastAsia="id-ID"/>
        </w:rPr>
      </w:pPr>
      <w:r w:rsidRPr="00EC71A4">
        <w:rPr>
          <w:rFonts w:ascii="Times New Roman" w:eastAsia="Times New Roman" w:hAnsi="Times New Roman" w:cs="Times New Roman"/>
          <w:iCs/>
          <w:sz w:val="24"/>
          <w:szCs w:val="24"/>
          <w:lang w:val="en-US" w:eastAsia="id-ID"/>
        </w:rPr>
        <w:t>Dalam tahap ini biasanya anak memiliki karakter diantaranya aktivitasnya mulai melibatkan mulut untuk sumber utama dalam kenyamanan anak, perasaannya mulai bergantung pada orang lain (dependen), prosedur dalam pemberian makan sebaiknya memberkan kenyamanan dan keamanan bagi anak.</w:t>
      </w:r>
    </w:p>
    <w:p w:rsidR="00D827D5" w:rsidRPr="00EC71A4" w:rsidRDefault="00D827D5" w:rsidP="00D827D5">
      <w:pPr>
        <w:tabs>
          <w:tab w:val="num" w:pos="960"/>
        </w:tabs>
        <w:spacing w:after="0" w:line="480" w:lineRule="auto"/>
        <w:ind w:left="1276" w:firstLine="142"/>
        <w:jc w:val="both"/>
        <w:rPr>
          <w:rFonts w:ascii="Times New Roman" w:eastAsia="Times New Roman" w:hAnsi="Times New Roman" w:cs="Times New Roman"/>
          <w:sz w:val="24"/>
          <w:szCs w:val="24"/>
          <w:lang w:eastAsia="id-ID"/>
        </w:rPr>
      </w:pPr>
      <w:r w:rsidRPr="00EC71A4">
        <w:rPr>
          <w:rFonts w:ascii="Times New Roman" w:eastAsia="Times New Roman" w:hAnsi="Times New Roman" w:cs="Times New Roman"/>
          <w:b/>
          <w:bCs/>
          <w:sz w:val="24"/>
          <w:szCs w:val="24"/>
          <w:lang w:val="en-US" w:eastAsia="id-ID"/>
        </w:rPr>
        <w:t>b)</w:t>
      </w:r>
      <w:r>
        <w:rPr>
          <w:rFonts w:ascii="Times New Roman" w:eastAsia="Times New Roman" w:hAnsi="Times New Roman" w:cs="Times New Roman"/>
          <w:b/>
          <w:bCs/>
          <w:sz w:val="14"/>
          <w:szCs w:val="14"/>
          <w:lang w:val="en-US" w:eastAsia="id-ID"/>
        </w:rPr>
        <w:t>  </w:t>
      </w:r>
      <w:r w:rsidRPr="00EC71A4">
        <w:rPr>
          <w:rFonts w:ascii="Times New Roman" w:eastAsia="Times New Roman" w:hAnsi="Times New Roman" w:cs="Times New Roman"/>
          <w:b/>
          <w:bCs/>
          <w:sz w:val="24"/>
          <w:szCs w:val="24"/>
          <w:lang w:val="en-US" w:eastAsia="id-ID"/>
        </w:rPr>
        <w:t>Tahap anal-muskular (usia 1-3 tahun / toddler)</w:t>
      </w:r>
    </w:p>
    <w:p w:rsidR="00D827D5" w:rsidRPr="00EC71A4" w:rsidRDefault="00D827D5" w:rsidP="00D827D5">
      <w:pPr>
        <w:tabs>
          <w:tab w:val="num" w:pos="960"/>
        </w:tabs>
        <w:spacing w:after="0" w:line="480" w:lineRule="auto"/>
        <w:ind w:left="1701" w:firstLine="426"/>
        <w:jc w:val="both"/>
        <w:rPr>
          <w:rFonts w:ascii="Times New Roman" w:eastAsia="Times New Roman" w:hAnsi="Times New Roman" w:cs="Times New Roman"/>
          <w:sz w:val="24"/>
          <w:szCs w:val="24"/>
          <w:lang w:eastAsia="id-ID"/>
        </w:rPr>
      </w:pPr>
      <w:r w:rsidRPr="00FD2A4F">
        <w:rPr>
          <w:rFonts w:ascii="Times New Roman" w:eastAsia="Times New Roman" w:hAnsi="Times New Roman" w:cs="Times New Roman"/>
          <w:iCs/>
          <w:sz w:val="24"/>
          <w:szCs w:val="24"/>
          <w:lang w:eastAsia="id-ID"/>
        </w:rPr>
        <w:t>Dalam tahap ini anak biasanya menggunakan rektum dan anus sebagai sumber kenyamanan, apabila terjadi gangguan pada tahap ini dapat menimbulkan kepribadian obsesif-kompulsif seperti keras kepala, kikir, kejam dan temperamen.</w:t>
      </w:r>
    </w:p>
    <w:p w:rsidR="00D827D5" w:rsidRPr="00EC71A4" w:rsidRDefault="00D827D5" w:rsidP="00D827D5">
      <w:pPr>
        <w:tabs>
          <w:tab w:val="num" w:pos="960"/>
        </w:tabs>
        <w:spacing w:after="0" w:line="480" w:lineRule="auto"/>
        <w:ind w:left="1418"/>
        <w:jc w:val="both"/>
        <w:rPr>
          <w:rFonts w:ascii="Times New Roman" w:eastAsia="Times New Roman" w:hAnsi="Times New Roman" w:cs="Times New Roman"/>
          <w:sz w:val="24"/>
          <w:szCs w:val="24"/>
          <w:lang w:eastAsia="id-ID"/>
        </w:rPr>
      </w:pPr>
      <w:r w:rsidRPr="00EC71A4">
        <w:rPr>
          <w:rFonts w:ascii="Times New Roman" w:eastAsia="Times New Roman" w:hAnsi="Times New Roman" w:cs="Times New Roman"/>
          <w:b/>
          <w:bCs/>
          <w:sz w:val="24"/>
          <w:szCs w:val="24"/>
          <w:lang w:val="en-US" w:eastAsia="id-ID"/>
        </w:rPr>
        <w:t>c)</w:t>
      </w:r>
      <w:r>
        <w:rPr>
          <w:rFonts w:ascii="Times New Roman" w:eastAsia="Times New Roman" w:hAnsi="Times New Roman" w:cs="Times New Roman"/>
          <w:b/>
          <w:bCs/>
          <w:sz w:val="14"/>
          <w:szCs w:val="14"/>
          <w:lang w:val="en-US" w:eastAsia="id-ID"/>
        </w:rPr>
        <w:t>  </w:t>
      </w:r>
      <w:r w:rsidRPr="00EC71A4">
        <w:rPr>
          <w:rFonts w:ascii="Times New Roman" w:eastAsia="Times New Roman" w:hAnsi="Times New Roman" w:cs="Times New Roman"/>
          <w:b/>
          <w:bCs/>
          <w:sz w:val="24"/>
          <w:szCs w:val="24"/>
          <w:lang w:val="en-US" w:eastAsia="id-ID"/>
        </w:rPr>
        <w:t>Tahap falik (3-6 tahun / pra sekolah)</w:t>
      </w:r>
    </w:p>
    <w:p w:rsidR="00D827D5" w:rsidRPr="00EC71A4" w:rsidRDefault="00D827D5" w:rsidP="00D827D5">
      <w:pPr>
        <w:spacing w:after="0" w:line="480" w:lineRule="auto"/>
        <w:ind w:left="1701" w:firstLine="426"/>
        <w:jc w:val="both"/>
        <w:rPr>
          <w:rFonts w:ascii="Times New Roman" w:eastAsia="Times New Roman" w:hAnsi="Times New Roman" w:cs="Times New Roman"/>
          <w:sz w:val="24"/>
          <w:szCs w:val="24"/>
          <w:lang w:eastAsia="id-ID"/>
        </w:rPr>
      </w:pPr>
      <w:r w:rsidRPr="00FD2A4F">
        <w:rPr>
          <w:rFonts w:ascii="Times New Roman" w:eastAsia="Times New Roman" w:hAnsi="Times New Roman" w:cs="Times New Roman"/>
          <w:bCs/>
          <w:sz w:val="24"/>
          <w:szCs w:val="24"/>
          <w:lang w:eastAsia="id-ID"/>
        </w:rPr>
        <w:t>Tahap ini anak lebih merasa nyaman pada organ genitalnya, selain itu masturbasi dimulai dan keinggintahuan tentang seksual.Hambatan yang terjadi pada masa ini menyebabkan kesulitan dalam identitas seksual dan bermasalah dengan otoritas, ekspresi malu, dan takut.</w:t>
      </w:r>
    </w:p>
    <w:p w:rsidR="00D827D5" w:rsidRPr="00EC71A4" w:rsidRDefault="00D827D5" w:rsidP="00D827D5">
      <w:pPr>
        <w:tabs>
          <w:tab w:val="num" w:pos="960"/>
        </w:tabs>
        <w:spacing w:after="0" w:line="480" w:lineRule="auto"/>
        <w:ind w:left="1418"/>
        <w:jc w:val="both"/>
        <w:rPr>
          <w:rFonts w:ascii="Times New Roman" w:eastAsia="Times New Roman" w:hAnsi="Times New Roman" w:cs="Times New Roman"/>
          <w:b/>
          <w:bCs/>
          <w:sz w:val="14"/>
          <w:szCs w:val="14"/>
          <w:lang w:eastAsia="id-ID"/>
        </w:rPr>
      </w:pPr>
      <w:r w:rsidRPr="00EC71A4">
        <w:rPr>
          <w:rFonts w:ascii="Times New Roman" w:eastAsia="Times New Roman" w:hAnsi="Times New Roman" w:cs="Times New Roman"/>
          <w:b/>
          <w:bCs/>
          <w:sz w:val="24"/>
          <w:szCs w:val="24"/>
          <w:lang w:val="en-US" w:eastAsia="id-ID"/>
        </w:rPr>
        <w:t>d)</w:t>
      </w:r>
      <w:r>
        <w:rPr>
          <w:rFonts w:ascii="Times New Roman" w:eastAsia="Times New Roman" w:hAnsi="Times New Roman" w:cs="Times New Roman"/>
          <w:b/>
          <w:bCs/>
          <w:sz w:val="14"/>
          <w:szCs w:val="14"/>
          <w:lang w:val="en-US" w:eastAsia="id-ID"/>
        </w:rPr>
        <w:t>  </w:t>
      </w:r>
      <w:r w:rsidRPr="00EC71A4">
        <w:rPr>
          <w:rFonts w:ascii="Times New Roman" w:eastAsia="Times New Roman" w:hAnsi="Times New Roman" w:cs="Times New Roman"/>
          <w:b/>
          <w:bCs/>
          <w:sz w:val="24"/>
          <w:szCs w:val="24"/>
          <w:lang w:val="en-US" w:eastAsia="id-ID"/>
        </w:rPr>
        <w:t>Tahap latensi (6-12 tahun / masa sekolah)</w:t>
      </w:r>
    </w:p>
    <w:p w:rsidR="00D827D5" w:rsidRPr="00EC71A4" w:rsidRDefault="00D827D5" w:rsidP="00D827D5">
      <w:pPr>
        <w:tabs>
          <w:tab w:val="num" w:pos="960"/>
        </w:tabs>
        <w:spacing w:after="0" w:line="480" w:lineRule="auto"/>
        <w:ind w:left="1701" w:hanging="480"/>
        <w:jc w:val="both"/>
        <w:rPr>
          <w:rFonts w:ascii="Times New Roman" w:eastAsia="Times New Roman" w:hAnsi="Times New Roman" w:cs="Times New Roman"/>
          <w:sz w:val="24"/>
          <w:szCs w:val="24"/>
          <w:lang w:eastAsia="id-ID"/>
        </w:rPr>
      </w:pPr>
      <w:r w:rsidRPr="00EC71A4">
        <w:rPr>
          <w:rFonts w:ascii="Times New Roman" w:eastAsia="Times New Roman" w:hAnsi="Times New Roman" w:cs="Times New Roman"/>
          <w:bCs/>
          <w:iCs/>
          <w:sz w:val="24"/>
          <w:szCs w:val="24"/>
          <w:lang w:val="en-US" w:eastAsia="id-ID"/>
        </w:rPr>
        <w:lastRenderedPageBreak/>
        <w:tab/>
      </w:r>
      <w:r>
        <w:rPr>
          <w:rFonts w:ascii="Times New Roman" w:eastAsia="Times New Roman" w:hAnsi="Times New Roman" w:cs="Times New Roman"/>
          <w:bCs/>
          <w:iCs/>
          <w:sz w:val="24"/>
          <w:szCs w:val="24"/>
          <w:lang w:eastAsia="id-ID"/>
        </w:rPr>
        <w:tab/>
      </w:r>
      <w:r w:rsidRPr="00EC71A4">
        <w:rPr>
          <w:rFonts w:ascii="Times New Roman" w:eastAsia="Times New Roman" w:hAnsi="Times New Roman" w:cs="Times New Roman"/>
          <w:bCs/>
          <w:iCs/>
          <w:sz w:val="24"/>
          <w:szCs w:val="24"/>
          <w:lang w:val="en-US" w:eastAsia="id-ID"/>
        </w:rPr>
        <w:t>Tahap ini anak mulai menggunakan energinya untuk mulai aktivitas intelektual dan fisik, dalam periode ini kegiatan seksual tidak muncul, penggunaan koping dan mekanisme pertahanan diri muncul pada waktu ini.</w:t>
      </w:r>
    </w:p>
    <w:p w:rsidR="00D827D5" w:rsidRPr="00EC71A4" w:rsidRDefault="00D827D5" w:rsidP="00D827D5">
      <w:pPr>
        <w:tabs>
          <w:tab w:val="num" w:pos="960"/>
        </w:tabs>
        <w:spacing w:after="0" w:line="480" w:lineRule="auto"/>
        <w:ind w:left="1701" w:hanging="283"/>
        <w:jc w:val="both"/>
        <w:rPr>
          <w:rFonts w:ascii="Times New Roman" w:eastAsia="Times New Roman" w:hAnsi="Times New Roman" w:cs="Times New Roman"/>
          <w:sz w:val="24"/>
          <w:szCs w:val="24"/>
          <w:lang w:eastAsia="id-ID"/>
        </w:rPr>
      </w:pPr>
      <w:r w:rsidRPr="00EC71A4">
        <w:rPr>
          <w:rFonts w:ascii="Times New Roman" w:eastAsia="Times New Roman" w:hAnsi="Times New Roman" w:cs="Times New Roman"/>
          <w:b/>
          <w:bCs/>
          <w:sz w:val="24"/>
          <w:szCs w:val="24"/>
          <w:lang w:val="en-US" w:eastAsia="id-ID"/>
        </w:rPr>
        <w:t>e)</w:t>
      </w:r>
      <w:r>
        <w:rPr>
          <w:rFonts w:ascii="Times New Roman" w:eastAsia="Times New Roman" w:hAnsi="Times New Roman" w:cs="Times New Roman"/>
          <w:b/>
          <w:bCs/>
          <w:sz w:val="14"/>
          <w:szCs w:val="14"/>
          <w:lang w:val="en-US" w:eastAsia="id-ID"/>
        </w:rPr>
        <w:t>   </w:t>
      </w:r>
      <w:r w:rsidRPr="00EC71A4">
        <w:rPr>
          <w:rFonts w:ascii="Times New Roman" w:eastAsia="Times New Roman" w:hAnsi="Times New Roman" w:cs="Times New Roman"/>
          <w:b/>
          <w:bCs/>
          <w:sz w:val="24"/>
          <w:szCs w:val="24"/>
          <w:lang w:val="en-US" w:eastAsia="id-ID"/>
        </w:rPr>
        <w:t>Genital (13 tahun keatas / pubertas atau remaja sampai dewasa)</w:t>
      </w:r>
    </w:p>
    <w:p w:rsidR="00D827D5" w:rsidRDefault="00D827D5" w:rsidP="00D827D5">
      <w:pPr>
        <w:spacing w:after="0" w:line="480" w:lineRule="auto"/>
        <w:ind w:left="1701" w:firstLine="306"/>
        <w:jc w:val="both"/>
        <w:rPr>
          <w:rFonts w:ascii="Times New Roman" w:eastAsia="Times New Roman" w:hAnsi="Times New Roman" w:cs="Times New Roman"/>
          <w:b/>
          <w:sz w:val="24"/>
          <w:szCs w:val="24"/>
          <w:lang w:eastAsia="id-ID"/>
        </w:rPr>
      </w:pPr>
      <w:r w:rsidRPr="00EC71A4">
        <w:rPr>
          <w:rFonts w:ascii="Times New Roman" w:eastAsia="Times New Roman" w:hAnsi="Times New Roman" w:cs="Times New Roman"/>
          <w:sz w:val="24"/>
          <w:szCs w:val="24"/>
          <w:lang w:val="en-US" w:eastAsia="id-ID"/>
        </w:rPr>
        <w:t>Tahap ini genital menjadi pusat kesenangan seksual dan tekanan, produksi horman seksual menstimulasi perkembangan heteroseksual, energi ditunjukan untuk mencapai hubungan seksual yang teratur, pada awal fase ini sering muncuul emosi yang belum matang, kemudian berkembang kemampuan untuk menerima dan memberi cinta.</w:t>
      </w:r>
    </w:p>
    <w:p w:rsidR="00D827D5" w:rsidRPr="00105D23" w:rsidRDefault="00D827D5" w:rsidP="00D50FDB">
      <w:pPr>
        <w:pStyle w:val="ListParagraph"/>
        <w:numPr>
          <w:ilvl w:val="0"/>
          <w:numId w:val="10"/>
        </w:numPr>
        <w:tabs>
          <w:tab w:val="num" w:pos="360"/>
          <w:tab w:val="left" w:pos="1985"/>
        </w:tabs>
        <w:spacing w:after="0" w:line="480" w:lineRule="auto"/>
        <w:ind w:left="1418" w:hanging="698"/>
        <w:jc w:val="both"/>
        <w:rPr>
          <w:rFonts w:ascii="Times New Roman" w:eastAsia="Times New Roman" w:hAnsi="Times New Roman" w:cs="Times New Roman"/>
          <w:sz w:val="24"/>
          <w:szCs w:val="24"/>
          <w:lang w:eastAsia="id-ID"/>
        </w:rPr>
      </w:pPr>
      <w:r w:rsidRPr="00105D23">
        <w:rPr>
          <w:rFonts w:ascii="Times New Roman" w:eastAsia="Times New Roman" w:hAnsi="Times New Roman" w:cs="Times New Roman"/>
          <w:b/>
          <w:sz w:val="24"/>
          <w:szCs w:val="24"/>
          <w:lang w:eastAsia="id-ID"/>
        </w:rPr>
        <w:t xml:space="preserve"> Perkembangan Biologis</w:t>
      </w:r>
    </w:p>
    <w:p w:rsidR="00D827D5" w:rsidRPr="00EC71A4" w:rsidRDefault="00D827D5" w:rsidP="00D827D5">
      <w:pPr>
        <w:spacing w:after="0" w:line="480" w:lineRule="auto"/>
        <w:ind w:left="1701" w:firstLine="720"/>
        <w:jc w:val="both"/>
        <w:rPr>
          <w:rFonts w:ascii="Times New Roman" w:eastAsia="Times New Roman" w:hAnsi="Times New Roman" w:cs="Times New Roman"/>
          <w:sz w:val="24"/>
          <w:szCs w:val="24"/>
          <w:lang w:eastAsia="id-ID"/>
        </w:rPr>
      </w:pPr>
      <w:r w:rsidRPr="00EC71A4">
        <w:rPr>
          <w:rFonts w:ascii="Times New Roman" w:eastAsia="Times New Roman" w:hAnsi="Times New Roman" w:cs="Times New Roman"/>
          <w:sz w:val="24"/>
          <w:szCs w:val="24"/>
          <w:lang w:val="en-US" w:eastAsia="id-ID"/>
        </w:rPr>
        <w:t>Teori biologisme, biasa disebut teori nativisme menekankan pentingnya peranan bakat.Pendirian biologisme ini dimulai lebniz (1646-1716) yang mengemukakan teori kontunuitas yang dilanjutkan dengan evoluisionisme. Selanjutnya Haeckel (1834-1919) seorang  ahli biologi Jerman mengemukakan teori biogenese, yang menyatakan bahwa perkembangan ontogenese (individu) merupakan rekapitulasi dari filogesenasi.</w:t>
      </w:r>
    </w:p>
    <w:p w:rsidR="00D827D5" w:rsidRDefault="00D827D5" w:rsidP="00D827D5">
      <w:pPr>
        <w:spacing w:after="0" w:line="480" w:lineRule="auto"/>
        <w:ind w:left="1701" w:firstLine="720"/>
        <w:jc w:val="both"/>
        <w:rPr>
          <w:rFonts w:ascii="Times New Roman" w:eastAsia="Times New Roman" w:hAnsi="Times New Roman" w:cs="Times New Roman"/>
          <w:sz w:val="24"/>
          <w:szCs w:val="24"/>
          <w:lang w:eastAsia="id-ID"/>
        </w:rPr>
      </w:pPr>
      <w:r w:rsidRPr="00EC71A4">
        <w:rPr>
          <w:rFonts w:ascii="Times New Roman" w:eastAsia="Times New Roman" w:hAnsi="Times New Roman" w:cs="Times New Roman"/>
          <w:sz w:val="24"/>
          <w:szCs w:val="24"/>
          <w:lang w:val="en-US" w:eastAsia="id-ID"/>
        </w:rPr>
        <w:t>Para penganut bilogisme menekankan pada faktor biologis, menekankan fase-fase perkembangan yang harus dilalui.Sedangkan penganut sosiologisme atau empirisme menekankan peranan lingkungan padaperkembanganpribadi.</w:t>
      </w:r>
    </w:p>
    <w:p w:rsidR="00D827D5" w:rsidRDefault="00D827D5" w:rsidP="00D827D5">
      <w:pPr>
        <w:spacing w:after="0" w:line="480" w:lineRule="auto"/>
        <w:ind w:left="1701" w:firstLine="720"/>
        <w:jc w:val="both"/>
        <w:rPr>
          <w:rFonts w:ascii="Times New Roman" w:eastAsia="Times New Roman" w:hAnsi="Times New Roman" w:cs="Times New Roman"/>
          <w:sz w:val="24"/>
          <w:szCs w:val="24"/>
          <w:lang w:eastAsia="id-ID"/>
        </w:rPr>
      </w:pPr>
      <w:r w:rsidRPr="00EC71A4">
        <w:rPr>
          <w:rFonts w:ascii="Times New Roman" w:eastAsia="Times New Roman" w:hAnsi="Times New Roman" w:cs="Times New Roman"/>
          <w:sz w:val="24"/>
          <w:szCs w:val="24"/>
          <w:lang w:val="en-US" w:eastAsia="id-ID"/>
        </w:rPr>
        <w:t xml:space="preserve">Wolf menentang teori biogenese dan mengemukakan teori epigenese, yang menyatakan bahwa perkembangan organisme itu tidak ditentukan oleh performansinya, melainkan ada sesuatu yang baru.William Stern </w:t>
      </w:r>
      <w:r w:rsidRPr="00EC71A4">
        <w:rPr>
          <w:rFonts w:ascii="Times New Roman" w:eastAsia="Times New Roman" w:hAnsi="Times New Roman" w:cs="Times New Roman"/>
          <w:sz w:val="24"/>
          <w:szCs w:val="24"/>
          <w:lang w:val="en-US" w:eastAsia="id-ID"/>
        </w:rPr>
        <w:lastRenderedPageBreak/>
        <w:t>mengemukakan teori konvergensi yang berusaha mensitesakan kedua teori tersebut.</w:t>
      </w:r>
    </w:p>
    <w:p w:rsidR="00D827D5" w:rsidRPr="00EC71A4" w:rsidRDefault="00D827D5" w:rsidP="00D827D5">
      <w:pPr>
        <w:tabs>
          <w:tab w:val="left" w:pos="851"/>
        </w:tabs>
        <w:spacing w:after="0" w:line="480" w:lineRule="auto"/>
        <w:ind w:left="1418" w:firstLine="720"/>
        <w:jc w:val="both"/>
        <w:rPr>
          <w:rFonts w:ascii="Times New Roman" w:eastAsia="Times New Roman" w:hAnsi="Times New Roman" w:cs="Times New Roman"/>
          <w:sz w:val="24"/>
          <w:szCs w:val="24"/>
          <w:lang w:eastAsia="id-ID"/>
        </w:rPr>
      </w:pPr>
      <w:r w:rsidRPr="00FD2A4F">
        <w:rPr>
          <w:rFonts w:ascii="Times New Roman" w:eastAsia="Times New Roman" w:hAnsi="Times New Roman" w:cs="Times New Roman"/>
          <w:sz w:val="24"/>
          <w:szCs w:val="24"/>
          <w:lang w:eastAsia="id-ID"/>
        </w:rPr>
        <w:t xml:space="preserve">Sebagai makhluk kodrati yang kompleks, manusia memiliki inteligensi dan kehendak bebas.Dalam hal perkembangan, pada awalnya manusia berkembang alami sesuai dengan hukum alam. </w:t>
      </w:r>
      <w:r w:rsidRPr="00EC71A4">
        <w:rPr>
          <w:rFonts w:ascii="Times New Roman" w:eastAsia="Times New Roman" w:hAnsi="Times New Roman" w:cs="Times New Roman"/>
          <w:sz w:val="24"/>
          <w:szCs w:val="24"/>
          <w:lang w:val="en-US" w:eastAsia="id-ID"/>
        </w:rPr>
        <w:t xml:space="preserve">Kemudian perkembangan alami manusia ini menjadi jauh melampui perkembangan makhluk lain melalui intervensi inteligensi dan kebebasannya. </w:t>
      </w:r>
    </w:p>
    <w:p w:rsidR="00D827D5" w:rsidRPr="00EC71A4" w:rsidRDefault="00D827D5" w:rsidP="00D827D5">
      <w:pPr>
        <w:spacing w:after="0" w:line="480" w:lineRule="auto"/>
        <w:ind w:left="1276" w:hanging="425"/>
        <w:jc w:val="both"/>
        <w:rPr>
          <w:rFonts w:ascii="Times New Roman" w:eastAsia="Times New Roman" w:hAnsi="Times New Roman" w:cs="Times New Roman"/>
          <w:sz w:val="24"/>
          <w:szCs w:val="24"/>
          <w:lang w:eastAsia="id-ID"/>
        </w:rPr>
      </w:pPr>
      <w:r>
        <w:rPr>
          <w:rFonts w:ascii="Times New Roman" w:eastAsia="Times New Roman" w:hAnsi="Times New Roman" w:cs="Times New Roman"/>
          <w:b/>
          <w:sz w:val="24"/>
          <w:szCs w:val="24"/>
          <w:lang w:eastAsia="id-ID"/>
        </w:rPr>
        <w:t>g.</w:t>
      </w:r>
      <w:r w:rsidRPr="00EC71A4">
        <w:rPr>
          <w:rFonts w:ascii="Times New Roman" w:eastAsia="Times New Roman" w:hAnsi="Times New Roman" w:cs="Times New Roman"/>
          <w:b/>
          <w:sz w:val="24"/>
          <w:szCs w:val="24"/>
          <w:lang w:val="en-US" w:eastAsia="id-ID"/>
        </w:rPr>
        <w:t>P</w:t>
      </w:r>
      <w:r>
        <w:rPr>
          <w:rFonts w:ascii="Times New Roman" w:eastAsia="Times New Roman" w:hAnsi="Times New Roman" w:cs="Times New Roman"/>
          <w:b/>
          <w:sz w:val="24"/>
          <w:szCs w:val="24"/>
          <w:lang w:eastAsia="id-ID"/>
        </w:rPr>
        <w:t>erkembangan Psikososial</w:t>
      </w:r>
    </w:p>
    <w:p w:rsidR="00D827D5" w:rsidRPr="00EC71A4" w:rsidRDefault="00D827D5" w:rsidP="00D827D5">
      <w:pPr>
        <w:spacing w:after="0" w:line="480" w:lineRule="auto"/>
        <w:ind w:left="1418" w:firstLine="425"/>
        <w:jc w:val="both"/>
        <w:rPr>
          <w:rFonts w:ascii="Times New Roman" w:eastAsia="Times New Roman" w:hAnsi="Times New Roman" w:cs="Times New Roman"/>
          <w:sz w:val="24"/>
          <w:szCs w:val="24"/>
          <w:lang w:eastAsia="id-ID"/>
        </w:rPr>
      </w:pPr>
      <w:r w:rsidRPr="00EC71A4">
        <w:rPr>
          <w:rFonts w:ascii="Times New Roman" w:eastAsia="Times New Roman" w:hAnsi="Times New Roman" w:cs="Times New Roman"/>
          <w:sz w:val="24"/>
          <w:szCs w:val="24"/>
          <w:lang w:val="en-US" w:eastAsia="id-ID"/>
        </w:rPr>
        <w:t>Erik H Erickson mengungkapkan pendapatnya tentang teori tentang perkembangan psikososial diantaranya :</w:t>
      </w:r>
    </w:p>
    <w:p w:rsidR="00D827D5" w:rsidRPr="00EC71A4" w:rsidRDefault="00D827D5" w:rsidP="00D827D5">
      <w:pPr>
        <w:tabs>
          <w:tab w:val="num" w:pos="960"/>
          <w:tab w:val="num" w:pos="2268"/>
        </w:tabs>
        <w:spacing w:after="0" w:line="480" w:lineRule="auto"/>
        <w:ind w:left="1418"/>
        <w:jc w:val="both"/>
        <w:rPr>
          <w:rFonts w:ascii="Times New Roman" w:eastAsia="Times New Roman" w:hAnsi="Times New Roman" w:cs="Times New Roman"/>
          <w:sz w:val="24"/>
          <w:szCs w:val="24"/>
          <w:lang w:eastAsia="id-ID"/>
        </w:rPr>
      </w:pPr>
      <w:r w:rsidRPr="00EC71A4">
        <w:rPr>
          <w:rFonts w:ascii="Times New Roman" w:eastAsia="Times New Roman" w:hAnsi="Times New Roman" w:cs="Times New Roman"/>
          <w:iCs/>
          <w:sz w:val="24"/>
          <w:szCs w:val="24"/>
          <w:lang w:val="en-US" w:eastAsia="id-ID"/>
        </w:rPr>
        <w:t>1)</w:t>
      </w:r>
      <w:r w:rsidRPr="00EC71A4">
        <w:rPr>
          <w:rFonts w:ascii="Times New Roman" w:eastAsia="Times New Roman" w:hAnsi="Times New Roman" w:cs="Times New Roman"/>
          <w:iCs/>
          <w:sz w:val="14"/>
          <w:szCs w:val="14"/>
          <w:lang w:val="en-US" w:eastAsia="id-ID"/>
        </w:rPr>
        <w:t xml:space="preserve">  </w:t>
      </w:r>
      <w:r w:rsidRPr="00EC71A4">
        <w:rPr>
          <w:rFonts w:ascii="Times New Roman" w:eastAsia="Times New Roman" w:hAnsi="Times New Roman" w:cs="Times New Roman"/>
          <w:iCs/>
          <w:sz w:val="24"/>
          <w:szCs w:val="24"/>
          <w:lang w:val="en-US" w:eastAsia="id-ID"/>
        </w:rPr>
        <w:t xml:space="preserve"> Trust vs mistrust -- bayi (lahir – 12 bulan)</w:t>
      </w:r>
    </w:p>
    <w:p w:rsidR="00D827D5" w:rsidRPr="00EC71A4" w:rsidRDefault="00D827D5" w:rsidP="00D827D5">
      <w:pPr>
        <w:tabs>
          <w:tab w:val="num" w:pos="960"/>
        </w:tabs>
        <w:spacing w:after="0" w:line="480" w:lineRule="auto"/>
        <w:ind w:left="1701" w:hanging="120"/>
        <w:jc w:val="both"/>
        <w:rPr>
          <w:rFonts w:ascii="Times New Roman" w:eastAsia="Times New Roman" w:hAnsi="Times New Roman" w:cs="Times New Roman"/>
          <w:sz w:val="24"/>
          <w:szCs w:val="24"/>
          <w:lang w:eastAsia="id-ID"/>
        </w:rPr>
      </w:pPr>
      <w:r w:rsidRPr="00EC71A4">
        <w:rPr>
          <w:rFonts w:ascii="Times New Roman" w:eastAsia="Times New Roman" w:hAnsi="Times New Roman" w:cs="Times New Roman"/>
          <w:i/>
          <w:iCs/>
          <w:sz w:val="24"/>
          <w:szCs w:val="24"/>
          <w:lang w:val="en-US" w:eastAsia="id-ID"/>
        </w:rPr>
        <w:tab/>
      </w:r>
      <w:r w:rsidRPr="00EC71A4">
        <w:rPr>
          <w:rFonts w:ascii="Times New Roman" w:eastAsia="Times New Roman" w:hAnsi="Times New Roman" w:cs="Times New Roman"/>
          <w:iCs/>
          <w:sz w:val="24"/>
          <w:szCs w:val="24"/>
          <w:lang w:val="en-US" w:eastAsia="id-ID"/>
        </w:rPr>
        <w:t>Anak memiliki indikator positif yaitu belajar percaya pada orang lain, tetapi  selain itu ada segi negatifnya yaitu tidak percaya, menarik diri dari lingkungan masyarakat,dan bahkan pengasingan. Pemenuhan kepuasan untuk makan dan menghisap, rasa hangat dan nyaman, cinta dan rasa aman itu bisa menghasilkan kepercayaan. Pada saat kebutuhan dasar tidak terpenuhi bayi akan menjadi curiga, penuh rasa takut, dan tidak percaya. Hal ini ditandai dengan perilaku makan, tidur dan eliminasi yang buruk.</w:t>
      </w:r>
    </w:p>
    <w:p w:rsidR="00D827D5" w:rsidRPr="00EC71A4" w:rsidRDefault="00D827D5" w:rsidP="00D827D5">
      <w:pPr>
        <w:tabs>
          <w:tab w:val="num" w:pos="993"/>
        </w:tabs>
        <w:spacing w:after="0" w:line="480" w:lineRule="auto"/>
        <w:ind w:left="1701" w:hanging="360"/>
        <w:jc w:val="both"/>
        <w:rPr>
          <w:rFonts w:ascii="Times New Roman" w:eastAsia="Times New Roman" w:hAnsi="Times New Roman" w:cs="Times New Roman"/>
          <w:sz w:val="24"/>
          <w:szCs w:val="24"/>
          <w:lang w:eastAsia="id-ID"/>
        </w:rPr>
      </w:pPr>
      <w:r w:rsidRPr="00EC71A4">
        <w:rPr>
          <w:rFonts w:ascii="Times New Roman" w:eastAsia="Times New Roman" w:hAnsi="Times New Roman" w:cs="Times New Roman"/>
          <w:sz w:val="24"/>
          <w:szCs w:val="24"/>
          <w:lang w:val="en-US" w:eastAsia="id-ID"/>
        </w:rPr>
        <w:t>2)</w:t>
      </w:r>
      <w:r w:rsidRPr="00EC71A4">
        <w:rPr>
          <w:rFonts w:ascii="Times New Roman" w:eastAsia="Times New Roman" w:hAnsi="Times New Roman" w:cs="Times New Roman"/>
          <w:sz w:val="14"/>
          <w:szCs w:val="14"/>
          <w:lang w:val="en-US" w:eastAsia="id-ID"/>
        </w:rPr>
        <w:t xml:space="preserve">      </w:t>
      </w:r>
      <w:r w:rsidRPr="00EC71A4">
        <w:rPr>
          <w:rFonts w:ascii="Times New Roman" w:eastAsia="Times New Roman" w:hAnsi="Times New Roman" w:cs="Times New Roman"/>
          <w:iCs/>
          <w:sz w:val="24"/>
          <w:szCs w:val="24"/>
          <w:lang w:val="en-US" w:eastAsia="id-ID"/>
        </w:rPr>
        <w:t>Otonomi vs ragu-ragu dan malu (auton</w:t>
      </w:r>
      <w:r>
        <w:rPr>
          <w:rFonts w:ascii="Times New Roman" w:eastAsia="Times New Roman" w:hAnsi="Times New Roman" w:cs="Times New Roman"/>
          <w:iCs/>
          <w:sz w:val="24"/>
          <w:szCs w:val="24"/>
          <w:lang w:val="en-US" w:eastAsia="id-ID"/>
        </w:rPr>
        <w:t>omy vs shame &amp; doubt) – todle</w:t>
      </w:r>
      <w:r>
        <w:rPr>
          <w:rFonts w:ascii="Times New Roman" w:eastAsia="Times New Roman" w:hAnsi="Times New Roman" w:cs="Times New Roman"/>
          <w:iCs/>
          <w:sz w:val="24"/>
          <w:szCs w:val="24"/>
          <w:lang w:eastAsia="id-ID"/>
        </w:rPr>
        <w:t>r</w:t>
      </w:r>
      <w:r w:rsidRPr="00EC71A4">
        <w:rPr>
          <w:rFonts w:ascii="Times New Roman" w:eastAsia="Times New Roman" w:hAnsi="Times New Roman" w:cs="Times New Roman"/>
          <w:iCs/>
          <w:sz w:val="24"/>
          <w:szCs w:val="24"/>
          <w:lang w:val="en-US" w:eastAsia="id-ID"/>
        </w:rPr>
        <w:t xml:space="preserve"> (1-3 tahun)</w:t>
      </w:r>
    </w:p>
    <w:p w:rsidR="00D827D5" w:rsidRPr="00EC71A4" w:rsidRDefault="00D827D5" w:rsidP="00D827D5">
      <w:pPr>
        <w:spacing w:after="0" w:line="480" w:lineRule="auto"/>
        <w:ind w:left="1701"/>
        <w:jc w:val="both"/>
        <w:rPr>
          <w:rFonts w:ascii="Times New Roman" w:eastAsia="Times New Roman" w:hAnsi="Times New Roman" w:cs="Times New Roman"/>
          <w:sz w:val="24"/>
          <w:szCs w:val="24"/>
          <w:lang w:eastAsia="id-ID"/>
        </w:rPr>
      </w:pPr>
      <w:r w:rsidRPr="00FD2A4F">
        <w:rPr>
          <w:rFonts w:ascii="Times New Roman" w:eastAsia="Times New Roman" w:hAnsi="Times New Roman" w:cs="Times New Roman"/>
          <w:iCs/>
          <w:sz w:val="24"/>
          <w:szCs w:val="24"/>
          <w:lang w:eastAsia="id-ID"/>
        </w:rPr>
        <w:t xml:space="preserve">Gejala positif dari tahap ini adalah kontrol diri tanpa kehilangan harga diri, dan negatifnya anak terpaksa membatasi diri atau terpaksa mengalah.Anak mulai mengembangkan kemandirian dan mulai terbentk kontrol diri.Hal ini harus </w:t>
      </w:r>
      <w:r w:rsidRPr="00FD2A4F">
        <w:rPr>
          <w:rFonts w:ascii="Times New Roman" w:eastAsia="Times New Roman" w:hAnsi="Times New Roman" w:cs="Times New Roman"/>
          <w:iCs/>
          <w:sz w:val="24"/>
          <w:szCs w:val="24"/>
          <w:lang w:eastAsia="id-ID"/>
        </w:rPr>
        <w:lastRenderedPageBreak/>
        <w:t>didukung oleh orang tua, mungkin apabila dukungan tidak dimiliki maka anak tersebut memiliki kepribadian yang ragu-ragu.</w:t>
      </w:r>
    </w:p>
    <w:p w:rsidR="00D827D5" w:rsidRPr="00EC71A4" w:rsidRDefault="00D827D5" w:rsidP="00D827D5">
      <w:pPr>
        <w:tabs>
          <w:tab w:val="num" w:pos="1418"/>
        </w:tabs>
        <w:spacing w:after="0" w:line="480" w:lineRule="auto"/>
        <w:ind w:left="1701" w:hanging="425"/>
        <w:jc w:val="both"/>
        <w:rPr>
          <w:rFonts w:ascii="Times New Roman" w:eastAsia="Times New Roman" w:hAnsi="Times New Roman" w:cs="Times New Roman"/>
          <w:sz w:val="24"/>
          <w:szCs w:val="24"/>
          <w:lang w:eastAsia="id-ID"/>
        </w:rPr>
      </w:pPr>
      <w:r w:rsidRPr="00EC71A4">
        <w:rPr>
          <w:rFonts w:ascii="Times New Roman" w:eastAsia="Times New Roman" w:hAnsi="Times New Roman" w:cs="Times New Roman"/>
          <w:iCs/>
          <w:sz w:val="24"/>
          <w:szCs w:val="24"/>
          <w:lang w:val="en-US" w:eastAsia="id-ID"/>
        </w:rPr>
        <w:t>3)</w:t>
      </w:r>
      <w:r w:rsidRPr="00EC71A4">
        <w:rPr>
          <w:rFonts w:ascii="Times New Roman" w:eastAsia="Times New Roman" w:hAnsi="Times New Roman" w:cs="Times New Roman"/>
          <w:iCs/>
          <w:sz w:val="14"/>
          <w:szCs w:val="14"/>
          <w:lang w:val="en-US" w:eastAsia="id-ID"/>
        </w:rPr>
        <w:t xml:space="preserve">      </w:t>
      </w:r>
      <w:r w:rsidRPr="00EC71A4">
        <w:rPr>
          <w:rFonts w:ascii="Times New Roman" w:eastAsia="Times New Roman" w:hAnsi="Times New Roman" w:cs="Times New Roman"/>
          <w:iCs/>
          <w:sz w:val="24"/>
          <w:szCs w:val="24"/>
          <w:lang w:val="en-US" w:eastAsia="id-ID"/>
        </w:rPr>
        <w:t>Inisiatif vs merasa bersalah (initiative vs guilt) -- pra sekolah ( 3-6 tahun)</w:t>
      </w:r>
    </w:p>
    <w:p w:rsidR="00D827D5" w:rsidRPr="00EC71A4" w:rsidRDefault="00D827D5" w:rsidP="00D827D5">
      <w:pPr>
        <w:spacing w:after="0" w:line="480" w:lineRule="auto"/>
        <w:ind w:left="1701"/>
        <w:jc w:val="both"/>
        <w:rPr>
          <w:rFonts w:ascii="Times New Roman" w:eastAsia="Times New Roman" w:hAnsi="Times New Roman" w:cs="Times New Roman"/>
          <w:sz w:val="24"/>
          <w:szCs w:val="24"/>
          <w:lang w:eastAsia="id-ID"/>
        </w:rPr>
      </w:pPr>
      <w:r w:rsidRPr="00FD2A4F">
        <w:rPr>
          <w:rFonts w:ascii="Times New Roman" w:eastAsia="Times New Roman" w:hAnsi="Times New Roman" w:cs="Times New Roman"/>
          <w:iCs/>
          <w:sz w:val="24"/>
          <w:szCs w:val="24"/>
          <w:lang w:eastAsia="id-ID"/>
        </w:rPr>
        <w:t xml:space="preserve">Anak mulai mempelajari tingkat ketegasan dan tujuan mempengaruhi lingkungan dan mulai mengevaluasi kebiasaan diri sendiri.Disamping itu anak kurang percaya diri, pesimis, pembatasan dan kontrol yang berlebihan terhadap aktivitas pribadinya. </w:t>
      </w:r>
      <w:r w:rsidRPr="00EC71A4">
        <w:rPr>
          <w:rFonts w:ascii="Times New Roman" w:eastAsia="Times New Roman" w:hAnsi="Times New Roman" w:cs="Times New Roman"/>
          <w:iCs/>
          <w:sz w:val="24"/>
          <w:szCs w:val="24"/>
          <w:lang w:val="en-US" w:eastAsia="id-ID"/>
        </w:rPr>
        <w:t>Rasa bersalah mungkin muncul pada saat melakukan aktivitas yang berlawanan dengan orang tua dan anak harus diajari memulai aktivitas tanpa mengganggu hak-hak orang lain..</w:t>
      </w:r>
    </w:p>
    <w:p w:rsidR="00D827D5" w:rsidRPr="00EC71A4" w:rsidRDefault="00D827D5" w:rsidP="00D827D5">
      <w:pPr>
        <w:tabs>
          <w:tab w:val="num" w:pos="1701"/>
        </w:tabs>
        <w:spacing w:after="0" w:line="480" w:lineRule="auto"/>
        <w:ind w:left="1701" w:hanging="425"/>
        <w:jc w:val="both"/>
        <w:rPr>
          <w:rFonts w:ascii="Times New Roman" w:eastAsia="Times New Roman" w:hAnsi="Times New Roman" w:cs="Times New Roman"/>
          <w:sz w:val="24"/>
          <w:szCs w:val="24"/>
          <w:lang w:eastAsia="id-ID"/>
        </w:rPr>
      </w:pPr>
      <w:r w:rsidRPr="00EC71A4">
        <w:rPr>
          <w:rFonts w:ascii="Times New Roman" w:eastAsia="Times New Roman" w:hAnsi="Times New Roman" w:cs="Times New Roman"/>
          <w:iCs/>
          <w:sz w:val="24"/>
          <w:szCs w:val="24"/>
          <w:lang w:val="en-US" w:eastAsia="id-ID"/>
        </w:rPr>
        <w:t>4)</w:t>
      </w:r>
      <w:r w:rsidRPr="00EC71A4">
        <w:rPr>
          <w:rFonts w:ascii="Times New Roman" w:eastAsia="Times New Roman" w:hAnsi="Times New Roman" w:cs="Times New Roman"/>
          <w:iCs/>
          <w:sz w:val="14"/>
          <w:szCs w:val="14"/>
          <w:lang w:val="en-US" w:eastAsia="id-ID"/>
        </w:rPr>
        <w:t xml:space="preserve">      </w:t>
      </w:r>
      <w:r w:rsidRPr="00EC71A4">
        <w:rPr>
          <w:rFonts w:ascii="Times New Roman" w:eastAsia="Times New Roman" w:hAnsi="Times New Roman" w:cs="Times New Roman"/>
          <w:iCs/>
          <w:sz w:val="24"/>
          <w:szCs w:val="24"/>
          <w:lang w:val="en-US" w:eastAsia="id-ID"/>
        </w:rPr>
        <w:t>Industri vs inferior (industry vs inferiority) -- usia sekolah (6-12 tahun)</w:t>
      </w:r>
    </w:p>
    <w:p w:rsidR="00D827D5" w:rsidRPr="00EC71A4" w:rsidRDefault="00D827D5" w:rsidP="00D827D5">
      <w:pPr>
        <w:spacing w:after="0" w:line="480" w:lineRule="auto"/>
        <w:ind w:left="1701"/>
        <w:jc w:val="both"/>
        <w:rPr>
          <w:rFonts w:ascii="Times New Roman" w:eastAsia="Times New Roman" w:hAnsi="Times New Roman" w:cs="Times New Roman"/>
          <w:sz w:val="24"/>
          <w:szCs w:val="24"/>
          <w:lang w:eastAsia="id-ID"/>
        </w:rPr>
      </w:pPr>
      <w:r w:rsidRPr="00FD2A4F">
        <w:rPr>
          <w:rFonts w:ascii="Times New Roman" w:eastAsia="Times New Roman" w:hAnsi="Times New Roman" w:cs="Times New Roman"/>
          <w:iCs/>
          <w:sz w:val="24"/>
          <w:szCs w:val="24"/>
          <w:lang w:eastAsia="id-ID"/>
        </w:rPr>
        <w:t>Anak mendapatkan pengenalan melalui demonstrasi ketrampilan dan produksi benda-benda serta mengembangkan harga diri melalui pencapaian, anak biasanya terpengaruhi oleh guru dan sekolah.Anak juga sering hilang harapan, merasa cukup, menarik diri dari sekolah dan teman sebaya.</w:t>
      </w:r>
    </w:p>
    <w:p w:rsidR="00D827D5" w:rsidRPr="00EC71A4" w:rsidRDefault="00D827D5" w:rsidP="00D827D5">
      <w:pPr>
        <w:tabs>
          <w:tab w:val="num" w:pos="1134"/>
        </w:tabs>
        <w:spacing w:after="0" w:line="480" w:lineRule="auto"/>
        <w:ind w:left="1701" w:hanging="425"/>
        <w:jc w:val="both"/>
        <w:rPr>
          <w:rFonts w:ascii="Times New Roman" w:eastAsia="Times New Roman" w:hAnsi="Times New Roman" w:cs="Times New Roman"/>
          <w:sz w:val="24"/>
          <w:szCs w:val="24"/>
          <w:lang w:eastAsia="id-ID"/>
        </w:rPr>
      </w:pPr>
      <w:r w:rsidRPr="00EC71A4">
        <w:rPr>
          <w:rFonts w:ascii="Times New Roman" w:eastAsia="Times New Roman" w:hAnsi="Times New Roman" w:cs="Times New Roman"/>
          <w:iCs/>
          <w:sz w:val="24"/>
          <w:szCs w:val="24"/>
          <w:lang w:val="en-US" w:eastAsia="id-ID"/>
        </w:rPr>
        <w:t>5)</w:t>
      </w:r>
      <w:r w:rsidRPr="00EC71A4">
        <w:rPr>
          <w:rFonts w:ascii="Times New Roman" w:eastAsia="Times New Roman" w:hAnsi="Times New Roman" w:cs="Times New Roman"/>
          <w:iCs/>
          <w:sz w:val="14"/>
          <w:szCs w:val="14"/>
          <w:lang w:val="en-US" w:eastAsia="id-ID"/>
        </w:rPr>
        <w:t xml:space="preserve">      </w:t>
      </w:r>
      <w:r w:rsidRPr="00EC71A4">
        <w:rPr>
          <w:rFonts w:ascii="Times New Roman" w:eastAsia="Times New Roman" w:hAnsi="Times New Roman" w:cs="Times New Roman"/>
          <w:iCs/>
          <w:sz w:val="24"/>
          <w:szCs w:val="24"/>
          <w:lang w:val="en-US" w:eastAsia="id-ID"/>
        </w:rPr>
        <w:t>Identitas vs bingung peran (identity vs role confusion) -- remaja (12 - 18 tahun)</w:t>
      </w:r>
    </w:p>
    <w:p w:rsidR="00D827D5" w:rsidRPr="00EC71A4" w:rsidRDefault="00D827D5" w:rsidP="00D827D5">
      <w:pPr>
        <w:spacing w:after="0" w:line="480" w:lineRule="auto"/>
        <w:ind w:left="1701"/>
        <w:jc w:val="both"/>
        <w:rPr>
          <w:rFonts w:ascii="Times New Roman" w:eastAsia="Times New Roman" w:hAnsi="Times New Roman" w:cs="Times New Roman"/>
          <w:sz w:val="24"/>
          <w:szCs w:val="24"/>
          <w:lang w:eastAsia="id-ID"/>
        </w:rPr>
      </w:pPr>
      <w:r w:rsidRPr="00FD2A4F">
        <w:rPr>
          <w:rFonts w:ascii="Times New Roman" w:eastAsia="Times New Roman" w:hAnsi="Times New Roman" w:cs="Times New Roman"/>
          <w:iCs/>
          <w:sz w:val="24"/>
          <w:szCs w:val="24"/>
          <w:lang w:eastAsia="id-ID"/>
        </w:rPr>
        <w:t xml:space="preserve">Teman sebaya memiliki pengaruh yang sangat besar yang kuat terhadap perilaku anak, anak mengembangkan penyatuan rasa diri sendiri, kegagalan untuk mengembangkan rasa identitas dengan kebingungan peran,sering muncul dari perasaan tidak adekuat, isolasi dan keragu-raguan. </w:t>
      </w:r>
    </w:p>
    <w:p w:rsidR="00D827D5" w:rsidRPr="00EC71A4" w:rsidRDefault="00D827D5" w:rsidP="00D827D5">
      <w:pPr>
        <w:tabs>
          <w:tab w:val="num" w:pos="1418"/>
          <w:tab w:val="num" w:pos="1701"/>
        </w:tabs>
        <w:spacing w:after="0" w:line="480" w:lineRule="auto"/>
        <w:ind w:left="1701" w:hanging="425"/>
        <w:jc w:val="both"/>
        <w:rPr>
          <w:rFonts w:ascii="Times New Roman" w:eastAsia="Times New Roman" w:hAnsi="Times New Roman" w:cs="Times New Roman"/>
          <w:sz w:val="24"/>
          <w:szCs w:val="24"/>
          <w:lang w:eastAsia="id-ID"/>
        </w:rPr>
      </w:pPr>
      <w:r w:rsidRPr="00EC71A4">
        <w:rPr>
          <w:rFonts w:ascii="Times New Roman" w:eastAsia="Times New Roman" w:hAnsi="Times New Roman" w:cs="Times New Roman"/>
          <w:iCs/>
          <w:sz w:val="24"/>
          <w:szCs w:val="24"/>
          <w:lang w:val="en-US" w:eastAsia="id-ID"/>
        </w:rPr>
        <w:t>6)</w:t>
      </w:r>
      <w:r w:rsidRPr="00EC71A4">
        <w:rPr>
          <w:rFonts w:ascii="Times New Roman" w:eastAsia="Times New Roman" w:hAnsi="Times New Roman" w:cs="Times New Roman"/>
          <w:iCs/>
          <w:sz w:val="14"/>
          <w:szCs w:val="14"/>
          <w:lang w:val="en-US" w:eastAsia="id-ID"/>
        </w:rPr>
        <w:t xml:space="preserve">  </w:t>
      </w:r>
      <w:r w:rsidRPr="00EC71A4">
        <w:rPr>
          <w:rFonts w:ascii="Times New Roman" w:eastAsia="Times New Roman" w:hAnsi="Times New Roman" w:cs="Times New Roman"/>
          <w:iCs/>
          <w:sz w:val="24"/>
          <w:szCs w:val="24"/>
          <w:lang w:val="en-US" w:eastAsia="id-ID"/>
        </w:rPr>
        <w:t>Intimasi vs isolasi (intimacy vs isolation) – dewasa muda (18-25sampai 45tahun)</w:t>
      </w:r>
    </w:p>
    <w:p w:rsidR="00D827D5" w:rsidRPr="00EC71A4" w:rsidRDefault="00D827D5" w:rsidP="00D827D5">
      <w:pPr>
        <w:spacing w:after="0" w:line="480" w:lineRule="auto"/>
        <w:ind w:left="1701" w:firstLine="22"/>
        <w:jc w:val="both"/>
        <w:rPr>
          <w:rFonts w:ascii="Times New Roman" w:eastAsia="Times New Roman" w:hAnsi="Times New Roman" w:cs="Times New Roman"/>
          <w:sz w:val="24"/>
          <w:szCs w:val="24"/>
          <w:lang w:eastAsia="id-ID"/>
        </w:rPr>
      </w:pPr>
      <w:r w:rsidRPr="00EC71A4">
        <w:rPr>
          <w:rFonts w:ascii="Times New Roman" w:eastAsia="Times New Roman" w:hAnsi="Times New Roman" w:cs="Times New Roman"/>
          <w:iCs/>
          <w:sz w:val="24"/>
          <w:szCs w:val="24"/>
          <w:lang w:val="en-US" w:eastAsia="id-ID"/>
        </w:rPr>
        <w:t xml:space="preserve">Individu mengembangkan kedekatan  dan berbagi hubungan dengan orang lain, yang mungkin termasuk pasangan seksualnya, ketidakpastian individu mengenai akan mempunyai kesulitan mengembangkan keintiman, individu </w:t>
      </w:r>
      <w:r w:rsidRPr="00EC71A4">
        <w:rPr>
          <w:rFonts w:ascii="Times New Roman" w:eastAsia="Times New Roman" w:hAnsi="Times New Roman" w:cs="Times New Roman"/>
          <w:iCs/>
          <w:sz w:val="24"/>
          <w:szCs w:val="24"/>
          <w:lang w:val="en-US" w:eastAsia="id-ID"/>
        </w:rPr>
        <w:lastRenderedPageBreak/>
        <w:t>tidak bersedia atau tidak mampu berbagi mengenai diri sendiri hal ini akan menjadikan individu meraa sendiri.</w:t>
      </w:r>
    </w:p>
    <w:p w:rsidR="00D827D5" w:rsidRPr="00EC71A4" w:rsidRDefault="00D827D5" w:rsidP="00D827D5">
      <w:pPr>
        <w:tabs>
          <w:tab w:val="num" w:pos="1134"/>
        </w:tabs>
        <w:spacing w:after="0" w:line="480" w:lineRule="auto"/>
        <w:ind w:left="1701" w:hanging="425"/>
        <w:jc w:val="both"/>
        <w:rPr>
          <w:rFonts w:ascii="Times New Roman" w:eastAsia="Times New Roman" w:hAnsi="Times New Roman" w:cs="Times New Roman"/>
          <w:sz w:val="24"/>
          <w:szCs w:val="24"/>
          <w:lang w:eastAsia="id-ID"/>
        </w:rPr>
      </w:pPr>
      <w:r w:rsidRPr="00EC71A4">
        <w:rPr>
          <w:rFonts w:ascii="Times New Roman" w:eastAsia="Times New Roman" w:hAnsi="Times New Roman" w:cs="Times New Roman"/>
          <w:iCs/>
          <w:sz w:val="24"/>
          <w:szCs w:val="24"/>
          <w:lang w:val="en-US" w:eastAsia="id-ID"/>
        </w:rPr>
        <w:t>7)</w:t>
      </w:r>
      <w:r w:rsidRPr="00EC71A4">
        <w:rPr>
          <w:rFonts w:ascii="Times New Roman" w:eastAsia="Times New Roman" w:hAnsi="Times New Roman" w:cs="Times New Roman"/>
          <w:iCs/>
          <w:sz w:val="14"/>
          <w:szCs w:val="14"/>
          <w:lang w:val="en-US" w:eastAsia="id-ID"/>
        </w:rPr>
        <w:t xml:space="preserve">      </w:t>
      </w:r>
      <w:r w:rsidRPr="00EC71A4">
        <w:rPr>
          <w:rFonts w:ascii="Times New Roman" w:eastAsia="Times New Roman" w:hAnsi="Times New Roman" w:cs="Times New Roman"/>
          <w:iCs/>
          <w:sz w:val="24"/>
          <w:szCs w:val="24"/>
          <w:lang w:val="en-US" w:eastAsia="id-ID"/>
        </w:rPr>
        <w:t>Generativitas vs stagnasi atau absorpsi diri – dewasa tengah (45 – 65 tahun)</w:t>
      </w:r>
    </w:p>
    <w:p w:rsidR="00D827D5" w:rsidRPr="00EC71A4" w:rsidRDefault="00D827D5" w:rsidP="00D827D5">
      <w:pPr>
        <w:spacing w:after="0" w:line="480" w:lineRule="auto"/>
        <w:ind w:left="1701"/>
        <w:jc w:val="both"/>
        <w:rPr>
          <w:rFonts w:ascii="Times New Roman" w:eastAsia="Times New Roman" w:hAnsi="Times New Roman" w:cs="Times New Roman"/>
          <w:sz w:val="24"/>
          <w:szCs w:val="24"/>
          <w:lang w:eastAsia="id-ID"/>
        </w:rPr>
      </w:pPr>
      <w:r w:rsidRPr="00FD2A4F">
        <w:rPr>
          <w:rFonts w:ascii="Times New Roman" w:eastAsia="Times New Roman" w:hAnsi="Times New Roman" w:cs="Times New Roman"/>
          <w:iCs/>
          <w:sz w:val="24"/>
          <w:szCs w:val="24"/>
          <w:lang w:eastAsia="id-ID"/>
        </w:rPr>
        <w:t xml:space="preserve">Absorpsi diri orang dewasa akan direnungi selanjutnya, mengekspresikan kepedulian pada dunia di masa yang akan datang, perenungan diri sendiri mengarah pada stagnasi kehidupan. </w:t>
      </w:r>
      <w:r w:rsidRPr="00EC71A4">
        <w:rPr>
          <w:rFonts w:ascii="Times New Roman" w:eastAsia="Times New Roman" w:hAnsi="Times New Roman" w:cs="Times New Roman"/>
          <w:iCs/>
          <w:sz w:val="24"/>
          <w:szCs w:val="24"/>
          <w:lang w:val="en-US" w:eastAsia="id-ID"/>
        </w:rPr>
        <w:t>Orang dewasa membimbing generasi selanjutnya, mengekspresikan kepada dunia dimasa yang akan datang.</w:t>
      </w:r>
    </w:p>
    <w:p w:rsidR="00D827D5" w:rsidRPr="00EC71A4" w:rsidRDefault="00D827D5" w:rsidP="00D827D5">
      <w:pPr>
        <w:tabs>
          <w:tab w:val="num" w:pos="1276"/>
        </w:tabs>
        <w:spacing w:after="0" w:line="480" w:lineRule="auto"/>
        <w:ind w:left="1276"/>
        <w:jc w:val="both"/>
        <w:rPr>
          <w:rFonts w:ascii="Times New Roman" w:eastAsia="Times New Roman" w:hAnsi="Times New Roman" w:cs="Times New Roman"/>
          <w:sz w:val="24"/>
          <w:szCs w:val="24"/>
          <w:lang w:eastAsia="id-ID"/>
        </w:rPr>
      </w:pPr>
      <w:r w:rsidRPr="00EC71A4">
        <w:rPr>
          <w:rFonts w:ascii="Times New Roman" w:eastAsia="Times New Roman" w:hAnsi="Times New Roman" w:cs="Times New Roman"/>
          <w:iCs/>
          <w:sz w:val="24"/>
          <w:szCs w:val="24"/>
          <w:lang w:val="en-US" w:eastAsia="id-ID"/>
        </w:rPr>
        <w:t>8)</w:t>
      </w:r>
      <w:r w:rsidRPr="00EC71A4">
        <w:rPr>
          <w:rFonts w:ascii="Times New Roman" w:eastAsia="Times New Roman" w:hAnsi="Times New Roman" w:cs="Times New Roman"/>
          <w:iCs/>
          <w:sz w:val="14"/>
          <w:szCs w:val="14"/>
          <w:lang w:val="en-US" w:eastAsia="id-ID"/>
        </w:rPr>
        <w:t xml:space="preserve">      </w:t>
      </w:r>
      <w:r w:rsidRPr="00EC71A4">
        <w:rPr>
          <w:rFonts w:ascii="Times New Roman" w:eastAsia="Times New Roman" w:hAnsi="Times New Roman" w:cs="Times New Roman"/>
          <w:iCs/>
          <w:sz w:val="24"/>
          <w:szCs w:val="24"/>
          <w:lang w:val="en-US" w:eastAsia="id-ID"/>
        </w:rPr>
        <w:t>Integritas ego vs putus asa -- dewasa akhir (65 tahun keatas)</w:t>
      </w:r>
    </w:p>
    <w:p w:rsidR="00D827D5" w:rsidRPr="00EC71A4" w:rsidRDefault="00D827D5" w:rsidP="00D827D5">
      <w:pPr>
        <w:tabs>
          <w:tab w:val="left" w:pos="840"/>
        </w:tabs>
        <w:spacing w:after="0" w:line="480" w:lineRule="auto"/>
        <w:ind w:left="1701"/>
        <w:jc w:val="both"/>
        <w:rPr>
          <w:rFonts w:ascii="Times New Roman" w:eastAsia="Times New Roman" w:hAnsi="Times New Roman" w:cs="Times New Roman"/>
          <w:sz w:val="24"/>
          <w:szCs w:val="24"/>
          <w:lang w:eastAsia="id-ID"/>
        </w:rPr>
      </w:pPr>
      <w:r w:rsidRPr="00FD2A4F">
        <w:rPr>
          <w:rFonts w:ascii="Times New Roman" w:eastAsia="Times New Roman" w:hAnsi="Times New Roman" w:cs="Times New Roman"/>
          <w:iCs/>
          <w:sz w:val="24"/>
          <w:szCs w:val="24"/>
          <w:lang w:eastAsia="id-ID"/>
        </w:rPr>
        <w:t>Masa lansia dapat melihat kebelakang dengan rasa puas dan penerimaan hidup dan kematian, pencaian yang tidak berhasil dalam krisis ini bisa menghasilkan perasaan putus asa karena individu melihat kehidupan sebagai bagian dari ketidakberuntungan.</w:t>
      </w:r>
    </w:p>
    <w:p w:rsidR="00D827D5" w:rsidRPr="00EC71A4" w:rsidRDefault="00D827D5" w:rsidP="00D827D5">
      <w:pPr>
        <w:spacing w:after="0" w:line="480" w:lineRule="auto"/>
        <w:ind w:left="1418"/>
        <w:jc w:val="both"/>
        <w:rPr>
          <w:rFonts w:ascii="Times New Roman" w:eastAsia="Times New Roman" w:hAnsi="Times New Roman" w:cs="Times New Roman"/>
          <w:sz w:val="24"/>
          <w:szCs w:val="24"/>
          <w:lang w:eastAsia="id-ID"/>
        </w:rPr>
      </w:pPr>
      <w:r w:rsidRPr="00EC71A4">
        <w:rPr>
          <w:rFonts w:ascii="Times New Roman" w:eastAsia="Times New Roman" w:hAnsi="Times New Roman" w:cs="Times New Roman"/>
          <w:sz w:val="24"/>
          <w:szCs w:val="24"/>
          <w:lang w:val="en-US" w:eastAsia="id-ID"/>
        </w:rPr>
        <w:t xml:space="preserve">Selain teori tersebut menurut, diketahui bahwa gejolak emosi remaja dan masalah remaja lain pada umumnya disebabkan antara lain oleh adanya konflik peran sosial. Di satu pihak ia sudah ingin mandiri sebagai orang dewasa, di pihak lain ia masih harus terus mengikuti kemauan orang tua. Rasa ketergantungan pada orang tua di kalangan anak anak Indonesia lebih besar lagi, karena memang dikehandaki demikian oleh orang tua.Konflik peran yang yang dapat menimbulkan gejolak emosi dan kesulitan kesulitan lain pada amasa remaja dapat dikurangi dengan memberi latihan latihan agar anak dapat mandiri sedini mungkin. Dengan kemandiriannya anak dapat memilih jalannya sendiri dan ia akan berkembang lebih mantap. Oleh karena ia tahu dengan tepat saat saat yang berbahaya di mana </w:t>
      </w:r>
      <w:r w:rsidRPr="00EC71A4">
        <w:rPr>
          <w:rFonts w:ascii="Times New Roman" w:eastAsia="Times New Roman" w:hAnsi="Times New Roman" w:cs="Times New Roman"/>
          <w:sz w:val="24"/>
          <w:szCs w:val="24"/>
          <w:lang w:val="en-US" w:eastAsia="id-ID"/>
        </w:rPr>
        <w:lastRenderedPageBreak/>
        <w:t>ia harus kembali berkonsultasi dengan orang tuanya atau dengan orang dewasa lain yang lebih tahu dari dirinya sendiri.</w:t>
      </w:r>
    </w:p>
    <w:p w:rsidR="00D827D5" w:rsidRPr="00EC71A4" w:rsidRDefault="00D827D5" w:rsidP="00D827D5">
      <w:pPr>
        <w:tabs>
          <w:tab w:val="num" w:pos="360"/>
        </w:tabs>
        <w:spacing w:after="0" w:line="480" w:lineRule="auto"/>
        <w:ind w:left="1276" w:hanging="425"/>
        <w:jc w:val="both"/>
        <w:rPr>
          <w:rFonts w:ascii="Times New Roman" w:eastAsia="Times New Roman" w:hAnsi="Times New Roman" w:cs="Times New Roman"/>
          <w:sz w:val="24"/>
          <w:szCs w:val="24"/>
          <w:lang w:eastAsia="id-ID"/>
        </w:rPr>
      </w:pPr>
      <w:r>
        <w:rPr>
          <w:rFonts w:ascii="Times New Roman" w:eastAsia="Times New Roman" w:hAnsi="Times New Roman" w:cs="Times New Roman"/>
          <w:b/>
          <w:sz w:val="24"/>
          <w:szCs w:val="24"/>
          <w:lang w:eastAsia="id-ID"/>
        </w:rPr>
        <w:t>h.  Perkembangan Moral</w:t>
      </w:r>
    </w:p>
    <w:p w:rsidR="00D827D5" w:rsidRDefault="00D827D5" w:rsidP="00D827D5">
      <w:pPr>
        <w:spacing w:after="0" w:line="480" w:lineRule="auto"/>
        <w:ind w:left="1276" w:firstLine="567"/>
        <w:jc w:val="both"/>
        <w:rPr>
          <w:rFonts w:ascii="Times New Roman" w:eastAsia="Times New Roman" w:hAnsi="Times New Roman" w:cs="Times New Roman"/>
          <w:sz w:val="24"/>
          <w:szCs w:val="24"/>
          <w:lang w:eastAsia="id-ID"/>
        </w:rPr>
      </w:pPr>
      <w:r w:rsidRPr="00EC71A4">
        <w:rPr>
          <w:rFonts w:ascii="Times New Roman" w:eastAsia="Times New Roman" w:hAnsi="Times New Roman" w:cs="Times New Roman"/>
          <w:sz w:val="24"/>
          <w:szCs w:val="24"/>
          <w:lang w:val="en-US" w:eastAsia="id-ID"/>
        </w:rPr>
        <w:t>Moral merupakan bagian yang cukup penting dalam jiwa remaja. Sebagian orang berpendapat bahwa moral bisa mengendalikan tingkah laku anak yang beranjak dewasa ini sehingga ia tidak melakukan hal hal yang merugikan atau bertentangan dengan kehendak atau pandangan masyarakat.Di sisi lain tiadanya moral seringkali dituding sebagai faktor penyebab meningkatnya kenakalan remaja.</w:t>
      </w:r>
    </w:p>
    <w:p w:rsidR="00D827D5" w:rsidRPr="00EC71A4" w:rsidRDefault="00D827D5" w:rsidP="00D827D5">
      <w:pPr>
        <w:tabs>
          <w:tab w:val="left" w:pos="1418"/>
        </w:tabs>
        <w:spacing w:after="0" w:line="480" w:lineRule="auto"/>
        <w:ind w:left="1276" w:firstLine="567"/>
        <w:jc w:val="both"/>
        <w:rPr>
          <w:rFonts w:ascii="Times New Roman" w:eastAsia="Times New Roman" w:hAnsi="Times New Roman" w:cs="Times New Roman"/>
          <w:sz w:val="24"/>
          <w:szCs w:val="24"/>
          <w:lang w:eastAsia="id-ID"/>
        </w:rPr>
      </w:pPr>
      <w:r w:rsidRPr="00EC71A4">
        <w:rPr>
          <w:rFonts w:ascii="Times New Roman" w:eastAsia="Times New Roman" w:hAnsi="Times New Roman" w:cs="Times New Roman"/>
          <w:sz w:val="24"/>
          <w:szCs w:val="24"/>
          <w:lang w:val="en-US" w:eastAsia="id-ID"/>
        </w:rPr>
        <w:t>Para sosiolog beranggapan bahwa masyarakat sendiri punya peran penting dalam pembentukan moral. W.G. Summer (1907), salah seorang sosiolog, berpendapat bahwa tingkah laku manusia yang terkendali disebabkan oleh adanya kontrol dari masyarakat itu sendiri yang mempunyai sanksi sanksi tersendiri buat pelanggar pelanggarnya.Bayi berada dalam tahap perkembangan moral yang oleh Piaget (Hurlock, 1980) disebut moralitas dengan paksaan (preconventional level) yang merupakan tahap pertama dari tiga tahapan perkembangan moral.</w:t>
      </w:r>
    </w:p>
    <w:p w:rsidR="00D827D5" w:rsidRDefault="00D827D5" w:rsidP="00D827D5">
      <w:pPr>
        <w:spacing w:after="0" w:line="480" w:lineRule="auto"/>
        <w:ind w:left="1276" w:firstLine="567"/>
        <w:jc w:val="both"/>
        <w:rPr>
          <w:rFonts w:ascii="Times New Roman" w:eastAsia="Symbol" w:hAnsi="Times New Roman" w:cs="Times New Roman"/>
          <w:sz w:val="14"/>
          <w:szCs w:val="14"/>
          <w:lang w:eastAsia="id-ID"/>
        </w:rPr>
      </w:pPr>
      <w:r w:rsidRPr="00EC71A4">
        <w:rPr>
          <w:rFonts w:ascii="Times New Roman" w:eastAsia="Times New Roman" w:hAnsi="Times New Roman" w:cs="Times New Roman"/>
          <w:iCs/>
          <w:sz w:val="24"/>
          <w:szCs w:val="24"/>
          <w:lang w:val="en-US" w:eastAsia="id-ID"/>
        </w:rPr>
        <w:t>Menurut teori Kohlberg (1968) menyatakan bahwa perkembangan moral meliputi beberapa tahap meliputi :</w:t>
      </w:r>
      <w:r>
        <w:rPr>
          <w:rFonts w:ascii="Times New Roman" w:eastAsia="Symbol" w:hAnsi="Times New Roman" w:cs="Times New Roman"/>
          <w:sz w:val="14"/>
          <w:szCs w:val="14"/>
          <w:lang w:val="en-US" w:eastAsia="id-ID"/>
        </w:rPr>
        <w:t> </w:t>
      </w:r>
    </w:p>
    <w:p w:rsidR="00D827D5" w:rsidRPr="00D50835" w:rsidRDefault="00D827D5" w:rsidP="00D50FDB">
      <w:pPr>
        <w:pStyle w:val="ListParagraph"/>
        <w:numPr>
          <w:ilvl w:val="1"/>
          <w:numId w:val="12"/>
        </w:numPr>
        <w:spacing w:after="0" w:line="480" w:lineRule="auto"/>
        <w:jc w:val="both"/>
        <w:rPr>
          <w:rFonts w:ascii="Times New Roman" w:eastAsia="Times New Roman" w:hAnsi="Times New Roman" w:cs="Times New Roman"/>
          <w:sz w:val="24"/>
          <w:szCs w:val="24"/>
          <w:lang w:eastAsia="id-ID"/>
        </w:rPr>
      </w:pPr>
      <w:r w:rsidRPr="00D50835">
        <w:rPr>
          <w:rFonts w:ascii="Times New Roman" w:eastAsia="Times New Roman" w:hAnsi="Times New Roman" w:cs="Times New Roman"/>
          <w:iCs/>
          <w:sz w:val="24"/>
          <w:szCs w:val="24"/>
          <w:lang w:val="en-US" w:eastAsia="id-ID"/>
        </w:rPr>
        <w:t>Tingkat premoral (prekonvensional) : lahir sampai 9 tahun</w:t>
      </w:r>
    </w:p>
    <w:p w:rsidR="00D827D5" w:rsidRPr="002466D1" w:rsidRDefault="00D827D5" w:rsidP="00D827D5">
      <w:pPr>
        <w:spacing w:after="0" w:line="480" w:lineRule="auto"/>
        <w:ind w:left="1418" w:firstLine="295"/>
        <w:jc w:val="both"/>
        <w:rPr>
          <w:rFonts w:ascii="Times New Roman" w:eastAsia="Times New Roman" w:hAnsi="Times New Roman" w:cs="Times New Roman"/>
          <w:iCs/>
          <w:sz w:val="24"/>
          <w:szCs w:val="24"/>
          <w:lang w:eastAsia="id-ID"/>
        </w:rPr>
      </w:pPr>
      <w:r w:rsidRPr="00EC71A4">
        <w:rPr>
          <w:rFonts w:ascii="Times New Roman" w:eastAsia="Times New Roman" w:hAnsi="Times New Roman" w:cs="Times New Roman"/>
          <w:iCs/>
          <w:sz w:val="24"/>
          <w:szCs w:val="24"/>
          <w:lang w:val="en-US" w:eastAsia="id-ID"/>
        </w:rPr>
        <w:t>Anak menyesuaikan minat diri sendiri dengan aturan, berasumsi bahwa penghargaan atau bantuan akan diterimanya, kewaspadaan terhadap moral yang bisa diterima secara sosial, kontrol emosi didapatkan dari luar.</w:t>
      </w:r>
    </w:p>
    <w:p w:rsidR="00D827D5" w:rsidRPr="00EC71A4" w:rsidRDefault="00D827D5" w:rsidP="00D827D5">
      <w:pPr>
        <w:spacing w:after="0" w:line="480" w:lineRule="auto"/>
        <w:ind w:left="1123" w:firstLine="11"/>
        <w:jc w:val="both"/>
        <w:rPr>
          <w:rFonts w:ascii="Times New Roman" w:eastAsia="Times New Roman" w:hAnsi="Times New Roman" w:cs="Times New Roman"/>
          <w:sz w:val="24"/>
          <w:szCs w:val="24"/>
          <w:lang w:eastAsia="id-ID"/>
        </w:rPr>
      </w:pPr>
      <w:r>
        <w:rPr>
          <w:rFonts w:ascii="Times New Roman" w:eastAsia="Times New Roman" w:hAnsi="Times New Roman" w:cs="Times New Roman"/>
          <w:iCs/>
          <w:sz w:val="24"/>
          <w:szCs w:val="24"/>
          <w:lang w:eastAsia="id-ID"/>
        </w:rPr>
        <w:t>2.</w:t>
      </w:r>
      <w:r w:rsidRPr="00FD2A4F">
        <w:rPr>
          <w:rFonts w:ascii="Times New Roman" w:eastAsia="Symbol" w:hAnsi="Times New Roman" w:cs="Times New Roman"/>
          <w:sz w:val="14"/>
          <w:szCs w:val="14"/>
          <w:lang w:eastAsia="id-ID"/>
        </w:rPr>
        <w:t xml:space="preserve">      </w:t>
      </w:r>
      <w:r w:rsidRPr="00FD2A4F">
        <w:rPr>
          <w:rFonts w:ascii="Times New Roman" w:eastAsia="Times New Roman" w:hAnsi="Times New Roman" w:cs="Times New Roman"/>
          <w:iCs/>
          <w:sz w:val="24"/>
          <w:szCs w:val="24"/>
          <w:lang w:eastAsia="id-ID"/>
        </w:rPr>
        <w:t>Tingkat moralitas konvensional : 9-13 tahun</w:t>
      </w:r>
    </w:p>
    <w:p w:rsidR="00D827D5" w:rsidRPr="00EC71A4" w:rsidRDefault="00D827D5" w:rsidP="00D827D5">
      <w:pPr>
        <w:spacing w:after="0" w:line="480" w:lineRule="auto"/>
        <w:ind w:left="1418" w:firstLine="284"/>
        <w:jc w:val="both"/>
        <w:rPr>
          <w:rFonts w:ascii="Times New Roman" w:eastAsia="Times New Roman" w:hAnsi="Times New Roman" w:cs="Times New Roman"/>
          <w:sz w:val="24"/>
          <w:szCs w:val="24"/>
          <w:lang w:eastAsia="id-ID"/>
        </w:rPr>
      </w:pPr>
      <w:r w:rsidRPr="00FD2A4F">
        <w:rPr>
          <w:rFonts w:ascii="Times New Roman" w:eastAsia="Times New Roman" w:hAnsi="Times New Roman" w:cs="Times New Roman"/>
          <w:iCs/>
          <w:sz w:val="24"/>
          <w:szCs w:val="24"/>
          <w:lang w:eastAsia="id-ID"/>
        </w:rPr>
        <w:lastRenderedPageBreak/>
        <w:t>Usaha yang dilakukan untuk memyensngkan orang lain, kontrol emosi didapat dari dalam, anak menyesuaikan diri untuk menghindari penolakan dan menghindari kritikan dari yang berwenang.</w:t>
      </w:r>
    </w:p>
    <w:p w:rsidR="00D827D5" w:rsidRPr="00EC71A4" w:rsidRDefault="00D827D5" w:rsidP="00D827D5">
      <w:pPr>
        <w:tabs>
          <w:tab w:val="left" w:pos="851"/>
          <w:tab w:val="num" w:pos="2127"/>
        </w:tabs>
        <w:spacing w:after="0" w:line="480" w:lineRule="auto"/>
        <w:ind w:left="1418" w:firstLine="283"/>
        <w:jc w:val="both"/>
        <w:rPr>
          <w:rFonts w:ascii="Times New Roman" w:eastAsia="Times New Roman" w:hAnsi="Times New Roman" w:cs="Times New Roman"/>
          <w:sz w:val="24"/>
          <w:szCs w:val="24"/>
          <w:lang w:eastAsia="id-ID"/>
        </w:rPr>
      </w:pPr>
      <w:r w:rsidRPr="00FD2A4F">
        <w:rPr>
          <w:rFonts w:ascii="Times New Roman" w:eastAsia="Symbol" w:hAnsi="Times New Roman" w:cs="Times New Roman"/>
          <w:bCs/>
          <w:sz w:val="14"/>
          <w:szCs w:val="14"/>
          <w:lang w:eastAsia="id-ID"/>
        </w:rPr>
        <w:t>   </w:t>
      </w:r>
      <w:r>
        <w:rPr>
          <w:rFonts w:ascii="Times New Roman" w:eastAsia="Symbol" w:hAnsi="Times New Roman" w:cs="Times New Roman"/>
          <w:bCs/>
          <w:sz w:val="24"/>
          <w:szCs w:val="24"/>
          <w:lang w:eastAsia="id-ID"/>
        </w:rPr>
        <w:t>T</w:t>
      </w:r>
      <w:r w:rsidRPr="00EC71A4">
        <w:rPr>
          <w:rFonts w:ascii="Times New Roman" w:eastAsia="Times New Roman" w:hAnsi="Times New Roman" w:cs="Times New Roman"/>
          <w:bCs/>
          <w:iCs/>
          <w:sz w:val="24"/>
          <w:szCs w:val="24"/>
          <w:lang w:val="en-US" w:eastAsia="id-ID"/>
        </w:rPr>
        <w:t>ingkat moralitas pasca konvensional : 13 tahun sampai meninggal</w:t>
      </w:r>
    </w:p>
    <w:p w:rsidR="00D827D5" w:rsidRPr="00EC71A4" w:rsidRDefault="00D827D5" w:rsidP="00D827D5">
      <w:pPr>
        <w:spacing w:after="0" w:line="480" w:lineRule="auto"/>
        <w:ind w:left="1418" w:firstLine="425"/>
        <w:jc w:val="both"/>
        <w:rPr>
          <w:rFonts w:ascii="Times New Roman" w:eastAsia="Times New Roman" w:hAnsi="Times New Roman" w:cs="Times New Roman"/>
          <w:sz w:val="24"/>
          <w:szCs w:val="24"/>
          <w:lang w:eastAsia="id-ID"/>
        </w:rPr>
      </w:pPr>
      <w:r w:rsidRPr="00EC71A4">
        <w:rPr>
          <w:rFonts w:ascii="Times New Roman" w:eastAsia="Times New Roman" w:hAnsi="Times New Roman" w:cs="Times New Roman"/>
          <w:bCs/>
          <w:iCs/>
          <w:sz w:val="24"/>
          <w:szCs w:val="24"/>
          <w:lang w:val="en-US" w:eastAsia="id-ID"/>
        </w:rPr>
        <w:t>Individu memperoleh nilai moral yang benar, pencapaian nilai moral yang benar terjadi setelah dicapai formal operasional dan tidak semua orang mencapai tingkatan ini.</w:t>
      </w:r>
    </w:p>
    <w:p w:rsidR="00D827D5" w:rsidRPr="00EC71A4" w:rsidRDefault="00D827D5" w:rsidP="00D827D5">
      <w:pPr>
        <w:spacing w:after="0" w:line="480" w:lineRule="auto"/>
        <w:ind w:left="1418" w:firstLine="436"/>
        <w:jc w:val="both"/>
        <w:rPr>
          <w:rFonts w:ascii="Times New Roman" w:eastAsia="Times New Roman" w:hAnsi="Times New Roman" w:cs="Times New Roman"/>
          <w:sz w:val="24"/>
          <w:szCs w:val="24"/>
          <w:lang w:eastAsia="id-ID"/>
        </w:rPr>
      </w:pPr>
      <w:r w:rsidRPr="00EC71A4">
        <w:rPr>
          <w:rFonts w:ascii="Times New Roman" w:eastAsia="Times New Roman" w:hAnsi="Times New Roman" w:cs="Times New Roman"/>
          <w:sz w:val="24"/>
          <w:szCs w:val="24"/>
          <w:lang w:val="en-US" w:eastAsia="id-ID"/>
        </w:rPr>
        <w:t>Konsep kunci untuk memahami perkembangan moral, khususnya teori Kohlberg, ialah internalisasi (</w:t>
      </w:r>
      <w:r w:rsidRPr="00EC71A4">
        <w:rPr>
          <w:rFonts w:ascii="Times New Roman" w:eastAsia="Times New Roman" w:hAnsi="Times New Roman" w:cs="Times New Roman"/>
          <w:i/>
          <w:iCs/>
          <w:sz w:val="24"/>
          <w:szCs w:val="24"/>
          <w:lang w:val="en-US" w:eastAsia="id-ID"/>
        </w:rPr>
        <w:t>internalization</w:t>
      </w:r>
      <w:r w:rsidRPr="00EC71A4">
        <w:rPr>
          <w:rFonts w:ascii="Times New Roman" w:eastAsia="Times New Roman" w:hAnsi="Times New Roman" w:cs="Times New Roman"/>
          <w:sz w:val="24"/>
          <w:szCs w:val="24"/>
          <w:lang w:val="en-US" w:eastAsia="id-ID"/>
        </w:rPr>
        <w:t>), yakni perubahan perkembangan dari perilaku yang dikendalikan secara eksternal menjadi perilaku yang dikendalikan secara internal.</w:t>
      </w:r>
    </w:p>
    <w:p w:rsidR="00D827D5" w:rsidRPr="00EC71A4" w:rsidRDefault="00D827D5" w:rsidP="00D50FDB">
      <w:pPr>
        <w:pStyle w:val="ListParagraph"/>
        <w:numPr>
          <w:ilvl w:val="0"/>
          <w:numId w:val="33"/>
        </w:numPr>
        <w:tabs>
          <w:tab w:val="left" w:pos="720"/>
        </w:tabs>
        <w:spacing w:after="0" w:line="480" w:lineRule="auto"/>
        <w:ind w:left="993" w:hanging="284"/>
        <w:jc w:val="both"/>
        <w:rPr>
          <w:rFonts w:ascii="Times New Roman" w:eastAsia="Times New Roman" w:hAnsi="Times New Roman" w:cs="Times New Roman"/>
          <w:sz w:val="24"/>
          <w:szCs w:val="24"/>
          <w:lang w:eastAsia="id-ID"/>
        </w:rPr>
      </w:pPr>
      <w:r>
        <w:rPr>
          <w:rFonts w:ascii="Times New Roman" w:eastAsia="Times New Roman" w:hAnsi="Times New Roman" w:cs="Times New Roman"/>
          <w:b/>
          <w:bCs/>
          <w:sz w:val="24"/>
          <w:szCs w:val="24"/>
          <w:lang w:eastAsia="id-ID"/>
        </w:rPr>
        <w:t>Perkembangan Spiritual</w:t>
      </w:r>
    </w:p>
    <w:p w:rsidR="00D827D5" w:rsidRPr="00EC71A4" w:rsidRDefault="00D827D5" w:rsidP="00D827D5">
      <w:pPr>
        <w:pStyle w:val="ListParagraph"/>
        <w:tabs>
          <w:tab w:val="left" w:pos="720"/>
        </w:tabs>
        <w:spacing w:after="0" w:line="480" w:lineRule="auto"/>
        <w:ind w:left="1276" w:firstLine="567"/>
        <w:jc w:val="both"/>
        <w:rPr>
          <w:rFonts w:ascii="Times New Roman" w:eastAsia="Times New Roman" w:hAnsi="Times New Roman" w:cs="Times New Roman"/>
          <w:sz w:val="24"/>
          <w:szCs w:val="24"/>
          <w:lang w:eastAsia="id-ID"/>
        </w:rPr>
      </w:pPr>
      <w:r w:rsidRPr="00EC71A4">
        <w:rPr>
          <w:rFonts w:ascii="Times New Roman" w:eastAsia="Times New Roman" w:hAnsi="Times New Roman" w:cs="Times New Roman"/>
          <w:sz w:val="24"/>
          <w:szCs w:val="24"/>
          <w:lang w:val="en-US" w:eastAsia="id-ID"/>
        </w:rPr>
        <w:t>Sejalan dengan perkembangan social, perkembangan keagamaan mulai disadari bahwa terdapat aturan-aturan perilaku yang boleh, harus atau terlarang untuk melakukannya.</w:t>
      </w:r>
      <w:r w:rsidRPr="00EC71A4">
        <w:rPr>
          <w:rFonts w:ascii="Times New Roman" w:eastAsia="Times New Roman" w:hAnsi="Times New Roman" w:cs="Times New Roman"/>
          <w:bCs/>
          <w:sz w:val="24"/>
          <w:szCs w:val="24"/>
          <w:lang w:val="en-US" w:eastAsia="id-ID"/>
        </w:rPr>
        <w:t>Perkembangan spiritual anak sangat bepengaruh sekali dalam tumbuh kembang anak. Agama sebagai pedoman hidup anak untuk masa yang akan datang. Selain itu, moral seorang anak juga dapat dibentuk melalui perkembangan spiritual.Anak diberi pengetahuan adanya kepercayaan terhadap Tuhan YME sesuai dengan kepercayaan yang dianut orang tua.Karena agama seorang anak itu diturunkan/diwariskan oleh orang tuanya.</w:t>
      </w:r>
    </w:p>
    <w:p w:rsidR="00D827D5" w:rsidRDefault="00D827D5" w:rsidP="00D827D5">
      <w:pPr>
        <w:spacing w:after="0" w:line="480" w:lineRule="auto"/>
        <w:ind w:left="1276" w:hanging="425"/>
        <w:jc w:val="both"/>
        <w:rPr>
          <w:rFonts w:ascii="Times New Roman" w:eastAsia="Symbol" w:hAnsi="Times New Roman" w:cs="Times New Roman"/>
          <w:sz w:val="14"/>
          <w:szCs w:val="14"/>
          <w:lang w:eastAsia="id-ID"/>
        </w:rPr>
      </w:pPr>
      <w:r>
        <w:rPr>
          <w:rFonts w:ascii="Times New Roman" w:eastAsia="Times New Roman" w:hAnsi="Times New Roman" w:cs="Times New Roman"/>
          <w:bCs/>
          <w:sz w:val="24"/>
          <w:szCs w:val="24"/>
          <w:lang w:val="en-US" w:eastAsia="id-ID"/>
        </w:rPr>
        <w:tab/>
      </w:r>
      <w:r>
        <w:rPr>
          <w:rFonts w:ascii="Times New Roman" w:eastAsia="Times New Roman" w:hAnsi="Times New Roman" w:cs="Times New Roman"/>
          <w:bCs/>
          <w:sz w:val="24"/>
          <w:szCs w:val="24"/>
          <w:lang w:val="en-US" w:eastAsia="id-ID"/>
        </w:rPr>
        <w:tab/>
      </w:r>
      <w:r w:rsidRPr="00EC71A4">
        <w:rPr>
          <w:rFonts w:ascii="Times New Roman" w:eastAsia="Times New Roman" w:hAnsi="Times New Roman" w:cs="Times New Roman"/>
          <w:bCs/>
          <w:sz w:val="24"/>
          <w:szCs w:val="24"/>
          <w:lang w:val="en-US" w:eastAsia="id-ID"/>
        </w:rPr>
        <w:t>Para ahli berpendapat bahwa perkembangan spiritual dibagi menjadi 3 tahapan yaitu :</w:t>
      </w:r>
      <w:r w:rsidRPr="00EC71A4">
        <w:rPr>
          <w:rFonts w:ascii="Times New Roman" w:eastAsia="Symbol" w:hAnsi="Times New Roman" w:cs="Times New Roman"/>
          <w:sz w:val="14"/>
          <w:szCs w:val="14"/>
          <w:lang w:val="en-US" w:eastAsia="id-ID"/>
        </w:rPr>
        <w:t> </w:t>
      </w:r>
    </w:p>
    <w:p w:rsidR="00D827D5" w:rsidRPr="00EC71A4" w:rsidRDefault="00D827D5" w:rsidP="00D827D5">
      <w:pPr>
        <w:spacing w:after="0" w:line="480" w:lineRule="auto"/>
        <w:ind w:left="1276"/>
        <w:jc w:val="both"/>
        <w:rPr>
          <w:rFonts w:ascii="Times New Roman" w:eastAsia="Times New Roman" w:hAnsi="Times New Roman" w:cs="Times New Roman"/>
          <w:sz w:val="24"/>
          <w:szCs w:val="24"/>
          <w:lang w:eastAsia="id-ID"/>
        </w:rPr>
      </w:pPr>
      <w:r>
        <w:rPr>
          <w:rFonts w:ascii="Times New Roman" w:eastAsia="Symbol" w:hAnsi="Times New Roman" w:cs="Times New Roman"/>
          <w:sz w:val="24"/>
          <w:szCs w:val="24"/>
          <w:lang w:eastAsia="id-ID"/>
        </w:rPr>
        <w:t xml:space="preserve">1. </w:t>
      </w:r>
      <w:r w:rsidRPr="00EC71A4">
        <w:rPr>
          <w:rFonts w:ascii="Times New Roman" w:eastAsia="Symbol" w:hAnsi="Times New Roman" w:cs="Times New Roman"/>
          <w:sz w:val="14"/>
          <w:szCs w:val="14"/>
          <w:lang w:val="en-US" w:eastAsia="id-ID"/>
        </w:rPr>
        <w:t xml:space="preserve">  </w:t>
      </w:r>
      <w:r w:rsidRPr="00EC71A4">
        <w:rPr>
          <w:rFonts w:ascii="Times New Roman" w:eastAsia="Times New Roman" w:hAnsi="Times New Roman" w:cs="Times New Roman"/>
          <w:sz w:val="24"/>
          <w:szCs w:val="24"/>
          <w:lang w:val="en-US" w:eastAsia="id-ID"/>
        </w:rPr>
        <w:t>Masa kanak-kanak (sampai tujuh tahun)</w:t>
      </w:r>
    </w:p>
    <w:p w:rsidR="00D827D5" w:rsidRDefault="00D827D5" w:rsidP="00D827D5">
      <w:pPr>
        <w:tabs>
          <w:tab w:val="left" w:pos="1701"/>
        </w:tabs>
        <w:spacing w:after="0" w:line="480" w:lineRule="auto"/>
        <w:ind w:left="1701"/>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lastRenderedPageBreak/>
        <w:tab/>
      </w:r>
      <w:r w:rsidRPr="00EC71A4">
        <w:rPr>
          <w:rFonts w:ascii="Times New Roman" w:eastAsia="Times New Roman" w:hAnsi="Times New Roman" w:cs="Times New Roman"/>
          <w:sz w:val="24"/>
          <w:szCs w:val="24"/>
          <w:lang w:val="en-US" w:eastAsia="id-ID"/>
        </w:rPr>
        <w:t xml:space="preserve">Tanda-tandanya antara lain : sikap keagamaan resepsif meskipun banyak bertanya, pandangan ke- Tuhanan masih dipersonifikasikan, penghayatan secara rohaniah masih belum mendalam meskipun mereka </w:t>
      </w:r>
      <w:r>
        <w:rPr>
          <w:rFonts w:ascii="Times New Roman" w:eastAsia="Times New Roman" w:hAnsi="Times New Roman" w:cs="Times New Roman"/>
          <w:sz w:val="24"/>
          <w:szCs w:val="24"/>
          <w:lang w:val="en-US" w:eastAsia="id-ID"/>
        </w:rPr>
        <w:t>telah melakukan kegiata</w:t>
      </w:r>
      <w:r>
        <w:rPr>
          <w:rFonts w:ascii="Times New Roman" w:eastAsia="Times New Roman" w:hAnsi="Times New Roman" w:cs="Times New Roman"/>
          <w:sz w:val="24"/>
          <w:szCs w:val="24"/>
          <w:lang w:eastAsia="id-ID"/>
        </w:rPr>
        <w:t>n</w:t>
      </w:r>
    </w:p>
    <w:p w:rsidR="00D827D5" w:rsidRPr="00EC71A4" w:rsidRDefault="00D827D5" w:rsidP="00D827D5">
      <w:pPr>
        <w:spacing w:after="0" w:line="480" w:lineRule="auto"/>
        <w:ind w:left="1701" w:hanging="283"/>
        <w:jc w:val="both"/>
        <w:rPr>
          <w:rFonts w:ascii="Times New Roman" w:eastAsia="Times New Roman" w:hAnsi="Times New Roman" w:cs="Times New Roman"/>
          <w:sz w:val="24"/>
          <w:szCs w:val="24"/>
          <w:lang w:eastAsia="id-ID"/>
        </w:rPr>
      </w:pPr>
      <w:r>
        <w:rPr>
          <w:rFonts w:ascii="Times New Roman" w:eastAsia="Symbol" w:hAnsi="Times New Roman" w:cs="Times New Roman"/>
          <w:sz w:val="24"/>
          <w:szCs w:val="24"/>
          <w:lang w:eastAsia="id-ID"/>
        </w:rPr>
        <w:t xml:space="preserve">2.  </w:t>
      </w:r>
      <w:r w:rsidRPr="00EC71A4">
        <w:rPr>
          <w:rFonts w:ascii="Times New Roman" w:eastAsia="Times New Roman" w:hAnsi="Times New Roman" w:cs="Times New Roman"/>
          <w:sz w:val="24"/>
          <w:szCs w:val="24"/>
          <w:lang w:val="en-US" w:eastAsia="id-ID"/>
        </w:rPr>
        <w:t>Masa anak sekolah</w:t>
      </w:r>
    </w:p>
    <w:p w:rsidR="00D827D5" w:rsidRDefault="00D827D5" w:rsidP="00D827D5">
      <w:pPr>
        <w:tabs>
          <w:tab w:val="left" w:pos="1701"/>
        </w:tabs>
        <w:spacing w:after="0" w:line="480" w:lineRule="auto"/>
        <w:ind w:left="1701"/>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b/>
      </w:r>
      <w:r w:rsidRPr="00EC71A4">
        <w:rPr>
          <w:rFonts w:ascii="Times New Roman" w:eastAsia="Times New Roman" w:hAnsi="Times New Roman" w:cs="Times New Roman"/>
          <w:sz w:val="24"/>
          <w:szCs w:val="24"/>
          <w:lang w:val="en-US" w:eastAsia="id-ID"/>
        </w:rPr>
        <w:t>Tanda-tandanya antara lain : sikap keagamaan resepsif tetapi disertai pengertian, pandangan dan faham ke-Tuhanan diterangkan secara rasional berdasarkan kaidah-kaidah logika yang bersumber pada indikator alam semesta sebagai manifestasi dari eksistensi dan keagungan-Nya, pengahayatan secara rohaniah makin mendalam dalam melaksanakan ritual.</w:t>
      </w:r>
    </w:p>
    <w:p w:rsidR="00D827D5" w:rsidRPr="00EC71A4" w:rsidRDefault="00D827D5" w:rsidP="00D827D5">
      <w:pPr>
        <w:tabs>
          <w:tab w:val="left" w:pos="1701"/>
        </w:tabs>
        <w:spacing w:after="0" w:line="480" w:lineRule="auto"/>
        <w:ind w:left="1418"/>
        <w:jc w:val="both"/>
        <w:rPr>
          <w:rFonts w:ascii="Times New Roman" w:eastAsia="Times New Roman" w:hAnsi="Times New Roman" w:cs="Times New Roman"/>
          <w:sz w:val="24"/>
          <w:szCs w:val="24"/>
          <w:lang w:eastAsia="id-ID"/>
        </w:rPr>
      </w:pPr>
      <w:r w:rsidRPr="00EC71A4">
        <w:rPr>
          <w:rFonts w:ascii="Times New Roman" w:eastAsia="Symbol" w:hAnsi="Times New Roman" w:cs="Times New Roman"/>
          <w:sz w:val="14"/>
          <w:szCs w:val="14"/>
          <w:lang w:val="en-US" w:eastAsia="id-ID"/>
        </w:rPr>
        <w:t> </w:t>
      </w:r>
      <w:r>
        <w:rPr>
          <w:rFonts w:ascii="Times New Roman" w:eastAsia="Symbol" w:hAnsi="Times New Roman" w:cs="Times New Roman"/>
          <w:sz w:val="24"/>
          <w:szCs w:val="24"/>
          <w:lang w:eastAsia="id-ID"/>
        </w:rPr>
        <w:t xml:space="preserve">3. </w:t>
      </w:r>
      <w:r w:rsidRPr="00EC71A4">
        <w:rPr>
          <w:rFonts w:ascii="Times New Roman" w:eastAsia="Times New Roman" w:hAnsi="Times New Roman" w:cs="Times New Roman"/>
          <w:sz w:val="24"/>
          <w:szCs w:val="24"/>
          <w:lang w:val="en-US" w:eastAsia="id-ID"/>
        </w:rPr>
        <w:t>Masa remaja (12-18 tahun)</w:t>
      </w:r>
    </w:p>
    <w:p w:rsidR="00D827D5" w:rsidRPr="00EC71A4" w:rsidRDefault="00D827D5" w:rsidP="00D827D5">
      <w:pPr>
        <w:tabs>
          <w:tab w:val="left" w:pos="1701"/>
        </w:tabs>
        <w:spacing w:after="0" w:line="480" w:lineRule="auto"/>
        <w:ind w:left="1701"/>
        <w:jc w:val="both"/>
        <w:rPr>
          <w:rFonts w:ascii="Times New Roman" w:eastAsia="Times New Roman" w:hAnsi="Times New Roman" w:cs="Times New Roman"/>
          <w:sz w:val="24"/>
          <w:szCs w:val="24"/>
          <w:lang w:eastAsia="id-ID"/>
        </w:rPr>
      </w:pPr>
      <w:r w:rsidRPr="00EC71A4">
        <w:rPr>
          <w:rFonts w:ascii="Times New Roman" w:eastAsia="Times New Roman" w:hAnsi="Times New Roman" w:cs="Times New Roman"/>
          <w:sz w:val="24"/>
          <w:szCs w:val="24"/>
          <w:lang w:val="en-US" w:eastAsia="id-ID"/>
        </w:rPr>
        <w:tab/>
        <w:t>Tanda-tanda masa remaja awal : sikap negatif disebabkan alam pikirannya yang kritis melihat  kenyataan orang-orang beragama secara hypocrit yang pengakuan dan ucapannya tidak selalu sama dengan perbuatannya, pandangan dalam hal ke-Tuhanan menjadi kacau karena ia bingung terhadap berbagai konsep tentang aliran dan paham yang saling bertentangan.</w:t>
      </w:r>
    </w:p>
    <w:p w:rsidR="00D827D5" w:rsidRPr="00EC71A4" w:rsidRDefault="00D827D5" w:rsidP="00D827D5">
      <w:pPr>
        <w:tabs>
          <w:tab w:val="left" w:pos="1701"/>
        </w:tabs>
        <w:spacing w:after="0" w:line="480" w:lineRule="auto"/>
        <w:ind w:left="1701"/>
        <w:jc w:val="both"/>
        <w:rPr>
          <w:rFonts w:ascii="Times New Roman" w:eastAsia="Times New Roman" w:hAnsi="Times New Roman" w:cs="Times New Roman"/>
          <w:sz w:val="24"/>
          <w:szCs w:val="24"/>
          <w:lang w:eastAsia="id-ID"/>
        </w:rPr>
      </w:pPr>
      <w:r w:rsidRPr="00EC71A4">
        <w:rPr>
          <w:rFonts w:ascii="Times New Roman" w:eastAsia="Times New Roman" w:hAnsi="Times New Roman" w:cs="Times New Roman"/>
          <w:sz w:val="24"/>
          <w:szCs w:val="24"/>
          <w:lang w:val="en-US" w:eastAsia="id-ID"/>
        </w:rPr>
        <w:tab/>
        <w:t>Tanda-tanda masa remaja akhir : sikap kembali kearah positif  dengan tercapainya kedewasaan intelektual, pandangan dalam hal ke-Tuhanan dipahamkan dalam konteks agama yang dianut dan dipilih, penghayatan rohaninya kembali tenang setelah melalui proses identifikasi dan membedakan agama sebagai doktrin bagi para penganutnya.</w:t>
      </w:r>
    </w:p>
    <w:p w:rsidR="00D827D5" w:rsidRPr="0024739F" w:rsidRDefault="00D827D5" w:rsidP="00D50FDB">
      <w:pPr>
        <w:pStyle w:val="ListParagraph"/>
        <w:numPr>
          <w:ilvl w:val="0"/>
          <w:numId w:val="13"/>
        </w:numPr>
        <w:autoSpaceDE w:val="0"/>
        <w:autoSpaceDN w:val="0"/>
        <w:adjustRightInd w:val="0"/>
        <w:spacing w:after="0" w:line="480" w:lineRule="auto"/>
        <w:jc w:val="both"/>
        <w:rPr>
          <w:rFonts w:ascii="Times New Roman" w:eastAsia="AdobeDevanagari-Regular" w:hAnsi="Times New Roman" w:cs="Times New Roman"/>
          <w:b/>
          <w:color w:val="000000" w:themeColor="text1"/>
          <w:sz w:val="24"/>
          <w:szCs w:val="24"/>
        </w:rPr>
      </w:pPr>
      <w:r w:rsidRPr="0024739F">
        <w:rPr>
          <w:rFonts w:ascii="Times New Roman" w:eastAsia="AdobeDevanagari-Regular" w:hAnsi="Times New Roman" w:cs="Times New Roman"/>
          <w:b/>
          <w:color w:val="000000" w:themeColor="text1"/>
          <w:sz w:val="24"/>
          <w:szCs w:val="24"/>
        </w:rPr>
        <w:t xml:space="preserve">Pengetahuan </w:t>
      </w:r>
    </w:p>
    <w:p w:rsidR="00D827D5" w:rsidRPr="00763D81" w:rsidRDefault="00D827D5" w:rsidP="00D50FDB">
      <w:pPr>
        <w:pStyle w:val="Heading1"/>
        <w:numPr>
          <w:ilvl w:val="0"/>
          <w:numId w:val="35"/>
        </w:numPr>
        <w:spacing w:line="480" w:lineRule="auto"/>
        <w:ind w:left="1276"/>
        <w:jc w:val="both"/>
      </w:pPr>
      <w:r w:rsidRPr="00763D81">
        <w:rPr>
          <w:lang w:val="id-ID"/>
        </w:rPr>
        <w:t>Definisi</w:t>
      </w:r>
    </w:p>
    <w:p w:rsidR="00D827D5" w:rsidRPr="00FC127F" w:rsidRDefault="00D827D5" w:rsidP="00D827D5">
      <w:pPr>
        <w:pStyle w:val="Heading1"/>
        <w:spacing w:line="480" w:lineRule="auto"/>
        <w:ind w:left="1276" w:firstLine="0"/>
        <w:jc w:val="both"/>
        <w:rPr>
          <w:lang w:val="id-ID"/>
        </w:rPr>
      </w:pPr>
      <w:r w:rsidRPr="004C2916">
        <w:rPr>
          <w:b w:val="0"/>
        </w:rPr>
        <w:lastRenderedPageBreak/>
        <w:t>Pengetahuan adalah hasil tahu dan terjadi setelah orang melakukan pengindraan terhadap suatu objek tertentu  panca indra manusia yakni: Penglihatan, pendengaran, penciuman rasa dan raba. Sebagian besar pengetahuan manusia diperoleh dari mata dan telinga.pengetahuan kognitif merupakan domain yang sangat penting dalam membentuk tindakan seseorang (Notoatmodjo, 2005).Ilmu pengetahuan adalah seluruh usaha sadar untuk mengetahui, menemukan, dan meningkatkan pemahaman manusia dari berbagai segi kenyataan dalam alam manusia, segi-segi ini agar dihasilkan rumusan-rumusan yang pasti.Ilmu memberikan kepastian dengan membatasi linkup pandanganya, dan kepastian ilmu-ilmu (Arikunto, S.</w:t>
      </w:r>
      <w:r w:rsidRPr="004C2916">
        <w:rPr>
          <w:b w:val="0"/>
          <w:lang w:val="id-ID"/>
        </w:rPr>
        <w:t xml:space="preserve">2003 </w:t>
      </w:r>
      <w:r w:rsidRPr="004C2916">
        <w:rPr>
          <w:b w:val="0"/>
        </w:rPr>
        <w:t>).  Seseorang dapat menjawab pertanyaan-pertanyaan mengenai suatu  bidang tertentu dengan lancar, baik secara tertulis maupun secara lisan maka dapat dikatakan mengetahui bidang tersebut. Sekumpulan jawaban verbal yang diberikan orang tersebut dinamakan pengetahuan (Notatmodjo, 2005).</w:t>
      </w:r>
      <w:bookmarkStart w:id="0" w:name="_TOC_250018"/>
    </w:p>
    <w:p w:rsidR="00D827D5" w:rsidRPr="00FC127F" w:rsidRDefault="00D827D5" w:rsidP="00D50FDB">
      <w:pPr>
        <w:pStyle w:val="BodyText"/>
        <w:numPr>
          <w:ilvl w:val="0"/>
          <w:numId w:val="35"/>
        </w:numPr>
        <w:spacing w:line="480" w:lineRule="auto"/>
        <w:ind w:left="1276" w:right="13"/>
        <w:jc w:val="both"/>
        <w:rPr>
          <w:b/>
        </w:rPr>
      </w:pPr>
      <w:r w:rsidRPr="00FC127F">
        <w:rPr>
          <w:b/>
        </w:rPr>
        <w:t>Tingkat</w:t>
      </w:r>
      <w:bookmarkEnd w:id="0"/>
      <w:r w:rsidRPr="00FC127F">
        <w:rPr>
          <w:b/>
        </w:rPr>
        <w:t>Pengetahuan</w:t>
      </w:r>
    </w:p>
    <w:p w:rsidR="00D827D5" w:rsidRPr="00532989" w:rsidRDefault="00D827D5" w:rsidP="00D827D5">
      <w:pPr>
        <w:pStyle w:val="BodyText"/>
        <w:spacing w:line="480" w:lineRule="auto"/>
        <w:ind w:left="1276" w:right="13"/>
        <w:jc w:val="both"/>
      </w:pPr>
      <w:r w:rsidRPr="00532989">
        <w:t xml:space="preserve">Tingkat pengetahuan adalah pengetahuan seseorang akan suatu hal yang didapatkan baik secara formal dan non formal maupun informasi. Pengetahuan adalah hal yang sangat penting bagi terjadinya suatu proses perubahan perilaku terhadap seseorang, tetapi hal ini tidak menjamin bahwa perubahan perilaku terhadap seseorang itu dapat terjadi.Pengetahuan adalah hasil pengindraan manusia, atau hasil tahu seseorang tehadap objek melalu pengindraan sehingga pengetahuan tersebut sangat dipengaruhi oleh intensitas perhatian dan persepsi terhadap objek. Sebagian besar pengetahuan seseorang diperoleh melalui indera pendengaran (telinga), dan idera penglihatan( mata). Pengetahuan seseorang terhadap objek mempunyai intensitas </w:t>
      </w:r>
      <w:r w:rsidRPr="00532989">
        <w:lastRenderedPageBreak/>
        <w:t>atau tingkatan yang berbeda-beda. Menurut (Notoatmodjo, 2010). Secara garis besarnya pengetahuan itu mempunyai 6 tingkatan yaitu:</w:t>
      </w:r>
    </w:p>
    <w:p w:rsidR="00D827D5" w:rsidRPr="004C2916" w:rsidRDefault="00D827D5" w:rsidP="00D50FDB">
      <w:pPr>
        <w:pStyle w:val="ListParagraph"/>
        <w:widowControl w:val="0"/>
        <w:numPr>
          <w:ilvl w:val="1"/>
          <w:numId w:val="35"/>
        </w:numPr>
        <w:tabs>
          <w:tab w:val="left" w:pos="1276"/>
        </w:tabs>
        <w:spacing w:after="0" w:line="480" w:lineRule="auto"/>
        <w:ind w:left="1276" w:hanging="283"/>
        <w:jc w:val="both"/>
        <w:rPr>
          <w:rFonts w:ascii="Times New Roman" w:hAnsi="Times New Roman" w:cs="Times New Roman"/>
          <w:sz w:val="24"/>
          <w:szCs w:val="24"/>
        </w:rPr>
      </w:pPr>
      <w:r>
        <w:rPr>
          <w:rFonts w:ascii="Times New Roman" w:hAnsi="Times New Roman" w:cs="Times New Roman"/>
          <w:sz w:val="24"/>
          <w:szCs w:val="24"/>
        </w:rPr>
        <w:t>Tahu (</w:t>
      </w:r>
      <w:r w:rsidRPr="004C2916">
        <w:rPr>
          <w:rFonts w:ascii="Times New Roman" w:hAnsi="Times New Roman" w:cs="Times New Roman"/>
          <w:i/>
          <w:sz w:val="24"/>
          <w:szCs w:val="24"/>
        </w:rPr>
        <w:t>know</w:t>
      </w:r>
      <w:r>
        <w:rPr>
          <w:rFonts w:ascii="Times New Roman" w:hAnsi="Times New Roman" w:cs="Times New Roman"/>
          <w:sz w:val="24"/>
          <w:szCs w:val="24"/>
        </w:rPr>
        <w:t>)</w:t>
      </w:r>
    </w:p>
    <w:p w:rsidR="00D827D5" w:rsidRPr="004C2916" w:rsidRDefault="00D827D5" w:rsidP="00D827D5">
      <w:pPr>
        <w:pStyle w:val="ListParagraph"/>
        <w:widowControl w:val="0"/>
        <w:tabs>
          <w:tab w:val="left" w:pos="1186"/>
        </w:tabs>
        <w:spacing w:after="0" w:line="480" w:lineRule="auto"/>
        <w:ind w:left="1276"/>
        <w:contextualSpacing w:val="0"/>
        <w:jc w:val="both"/>
        <w:rPr>
          <w:rFonts w:ascii="Times New Roman" w:hAnsi="Times New Roman" w:cs="Times New Roman"/>
          <w:sz w:val="24"/>
          <w:szCs w:val="24"/>
        </w:rPr>
      </w:pPr>
      <w:r w:rsidRPr="004C2916">
        <w:rPr>
          <w:rFonts w:ascii="Times New Roman" w:hAnsi="Times New Roman" w:cs="Times New Roman"/>
          <w:sz w:val="24"/>
          <w:szCs w:val="24"/>
        </w:rPr>
        <w:t xml:space="preserve">Tahu diartikan sebagai mengingat kembali sesuatu </w:t>
      </w:r>
      <w:r w:rsidRPr="004C2916">
        <w:rPr>
          <w:rFonts w:ascii="Times New Roman" w:hAnsi="Times New Roman" w:cs="Times New Roman"/>
          <w:spacing w:val="-3"/>
          <w:sz w:val="24"/>
          <w:szCs w:val="24"/>
        </w:rPr>
        <w:t xml:space="preserve">yang </w:t>
      </w:r>
      <w:r w:rsidRPr="004C2916">
        <w:rPr>
          <w:rFonts w:ascii="Times New Roman" w:hAnsi="Times New Roman" w:cs="Times New Roman"/>
          <w:sz w:val="24"/>
          <w:szCs w:val="24"/>
        </w:rPr>
        <w:t xml:space="preserve">spesifik </w:t>
      </w:r>
      <w:r w:rsidRPr="004C2916">
        <w:rPr>
          <w:rFonts w:ascii="Times New Roman" w:hAnsi="Times New Roman" w:cs="Times New Roman"/>
          <w:spacing w:val="2"/>
          <w:sz w:val="24"/>
          <w:szCs w:val="24"/>
        </w:rPr>
        <w:t xml:space="preserve">dari </w:t>
      </w:r>
      <w:r w:rsidRPr="004C2916">
        <w:rPr>
          <w:rFonts w:ascii="Times New Roman" w:hAnsi="Times New Roman" w:cs="Times New Roman"/>
          <w:sz w:val="24"/>
          <w:szCs w:val="24"/>
        </w:rPr>
        <w:t>seluruh bahan yang dipelajari atau rangsangan yang telah diterima.Merupakan tingkatan pengetahuan yang paling rendah.Biasanya digunakan kata kerja menyebutkan, menguraikan, mendefinisikan dansebagainya.</w:t>
      </w:r>
    </w:p>
    <w:p w:rsidR="00D827D5" w:rsidRDefault="00D827D5" w:rsidP="00D50FDB">
      <w:pPr>
        <w:pStyle w:val="ListParagraph"/>
        <w:widowControl w:val="0"/>
        <w:numPr>
          <w:ilvl w:val="1"/>
          <w:numId w:val="35"/>
        </w:numPr>
        <w:tabs>
          <w:tab w:val="left" w:pos="1276"/>
        </w:tabs>
        <w:spacing w:after="0" w:line="480" w:lineRule="auto"/>
        <w:ind w:left="1276" w:hanging="283"/>
        <w:contextualSpacing w:val="0"/>
        <w:jc w:val="both"/>
        <w:rPr>
          <w:rFonts w:ascii="Times New Roman" w:hAnsi="Times New Roman" w:cs="Times New Roman"/>
          <w:sz w:val="24"/>
          <w:szCs w:val="24"/>
        </w:rPr>
      </w:pPr>
      <w:r w:rsidRPr="004C2916">
        <w:rPr>
          <w:rFonts w:ascii="Times New Roman" w:hAnsi="Times New Roman" w:cs="Times New Roman"/>
          <w:sz w:val="24"/>
          <w:szCs w:val="24"/>
        </w:rPr>
        <w:t>Memahami(</w:t>
      </w:r>
      <w:r w:rsidRPr="004C2916">
        <w:rPr>
          <w:rFonts w:ascii="Times New Roman" w:hAnsi="Times New Roman" w:cs="Times New Roman"/>
          <w:i/>
          <w:sz w:val="24"/>
          <w:szCs w:val="24"/>
        </w:rPr>
        <w:t>comprehention</w:t>
      </w:r>
      <w:r w:rsidRPr="004C2916">
        <w:rPr>
          <w:rFonts w:ascii="Times New Roman" w:hAnsi="Times New Roman" w:cs="Times New Roman"/>
          <w:sz w:val="24"/>
          <w:szCs w:val="24"/>
        </w:rPr>
        <w:t>)</w:t>
      </w:r>
    </w:p>
    <w:p w:rsidR="00D827D5" w:rsidRPr="004C2916" w:rsidRDefault="00D827D5" w:rsidP="00D827D5">
      <w:pPr>
        <w:pStyle w:val="ListParagraph"/>
        <w:widowControl w:val="0"/>
        <w:tabs>
          <w:tab w:val="left" w:pos="1196"/>
        </w:tabs>
        <w:spacing w:after="0" w:line="480" w:lineRule="auto"/>
        <w:ind w:left="1276"/>
        <w:contextualSpacing w:val="0"/>
        <w:jc w:val="both"/>
        <w:rPr>
          <w:rFonts w:ascii="Times New Roman" w:hAnsi="Times New Roman" w:cs="Times New Roman"/>
          <w:sz w:val="24"/>
          <w:szCs w:val="24"/>
        </w:rPr>
      </w:pPr>
      <w:r w:rsidRPr="004C2916">
        <w:rPr>
          <w:rFonts w:ascii="Times New Roman" w:hAnsi="Times New Roman" w:cs="Times New Roman"/>
          <w:sz w:val="24"/>
          <w:szCs w:val="24"/>
        </w:rPr>
        <w:t xml:space="preserve">Memahami merupakan suatu kemampuan untuk menjelaskan secara benar tentang objek yang diketahui, dan dapat menginterpretasikan materi tersebut secara benar. Orang yang sudah memahami suatu materi harus dapat menjelaskan, menyebutkan, menyimpulkan dan sebagainya terhadap objek yang telah  </w:t>
      </w:r>
      <w:r w:rsidRPr="004C2916">
        <w:rPr>
          <w:rFonts w:ascii="Times New Roman" w:hAnsi="Times New Roman" w:cs="Times New Roman"/>
          <w:spacing w:val="-3"/>
          <w:sz w:val="24"/>
          <w:szCs w:val="24"/>
        </w:rPr>
        <w:t>dipelajari.</w:t>
      </w:r>
    </w:p>
    <w:p w:rsidR="00D827D5" w:rsidRDefault="00D827D5" w:rsidP="00D50FDB">
      <w:pPr>
        <w:pStyle w:val="ListParagraph"/>
        <w:widowControl w:val="0"/>
        <w:numPr>
          <w:ilvl w:val="1"/>
          <w:numId w:val="35"/>
        </w:numPr>
        <w:tabs>
          <w:tab w:val="left" w:pos="1276"/>
        </w:tabs>
        <w:spacing w:after="0" w:line="480" w:lineRule="auto"/>
        <w:ind w:left="1276" w:hanging="283"/>
        <w:jc w:val="both"/>
        <w:rPr>
          <w:rFonts w:ascii="Times New Roman" w:hAnsi="Times New Roman" w:cs="Times New Roman"/>
          <w:sz w:val="24"/>
          <w:szCs w:val="24"/>
        </w:rPr>
      </w:pPr>
      <w:r w:rsidRPr="004C2916">
        <w:rPr>
          <w:rFonts w:ascii="Times New Roman" w:hAnsi="Times New Roman" w:cs="Times New Roman"/>
          <w:sz w:val="24"/>
          <w:szCs w:val="24"/>
        </w:rPr>
        <w:t>Aplikasi(</w:t>
      </w:r>
      <w:r w:rsidRPr="004C2916">
        <w:rPr>
          <w:rFonts w:ascii="Times New Roman" w:hAnsi="Times New Roman" w:cs="Times New Roman"/>
          <w:i/>
          <w:sz w:val="24"/>
          <w:szCs w:val="24"/>
        </w:rPr>
        <w:t>application</w:t>
      </w:r>
      <w:r w:rsidRPr="004C2916">
        <w:rPr>
          <w:rFonts w:ascii="Times New Roman" w:hAnsi="Times New Roman" w:cs="Times New Roman"/>
          <w:sz w:val="24"/>
          <w:szCs w:val="24"/>
        </w:rPr>
        <w:t>)</w:t>
      </w:r>
    </w:p>
    <w:p w:rsidR="00D827D5" w:rsidRDefault="00D827D5" w:rsidP="00D827D5">
      <w:pPr>
        <w:pStyle w:val="ListParagraph"/>
        <w:widowControl w:val="0"/>
        <w:tabs>
          <w:tab w:val="left" w:pos="1276"/>
        </w:tabs>
        <w:spacing w:after="0" w:line="480" w:lineRule="auto"/>
        <w:ind w:left="1276"/>
        <w:jc w:val="both"/>
        <w:rPr>
          <w:rFonts w:ascii="Times New Roman" w:hAnsi="Times New Roman" w:cs="Times New Roman"/>
          <w:sz w:val="24"/>
          <w:szCs w:val="24"/>
        </w:rPr>
      </w:pPr>
      <w:r w:rsidRPr="004C2916">
        <w:rPr>
          <w:rFonts w:ascii="Times New Roman" w:hAnsi="Times New Roman" w:cs="Times New Roman"/>
          <w:sz w:val="24"/>
          <w:szCs w:val="24"/>
        </w:rPr>
        <w:t>Merupakan suatu kemampuan untuk menggunakan materi yang telah dipelajari pada situasi atau kondisi sebenarnya. Misalnya penggunaan hukum- hukum, rumus, metode, prinsip dan sebagainya dalam situasi atau kasus lain.</w:t>
      </w:r>
    </w:p>
    <w:p w:rsidR="00D827D5" w:rsidRDefault="00D827D5" w:rsidP="00D50FDB">
      <w:pPr>
        <w:pStyle w:val="ListParagraph"/>
        <w:widowControl w:val="0"/>
        <w:numPr>
          <w:ilvl w:val="1"/>
          <w:numId w:val="35"/>
        </w:numPr>
        <w:tabs>
          <w:tab w:val="left" w:pos="1276"/>
        </w:tabs>
        <w:spacing w:after="0" w:line="480" w:lineRule="auto"/>
        <w:ind w:left="1276" w:hanging="283"/>
        <w:jc w:val="both"/>
        <w:rPr>
          <w:rFonts w:ascii="Times New Roman" w:hAnsi="Times New Roman" w:cs="Times New Roman"/>
          <w:sz w:val="24"/>
          <w:szCs w:val="24"/>
        </w:rPr>
      </w:pPr>
      <w:r w:rsidRPr="004C2916">
        <w:rPr>
          <w:rFonts w:ascii="Times New Roman" w:hAnsi="Times New Roman" w:cs="Times New Roman"/>
          <w:sz w:val="24"/>
          <w:szCs w:val="24"/>
        </w:rPr>
        <w:t>Analisis(</w:t>
      </w:r>
      <w:r w:rsidRPr="004C2916">
        <w:rPr>
          <w:rFonts w:ascii="Times New Roman" w:hAnsi="Times New Roman" w:cs="Times New Roman"/>
          <w:i/>
          <w:sz w:val="24"/>
          <w:szCs w:val="24"/>
        </w:rPr>
        <w:t>analysis</w:t>
      </w:r>
      <w:r w:rsidRPr="004C2916">
        <w:rPr>
          <w:rFonts w:ascii="Times New Roman" w:hAnsi="Times New Roman" w:cs="Times New Roman"/>
          <w:sz w:val="24"/>
          <w:szCs w:val="24"/>
        </w:rPr>
        <w:t>)</w:t>
      </w:r>
    </w:p>
    <w:p w:rsidR="00D827D5" w:rsidRDefault="00D827D5" w:rsidP="00D827D5">
      <w:pPr>
        <w:pStyle w:val="ListParagraph"/>
        <w:widowControl w:val="0"/>
        <w:tabs>
          <w:tab w:val="left" w:pos="1276"/>
        </w:tabs>
        <w:spacing w:after="0" w:line="480" w:lineRule="auto"/>
        <w:ind w:left="1276"/>
        <w:jc w:val="both"/>
        <w:rPr>
          <w:rFonts w:ascii="Times New Roman" w:hAnsi="Times New Roman" w:cs="Times New Roman"/>
          <w:sz w:val="24"/>
          <w:szCs w:val="24"/>
        </w:rPr>
      </w:pPr>
      <w:r w:rsidRPr="004C2916">
        <w:rPr>
          <w:rFonts w:ascii="Times New Roman" w:hAnsi="Times New Roman" w:cs="Times New Roman"/>
          <w:sz w:val="24"/>
          <w:szCs w:val="24"/>
        </w:rPr>
        <w:t>Adalah suatu kemampuan untuk menjabarkan materi atau suatu objek ke dalam komponen-komponen, tetapi masih di dalam satu struktur organisasi dan berkaitan satu sama lainnya. Misalnya kemampuan untuk memisahkan, mengelompokkan, dan sebagainya.</w:t>
      </w:r>
    </w:p>
    <w:p w:rsidR="00D827D5" w:rsidRDefault="00D827D5" w:rsidP="00D50FDB">
      <w:pPr>
        <w:pStyle w:val="ListParagraph"/>
        <w:widowControl w:val="0"/>
        <w:numPr>
          <w:ilvl w:val="1"/>
          <w:numId w:val="35"/>
        </w:numPr>
        <w:tabs>
          <w:tab w:val="left" w:pos="1276"/>
        </w:tabs>
        <w:spacing w:after="0" w:line="480" w:lineRule="auto"/>
        <w:ind w:left="1276" w:hanging="283"/>
        <w:jc w:val="both"/>
        <w:rPr>
          <w:rFonts w:ascii="Times New Roman" w:hAnsi="Times New Roman" w:cs="Times New Roman"/>
          <w:sz w:val="24"/>
          <w:szCs w:val="24"/>
        </w:rPr>
      </w:pPr>
      <w:r w:rsidRPr="004C2916">
        <w:rPr>
          <w:rFonts w:ascii="Times New Roman" w:hAnsi="Times New Roman" w:cs="Times New Roman"/>
          <w:sz w:val="24"/>
          <w:szCs w:val="24"/>
        </w:rPr>
        <w:t>Sintesis(</w:t>
      </w:r>
      <w:r w:rsidRPr="004C2916">
        <w:rPr>
          <w:rFonts w:ascii="Times New Roman" w:hAnsi="Times New Roman" w:cs="Times New Roman"/>
          <w:i/>
          <w:sz w:val="24"/>
          <w:szCs w:val="24"/>
        </w:rPr>
        <w:t>Synthesis</w:t>
      </w:r>
      <w:r w:rsidRPr="004C2916">
        <w:rPr>
          <w:rFonts w:ascii="Times New Roman" w:hAnsi="Times New Roman" w:cs="Times New Roman"/>
          <w:sz w:val="24"/>
          <w:szCs w:val="24"/>
        </w:rPr>
        <w:t>)</w:t>
      </w:r>
    </w:p>
    <w:p w:rsidR="00D827D5" w:rsidRDefault="00D827D5" w:rsidP="00D827D5">
      <w:pPr>
        <w:pStyle w:val="ListParagraph"/>
        <w:widowControl w:val="0"/>
        <w:tabs>
          <w:tab w:val="left" w:pos="1276"/>
        </w:tabs>
        <w:spacing w:after="0" w:line="480" w:lineRule="auto"/>
        <w:ind w:left="1276"/>
        <w:jc w:val="both"/>
        <w:rPr>
          <w:rFonts w:ascii="Times New Roman" w:hAnsi="Times New Roman" w:cs="Times New Roman"/>
          <w:sz w:val="24"/>
          <w:szCs w:val="24"/>
        </w:rPr>
      </w:pPr>
      <w:r w:rsidRPr="004C2916">
        <w:rPr>
          <w:rFonts w:ascii="Times New Roman" w:hAnsi="Times New Roman" w:cs="Times New Roman"/>
          <w:sz w:val="24"/>
          <w:szCs w:val="24"/>
        </w:rPr>
        <w:t>Diartikan sebagai kemampuan untuk meletakkan atau menghubungkan bagian-</w:t>
      </w:r>
      <w:r w:rsidRPr="004C2916">
        <w:rPr>
          <w:rFonts w:ascii="Times New Roman" w:hAnsi="Times New Roman" w:cs="Times New Roman"/>
          <w:sz w:val="24"/>
          <w:szCs w:val="24"/>
        </w:rPr>
        <w:lastRenderedPageBreak/>
        <w:t xml:space="preserve">bagian di dalam suatu bentuk keseluruhan yang baru.Artinya sintesis adalah suatu kemampuan untuk menyusun formulasi yang baru dari formulasi-formulasi yang telah ada. Misalnya dapat </w:t>
      </w:r>
      <w:r>
        <w:rPr>
          <w:rFonts w:ascii="Times New Roman" w:hAnsi="Times New Roman" w:cs="Times New Roman"/>
          <w:sz w:val="24"/>
          <w:szCs w:val="24"/>
        </w:rPr>
        <w:t>m</w:t>
      </w:r>
      <w:r w:rsidRPr="004C2916">
        <w:rPr>
          <w:rFonts w:ascii="Times New Roman" w:hAnsi="Times New Roman" w:cs="Times New Roman"/>
          <w:sz w:val="24"/>
          <w:szCs w:val="24"/>
        </w:rPr>
        <w:t>enyusun, merencanakan, meringkas,menyesuaikan dan sebagainya terhadap suatu teori atau rumusan- rumusan yang telah ada.</w:t>
      </w:r>
    </w:p>
    <w:p w:rsidR="00D827D5" w:rsidRDefault="00D827D5" w:rsidP="00D50FDB">
      <w:pPr>
        <w:pStyle w:val="ListParagraph"/>
        <w:widowControl w:val="0"/>
        <w:numPr>
          <w:ilvl w:val="1"/>
          <w:numId w:val="35"/>
        </w:numPr>
        <w:tabs>
          <w:tab w:val="left" w:pos="1276"/>
        </w:tabs>
        <w:spacing w:after="0" w:line="480" w:lineRule="auto"/>
        <w:ind w:left="1276" w:hanging="283"/>
        <w:jc w:val="both"/>
        <w:rPr>
          <w:rFonts w:ascii="Times New Roman" w:hAnsi="Times New Roman" w:cs="Times New Roman"/>
          <w:sz w:val="24"/>
          <w:szCs w:val="24"/>
        </w:rPr>
      </w:pPr>
      <w:r w:rsidRPr="004C2916">
        <w:rPr>
          <w:rFonts w:ascii="Times New Roman" w:hAnsi="Times New Roman" w:cs="Times New Roman"/>
          <w:sz w:val="24"/>
          <w:szCs w:val="24"/>
        </w:rPr>
        <w:t>Evaluasi (</w:t>
      </w:r>
      <w:r w:rsidRPr="004C2916">
        <w:rPr>
          <w:rFonts w:ascii="Times New Roman" w:hAnsi="Times New Roman" w:cs="Times New Roman"/>
          <w:i/>
          <w:sz w:val="24"/>
          <w:szCs w:val="24"/>
        </w:rPr>
        <w:t>evaluation</w:t>
      </w:r>
      <w:r w:rsidRPr="004C2916">
        <w:rPr>
          <w:rFonts w:ascii="Times New Roman" w:hAnsi="Times New Roman" w:cs="Times New Roman"/>
          <w:sz w:val="24"/>
          <w:szCs w:val="24"/>
        </w:rPr>
        <w:t>)</w:t>
      </w:r>
    </w:p>
    <w:p w:rsidR="00D827D5" w:rsidRPr="004C2916" w:rsidRDefault="00D827D5" w:rsidP="00D827D5">
      <w:pPr>
        <w:pStyle w:val="ListParagraph"/>
        <w:widowControl w:val="0"/>
        <w:tabs>
          <w:tab w:val="left" w:pos="1276"/>
        </w:tabs>
        <w:spacing w:after="0" w:line="480" w:lineRule="auto"/>
        <w:ind w:left="1276"/>
        <w:jc w:val="both"/>
        <w:rPr>
          <w:rFonts w:ascii="Times New Roman" w:hAnsi="Times New Roman" w:cs="Times New Roman"/>
          <w:sz w:val="24"/>
          <w:szCs w:val="24"/>
        </w:rPr>
      </w:pPr>
      <w:r w:rsidRPr="004C2916">
        <w:rPr>
          <w:rFonts w:ascii="Times New Roman" w:hAnsi="Times New Roman" w:cs="Times New Roman"/>
          <w:sz w:val="24"/>
          <w:szCs w:val="24"/>
        </w:rPr>
        <w:t>Berkaitan dengan kemampuan untuk melakukan justifikasi atau penilaian terhadap suatu objek atau materi.Penilaian tersebut didasarkan pada suatu kriteria yang ditentukan sendiri ataupun yang telah ada.Misalnya membandingkan antara orang yang menggunakan obat secara rasional dan tidak rasional dan sebagainya.</w:t>
      </w:r>
    </w:p>
    <w:p w:rsidR="00D827D5" w:rsidRDefault="00D827D5" w:rsidP="00D50FDB">
      <w:pPr>
        <w:pStyle w:val="ListParagraph"/>
        <w:widowControl w:val="0"/>
        <w:numPr>
          <w:ilvl w:val="2"/>
          <w:numId w:val="35"/>
        </w:numPr>
        <w:spacing w:after="0" w:line="480" w:lineRule="auto"/>
        <w:ind w:left="993" w:hanging="284"/>
        <w:jc w:val="both"/>
        <w:rPr>
          <w:rFonts w:ascii="Times New Roman" w:hAnsi="Times New Roman" w:cs="Times New Roman"/>
          <w:sz w:val="24"/>
          <w:szCs w:val="24"/>
        </w:rPr>
      </w:pPr>
      <w:r w:rsidRPr="004C2916">
        <w:rPr>
          <w:rFonts w:ascii="Times New Roman" w:hAnsi="Times New Roman" w:cs="Times New Roman"/>
          <w:sz w:val="24"/>
          <w:szCs w:val="24"/>
        </w:rPr>
        <w:t>Sumber-Sumber Pengetahuan</w:t>
      </w:r>
    </w:p>
    <w:p w:rsidR="00D827D5" w:rsidRPr="004C2916" w:rsidRDefault="00D827D5" w:rsidP="00D827D5">
      <w:pPr>
        <w:pStyle w:val="ListParagraph"/>
        <w:widowControl w:val="0"/>
        <w:spacing w:after="0" w:line="480" w:lineRule="auto"/>
        <w:ind w:left="993"/>
        <w:jc w:val="both"/>
        <w:rPr>
          <w:rFonts w:ascii="Times New Roman" w:hAnsi="Times New Roman" w:cs="Times New Roman"/>
          <w:sz w:val="24"/>
          <w:szCs w:val="24"/>
        </w:rPr>
      </w:pPr>
      <w:r w:rsidRPr="004C2916">
        <w:rPr>
          <w:rFonts w:ascii="Times New Roman" w:hAnsi="Times New Roman" w:cs="Times New Roman"/>
          <w:sz w:val="24"/>
          <w:szCs w:val="24"/>
        </w:rPr>
        <w:t>Adapun sumber-sumber pengetahuan sebagai berikut:</w:t>
      </w:r>
    </w:p>
    <w:p w:rsidR="00D827D5" w:rsidRDefault="00D827D5" w:rsidP="00D50FDB">
      <w:pPr>
        <w:pStyle w:val="ListParagraph"/>
        <w:widowControl w:val="0"/>
        <w:numPr>
          <w:ilvl w:val="0"/>
          <w:numId w:val="16"/>
        </w:numPr>
        <w:spacing w:after="0" w:line="480" w:lineRule="auto"/>
        <w:ind w:left="1276" w:hanging="283"/>
        <w:jc w:val="both"/>
        <w:rPr>
          <w:rFonts w:ascii="Times New Roman" w:hAnsi="Times New Roman" w:cs="Times New Roman"/>
          <w:sz w:val="24"/>
          <w:szCs w:val="24"/>
        </w:rPr>
      </w:pPr>
      <w:r w:rsidRPr="00447646">
        <w:rPr>
          <w:rFonts w:ascii="Times New Roman" w:hAnsi="Times New Roman" w:cs="Times New Roman"/>
          <w:sz w:val="24"/>
          <w:szCs w:val="24"/>
        </w:rPr>
        <w:t>Kepercayaan tradisi, adat dan agama</w:t>
      </w:r>
    </w:p>
    <w:p w:rsidR="00D827D5" w:rsidRDefault="00D827D5" w:rsidP="00D827D5">
      <w:pPr>
        <w:pStyle w:val="ListParagraph"/>
        <w:widowControl w:val="0"/>
        <w:spacing w:after="0" w:line="480" w:lineRule="auto"/>
        <w:ind w:left="1276"/>
        <w:jc w:val="both"/>
        <w:rPr>
          <w:rFonts w:ascii="Times New Roman" w:hAnsi="Times New Roman" w:cs="Times New Roman"/>
          <w:sz w:val="24"/>
          <w:szCs w:val="24"/>
        </w:rPr>
      </w:pPr>
      <w:r w:rsidRPr="00447646">
        <w:rPr>
          <w:rFonts w:ascii="Times New Roman" w:hAnsi="Times New Roman" w:cs="Times New Roman"/>
          <w:sz w:val="24"/>
          <w:szCs w:val="24"/>
        </w:rPr>
        <w:t>Sumber ini adalah merupakan nilai-nilai warisan nenek myang. Sumber ini biasanya berbentuk norma-norma dankaidah-kaidah yang dipakai dalam kehidupan sehari-hari. Penetahuan yang bersumber dari kepercayaan cenderung bersifat tetap (mapan).</w:t>
      </w:r>
    </w:p>
    <w:p w:rsidR="00D827D5" w:rsidRDefault="00D827D5" w:rsidP="00D50FDB">
      <w:pPr>
        <w:pStyle w:val="ListParagraph"/>
        <w:widowControl w:val="0"/>
        <w:numPr>
          <w:ilvl w:val="0"/>
          <w:numId w:val="16"/>
        </w:numPr>
        <w:spacing w:after="0" w:line="480" w:lineRule="auto"/>
        <w:ind w:left="1276" w:hanging="283"/>
        <w:jc w:val="both"/>
        <w:rPr>
          <w:rFonts w:ascii="Times New Roman" w:hAnsi="Times New Roman" w:cs="Times New Roman"/>
          <w:sz w:val="24"/>
          <w:szCs w:val="24"/>
        </w:rPr>
      </w:pPr>
      <w:r w:rsidRPr="00447646">
        <w:rPr>
          <w:rFonts w:ascii="Times New Roman" w:hAnsi="Times New Roman" w:cs="Times New Roman"/>
          <w:sz w:val="24"/>
          <w:szCs w:val="24"/>
        </w:rPr>
        <w:t>Otoritas kesaksian orang lain</w:t>
      </w:r>
    </w:p>
    <w:p w:rsidR="00D827D5" w:rsidRDefault="00D827D5" w:rsidP="00D827D5">
      <w:pPr>
        <w:pStyle w:val="ListParagraph"/>
        <w:widowControl w:val="0"/>
        <w:spacing w:after="0" w:line="480" w:lineRule="auto"/>
        <w:ind w:left="1276"/>
        <w:jc w:val="both"/>
        <w:rPr>
          <w:rFonts w:ascii="Times New Roman" w:hAnsi="Times New Roman" w:cs="Times New Roman"/>
          <w:sz w:val="24"/>
          <w:szCs w:val="24"/>
        </w:rPr>
      </w:pPr>
      <w:r w:rsidRPr="00447646">
        <w:rPr>
          <w:rFonts w:ascii="Times New Roman" w:hAnsi="Times New Roman" w:cs="Times New Roman"/>
          <w:sz w:val="24"/>
          <w:szCs w:val="24"/>
        </w:rPr>
        <w:t xml:space="preserve">Hal ini juga masih diwarnai oleh kepercayaan. Pemegang otoritas kebenaran pengetahuan yang dapat dipercayai adalah orang tua, ulama guru,orang ang dituakan. Apapun yang dkatakan mereka baik atau buruk, salah atau benar kebanyakan diikuti dan dijalankan dengan patuh.karena kebanyakan orang telah mempercayai merekasebagai orang yang berpengalaman dan berpengetahuan luas. Bisa jadi sumber pengetahuan ini mengandung kebenaran,tetapi letak masalahnya </w:t>
      </w:r>
      <w:r w:rsidRPr="00447646">
        <w:rPr>
          <w:rFonts w:ascii="Times New Roman" w:hAnsi="Times New Roman" w:cs="Times New Roman"/>
          <w:sz w:val="24"/>
          <w:szCs w:val="24"/>
        </w:rPr>
        <w:lastRenderedPageBreak/>
        <w:t>disini adalah terdapat pada sejauh mana kesaksian pengetahuan itu merupakan hasil pemikiran dan pengalaman yang telah teruji kebenarannya.</w:t>
      </w:r>
    </w:p>
    <w:p w:rsidR="00D827D5" w:rsidRPr="00447646" w:rsidRDefault="00D827D5" w:rsidP="00D50FDB">
      <w:pPr>
        <w:pStyle w:val="ListParagraph"/>
        <w:widowControl w:val="0"/>
        <w:numPr>
          <w:ilvl w:val="0"/>
          <w:numId w:val="16"/>
        </w:numPr>
        <w:spacing w:after="0" w:line="480" w:lineRule="auto"/>
        <w:ind w:left="1276" w:hanging="283"/>
        <w:jc w:val="both"/>
        <w:rPr>
          <w:rFonts w:ascii="Times New Roman" w:hAnsi="Times New Roman" w:cs="Times New Roman"/>
          <w:sz w:val="24"/>
          <w:szCs w:val="24"/>
        </w:rPr>
      </w:pPr>
      <w:r w:rsidRPr="00447646">
        <w:rPr>
          <w:rFonts w:ascii="Times New Roman" w:hAnsi="Times New Roman" w:cs="Times New Roman"/>
          <w:sz w:val="24"/>
          <w:szCs w:val="24"/>
        </w:rPr>
        <w:t>Akal pikiran bersifat rohani, akal pikiran bersifat umum objektif dan pasti, serta bersifat tetap tidak berubah-ubah.</w:t>
      </w:r>
    </w:p>
    <w:p w:rsidR="00D827D5" w:rsidRPr="00447646" w:rsidRDefault="00D827D5" w:rsidP="00D50FDB">
      <w:pPr>
        <w:pStyle w:val="ListParagraph"/>
        <w:widowControl w:val="0"/>
        <w:numPr>
          <w:ilvl w:val="0"/>
          <w:numId w:val="16"/>
        </w:numPr>
        <w:spacing w:after="0" w:line="480" w:lineRule="auto"/>
        <w:ind w:left="1276"/>
        <w:jc w:val="both"/>
        <w:rPr>
          <w:rFonts w:ascii="Times New Roman" w:hAnsi="Times New Roman" w:cs="Times New Roman"/>
          <w:sz w:val="24"/>
          <w:szCs w:val="24"/>
        </w:rPr>
      </w:pPr>
      <w:r w:rsidRPr="00447646">
        <w:rPr>
          <w:rFonts w:ascii="Times New Roman" w:hAnsi="Times New Roman" w:cs="Times New Roman"/>
          <w:sz w:val="24"/>
          <w:szCs w:val="24"/>
        </w:rPr>
        <w:t>Intuisi. Sumber ini berupa gerakan hati yang paling dalam atau bersifat spiritual, melampaui batas ketingian akal piiran. Pengetahuan yang bersumber dari intuisi merupakan pengalaman batin yang bersifat langsung. Artinya, tanpa melalui olahan akal pikiran. Ketika dengan seseoran memutuskan untuk berbuat atau tidak dengan tanpa alasan yan jelas, maka ia ada didalam pengetahuan yang intuitif. Dengan demikian, pengetahuan ini kebenarannya tidak dapat diuji menurut akal pikiran. Karena itu tidak bisa berlaku umum, hanya berlaku secara personal saja.</w:t>
      </w:r>
    </w:p>
    <w:p w:rsidR="00D827D5" w:rsidRDefault="00D827D5" w:rsidP="00D50FDB">
      <w:pPr>
        <w:pStyle w:val="ListParagraph"/>
        <w:widowControl w:val="0"/>
        <w:numPr>
          <w:ilvl w:val="2"/>
          <w:numId w:val="35"/>
        </w:numPr>
        <w:spacing w:after="0" w:line="480" w:lineRule="auto"/>
        <w:ind w:left="993" w:hanging="284"/>
        <w:jc w:val="both"/>
        <w:rPr>
          <w:rFonts w:ascii="Times New Roman" w:hAnsi="Times New Roman" w:cs="Times New Roman"/>
          <w:sz w:val="24"/>
          <w:szCs w:val="24"/>
        </w:rPr>
      </w:pPr>
      <w:r w:rsidRPr="00447646">
        <w:rPr>
          <w:rFonts w:ascii="Times New Roman" w:hAnsi="Times New Roman" w:cs="Times New Roman"/>
          <w:sz w:val="24"/>
          <w:szCs w:val="24"/>
        </w:rPr>
        <w:t>Faktor-faktor yang Mempengaruhi Pengetahuan</w:t>
      </w:r>
    </w:p>
    <w:p w:rsidR="00D827D5" w:rsidRPr="00447646" w:rsidRDefault="00D827D5" w:rsidP="00D827D5">
      <w:pPr>
        <w:pStyle w:val="ListParagraph"/>
        <w:widowControl w:val="0"/>
        <w:spacing w:after="0" w:line="480" w:lineRule="auto"/>
        <w:ind w:left="993"/>
        <w:jc w:val="both"/>
        <w:rPr>
          <w:rFonts w:ascii="Times New Roman" w:hAnsi="Times New Roman" w:cs="Times New Roman"/>
          <w:sz w:val="24"/>
          <w:szCs w:val="24"/>
        </w:rPr>
      </w:pPr>
      <w:r w:rsidRPr="00447646">
        <w:rPr>
          <w:rFonts w:ascii="Times New Roman" w:hAnsi="Times New Roman" w:cs="Times New Roman"/>
          <w:sz w:val="24"/>
          <w:szCs w:val="24"/>
        </w:rPr>
        <w:t>Faktor-faktor yang mempengaruhi pengetahuan menurut Notoatmodjo (2010) adalah:</w:t>
      </w:r>
    </w:p>
    <w:p w:rsidR="00D827D5" w:rsidRDefault="00D827D5" w:rsidP="00D50FDB">
      <w:pPr>
        <w:pStyle w:val="ListParagraph"/>
        <w:widowControl w:val="0"/>
        <w:numPr>
          <w:ilvl w:val="0"/>
          <w:numId w:val="17"/>
        </w:numPr>
        <w:spacing w:after="0" w:line="480" w:lineRule="auto"/>
        <w:ind w:left="1276" w:hanging="283"/>
        <w:jc w:val="both"/>
        <w:rPr>
          <w:rFonts w:ascii="Times New Roman" w:hAnsi="Times New Roman" w:cs="Times New Roman"/>
          <w:sz w:val="24"/>
          <w:szCs w:val="24"/>
        </w:rPr>
      </w:pPr>
      <w:r>
        <w:rPr>
          <w:rFonts w:ascii="Times New Roman" w:hAnsi="Times New Roman" w:cs="Times New Roman"/>
          <w:sz w:val="24"/>
          <w:szCs w:val="24"/>
        </w:rPr>
        <w:t>Pendidikan</w:t>
      </w:r>
    </w:p>
    <w:p w:rsidR="00D827D5" w:rsidRDefault="00D827D5" w:rsidP="00D827D5">
      <w:pPr>
        <w:pStyle w:val="ListParagraph"/>
        <w:widowControl w:val="0"/>
        <w:spacing w:after="0" w:line="480" w:lineRule="auto"/>
        <w:ind w:left="1276"/>
        <w:jc w:val="both"/>
        <w:rPr>
          <w:rFonts w:ascii="Times New Roman" w:hAnsi="Times New Roman" w:cs="Times New Roman"/>
          <w:sz w:val="24"/>
          <w:szCs w:val="24"/>
        </w:rPr>
      </w:pPr>
      <w:r w:rsidRPr="00447646">
        <w:rPr>
          <w:rFonts w:ascii="Times New Roman" w:hAnsi="Times New Roman" w:cs="Times New Roman"/>
          <w:sz w:val="24"/>
          <w:szCs w:val="24"/>
        </w:rPr>
        <w:t>Pendidikan adalah suatu upaya untuk mengembangkan pengetahuan dan untuk mendapatkan pengetahuan didalam maupun diluar sekolah dan pendidikan akan berlangsung seumur hidup. Pendidikan sangat mempengaruhi proses belajar, maka makin tinggi pendidikan seseorang maka makin mudahorang tersebut untuk menerima informasi. Dengan pendidikan tinggi seseorang akan muda memperoleh informasi dari media massa maupun orang lain.</w:t>
      </w:r>
    </w:p>
    <w:p w:rsidR="00D827D5" w:rsidRDefault="00D827D5" w:rsidP="00D50FDB">
      <w:pPr>
        <w:pStyle w:val="ListParagraph"/>
        <w:widowControl w:val="0"/>
        <w:numPr>
          <w:ilvl w:val="0"/>
          <w:numId w:val="17"/>
        </w:numPr>
        <w:spacing w:after="0" w:line="480" w:lineRule="auto"/>
        <w:ind w:left="1276" w:hanging="283"/>
        <w:jc w:val="both"/>
        <w:rPr>
          <w:rFonts w:ascii="Times New Roman" w:hAnsi="Times New Roman" w:cs="Times New Roman"/>
          <w:sz w:val="24"/>
          <w:szCs w:val="24"/>
        </w:rPr>
      </w:pPr>
      <w:r w:rsidRPr="00447646">
        <w:rPr>
          <w:rFonts w:ascii="Times New Roman" w:hAnsi="Times New Roman" w:cs="Times New Roman"/>
          <w:sz w:val="24"/>
          <w:szCs w:val="24"/>
        </w:rPr>
        <w:t>Informasi/Media Masa</w:t>
      </w:r>
    </w:p>
    <w:p w:rsidR="00D827D5" w:rsidRDefault="00D827D5" w:rsidP="00D827D5">
      <w:pPr>
        <w:pStyle w:val="ListParagraph"/>
        <w:widowControl w:val="0"/>
        <w:spacing w:after="0" w:line="480" w:lineRule="auto"/>
        <w:ind w:left="1276"/>
        <w:jc w:val="both"/>
        <w:rPr>
          <w:rFonts w:ascii="Times New Roman" w:hAnsi="Times New Roman" w:cs="Times New Roman"/>
          <w:sz w:val="24"/>
          <w:szCs w:val="24"/>
        </w:rPr>
      </w:pPr>
      <w:r w:rsidRPr="00447646">
        <w:rPr>
          <w:rFonts w:ascii="Times New Roman" w:hAnsi="Times New Roman" w:cs="Times New Roman"/>
          <w:sz w:val="24"/>
          <w:szCs w:val="24"/>
        </w:rPr>
        <w:t xml:space="preserve">Informasi yang didapat melalui pendidikan formal maupun  non formal dapat memberikan pengaruh jangka pendek sehingga menghasilkan perubahan atau </w:t>
      </w:r>
      <w:r w:rsidRPr="00447646">
        <w:rPr>
          <w:rFonts w:ascii="Times New Roman" w:hAnsi="Times New Roman" w:cs="Times New Roman"/>
          <w:sz w:val="24"/>
          <w:szCs w:val="24"/>
        </w:rPr>
        <w:lastRenderedPageBreak/>
        <w:t>peningkatan pengetahuan.</w:t>
      </w:r>
    </w:p>
    <w:p w:rsidR="00D827D5" w:rsidRDefault="00D827D5" w:rsidP="00D50FDB">
      <w:pPr>
        <w:pStyle w:val="ListParagraph"/>
        <w:widowControl w:val="0"/>
        <w:numPr>
          <w:ilvl w:val="0"/>
          <w:numId w:val="17"/>
        </w:numPr>
        <w:spacing w:after="0" w:line="480" w:lineRule="auto"/>
        <w:ind w:left="1276" w:hanging="283"/>
        <w:jc w:val="both"/>
        <w:rPr>
          <w:rFonts w:ascii="Times New Roman" w:hAnsi="Times New Roman" w:cs="Times New Roman"/>
          <w:sz w:val="24"/>
          <w:szCs w:val="24"/>
        </w:rPr>
      </w:pPr>
      <w:r w:rsidRPr="00447646">
        <w:rPr>
          <w:rFonts w:ascii="Times New Roman" w:hAnsi="Times New Roman" w:cs="Times New Roman"/>
          <w:sz w:val="24"/>
          <w:szCs w:val="24"/>
        </w:rPr>
        <w:t>Sosial budaya dan ekonomi</w:t>
      </w:r>
    </w:p>
    <w:p w:rsidR="00D827D5" w:rsidRDefault="00D827D5" w:rsidP="00D827D5">
      <w:pPr>
        <w:pStyle w:val="ListParagraph"/>
        <w:widowControl w:val="0"/>
        <w:spacing w:after="0" w:line="480" w:lineRule="auto"/>
        <w:ind w:left="1276"/>
        <w:jc w:val="both"/>
        <w:rPr>
          <w:rFonts w:ascii="Times New Roman" w:hAnsi="Times New Roman" w:cs="Times New Roman"/>
          <w:sz w:val="24"/>
          <w:szCs w:val="24"/>
        </w:rPr>
      </w:pPr>
      <w:r w:rsidRPr="00447646">
        <w:rPr>
          <w:rFonts w:ascii="Times New Roman" w:hAnsi="Times New Roman" w:cs="Times New Roman"/>
          <w:sz w:val="24"/>
          <w:szCs w:val="24"/>
        </w:rPr>
        <w:t>Kebiasaan yang dilakkan orang-orang tanpa melalui penalaran apakah yang dilakukan baik atau buruk. Status ekonmi seseorang akan menentukan tersedianya suatu fasuilitas yang diperlukan untuk kegiatan tertentu, sehingga status social ekonomi ini akan mempengaruhi pengetahuan seseorang.</w:t>
      </w:r>
    </w:p>
    <w:p w:rsidR="00D827D5" w:rsidRPr="00FC127F" w:rsidRDefault="00D827D5" w:rsidP="00D50FDB">
      <w:pPr>
        <w:pStyle w:val="ListParagraph"/>
        <w:widowControl w:val="0"/>
        <w:numPr>
          <w:ilvl w:val="0"/>
          <w:numId w:val="13"/>
        </w:numPr>
        <w:spacing w:after="0" w:line="480" w:lineRule="auto"/>
        <w:jc w:val="both"/>
        <w:rPr>
          <w:rFonts w:ascii="Times New Roman" w:hAnsi="Times New Roman" w:cs="Times New Roman"/>
          <w:b/>
          <w:sz w:val="24"/>
          <w:szCs w:val="24"/>
        </w:rPr>
      </w:pPr>
      <w:r w:rsidRPr="00FC127F">
        <w:rPr>
          <w:rFonts w:ascii="Times New Roman" w:hAnsi="Times New Roman" w:cs="Times New Roman"/>
          <w:b/>
          <w:sz w:val="24"/>
          <w:szCs w:val="24"/>
        </w:rPr>
        <w:t>Sikap</w:t>
      </w:r>
    </w:p>
    <w:p w:rsidR="00D827D5" w:rsidRPr="00FC127F" w:rsidRDefault="00D827D5" w:rsidP="00D50FDB">
      <w:pPr>
        <w:pStyle w:val="ListParagraph"/>
        <w:widowControl w:val="0"/>
        <w:numPr>
          <w:ilvl w:val="0"/>
          <w:numId w:val="36"/>
        </w:numPr>
        <w:spacing w:after="0" w:line="480" w:lineRule="auto"/>
        <w:ind w:left="1276"/>
        <w:jc w:val="both"/>
        <w:rPr>
          <w:rFonts w:ascii="Times New Roman" w:hAnsi="Times New Roman" w:cs="Times New Roman"/>
          <w:b/>
          <w:sz w:val="24"/>
          <w:szCs w:val="24"/>
        </w:rPr>
      </w:pPr>
      <w:r w:rsidRPr="00FC127F">
        <w:rPr>
          <w:rFonts w:ascii="Times New Roman" w:hAnsi="Times New Roman" w:cs="Times New Roman"/>
          <w:b/>
          <w:sz w:val="24"/>
          <w:szCs w:val="24"/>
        </w:rPr>
        <w:t>Definisi</w:t>
      </w:r>
    </w:p>
    <w:p w:rsidR="00D827D5" w:rsidRDefault="00D827D5" w:rsidP="00D827D5">
      <w:pPr>
        <w:pStyle w:val="ListParagraph"/>
        <w:widowControl w:val="0"/>
        <w:spacing w:after="0" w:line="480" w:lineRule="auto"/>
        <w:ind w:left="1418" w:firstLine="283"/>
        <w:jc w:val="both"/>
        <w:rPr>
          <w:rFonts w:ascii="Times New Roman" w:hAnsi="Times New Roman" w:cs="Times New Roman"/>
          <w:sz w:val="24"/>
          <w:szCs w:val="24"/>
        </w:rPr>
      </w:pPr>
      <w:r>
        <w:rPr>
          <w:rFonts w:ascii="Times New Roman" w:hAnsi="Times New Roman" w:cs="Times New Roman"/>
          <w:sz w:val="24"/>
          <w:szCs w:val="24"/>
        </w:rPr>
        <w:t>Sikap menurut Azwar Saifuddin (2015), merupakan keteraturan perasaan, pemikiran perilaku seseorang dalam interaksi sosial. Sedangkan, menurut Baron dan Bryne (2003) sikap merupakan evaluasi terhadap berbagai aspek dalam dunia sosial.</w:t>
      </w:r>
    </w:p>
    <w:p w:rsidR="00D827D5" w:rsidRDefault="00D827D5" w:rsidP="00D827D5">
      <w:pPr>
        <w:pStyle w:val="ListParagraph"/>
        <w:widowControl w:val="0"/>
        <w:spacing w:after="0" w:line="480" w:lineRule="auto"/>
        <w:ind w:left="1418" w:firstLine="283"/>
        <w:jc w:val="both"/>
        <w:rPr>
          <w:rFonts w:ascii="Times New Roman" w:hAnsi="Times New Roman" w:cs="Times New Roman"/>
          <w:sz w:val="24"/>
          <w:szCs w:val="24"/>
        </w:rPr>
      </w:pPr>
      <w:r>
        <w:rPr>
          <w:rFonts w:ascii="Times New Roman" w:hAnsi="Times New Roman" w:cs="Times New Roman"/>
          <w:sz w:val="24"/>
          <w:szCs w:val="24"/>
        </w:rPr>
        <w:t>Para peneliti psikologi sosial menempatkan sikap sebagai hal yang penting dalam interaksi sosial yaitu</w:t>
      </w:r>
    </w:p>
    <w:p w:rsidR="00D827D5" w:rsidRPr="00CA6E84" w:rsidRDefault="00D827D5" w:rsidP="00D50FDB">
      <w:pPr>
        <w:pStyle w:val="ListParagraph"/>
        <w:numPr>
          <w:ilvl w:val="0"/>
          <w:numId w:val="20"/>
        </w:numPr>
        <w:spacing w:line="480" w:lineRule="auto"/>
        <w:ind w:left="1418"/>
        <w:jc w:val="both"/>
        <w:rPr>
          <w:rFonts w:ascii="Times New Roman" w:hAnsi="Times New Roman" w:cs="Times New Roman"/>
          <w:sz w:val="24"/>
          <w:szCs w:val="24"/>
        </w:rPr>
      </w:pPr>
      <w:r w:rsidRPr="00CA6E84">
        <w:rPr>
          <w:rFonts w:ascii="Times New Roman" w:hAnsi="Times New Roman" w:cs="Times New Roman"/>
          <w:sz w:val="24"/>
          <w:szCs w:val="24"/>
        </w:rPr>
        <w:t>Sikap Memengaruhi Pemikiran Sosial</w:t>
      </w:r>
    </w:p>
    <w:p w:rsidR="00D827D5" w:rsidRPr="00CA6E84" w:rsidRDefault="00D827D5" w:rsidP="00D827D5">
      <w:pPr>
        <w:pStyle w:val="ListParagraph"/>
        <w:spacing w:line="480" w:lineRule="auto"/>
        <w:ind w:left="1418" w:firstLine="720"/>
        <w:jc w:val="both"/>
        <w:rPr>
          <w:rFonts w:ascii="Times New Roman" w:hAnsi="Times New Roman" w:cs="Times New Roman"/>
          <w:sz w:val="24"/>
          <w:szCs w:val="24"/>
        </w:rPr>
      </w:pPr>
      <w:r w:rsidRPr="00CA6E84">
        <w:rPr>
          <w:rFonts w:ascii="Times New Roman" w:hAnsi="Times New Roman" w:cs="Times New Roman"/>
          <w:sz w:val="24"/>
          <w:szCs w:val="24"/>
        </w:rPr>
        <w:t xml:space="preserve">Sikap merefleksikan fondasi penting, sekaligus sebagai awal dari pemikiran sosial seseorang. Dalam interaksi sosial, baik sadar ataupun tidak sadar, sering melakukan evaluasi terhadap orang lain. Hasil evaluasi tersebut kadang menimbulkan </w:t>
      </w:r>
      <w:r w:rsidRPr="00CA6E84">
        <w:rPr>
          <w:rFonts w:ascii="Times New Roman" w:hAnsi="Times New Roman" w:cs="Times New Roman"/>
          <w:i/>
          <w:sz w:val="24"/>
          <w:szCs w:val="24"/>
        </w:rPr>
        <w:t xml:space="preserve">like-dislake </w:t>
      </w:r>
      <w:r w:rsidRPr="00CA6E84">
        <w:rPr>
          <w:rFonts w:ascii="Times New Roman" w:hAnsi="Times New Roman" w:cs="Times New Roman"/>
          <w:sz w:val="24"/>
          <w:szCs w:val="24"/>
        </w:rPr>
        <w:t>terhadap seseorang. Dari proses inilah menandakan bahwa selama proses terbentuknya sikap, melibatkan kognisi. Dari proses kognisi yang super kompleks inilah akhirnya akan memengaruhi sikap dan perilaku kita.</w:t>
      </w:r>
    </w:p>
    <w:p w:rsidR="00D827D5" w:rsidRPr="00CA6E84" w:rsidRDefault="00D827D5" w:rsidP="00D827D5">
      <w:pPr>
        <w:pStyle w:val="ListParagraph"/>
        <w:spacing w:line="480" w:lineRule="auto"/>
        <w:ind w:left="1418" w:firstLine="578"/>
        <w:jc w:val="both"/>
        <w:rPr>
          <w:rFonts w:ascii="Times New Roman" w:hAnsi="Times New Roman" w:cs="Times New Roman"/>
          <w:sz w:val="24"/>
          <w:szCs w:val="24"/>
        </w:rPr>
      </w:pPr>
      <w:r w:rsidRPr="00CA6E84">
        <w:rPr>
          <w:rFonts w:ascii="Times New Roman" w:hAnsi="Times New Roman" w:cs="Times New Roman"/>
          <w:sz w:val="24"/>
          <w:szCs w:val="24"/>
        </w:rPr>
        <w:lastRenderedPageBreak/>
        <w:t>Menariknya, meskipun sikap melibatkan proses kognitif, tapi terbentuknya sikap seringkali tanpa dipelajari. Dengan kata lain sikap dapat terjadi dengan cepat, bahkan sebelum kita mampu memahami arti dari stimulus yang kita terima.</w:t>
      </w:r>
    </w:p>
    <w:p w:rsidR="00D827D5" w:rsidRPr="00CA6E84" w:rsidRDefault="00D827D5" w:rsidP="00D50FDB">
      <w:pPr>
        <w:pStyle w:val="ListParagraph"/>
        <w:numPr>
          <w:ilvl w:val="0"/>
          <w:numId w:val="20"/>
        </w:numPr>
        <w:spacing w:line="480" w:lineRule="auto"/>
        <w:ind w:left="1418"/>
        <w:jc w:val="both"/>
        <w:rPr>
          <w:rFonts w:ascii="Times New Roman" w:hAnsi="Times New Roman" w:cs="Times New Roman"/>
          <w:sz w:val="24"/>
          <w:szCs w:val="24"/>
        </w:rPr>
      </w:pPr>
      <w:r w:rsidRPr="00CA6E84">
        <w:rPr>
          <w:rFonts w:ascii="Times New Roman" w:hAnsi="Times New Roman" w:cs="Times New Roman"/>
          <w:sz w:val="24"/>
          <w:szCs w:val="24"/>
        </w:rPr>
        <w:t>Sikap Memengaruhi Perilaku</w:t>
      </w:r>
    </w:p>
    <w:p w:rsidR="00D827D5" w:rsidRPr="00570BD1" w:rsidRDefault="00D827D5" w:rsidP="00D827D5">
      <w:pPr>
        <w:pStyle w:val="ListParagraph"/>
        <w:spacing w:line="480" w:lineRule="auto"/>
        <w:ind w:left="1440" w:firstLine="545"/>
        <w:jc w:val="both"/>
        <w:rPr>
          <w:rFonts w:ascii="Times New Roman" w:hAnsi="Times New Roman" w:cs="Times New Roman"/>
          <w:sz w:val="24"/>
          <w:szCs w:val="24"/>
        </w:rPr>
      </w:pPr>
      <w:r w:rsidRPr="00CA6E84">
        <w:rPr>
          <w:rFonts w:ascii="Times New Roman" w:hAnsi="Times New Roman" w:cs="Times New Roman"/>
          <w:sz w:val="24"/>
          <w:szCs w:val="24"/>
        </w:rPr>
        <w:t>Sikap memang erat kaitannya dengan perilaku. Namun tidak berlaku untuk</w:t>
      </w:r>
      <w:r>
        <w:rPr>
          <w:rFonts w:ascii="Times New Roman" w:hAnsi="Times New Roman" w:cs="Times New Roman"/>
          <w:sz w:val="24"/>
          <w:szCs w:val="24"/>
        </w:rPr>
        <w:t xml:space="preserve"> k</w:t>
      </w:r>
      <w:r w:rsidRPr="00570BD1">
        <w:rPr>
          <w:rFonts w:ascii="Times New Roman" w:hAnsi="Times New Roman" w:cs="Times New Roman"/>
          <w:sz w:val="24"/>
          <w:szCs w:val="24"/>
        </w:rPr>
        <w:t>ebalikannya. Berawal dari mempelajari perilaku seseorang lewat sikap yang mereka rasakan itulah, yang mendorong para psikologi sosial mengembangkan dan meneliti bagaimana proses terbentuknya sikap.</w:t>
      </w:r>
    </w:p>
    <w:p w:rsidR="00D827D5" w:rsidRPr="00570BD1" w:rsidRDefault="00D827D5" w:rsidP="00D50FDB">
      <w:pPr>
        <w:pStyle w:val="ListParagraph"/>
        <w:numPr>
          <w:ilvl w:val="0"/>
          <w:numId w:val="36"/>
        </w:numPr>
        <w:spacing w:line="480" w:lineRule="auto"/>
        <w:ind w:left="1418"/>
        <w:jc w:val="both"/>
        <w:rPr>
          <w:rFonts w:ascii="Times New Roman" w:hAnsi="Times New Roman" w:cs="Times New Roman"/>
          <w:b/>
          <w:sz w:val="24"/>
          <w:szCs w:val="24"/>
        </w:rPr>
      </w:pPr>
      <w:r>
        <w:rPr>
          <w:rFonts w:ascii="Times New Roman" w:hAnsi="Times New Roman" w:cs="Times New Roman"/>
          <w:b/>
          <w:sz w:val="24"/>
          <w:szCs w:val="24"/>
        </w:rPr>
        <w:t xml:space="preserve"> P</w:t>
      </w:r>
      <w:r w:rsidRPr="00570BD1">
        <w:rPr>
          <w:rFonts w:ascii="Times New Roman" w:hAnsi="Times New Roman" w:cs="Times New Roman"/>
          <w:b/>
          <w:sz w:val="24"/>
          <w:szCs w:val="24"/>
        </w:rPr>
        <w:t xml:space="preserve">erilaku </w:t>
      </w:r>
    </w:p>
    <w:p w:rsidR="00D827D5" w:rsidRPr="00CA6E84" w:rsidRDefault="00D827D5" w:rsidP="00D827D5">
      <w:pPr>
        <w:spacing w:line="480" w:lineRule="auto"/>
        <w:ind w:left="1418"/>
        <w:jc w:val="both"/>
        <w:rPr>
          <w:rFonts w:ascii="Times New Roman" w:hAnsi="Times New Roman" w:cs="Times New Roman"/>
          <w:sz w:val="24"/>
          <w:szCs w:val="24"/>
        </w:rPr>
      </w:pPr>
      <w:r w:rsidRPr="00CA6E84">
        <w:rPr>
          <w:rFonts w:ascii="Times New Roman" w:hAnsi="Times New Roman" w:cs="Times New Roman"/>
          <w:sz w:val="24"/>
          <w:szCs w:val="24"/>
        </w:rPr>
        <w:tab/>
        <w:t>Ada 5 pendekatan perilaku yaitu</w:t>
      </w:r>
    </w:p>
    <w:p w:rsidR="00D827D5" w:rsidRDefault="00D827D5" w:rsidP="00D50FDB">
      <w:pPr>
        <w:pStyle w:val="ListParagraph"/>
        <w:numPr>
          <w:ilvl w:val="0"/>
          <w:numId w:val="21"/>
        </w:numPr>
        <w:spacing w:line="480" w:lineRule="auto"/>
        <w:ind w:left="1843"/>
        <w:jc w:val="both"/>
        <w:rPr>
          <w:rFonts w:ascii="Times New Roman" w:hAnsi="Times New Roman" w:cs="Times New Roman"/>
          <w:sz w:val="24"/>
          <w:szCs w:val="24"/>
        </w:rPr>
      </w:pPr>
      <w:r w:rsidRPr="00CA6E84">
        <w:rPr>
          <w:rFonts w:ascii="Times New Roman" w:hAnsi="Times New Roman" w:cs="Times New Roman"/>
          <w:sz w:val="24"/>
          <w:szCs w:val="24"/>
        </w:rPr>
        <w:t>Neurobiologik yaitu pendekatan ini menitikberatkan pada hubungan antara perilaku dengan kejadian yang berlangsung dalam tubuh (otak dan saraf) karena perilaku</w:t>
      </w:r>
      <w:r>
        <w:rPr>
          <w:rFonts w:ascii="Times New Roman" w:hAnsi="Times New Roman" w:cs="Times New Roman"/>
          <w:sz w:val="24"/>
          <w:szCs w:val="24"/>
        </w:rPr>
        <w:t xml:space="preserve"> diatur oleh kegiatan otak dan sistem saraf.</w:t>
      </w:r>
    </w:p>
    <w:p w:rsidR="00D827D5" w:rsidRDefault="00D827D5" w:rsidP="00D50FDB">
      <w:pPr>
        <w:pStyle w:val="ListParagraph"/>
        <w:numPr>
          <w:ilvl w:val="0"/>
          <w:numId w:val="21"/>
        </w:numPr>
        <w:spacing w:line="480" w:lineRule="auto"/>
        <w:ind w:left="1843"/>
        <w:jc w:val="both"/>
        <w:rPr>
          <w:rFonts w:ascii="Times New Roman" w:hAnsi="Times New Roman" w:cs="Times New Roman"/>
          <w:sz w:val="24"/>
          <w:szCs w:val="24"/>
        </w:rPr>
      </w:pPr>
      <w:r>
        <w:rPr>
          <w:rFonts w:ascii="Times New Roman" w:hAnsi="Times New Roman" w:cs="Times New Roman"/>
          <w:sz w:val="24"/>
          <w:szCs w:val="24"/>
        </w:rPr>
        <w:t>Behavioristik yaitu pendekatan ini menitikberatkan pada perilaku yang nampak. Perilaku dapat dibentuk dengan pembiasaan dan pengukuhan melalui pengkondisian stimulus.</w:t>
      </w:r>
    </w:p>
    <w:p w:rsidR="00D827D5" w:rsidRDefault="00D827D5" w:rsidP="00D50FDB">
      <w:pPr>
        <w:pStyle w:val="ListParagraph"/>
        <w:numPr>
          <w:ilvl w:val="0"/>
          <w:numId w:val="21"/>
        </w:numPr>
        <w:spacing w:line="480" w:lineRule="auto"/>
        <w:ind w:left="1843"/>
        <w:jc w:val="both"/>
        <w:rPr>
          <w:rFonts w:ascii="Times New Roman" w:hAnsi="Times New Roman" w:cs="Times New Roman"/>
          <w:sz w:val="24"/>
          <w:szCs w:val="24"/>
        </w:rPr>
      </w:pPr>
      <w:r>
        <w:rPr>
          <w:rFonts w:ascii="Times New Roman" w:hAnsi="Times New Roman" w:cs="Times New Roman"/>
          <w:sz w:val="24"/>
          <w:szCs w:val="24"/>
        </w:rPr>
        <w:t>Kognitif yaitu menurut pendekatan ini individu tidak hanya menerima stimulus yang pasif, tetapi mengolah simulus menjadi perilaku yang baru.</w:t>
      </w:r>
    </w:p>
    <w:p w:rsidR="00D827D5" w:rsidRDefault="00D827D5" w:rsidP="00D50FDB">
      <w:pPr>
        <w:pStyle w:val="ListParagraph"/>
        <w:numPr>
          <w:ilvl w:val="0"/>
          <w:numId w:val="21"/>
        </w:numPr>
        <w:spacing w:line="480" w:lineRule="auto"/>
        <w:ind w:left="1843"/>
        <w:jc w:val="both"/>
        <w:rPr>
          <w:rFonts w:ascii="Times New Roman" w:hAnsi="Times New Roman" w:cs="Times New Roman"/>
          <w:sz w:val="24"/>
          <w:szCs w:val="24"/>
        </w:rPr>
      </w:pPr>
      <w:r>
        <w:rPr>
          <w:rFonts w:ascii="Times New Roman" w:hAnsi="Times New Roman" w:cs="Times New Roman"/>
          <w:sz w:val="24"/>
          <w:szCs w:val="24"/>
        </w:rPr>
        <w:t>Psikoanalisis yaitu menurut pandangan ini, perilaku individu didorong oleh insting bawaan dan sebagian besar perilaku itu tidak disadari.</w:t>
      </w:r>
    </w:p>
    <w:p w:rsidR="00D827D5" w:rsidRDefault="00D827D5" w:rsidP="00D50FDB">
      <w:pPr>
        <w:pStyle w:val="ListParagraph"/>
        <w:numPr>
          <w:ilvl w:val="0"/>
          <w:numId w:val="21"/>
        </w:numPr>
        <w:spacing w:line="480" w:lineRule="auto"/>
        <w:ind w:left="1843"/>
        <w:jc w:val="both"/>
        <w:rPr>
          <w:rFonts w:ascii="Times New Roman" w:hAnsi="Times New Roman" w:cs="Times New Roman"/>
          <w:sz w:val="24"/>
          <w:szCs w:val="24"/>
        </w:rPr>
      </w:pPr>
      <w:r>
        <w:rPr>
          <w:rFonts w:ascii="Times New Roman" w:hAnsi="Times New Roman" w:cs="Times New Roman"/>
          <w:sz w:val="24"/>
          <w:szCs w:val="24"/>
        </w:rPr>
        <w:t>Humanistik yaitu perilaku individu umumnya memiliki tujuan yang ditentukan oleh aspek internal individu. Individu mampu mengarahkan perilaku dan memberikan warna pada lingkungan.</w:t>
      </w:r>
    </w:p>
    <w:p w:rsidR="00D827D5" w:rsidRDefault="00D827D5" w:rsidP="00D827D5">
      <w:pPr>
        <w:pStyle w:val="ListParagraph"/>
        <w:spacing w:line="480" w:lineRule="auto"/>
        <w:ind w:left="1276" w:firstLine="284"/>
        <w:jc w:val="both"/>
        <w:rPr>
          <w:rFonts w:ascii="Times New Roman" w:hAnsi="Times New Roman" w:cs="Times New Roman"/>
          <w:sz w:val="24"/>
          <w:szCs w:val="24"/>
        </w:rPr>
      </w:pPr>
      <w:r>
        <w:rPr>
          <w:rFonts w:ascii="Times New Roman" w:hAnsi="Times New Roman" w:cs="Times New Roman"/>
          <w:sz w:val="24"/>
          <w:szCs w:val="24"/>
        </w:rPr>
        <w:lastRenderedPageBreak/>
        <w:t>Adapun dinamika yang mempengaruhi perilaku individu, ditentukan oleh beberapa hal sebagai berikut.</w:t>
      </w:r>
    </w:p>
    <w:p w:rsidR="00D827D5" w:rsidRDefault="00D827D5" w:rsidP="00D50FDB">
      <w:pPr>
        <w:pStyle w:val="ListParagraph"/>
        <w:numPr>
          <w:ilvl w:val="0"/>
          <w:numId w:val="22"/>
        </w:numPr>
        <w:spacing w:line="480" w:lineRule="auto"/>
        <w:ind w:left="1985"/>
        <w:jc w:val="both"/>
        <w:rPr>
          <w:rFonts w:ascii="Times New Roman" w:hAnsi="Times New Roman" w:cs="Times New Roman"/>
          <w:sz w:val="24"/>
          <w:szCs w:val="24"/>
        </w:rPr>
      </w:pPr>
      <w:r>
        <w:rPr>
          <w:rFonts w:ascii="Times New Roman" w:hAnsi="Times New Roman" w:cs="Times New Roman"/>
          <w:sz w:val="24"/>
          <w:szCs w:val="24"/>
        </w:rPr>
        <w:t>Pengamatan atau pengindraan (</w:t>
      </w:r>
      <w:r>
        <w:rPr>
          <w:rFonts w:ascii="Times New Roman" w:hAnsi="Times New Roman" w:cs="Times New Roman"/>
          <w:i/>
          <w:sz w:val="24"/>
          <w:szCs w:val="24"/>
        </w:rPr>
        <w:t>sensation</w:t>
      </w:r>
      <w:r>
        <w:rPr>
          <w:rFonts w:ascii="Times New Roman" w:hAnsi="Times New Roman" w:cs="Times New Roman"/>
          <w:sz w:val="24"/>
          <w:szCs w:val="24"/>
        </w:rPr>
        <w:t>), adalah proses belajar mengenal segala sesuatu yang berada di lingkungan sekitar dengan menggunakan alat indra penglihatan (mata), pendengaran (teilnga), pengecap (lidah), pembau (hidung), dan perabaan (kulit, termasuk otot).</w:t>
      </w:r>
    </w:p>
    <w:p w:rsidR="00D827D5" w:rsidRDefault="00D827D5" w:rsidP="00D50FDB">
      <w:pPr>
        <w:pStyle w:val="ListParagraph"/>
        <w:numPr>
          <w:ilvl w:val="0"/>
          <w:numId w:val="22"/>
        </w:numPr>
        <w:spacing w:line="480" w:lineRule="auto"/>
        <w:ind w:left="1985"/>
        <w:jc w:val="both"/>
        <w:rPr>
          <w:rFonts w:ascii="Times New Roman" w:hAnsi="Times New Roman" w:cs="Times New Roman"/>
          <w:sz w:val="24"/>
          <w:szCs w:val="24"/>
        </w:rPr>
      </w:pPr>
      <w:r>
        <w:rPr>
          <w:rFonts w:ascii="Times New Roman" w:hAnsi="Times New Roman" w:cs="Times New Roman"/>
          <w:sz w:val="24"/>
          <w:szCs w:val="24"/>
        </w:rPr>
        <w:t>Persepsi (</w:t>
      </w:r>
      <w:r>
        <w:rPr>
          <w:rFonts w:ascii="Times New Roman" w:hAnsi="Times New Roman" w:cs="Times New Roman"/>
          <w:i/>
          <w:sz w:val="24"/>
          <w:szCs w:val="24"/>
        </w:rPr>
        <w:t>perception</w:t>
      </w:r>
      <w:r>
        <w:rPr>
          <w:rFonts w:ascii="Times New Roman" w:hAnsi="Times New Roman" w:cs="Times New Roman"/>
          <w:sz w:val="24"/>
          <w:szCs w:val="24"/>
        </w:rPr>
        <w:t>), adalah menafsirkan stimulus yang telah ada di otak atau pengertian individu tentng situasi atau pengalaman. Ciri umum persepsi terkait dengan dimensi ruang dan waktu, terstruktur, menyeluruh, dan penuh arti. Persepsi bersift subjektif dan dipengaruhi oleh perhatian selektif, ciri-ciri rangsangan, nilai dan kebutuhan individu, serta pengalaman.</w:t>
      </w:r>
    </w:p>
    <w:p w:rsidR="00D827D5" w:rsidRDefault="00D827D5" w:rsidP="00D50FDB">
      <w:pPr>
        <w:pStyle w:val="ListParagraph"/>
        <w:numPr>
          <w:ilvl w:val="0"/>
          <w:numId w:val="22"/>
        </w:numPr>
        <w:spacing w:line="480" w:lineRule="auto"/>
        <w:ind w:left="1985"/>
        <w:jc w:val="both"/>
        <w:rPr>
          <w:rFonts w:ascii="Times New Roman" w:hAnsi="Times New Roman" w:cs="Times New Roman"/>
          <w:sz w:val="24"/>
          <w:szCs w:val="24"/>
        </w:rPr>
      </w:pPr>
      <w:r>
        <w:rPr>
          <w:rFonts w:ascii="Times New Roman" w:hAnsi="Times New Roman" w:cs="Times New Roman"/>
          <w:sz w:val="24"/>
          <w:szCs w:val="24"/>
        </w:rPr>
        <w:t>Berpikir (</w:t>
      </w:r>
      <w:r>
        <w:rPr>
          <w:rFonts w:ascii="Times New Roman" w:hAnsi="Times New Roman" w:cs="Times New Roman"/>
          <w:i/>
          <w:sz w:val="24"/>
          <w:szCs w:val="24"/>
        </w:rPr>
        <w:t>reasoning</w:t>
      </w:r>
      <w:r>
        <w:rPr>
          <w:rFonts w:ascii="Times New Roman" w:hAnsi="Times New Roman" w:cs="Times New Roman"/>
          <w:sz w:val="24"/>
          <w:szCs w:val="24"/>
        </w:rPr>
        <w:t>), adalah aktivitas yang bersifat menemukan hubungab antara bagian-bagian pengetahuan. Berpikir bertujuan untuk membentuk pengertian, membentuk pendapat, dan menarik kesimpulan. Proes berpikir kreatif terdiri dari : persiapan, inkubasi, iluminasi, dan verifikasi. Jenis berpikir ada dua yaitu berpikir tingkat rendah dan tingkat tingkat tinggi. Lanjutan dinamika perilaku individu.</w:t>
      </w:r>
    </w:p>
    <w:p w:rsidR="00D827D5" w:rsidRDefault="00D827D5" w:rsidP="00D50FDB">
      <w:pPr>
        <w:pStyle w:val="ListParagraph"/>
        <w:numPr>
          <w:ilvl w:val="0"/>
          <w:numId w:val="22"/>
        </w:numPr>
        <w:tabs>
          <w:tab w:val="left" w:pos="1985"/>
        </w:tabs>
        <w:spacing w:line="480" w:lineRule="auto"/>
        <w:ind w:left="1985"/>
        <w:jc w:val="both"/>
        <w:rPr>
          <w:rFonts w:ascii="Times New Roman" w:hAnsi="Times New Roman" w:cs="Times New Roman"/>
          <w:sz w:val="24"/>
          <w:szCs w:val="24"/>
        </w:rPr>
      </w:pPr>
      <w:r>
        <w:rPr>
          <w:rFonts w:ascii="Times New Roman" w:hAnsi="Times New Roman" w:cs="Times New Roman"/>
          <w:sz w:val="24"/>
          <w:szCs w:val="24"/>
        </w:rPr>
        <w:t xml:space="preserve">Inteligensi, dapat dirtikan sebagai (a) kemampuan menyal yang melibaykan prses berpikir rasional, (b) kemampuan individu untuk menyesuaikan diri dengan situasi yang baru, (c) kemampuan memecahkan simbol-simbol tertentu. Inteligensi tidak sama dengan IQ karena IQ hanyan rasio yang diperoleh dengan menggunakan tes tertentu, yang tidak atau belum tentu menggambarkan kemampuan individu yang lebih kompleks. Teori tentang </w:t>
      </w:r>
      <w:r>
        <w:rPr>
          <w:rFonts w:ascii="Times New Roman" w:hAnsi="Times New Roman" w:cs="Times New Roman"/>
          <w:sz w:val="24"/>
          <w:szCs w:val="24"/>
        </w:rPr>
        <w:lastRenderedPageBreak/>
        <w:t>inteligensi di antaranya G-Theory (</w:t>
      </w:r>
      <w:r>
        <w:rPr>
          <w:rFonts w:ascii="Times New Roman" w:hAnsi="Times New Roman" w:cs="Times New Roman"/>
          <w:i/>
          <w:sz w:val="24"/>
          <w:szCs w:val="24"/>
        </w:rPr>
        <w:t>general theory</w:t>
      </w:r>
      <w:r>
        <w:rPr>
          <w:rFonts w:ascii="Times New Roman" w:hAnsi="Times New Roman" w:cs="Times New Roman"/>
          <w:sz w:val="24"/>
          <w:szCs w:val="24"/>
        </w:rPr>
        <w:t>) dan S-Theory (</w:t>
      </w:r>
      <w:r>
        <w:rPr>
          <w:rFonts w:ascii="Times New Roman" w:hAnsi="Times New Roman" w:cs="Times New Roman"/>
          <w:i/>
          <w:sz w:val="24"/>
          <w:szCs w:val="24"/>
        </w:rPr>
        <w:t>specific theory</w:t>
      </w:r>
      <w:r>
        <w:rPr>
          <w:rFonts w:ascii="Times New Roman" w:hAnsi="Times New Roman" w:cs="Times New Roman"/>
          <w:sz w:val="24"/>
          <w:szCs w:val="24"/>
        </w:rPr>
        <w:t>). Inteligensi dapat dipengaruhi oleh faktor bawaan lingkungan.</w:t>
      </w:r>
    </w:p>
    <w:p w:rsidR="00D827D5" w:rsidRDefault="00D827D5" w:rsidP="00D827D5">
      <w:pPr>
        <w:spacing w:line="480" w:lineRule="auto"/>
        <w:ind w:left="1418" w:hanging="425"/>
        <w:jc w:val="both"/>
        <w:rPr>
          <w:rFonts w:ascii="Times New Roman" w:hAnsi="Times New Roman" w:cs="Times New Roman"/>
          <w:b/>
          <w:sz w:val="24"/>
          <w:szCs w:val="24"/>
        </w:rPr>
      </w:pPr>
      <w:r>
        <w:rPr>
          <w:rFonts w:ascii="Times New Roman" w:hAnsi="Times New Roman" w:cs="Times New Roman"/>
          <w:b/>
          <w:sz w:val="24"/>
          <w:szCs w:val="24"/>
        </w:rPr>
        <w:t>c.   Susunan Sikap</w:t>
      </w:r>
    </w:p>
    <w:p w:rsidR="00D827D5" w:rsidRDefault="00D827D5" w:rsidP="00D827D5">
      <w:pPr>
        <w:spacing w:line="480" w:lineRule="auto"/>
        <w:ind w:left="1418" w:firstLine="425"/>
        <w:jc w:val="both"/>
        <w:rPr>
          <w:rFonts w:ascii="Times New Roman" w:hAnsi="Times New Roman" w:cs="Times New Roman"/>
          <w:sz w:val="24"/>
          <w:szCs w:val="24"/>
        </w:rPr>
      </w:pPr>
      <w:r>
        <w:rPr>
          <w:rFonts w:ascii="Times New Roman" w:hAnsi="Times New Roman" w:cs="Times New Roman"/>
          <w:sz w:val="24"/>
          <w:szCs w:val="24"/>
        </w:rPr>
        <w:tab/>
        <w:t>Sikap terbentuk oleh komponen kognitif, juga komponen emosional, dan komponen perilaku. Dari susunan inilah terbentuk kepribadian kita.</w:t>
      </w:r>
    </w:p>
    <w:p w:rsidR="00D827D5" w:rsidRDefault="00D827D5" w:rsidP="00D50FDB">
      <w:pPr>
        <w:pStyle w:val="ListParagraph"/>
        <w:numPr>
          <w:ilvl w:val="0"/>
          <w:numId w:val="23"/>
        </w:numPr>
        <w:spacing w:line="480" w:lineRule="auto"/>
        <w:ind w:left="1843"/>
        <w:jc w:val="both"/>
        <w:rPr>
          <w:rFonts w:ascii="Times New Roman" w:hAnsi="Times New Roman" w:cs="Times New Roman"/>
          <w:sz w:val="24"/>
          <w:szCs w:val="24"/>
        </w:rPr>
      </w:pPr>
      <w:r>
        <w:rPr>
          <w:rFonts w:ascii="Times New Roman" w:hAnsi="Times New Roman" w:cs="Times New Roman"/>
          <w:sz w:val="24"/>
          <w:szCs w:val="24"/>
        </w:rPr>
        <w:t xml:space="preserve">Kognitif </w:t>
      </w:r>
    </w:p>
    <w:p w:rsidR="00D827D5" w:rsidRDefault="00D827D5" w:rsidP="00D827D5">
      <w:pPr>
        <w:pStyle w:val="ListParagraph"/>
        <w:spacing w:line="480" w:lineRule="auto"/>
        <w:ind w:left="1843" w:firstLine="306"/>
        <w:jc w:val="both"/>
        <w:rPr>
          <w:rFonts w:ascii="Times New Roman" w:hAnsi="Times New Roman" w:cs="Times New Roman"/>
          <w:sz w:val="24"/>
          <w:szCs w:val="24"/>
        </w:rPr>
      </w:pPr>
      <w:r>
        <w:rPr>
          <w:rFonts w:ascii="Times New Roman" w:hAnsi="Times New Roman" w:cs="Times New Roman"/>
          <w:sz w:val="24"/>
          <w:szCs w:val="24"/>
        </w:rPr>
        <w:t>Sikap dibentuk oleh kompinen kognitif. Olah kognitif yang uncul afalah sikap percaya, stereotip, dan adanya persepsi. Komponen kognitif sering juga disebut dengan ikomponen perseptual yang berbicara tentang kepercayaan seseorang. Misalnya, bagaimana seseorang menilai orang lain berdasarkan gejala –gejala dan informasi yang diperolehnya, untuk membuat sebuah kesimpulan.</w:t>
      </w:r>
    </w:p>
    <w:p w:rsidR="00D827D5" w:rsidRDefault="00D827D5" w:rsidP="00D827D5">
      <w:pPr>
        <w:pStyle w:val="ListParagraph"/>
        <w:tabs>
          <w:tab w:val="left" w:pos="1843"/>
        </w:tabs>
        <w:spacing w:line="480" w:lineRule="auto"/>
        <w:ind w:left="1843" w:firstLine="306"/>
        <w:jc w:val="both"/>
        <w:rPr>
          <w:rFonts w:ascii="Times New Roman" w:hAnsi="Times New Roman" w:cs="Times New Roman"/>
          <w:sz w:val="24"/>
          <w:szCs w:val="24"/>
        </w:rPr>
      </w:pPr>
      <w:r>
        <w:rPr>
          <w:rFonts w:ascii="Times New Roman" w:hAnsi="Times New Roman" w:cs="Times New Roman"/>
          <w:sz w:val="24"/>
          <w:szCs w:val="24"/>
        </w:rPr>
        <w:t>Sebeum ke tahap kesimpulan, ada kemampuan ilmu pengetahuan. Sehingga, ketika seseorang berpersepsi dan menilai orang lain, selain kognitif, juga tergantung dari pengetahuan mereka. Orang yang banyak pengetahuan, cenderung memilikirasa empati terhadap sikap dan perilaku orang lain, dan lebih bisa menghargai keputusan orang lain.</w:t>
      </w:r>
    </w:p>
    <w:p w:rsidR="00D827D5" w:rsidRDefault="00D827D5" w:rsidP="00D50FDB">
      <w:pPr>
        <w:pStyle w:val="ListParagraph"/>
        <w:numPr>
          <w:ilvl w:val="0"/>
          <w:numId w:val="23"/>
        </w:numPr>
        <w:spacing w:line="480" w:lineRule="auto"/>
        <w:ind w:left="1843"/>
        <w:jc w:val="both"/>
        <w:rPr>
          <w:rFonts w:ascii="Times New Roman" w:hAnsi="Times New Roman" w:cs="Times New Roman"/>
          <w:sz w:val="24"/>
          <w:szCs w:val="24"/>
        </w:rPr>
      </w:pPr>
      <w:r>
        <w:rPr>
          <w:rFonts w:ascii="Times New Roman" w:hAnsi="Times New Roman" w:cs="Times New Roman"/>
          <w:sz w:val="24"/>
          <w:szCs w:val="24"/>
        </w:rPr>
        <w:t>Emosional</w:t>
      </w:r>
    </w:p>
    <w:p w:rsidR="00D827D5" w:rsidRDefault="00D827D5" w:rsidP="00D827D5">
      <w:pPr>
        <w:pStyle w:val="ListParagraph"/>
        <w:spacing w:line="480" w:lineRule="auto"/>
        <w:ind w:left="1843" w:firstLine="306"/>
        <w:jc w:val="both"/>
        <w:rPr>
          <w:rFonts w:ascii="Times New Roman" w:hAnsi="Times New Roman" w:cs="Times New Roman"/>
          <w:sz w:val="24"/>
          <w:szCs w:val="24"/>
        </w:rPr>
      </w:pPr>
      <w:r>
        <w:rPr>
          <w:rFonts w:ascii="Times New Roman" w:hAnsi="Times New Roman" w:cs="Times New Roman"/>
          <w:sz w:val="24"/>
          <w:szCs w:val="24"/>
        </w:rPr>
        <w:t>Komponen emosional berisis tentang peraaan yang melibatkan emosi. Bisa perasaan bahagia, perasaan sedih, dan perasaan terkejut. Komponen satu ini bersifat subjektif. Terbentuknya komponen emosional ini pun banyak dipengaruhi oleh persepsi diri yang melibatkan emosional.</w:t>
      </w:r>
    </w:p>
    <w:p w:rsidR="00D827D5" w:rsidRDefault="00D827D5" w:rsidP="00D50FDB">
      <w:pPr>
        <w:pStyle w:val="ListParagraph"/>
        <w:numPr>
          <w:ilvl w:val="0"/>
          <w:numId w:val="23"/>
        </w:numPr>
        <w:spacing w:line="480" w:lineRule="auto"/>
        <w:ind w:left="1843"/>
        <w:jc w:val="both"/>
        <w:rPr>
          <w:rFonts w:ascii="Times New Roman" w:hAnsi="Times New Roman" w:cs="Times New Roman"/>
          <w:sz w:val="24"/>
          <w:szCs w:val="24"/>
        </w:rPr>
      </w:pPr>
      <w:r>
        <w:rPr>
          <w:rFonts w:ascii="Times New Roman" w:hAnsi="Times New Roman" w:cs="Times New Roman"/>
          <w:sz w:val="24"/>
          <w:szCs w:val="24"/>
        </w:rPr>
        <w:lastRenderedPageBreak/>
        <w:t xml:space="preserve">Perilaku </w:t>
      </w:r>
    </w:p>
    <w:p w:rsidR="00D827D5" w:rsidRDefault="00D827D5" w:rsidP="00D827D5">
      <w:pPr>
        <w:pStyle w:val="ListParagraph"/>
        <w:spacing w:line="480" w:lineRule="auto"/>
        <w:ind w:left="1843" w:firstLine="306"/>
        <w:jc w:val="both"/>
        <w:rPr>
          <w:rFonts w:ascii="Times New Roman" w:hAnsi="Times New Roman" w:cs="Times New Roman"/>
          <w:sz w:val="24"/>
          <w:szCs w:val="24"/>
        </w:rPr>
      </w:pPr>
      <w:r>
        <w:rPr>
          <w:rFonts w:ascii="Times New Roman" w:hAnsi="Times New Roman" w:cs="Times New Roman"/>
          <w:sz w:val="24"/>
          <w:szCs w:val="24"/>
        </w:rPr>
        <w:t>Komponen perilaku seringkali disebut dengan komponen konatif. Komponen ini bersifat predisposisi. Predisposisi merupk kecenderungan seseorang terhadap stimulus/objek yang dihadapinya.</w:t>
      </w:r>
    </w:p>
    <w:p w:rsidR="00D827D5" w:rsidRDefault="00D827D5" w:rsidP="00D827D5">
      <w:pPr>
        <w:spacing w:line="480" w:lineRule="auto"/>
        <w:ind w:left="1418" w:hanging="425"/>
        <w:jc w:val="both"/>
        <w:rPr>
          <w:rFonts w:ascii="Times New Roman" w:hAnsi="Times New Roman" w:cs="Times New Roman"/>
          <w:b/>
          <w:sz w:val="24"/>
          <w:szCs w:val="24"/>
        </w:rPr>
      </w:pPr>
      <w:r>
        <w:rPr>
          <w:rFonts w:ascii="Times New Roman" w:hAnsi="Times New Roman" w:cs="Times New Roman"/>
          <w:b/>
          <w:sz w:val="24"/>
          <w:szCs w:val="24"/>
        </w:rPr>
        <w:t>d.    Manfaat Sikap dalam Kehidupan Sehari-Hari</w:t>
      </w:r>
    </w:p>
    <w:p w:rsidR="00D827D5" w:rsidRDefault="00D827D5" w:rsidP="00D827D5">
      <w:pPr>
        <w:spacing w:line="480" w:lineRule="auto"/>
        <w:ind w:left="1418" w:firstLine="425"/>
        <w:jc w:val="both"/>
        <w:rPr>
          <w:rFonts w:ascii="Times New Roman" w:hAnsi="Times New Roman" w:cs="Times New Roman"/>
          <w:sz w:val="24"/>
          <w:szCs w:val="24"/>
        </w:rPr>
      </w:pPr>
      <w:r>
        <w:rPr>
          <w:rFonts w:ascii="Times New Roman" w:hAnsi="Times New Roman" w:cs="Times New Roman"/>
          <w:sz w:val="24"/>
          <w:szCs w:val="24"/>
        </w:rPr>
        <w:t>Adapun manfaat adanya sikap, seperti yang di paparkan oleh Baron dan Byrne (2003) dalam Azwar Saifudin (2015), antara lain sebagai berikut :</w:t>
      </w:r>
    </w:p>
    <w:p w:rsidR="00D827D5" w:rsidRDefault="00D827D5" w:rsidP="00D50FDB">
      <w:pPr>
        <w:pStyle w:val="ListParagraph"/>
        <w:numPr>
          <w:ilvl w:val="0"/>
          <w:numId w:val="24"/>
        </w:numPr>
        <w:spacing w:line="480" w:lineRule="auto"/>
        <w:ind w:left="1843"/>
        <w:jc w:val="both"/>
        <w:rPr>
          <w:rFonts w:ascii="Times New Roman" w:hAnsi="Times New Roman" w:cs="Times New Roman"/>
          <w:sz w:val="24"/>
          <w:szCs w:val="24"/>
        </w:rPr>
      </w:pPr>
      <w:r>
        <w:rPr>
          <w:rFonts w:ascii="Times New Roman" w:hAnsi="Times New Roman" w:cs="Times New Roman"/>
          <w:sz w:val="24"/>
          <w:szCs w:val="24"/>
        </w:rPr>
        <w:t>Sebagai Skema</w:t>
      </w:r>
    </w:p>
    <w:p w:rsidR="00D827D5" w:rsidRDefault="00D827D5" w:rsidP="00D827D5">
      <w:pPr>
        <w:pStyle w:val="ListParagraph"/>
        <w:spacing w:line="480" w:lineRule="auto"/>
        <w:ind w:left="1843" w:firstLine="720"/>
        <w:jc w:val="both"/>
        <w:rPr>
          <w:rFonts w:ascii="Times New Roman" w:hAnsi="Times New Roman" w:cs="Times New Roman"/>
          <w:sz w:val="24"/>
          <w:szCs w:val="24"/>
        </w:rPr>
      </w:pPr>
      <w:r>
        <w:rPr>
          <w:rFonts w:ascii="Times New Roman" w:hAnsi="Times New Roman" w:cs="Times New Roman"/>
          <w:sz w:val="24"/>
          <w:szCs w:val="24"/>
        </w:rPr>
        <w:t>Skema dapat membantu seseorang untuk menginterpretasi (menilai) segala bentuk informasi yang masuk. Hal ini berkaitan untuk membantu pembentukan persepsi. Tanpa skema, persepsi sulit untuk menerjemahkan dan mengambil kesimpulan. Dengan kata lain, sikap berfungsi sebagai upaya seseorang untuk mmemahami dunia sosial.</w:t>
      </w:r>
    </w:p>
    <w:p w:rsidR="00D827D5" w:rsidRPr="00557CBA" w:rsidRDefault="00D827D5" w:rsidP="00D50FDB">
      <w:pPr>
        <w:pStyle w:val="ListParagraph"/>
        <w:numPr>
          <w:ilvl w:val="0"/>
          <w:numId w:val="24"/>
        </w:numPr>
        <w:spacing w:line="480" w:lineRule="auto"/>
        <w:ind w:left="1843"/>
        <w:jc w:val="both"/>
        <w:rPr>
          <w:rFonts w:ascii="Times New Roman" w:hAnsi="Times New Roman" w:cs="Times New Roman"/>
          <w:sz w:val="24"/>
          <w:szCs w:val="24"/>
        </w:rPr>
      </w:pPr>
      <w:r>
        <w:rPr>
          <w:rFonts w:ascii="Times New Roman" w:hAnsi="Times New Roman" w:cs="Times New Roman"/>
          <w:i/>
          <w:sz w:val="24"/>
          <w:szCs w:val="24"/>
        </w:rPr>
        <w:t>Knowledge function</w:t>
      </w:r>
    </w:p>
    <w:p w:rsidR="00D827D5" w:rsidRDefault="00D827D5" w:rsidP="00D827D5">
      <w:pPr>
        <w:pStyle w:val="ListParagraph"/>
        <w:spacing w:line="480" w:lineRule="auto"/>
        <w:ind w:left="1843" w:firstLine="731"/>
        <w:jc w:val="both"/>
        <w:rPr>
          <w:rFonts w:ascii="Times New Roman" w:hAnsi="Times New Roman" w:cs="Times New Roman"/>
          <w:sz w:val="24"/>
          <w:szCs w:val="24"/>
        </w:rPr>
      </w:pPr>
      <w:r>
        <w:rPr>
          <w:rFonts w:ascii="Times New Roman" w:hAnsi="Times New Roman" w:cs="Times New Roman"/>
          <w:sz w:val="24"/>
          <w:szCs w:val="24"/>
        </w:rPr>
        <w:t xml:space="preserve">Skema memang memudahkan seseorang memahamimlingkungan sosialnhya. Namun tanpa </w:t>
      </w:r>
      <w:r>
        <w:rPr>
          <w:rFonts w:ascii="Times New Roman" w:hAnsi="Times New Roman" w:cs="Times New Roman"/>
          <w:i/>
          <w:sz w:val="24"/>
          <w:szCs w:val="24"/>
        </w:rPr>
        <w:t xml:space="preserve">konowledge function </w:t>
      </w:r>
      <w:r>
        <w:rPr>
          <w:rFonts w:ascii="Times New Roman" w:hAnsi="Times New Roman" w:cs="Times New Roman"/>
          <w:sz w:val="24"/>
          <w:szCs w:val="24"/>
        </w:rPr>
        <w:t xml:space="preserve">(pengetahuan) skema dapat menjebak. Karena dengan sikap yng disertai pengetahuan akan memperkuat perilaku yaang memiliki </w:t>
      </w:r>
      <w:r>
        <w:rPr>
          <w:rFonts w:ascii="Times New Roman" w:hAnsi="Times New Roman" w:cs="Times New Roman"/>
          <w:i/>
          <w:sz w:val="24"/>
          <w:szCs w:val="24"/>
        </w:rPr>
        <w:t xml:space="preserve">self expression </w:t>
      </w:r>
      <w:r>
        <w:rPr>
          <w:rFonts w:ascii="Times New Roman" w:hAnsi="Times New Roman" w:cs="Times New Roman"/>
          <w:sz w:val="24"/>
          <w:szCs w:val="24"/>
        </w:rPr>
        <w:t xml:space="preserve">(ekspresi diri) dan </w:t>
      </w:r>
      <w:r>
        <w:rPr>
          <w:rFonts w:ascii="Times New Roman" w:hAnsi="Times New Roman" w:cs="Times New Roman"/>
          <w:i/>
          <w:sz w:val="24"/>
          <w:szCs w:val="24"/>
        </w:rPr>
        <w:t xml:space="preserve">self identity </w:t>
      </w:r>
      <w:r>
        <w:rPr>
          <w:rFonts w:ascii="Times New Roman" w:hAnsi="Times New Roman" w:cs="Times New Roman"/>
          <w:sz w:val="24"/>
          <w:szCs w:val="24"/>
        </w:rPr>
        <w:t>(identitas diri).</w:t>
      </w:r>
    </w:p>
    <w:p w:rsidR="00D827D5" w:rsidRDefault="00D827D5" w:rsidP="00D50FDB">
      <w:pPr>
        <w:pStyle w:val="ListParagraph"/>
        <w:numPr>
          <w:ilvl w:val="0"/>
          <w:numId w:val="24"/>
        </w:numPr>
        <w:spacing w:line="480" w:lineRule="auto"/>
        <w:ind w:left="1843"/>
        <w:jc w:val="both"/>
        <w:rPr>
          <w:rFonts w:ascii="Times New Roman" w:hAnsi="Times New Roman" w:cs="Times New Roman"/>
          <w:sz w:val="24"/>
          <w:szCs w:val="24"/>
        </w:rPr>
      </w:pPr>
      <w:r>
        <w:rPr>
          <w:rFonts w:ascii="Times New Roman" w:hAnsi="Times New Roman" w:cs="Times New Roman"/>
          <w:sz w:val="24"/>
          <w:szCs w:val="24"/>
        </w:rPr>
        <w:t xml:space="preserve">Sebagai </w:t>
      </w:r>
      <w:r>
        <w:rPr>
          <w:rFonts w:ascii="Times New Roman" w:hAnsi="Times New Roman" w:cs="Times New Roman"/>
          <w:i/>
          <w:sz w:val="24"/>
          <w:szCs w:val="24"/>
        </w:rPr>
        <w:t xml:space="preserve">self-esteem </w:t>
      </w:r>
    </w:p>
    <w:p w:rsidR="00D827D5" w:rsidRDefault="00D827D5" w:rsidP="00D827D5">
      <w:pPr>
        <w:spacing w:line="480" w:lineRule="auto"/>
        <w:ind w:left="1843" w:firstLine="731"/>
        <w:jc w:val="both"/>
        <w:rPr>
          <w:rFonts w:ascii="Times New Roman" w:hAnsi="Times New Roman" w:cs="Times New Roman"/>
          <w:sz w:val="24"/>
          <w:szCs w:val="24"/>
        </w:rPr>
      </w:pPr>
      <w:r>
        <w:rPr>
          <w:rFonts w:ascii="Times New Roman" w:hAnsi="Times New Roman" w:cs="Times New Roman"/>
          <w:sz w:val="24"/>
          <w:szCs w:val="24"/>
        </w:rPr>
        <w:t xml:space="preserve">Individu yang sehat adalah indiviu yang memiliki </w:t>
      </w:r>
      <w:r>
        <w:rPr>
          <w:rFonts w:ascii="Times New Roman" w:hAnsi="Times New Roman" w:cs="Times New Roman"/>
          <w:i/>
          <w:sz w:val="24"/>
          <w:szCs w:val="24"/>
        </w:rPr>
        <w:t xml:space="preserve">self-esteem. </w:t>
      </w:r>
      <w:r>
        <w:rPr>
          <w:rFonts w:ascii="Times New Roman" w:hAnsi="Times New Roman" w:cs="Times New Roman"/>
          <w:sz w:val="24"/>
          <w:szCs w:val="24"/>
        </w:rPr>
        <w:t xml:space="preserve">Dengan adanya </w:t>
      </w:r>
      <w:r>
        <w:rPr>
          <w:rFonts w:ascii="Times New Roman" w:hAnsi="Times New Roman" w:cs="Times New Roman"/>
          <w:i/>
          <w:sz w:val="24"/>
          <w:szCs w:val="24"/>
        </w:rPr>
        <w:t xml:space="preserve">self esteem </w:t>
      </w:r>
      <w:r>
        <w:rPr>
          <w:rFonts w:ascii="Times New Roman" w:hAnsi="Times New Roman" w:cs="Times New Roman"/>
          <w:sz w:val="24"/>
          <w:szCs w:val="24"/>
        </w:rPr>
        <w:t xml:space="preserve">inilah, yang meningkatkan harga diri seseorang. Seseorang </w:t>
      </w:r>
      <w:r>
        <w:rPr>
          <w:rFonts w:ascii="Times New Roman" w:hAnsi="Times New Roman" w:cs="Times New Roman"/>
          <w:sz w:val="24"/>
          <w:szCs w:val="24"/>
        </w:rPr>
        <w:lastRenderedPageBreak/>
        <w:t xml:space="preserve">yang tidak memiliki pepercayaan diri yang cukup, terkadang membuat seseorang harga dirinya rendah, tidak percaya diri dan tidak maksimal dalam berkativitas. Selain </w:t>
      </w:r>
      <w:r>
        <w:rPr>
          <w:rFonts w:ascii="Times New Roman" w:hAnsi="Times New Roman" w:cs="Times New Roman"/>
          <w:i/>
          <w:sz w:val="24"/>
          <w:szCs w:val="24"/>
        </w:rPr>
        <w:t xml:space="preserve">self esteem, </w:t>
      </w:r>
      <w:r>
        <w:rPr>
          <w:rFonts w:ascii="Times New Roman" w:hAnsi="Times New Roman" w:cs="Times New Roman"/>
          <w:sz w:val="24"/>
          <w:szCs w:val="24"/>
        </w:rPr>
        <w:t>skap mempertahankan ego terkadang juga perlu. Mempertahankan ego dalam hal ini adalah mempertahankan diri dari informasi negatif dan merugikan diri.</w:t>
      </w:r>
    </w:p>
    <w:p w:rsidR="00D827D5" w:rsidRDefault="00D827D5" w:rsidP="00D50FDB">
      <w:pPr>
        <w:pStyle w:val="ListParagraph"/>
        <w:numPr>
          <w:ilvl w:val="0"/>
          <w:numId w:val="24"/>
        </w:numPr>
        <w:spacing w:line="480" w:lineRule="auto"/>
        <w:ind w:left="1843"/>
        <w:jc w:val="both"/>
        <w:rPr>
          <w:rFonts w:ascii="Times New Roman" w:hAnsi="Times New Roman" w:cs="Times New Roman"/>
          <w:sz w:val="24"/>
          <w:szCs w:val="24"/>
        </w:rPr>
      </w:pPr>
      <w:r>
        <w:rPr>
          <w:rFonts w:ascii="Times New Roman" w:hAnsi="Times New Roman" w:cs="Times New Roman"/>
          <w:sz w:val="24"/>
          <w:szCs w:val="24"/>
        </w:rPr>
        <w:t>Motivasi Impresi</w:t>
      </w:r>
    </w:p>
    <w:p w:rsidR="00D827D5" w:rsidRDefault="00D827D5" w:rsidP="00D827D5">
      <w:pPr>
        <w:pStyle w:val="ListParagraph"/>
        <w:spacing w:line="480" w:lineRule="auto"/>
        <w:ind w:left="1843" w:firstLine="731"/>
        <w:jc w:val="both"/>
        <w:rPr>
          <w:rFonts w:ascii="Times New Roman" w:hAnsi="Times New Roman" w:cs="Times New Roman"/>
          <w:sz w:val="24"/>
          <w:szCs w:val="24"/>
        </w:rPr>
      </w:pPr>
      <w:r>
        <w:rPr>
          <w:rFonts w:ascii="Times New Roman" w:hAnsi="Times New Roman" w:cs="Times New Roman"/>
          <w:sz w:val="24"/>
          <w:szCs w:val="24"/>
        </w:rPr>
        <w:t xml:space="preserve">Motivasi impresi adalah motiivasi seseorang untuk menimbulkan kekaguman dan </w:t>
      </w:r>
      <w:r>
        <w:rPr>
          <w:rFonts w:ascii="Times New Roman" w:hAnsi="Times New Roman" w:cs="Times New Roman"/>
          <w:i/>
          <w:sz w:val="24"/>
          <w:szCs w:val="24"/>
        </w:rPr>
        <w:t xml:space="preserve">power </w:t>
      </w:r>
      <w:r>
        <w:rPr>
          <w:rFonts w:ascii="Times New Roman" w:hAnsi="Times New Roman" w:cs="Times New Roman"/>
          <w:sz w:val="24"/>
          <w:szCs w:val="24"/>
        </w:rPr>
        <w:t>sebagai semangat terhadap orang lain. Prinsip impresi yaitu adanya sebab akibat, yang mempengaruhi dan dipengaruhi. Semakin besarmotivasi impresi yang kuat terhadap orang lain, semakin kuat pula individu mengaplikasikan dalam bentuk sikap.</w:t>
      </w:r>
    </w:p>
    <w:p w:rsidR="00D827D5" w:rsidRDefault="00D827D5" w:rsidP="00D827D5">
      <w:pPr>
        <w:spacing w:line="480" w:lineRule="auto"/>
        <w:ind w:left="1418" w:hanging="425"/>
        <w:jc w:val="both"/>
        <w:rPr>
          <w:rFonts w:ascii="Times New Roman" w:hAnsi="Times New Roman" w:cs="Times New Roman"/>
          <w:b/>
          <w:sz w:val="24"/>
          <w:szCs w:val="24"/>
        </w:rPr>
      </w:pPr>
      <w:r>
        <w:rPr>
          <w:rFonts w:ascii="Times New Roman" w:hAnsi="Times New Roman" w:cs="Times New Roman"/>
          <w:b/>
          <w:sz w:val="24"/>
          <w:szCs w:val="24"/>
        </w:rPr>
        <w:t>e.      Empat Tangga Sikap</w:t>
      </w:r>
    </w:p>
    <w:p w:rsidR="00D827D5" w:rsidRDefault="00D827D5" w:rsidP="00D827D5">
      <w:pPr>
        <w:spacing w:before="240" w:line="480" w:lineRule="auto"/>
        <w:ind w:left="1418" w:firstLine="425"/>
        <w:jc w:val="both"/>
        <w:rPr>
          <w:rFonts w:ascii="Times New Roman" w:hAnsi="Times New Roman" w:cs="Times New Roman"/>
          <w:sz w:val="24"/>
          <w:szCs w:val="24"/>
        </w:rPr>
      </w:pPr>
      <w:r>
        <w:rPr>
          <w:rFonts w:ascii="Times New Roman" w:hAnsi="Times New Roman" w:cs="Times New Roman"/>
          <w:sz w:val="24"/>
          <w:szCs w:val="24"/>
        </w:rPr>
        <w:tab/>
        <w:t>Menurut Notoadmodjo S., ada 4 tangga sikap. Pembagian tangga sikap tersebut dimulai dari tangga terendah sampai tangga tertinggi. Keempat tangga tersebut yaitu penerimaan (</w:t>
      </w:r>
      <w:r>
        <w:rPr>
          <w:rFonts w:ascii="Times New Roman" w:hAnsi="Times New Roman" w:cs="Times New Roman"/>
          <w:i/>
          <w:sz w:val="24"/>
          <w:szCs w:val="24"/>
        </w:rPr>
        <w:t>receiving</w:t>
      </w:r>
      <w:r>
        <w:rPr>
          <w:rFonts w:ascii="Times New Roman" w:hAnsi="Times New Roman" w:cs="Times New Roman"/>
          <w:sz w:val="24"/>
          <w:szCs w:val="24"/>
        </w:rPr>
        <w:t xml:space="preserve">), </w:t>
      </w:r>
      <w:r>
        <w:rPr>
          <w:rFonts w:ascii="Times New Roman" w:hAnsi="Times New Roman" w:cs="Times New Roman"/>
          <w:i/>
          <w:sz w:val="24"/>
          <w:szCs w:val="24"/>
        </w:rPr>
        <w:t xml:space="preserve">responding, </w:t>
      </w:r>
      <w:r>
        <w:rPr>
          <w:rFonts w:ascii="Times New Roman" w:hAnsi="Times New Roman" w:cs="Times New Roman"/>
          <w:sz w:val="24"/>
          <w:szCs w:val="24"/>
        </w:rPr>
        <w:t>menghargai, dan bertanggung jawab (</w:t>
      </w:r>
      <w:r>
        <w:rPr>
          <w:rFonts w:ascii="Times New Roman" w:hAnsi="Times New Roman" w:cs="Times New Roman"/>
          <w:i/>
          <w:sz w:val="24"/>
          <w:szCs w:val="24"/>
        </w:rPr>
        <w:t>responsible</w:t>
      </w:r>
      <w:r>
        <w:rPr>
          <w:rFonts w:ascii="Times New Roman" w:hAnsi="Times New Roman" w:cs="Times New Roman"/>
          <w:sz w:val="24"/>
          <w:szCs w:val="24"/>
        </w:rPr>
        <w:t>).</w:t>
      </w:r>
    </w:p>
    <w:p w:rsidR="00D827D5" w:rsidRDefault="00D827D5" w:rsidP="00D50FDB">
      <w:pPr>
        <w:pStyle w:val="ListParagraph"/>
        <w:numPr>
          <w:ilvl w:val="0"/>
          <w:numId w:val="25"/>
        </w:numPr>
        <w:spacing w:before="240" w:line="480" w:lineRule="auto"/>
        <w:ind w:left="1843"/>
        <w:jc w:val="both"/>
        <w:rPr>
          <w:rFonts w:ascii="Times New Roman" w:hAnsi="Times New Roman" w:cs="Times New Roman"/>
          <w:sz w:val="24"/>
          <w:szCs w:val="24"/>
        </w:rPr>
      </w:pPr>
      <w:r>
        <w:rPr>
          <w:rFonts w:ascii="Times New Roman" w:hAnsi="Times New Roman" w:cs="Times New Roman"/>
          <w:sz w:val="24"/>
          <w:szCs w:val="24"/>
        </w:rPr>
        <w:t xml:space="preserve">Menerima </w:t>
      </w:r>
    </w:p>
    <w:p w:rsidR="00D827D5" w:rsidRDefault="00D827D5" w:rsidP="00D827D5">
      <w:pPr>
        <w:pStyle w:val="ListParagraph"/>
        <w:spacing w:before="240" w:line="480" w:lineRule="auto"/>
        <w:ind w:left="1843"/>
        <w:jc w:val="both"/>
        <w:rPr>
          <w:rFonts w:ascii="Times New Roman" w:hAnsi="Times New Roman" w:cs="Times New Roman"/>
          <w:sz w:val="24"/>
          <w:szCs w:val="24"/>
        </w:rPr>
      </w:pPr>
      <w:r>
        <w:rPr>
          <w:rFonts w:ascii="Times New Roman" w:hAnsi="Times New Roman" w:cs="Times New Roman"/>
          <w:sz w:val="24"/>
          <w:szCs w:val="24"/>
        </w:rPr>
        <w:t>Setiap seseorang memiliki rasa ingin diakui, termasuk ingin diterima oelh masyarakat sekitar. Termasuk munculnya rasa keinginan dan memperhatikan stimulus yang diterimanya.</w:t>
      </w:r>
    </w:p>
    <w:p w:rsidR="00D827D5" w:rsidRDefault="00D827D5" w:rsidP="00D50FDB">
      <w:pPr>
        <w:pStyle w:val="ListParagraph"/>
        <w:numPr>
          <w:ilvl w:val="0"/>
          <w:numId w:val="25"/>
        </w:numPr>
        <w:spacing w:before="240" w:line="480" w:lineRule="auto"/>
        <w:ind w:left="1843"/>
        <w:jc w:val="both"/>
        <w:rPr>
          <w:rFonts w:ascii="Times New Roman" w:hAnsi="Times New Roman" w:cs="Times New Roman"/>
          <w:sz w:val="24"/>
          <w:szCs w:val="24"/>
        </w:rPr>
      </w:pPr>
      <w:r>
        <w:rPr>
          <w:rFonts w:ascii="Times New Roman" w:hAnsi="Times New Roman" w:cs="Times New Roman"/>
          <w:sz w:val="24"/>
          <w:szCs w:val="24"/>
        </w:rPr>
        <w:t xml:space="preserve">Respon </w:t>
      </w:r>
    </w:p>
    <w:p w:rsidR="00D827D5" w:rsidRDefault="00D827D5" w:rsidP="00D827D5">
      <w:pPr>
        <w:pStyle w:val="ListParagraph"/>
        <w:spacing w:before="240" w:line="480" w:lineRule="auto"/>
        <w:ind w:left="1843"/>
        <w:jc w:val="both"/>
        <w:rPr>
          <w:rFonts w:ascii="Times New Roman" w:hAnsi="Times New Roman" w:cs="Times New Roman"/>
          <w:sz w:val="24"/>
          <w:szCs w:val="24"/>
        </w:rPr>
      </w:pPr>
      <w:r>
        <w:rPr>
          <w:rFonts w:ascii="Times New Roman" w:hAnsi="Times New Roman" w:cs="Times New Roman"/>
          <w:sz w:val="24"/>
          <w:szCs w:val="24"/>
        </w:rPr>
        <w:lastRenderedPageBreak/>
        <w:t>Munculnya konflik dalam kehidupan masyarakat rata-rata disebabkan karena responding yang buruk. Sama halnya ketika kita memiliki iktikad baik untuk menyampaikan pesan penting, tetapi justru tidak mendapat tanggapan, maka muncullah rasa jengkel, tidak dihargai, marah, dan sejenisnya. Dengan kata lain, setiap orang butuh diperhatikan.</w:t>
      </w:r>
    </w:p>
    <w:p w:rsidR="00D827D5" w:rsidRDefault="00D827D5" w:rsidP="00D50FDB">
      <w:pPr>
        <w:pStyle w:val="ListParagraph"/>
        <w:numPr>
          <w:ilvl w:val="0"/>
          <w:numId w:val="25"/>
        </w:numPr>
        <w:spacing w:before="240" w:line="480" w:lineRule="auto"/>
        <w:ind w:left="1843"/>
        <w:jc w:val="both"/>
        <w:rPr>
          <w:rFonts w:ascii="Times New Roman" w:hAnsi="Times New Roman" w:cs="Times New Roman"/>
          <w:sz w:val="24"/>
          <w:szCs w:val="24"/>
        </w:rPr>
      </w:pPr>
      <w:r>
        <w:rPr>
          <w:rFonts w:ascii="Times New Roman" w:hAnsi="Times New Roman" w:cs="Times New Roman"/>
          <w:sz w:val="24"/>
          <w:szCs w:val="24"/>
        </w:rPr>
        <w:t xml:space="preserve">Menghargai </w:t>
      </w:r>
    </w:p>
    <w:p w:rsidR="00D827D5" w:rsidRDefault="00D827D5" w:rsidP="00D827D5">
      <w:pPr>
        <w:pStyle w:val="ListParagraph"/>
        <w:spacing w:before="240" w:line="480" w:lineRule="auto"/>
        <w:ind w:left="1843"/>
        <w:jc w:val="both"/>
        <w:rPr>
          <w:rFonts w:ascii="Times New Roman" w:hAnsi="Times New Roman" w:cs="Times New Roman"/>
          <w:sz w:val="24"/>
          <w:szCs w:val="24"/>
        </w:rPr>
      </w:pPr>
      <w:r>
        <w:rPr>
          <w:rFonts w:ascii="Times New Roman" w:hAnsi="Times New Roman" w:cs="Times New Roman"/>
          <w:sz w:val="24"/>
          <w:szCs w:val="24"/>
        </w:rPr>
        <w:t>Dari poin kedua, selain ingin diperhatikan, seseorang juga butuh dihargai.</w:t>
      </w:r>
    </w:p>
    <w:p w:rsidR="00D827D5" w:rsidRDefault="00D827D5" w:rsidP="00D50FDB">
      <w:pPr>
        <w:pStyle w:val="ListParagraph"/>
        <w:numPr>
          <w:ilvl w:val="0"/>
          <w:numId w:val="25"/>
        </w:numPr>
        <w:spacing w:before="240" w:line="480" w:lineRule="auto"/>
        <w:ind w:left="1843"/>
        <w:jc w:val="both"/>
        <w:rPr>
          <w:rFonts w:ascii="Times New Roman" w:hAnsi="Times New Roman" w:cs="Times New Roman"/>
          <w:sz w:val="24"/>
          <w:szCs w:val="24"/>
        </w:rPr>
      </w:pPr>
      <w:r>
        <w:rPr>
          <w:rFonts w:ascii="Times New Roman" w:hAnsi="Times New Roman" w:cs="Times New Roman"/>
          <w:sz w:val="24"/>
          <w:szCs w:val="24"/>
        </w:rPr>
        <w:t>Tanggung jawab</w:t>
      </w:r>
    </w:p>
    <w:p w:rsidR="00D827D5" w:rsidRDefault="00D827D5" w:rsidP="00D827D5">
      <w:pPr>
        <w:pStyle w:val="ListParagraph"/>
        <w:spacing w:before="240" w:line="480" w:lineRule="auto"/>
        <w:ind w:left="1843"/>
        <w:jc w:val="both"/>
        <w:rPr>
          <w:rFonts w:ascii="Times New Roman" w:hAnsi="Times New Roman" w:cs="Times New Roman"/>
          <w:sz w:val="24"/>
          <w:szCs w:val="24"/>
        </w:rPr>
      </w:pPr>
      <w:r>
        <w:rPr>
          <w:rFonts w:ascii="Times New Roman" w:hAnsi="Times New Roman" w:cs="Times New Roman"/>
          <w:sz w:val="24"/>
          <w:szCs w:val="24"/>
        </w:rPr>
        <w:t>Tanggung jawab adalah salah satu sikap yang tidak semua orang sanggup melakukannya. Banyak orang yang memiliki ide-ide bagus, tetapi tidak memiliki tindakan dan tanggung jawab untuk menyelsaikannya.</w:t>
      </w:r>
    </w:p>
    <w:p w:rsidR="00D827D5" w:rsidRDefault="00D827D5" w:rsidP="00D827D5">
      <w:pPr>
        <w:spacing w:before="240" w:line="480" w:lineRule="auto"/>
        <w:ind w:left="1418" w:hanging="425"/>
        <w:jc w:val="both"/>
        <w:rPr>
          <w:rFonts w:ascii="Times New Roman" w:hAnsi="Times New Roman" w:cs="Times New Roman"/>
          <w:b/>
          <w:sz w:val="24"/>
          <w:szCs w:val="24"/>
        </w:rPr>
      </w:pPr>
      <w:r>
        <w:rPr>
          <w:rFonts w:ascii="Times New Roman" w:hAnsi="Times New Roman" w:cs="Times New Roman"/>
          <w:b/>
          <w:sz w:val="24"/>
          <w:szCs w:val="24"/>
        </w:rPr>
        <w:t>f.    Faktor Penentu Sikap</w:t>
      </w:r>
    </w:p>
    <w:p w:rsidR="00D827D5" w:rsidRDefault="00D827D5" w:rsidP="00D827D5">
      <w:pPr>
        <w:spacing w:before="240" w:line="480" w:lineRule="auto"/>
        <w:ind w:left="1418" w:firstLine="425"/>
        <w:jc w:val="both"/>
        <w:rPr>
          <w:rFonts w:ascii="Times New Roman" w:hAnsi="Times New Roman" w:cs="Times New Roman"/>
          <w:sz w:val="24"/>
          <w:szCs w:val="24"/>
        </w:rPr>
      </w:pPr>
      <w:r>
        <w:rPr>
          <w:rFonts w:ascii="Times New Roman" w:hAnsi="Times New Roman" w:cs="Times New Roman"/>
          <w:sz w:val="24"/>
          <w:szCs w:val="24"/>
        </w:rPr>
        <w:t>Sikap selain memberi manfaat, juga terbentuk krena adanya faktor penentu. Menurut Bimo Walgito (2001), terdapat 4 faktor penentu sikap seseorang. Faktor penentu tersebut meliputi faktor fisiologis, faktor kerangka acuan, komunikasi sosial, dan faktor pengalama langsung terhadap objek.</w:t>
      </w:r>
    </w:p>
    <w:p w:rsidR="00D827D5" w:rsidRDefault="00D827D5" w:rsidP="00D827D5">
      <w:pPr>
        <w:spacing w:before="240" w:line="480" w:lineRule="auto"/>
        <w:ind w:left="1418" w:firstLine="425"/>
        <w:jc w:val="both"/>
        <w:rPr>
          <w:rFonts w:ascii="Times New Roman" w:hAnsi="Times New Roman" w:cs="Times New Roman"/>
          <w:sz w:val="24"/>
          <w:szCs w:val="24"/>
        </w:rPr>
      </w:pPr>
      <w:r>
        <w:rPr>
          <w:rFonts w:ascii="Times New Roman" w:hAnsi="Times New Roman" w:cs="Times New Roman"/>
          <w:sz w:val="24"/>
          <w:szCs w:val="24"/>
        </w:rPr>
        <w:t xml:space="preserve">Secara fisiologis, sikap ditentukan oleh faktor usia dan kesehatan seseorang. ,isalnya, orang yang dewaa belum tentu memiliki kecenderungan untuk bersikap lebih dewasa. Adapun faktor kerangka acuan, lebih mengacu pada objek sikap, objek sikap inilah yang akan menentukan seseorang bersikap negarif terhadap objek. Misalnya, seseoranf berpersepsi bahwa melakukan hubungan terlarang </w:t>
      </w:r>
      <w:r>
        <w:rPr>
          <w:rFonts w:ascii="Times New Roman" w:hAnsi="Times New Roman" w:cs="Times New Roman"/>
          <w:sz w:val="24"/>
          <w:szCs w:val="24"/>
        </w:rPr>
        <w:lastRenderedPageBreak/>
        <w:t>dengan pacar diluar nikah, melanggar norma dan agama. Oleh karenanya, seseorang tidak akan melakukan hal itu (bersikap negatif).</w:t>
      </w:r>
    </w:p>
    <w:p w:rsidR="00D827D5" w:rsidRDefault="00D827D5" w:rsidP="00D827D5">
      <w:pPr>
        <w:spacing w:before="240" w:line="480" w:lineRule="auto"/>
        <w:ind w:left="1418" w:firstLine="425"/>
        <w:jc w:val="both"/>
        <w:rPr>
          <w:rFonts w:ascii="Times New Roman" w:hAnsi="Times New Roman" w:cs="Times New Roman"/>
          <w:sz w:val="24"/>
          <w:szCs w:val="24"/>
        </w:rPr>
      </w:pPr>
      <w:r>
        <w:rPr>
          <w:rFonts w:ascii="Times New Roman" w:hAnsi="Times New Roman" w:cs="Times New Roman"/>
          <w:sz w:val="24"/>
          <w:szCs w:val="24"/>
        </w:rPr>
        <w:t>Faktor penentu sikap berupa komunikasi sosial, tergantung dari informasi yang seseorang terima. Ika informasi tersebut ditangkap dengan cara negatif, maka sikapnya pun akan negatif. Begitu pun berlaku sebaliknya. Determinan (faktor penentu) terakhir dipengaruhi oleh pengalaman langsung terhadap objek sikap.</w:t>
      </w:r>
    </w:p>
    <w:p w:rsidR="00D827D5" w:rsidRDefault="00D827D5" w:rsidP="00D827D5">
      <w:pPr>
        <w:spacing w:before="240" w:line="480" w:lineRule="auto"/>
        <w:ind w:left="1418" w:firstLine="425"/>
        <w:jc w:val="both"/>
        <w:rPr>
          <w:rFonts w:ascii="Times New Roman" w:hAnsi="Times New Roman" w:cs="Times New Roman"/>
          <w:sz w:val="24"/>
          <w:szCs w:val="24"/>
        </w:rPr>
      </w:pPr>
      <w:r>
        <w:rPr>
          <w:rFonts w:ascii="Times New Roman" w:hAnsi="Times New Roman" w:cs="Times New Roman"/>
          <w:sz w:val="24"/>
          <w:szCs w:val="24"/>
        </w:rPr>
        <w:t>Sikap (</w:t>
      </w:r>
      <w:r>
        <w:rPr>
          <w:rFonts w:ascii="Times New Roman" w:hAnsi="Times New Roman" w:cs="Times New Roman"/>
          <w:i/>
          <w:sz w:val="24"/>
          <w:szCs w:val="24"/>
        </w:rPr>
        <w:t>Attitude</w:t>
      </w:r>
      <w:r>
        <w:rPr>
          <w:rFonts w:ascii="Times New Roman" w:hAnsi="Times New Roman" w:cs="Times New Roman"/>
          <w:sz w:val="24"/>
          <w:szCs w:val="24"/>
        </w:rPr>
        <w:t>), adalah evaluasi positif-negatif-ambivalen individu terhadap objek, peristiwa, orang, atau ide tertentu. Sikap merupakan perasaan, keyakinan, dan kecenderungan perilaku yang relatiif menetap. Unsur-unsur sikap meliputi kognisi, afeksi, dan kecenderungan bertindak.</w:t>
      </w:r>
    </w:p>
    <w:p w:rsidR="00D827D5" w:rsidRDefault="00D827D5" w:rsidP="00D827D5">
      <w:pPr>
        <w:spacing w:before="240" w:line="480" w:lineRule="auto"/>
        <w:ind w:left="1418" w:firstLine="425"/>
        <w:jc w:val="both"/>
        <w:rPr>
          <w:rFonts w:ascii="Times New Roman" w:hAnsi="Times New Roman" w:cs="Times New Roman"/>
          <w:sz w:val="24"/>
          <w:szCs w:val="24"/>
        </w:rPr>
      </w:pPr>
      <w:r>
        <w:rPr>
          <w:rFonts w:ascii="Times New Roman" w:hAnsi="Times New Roman" w:cs="Times New Roman"/>
          <w:sz w:val="24"/>
          <w:szCs w:val="24"/>
        </w:rPr>
        <w:t>Faktor-faktor yang mempengaruhi terbentuknya sikap adalah pengalamn khusus, komunikasi dengan orang lain, adanya model, iklan dan opini, lembaga-lembaga sosial, dan lembaga keagamaan. Konsep dasar motif dan motivasi :</w:t>
      </w:r>
    </w:p>
    <w:p w:rsidR="00D827D5" w:rsidRDefault="00D827D5" w:rsidP="00D50FDB">
      <w:pPr>
        <w:pStyle w:val="ListParagraph"/>
        <w:numPr>
          <w:ilvl w:val="0"/>
          <w:numId w:val="26"/>
        </w:numPr>
        <w:tabs>
          <w:tab w:val="left" w:pos="1276"/>
        </w:tabs>
        <w:spacing w:before="240" w:line="480" w:lineRule="auto"/>
        <w:ind w:left="1843"/>
        <w:jc w:val="both"/>
        <w:rPr>
          <w:rFonts w:ascii="Times New Roman" w:hAnsi="Times New Roman" w:cs="Times New Roman"/>
          <w:sz w:val="24"/>
          <w:szCs w:val="24"/>
        </w:rPr>
      </w:pPr>
      <w:r>
        <w:rPr>
          <w:rFonts w:ascii="Times New Roman" w:hAnsi="Times New Roman" w:cs="Times New Roman"/>
          <w:sz w:val="24"/>
          <w:szCs w:val="24"/>
        </w:rPr>
        <w:t>Motif (</w:t>
      </w:r>
      <w:r>
        <w:rPr>
          <w:rFonts w:ascii="Times New Roman" w:hAnsi="Times New Roman" w:cs="Times New Roman"/>
          <w:i/>
          <w:sz w:val="24"/>
          <w:szCs w:val="24"/>
        </w:rPr>
        <w:t>motive</w:t>
      </w:r>
      <w:r>
        <w:rPr>
          <w:rFonts w:ascii="Times New Roman" w:hAnsi="Times New Roman" w:cs="Times New Roman"/>
          <w:sz w:val="24"/>
          <w:szCs w:val="24"/>
        </w:rPr>
        <w:t>)</w:t>
      </w:r>
    </w:p>
    <w:p w:rsidR="00D827D5" w:rsidRDefault="00D827D5" w:rsidP="00D827D5">
      <w:pPr>
        <w:pStyle w:val="ListParagraph"/>
        <w:tabs>
          <w:tab w:val="left" w:pos="1276"/>
        </w:tabs>
        <w:spacing w:before="240" w:line="480" w:lineRule="auto"/>
        <w:ind w:left="1843"/>
        <w:jc w:val="both"/>
        <w:rPr>
          <w:rFonts w:ascii="Times New Roman" w:hAnsi="Times New Roman" w:cs="Times New Roman"/>
          <w:sz w:val="24"/>
          <w:szCs w:val="24"/>
        </w:rPr>
      </w:pPr>
      <w:r>
        <w:rPr>
          <w:rFonts w:ascii="Times New Roman" w:hAnsi="Times New Roman" w:cs="Times New Roman"/>
          <w:sz w:val="24"/>
          <w:szCs w:val="24"/>
        </w:rPr>
        <w:t xml:space="preserve">Keadaan kompleks dalam diri individu yang mengarahakan perilaku pada satu tujuann atau insentif, atau faktor penggerak perilaku, atau konstruk teoritik tentang terjadinya perilaku. Motif dapat dikelompokkan menjadi primer (dorongan fisiologis, dorongan umum) dan sekunder. Woodwort dan Marquis mengelompokkan motif menjadi tiga, yaitu motif organis, motif darurat, dan motif objektif. Indikator motif terdiri atas durasi, frekuensi, persistensi, devosi, ketabahan, aspirasi, kualifikasi prestasi, dan sikap. Upaya </w:t>
      </w:r>
      <w:r>
        <w:rPr>
          <w:rFonts w:ascii="Times New Roman" w:hAnsi="Times New Roman" w:cs="Times New Roman"/>
          <w:sz w:val="24"/>
          <w:szCs w:val="24"/>
        </w:rPr>
        <w:lastRenderedPageBreak/>
        <w:t>untk meningkatkan motivasi di antaranya menciptakan situasi kompetisi yang sehat, membuat tujuan antara, menginformasikan tujuan dengan jelas, memberikan ganjaran, dan tersedianya kesempatan untuk sukses.</w:t>
      </w:r>
    </w:p>
    <w:p w:rsidR="00D827D5" w:rsidRDefault="00D827D5" w:rsidP="00D50FDB">
      <w:pPr>
        <w:pStyle w:val="ListParagraph"/>
        <w:numPr>
          <w:ilvl w:val="0"/>
          <w:numId w:val="26"/>
        </w:numPr>
        <w:tabs>
          <w:tab w:val="left" w:pos="1276"/>
        </w:tabs>
        <w:spacing w:before="240" w:line="480" w:lineRule="auto"/>
        <w:ind w:left="1843"/>
        <w:jc w:val="both"/>
        <w:rPr>
          <w:rFonts w:ascii="Times New Roman" w:hAnsi="Times New Roman" w:cs="Times New Roman"/>
          <w:sz w:val="24"/>
          <w:szCs w:val="24"/>
        </w:rPr>
      </w:pPr>
      <w:r>
        <w:rPr>
          <w:rFonts w:ascii="Times New Roman" w:hAnsi="Times New Roman" w:cs="Times New Roman"/>
          <w:sz w:val="24"/>
          <w:szCs w:val="24"/>
        </w:rPr>
        <w:t>Konflik (</w:t>
      </w:r>
      <w:r>
        <w:rPr>
          <w:rFonts w:ascii="Times New Roman" w:hAnsi="Times New Roman" w:cs="Times New Roman"/>
          <w:i/>
          <w:sz w:val="24"/>
          <w:szCs w:val="24"/>
        </w:rPr>
        <w:t>conflict</w:t>
      </w:r>
      <w:r>
        <w:rPr>
          <w:rFonts w:ascii="Times New Roman" w:hAnsi="Times New Roman" w:cs="Times New Roman"/>
          <w:sz w:val="24"/>
          <w:szCs w:val="24"/>
        </w:rPr>
        <w:t xml:space="preserve">) </w:t>
      </w:r>
    </w:p>
    <w:p w:rsidR="00D827D5" w:rsidRDefault="00D827D5" w:rsidP="00D827D5">
      <w:pPr>
        <w:pStyle w:val="ListParagraph"/>
        <w:tabs>
          <w:tab w:val="left" w:pos="1276"/>
        </w:tabs>
        <w:spacing w:before="240" w:line="480" w:lineRule="auto"/>
        <w:ind w:left="1843"/>
        <w:jc w:val="both"/>
        <w:rPr>
          <w:rFonts w:ascii="Times New Roman" w:hAnsi="Times New Roman" w:cs="Times New Roman"/>
          <w:sz w:val="24"/>
          <w:szCs w:val="24"/>
        </w:rPr>
      </w:pPr>
      <w:r>
        <w:rPr>
          <w:rFonts w:ascii="Times New Roman" w:hAnsi="Times New Roman" w:cs="Times New Roman"/>
          <w:sz w:val="24"/>
          <w:szCs w:val="24"/>
        </w:rPr>
        <w:t xml:space="preserve">Terjadi ketika ada dua atau lebih motif yang saling bertentangan sehingga individu berada dalam situasi pertentangan batin, kebingungan, dan keragu-raguan. Jenis konflik dapat dibedakan menjadi tiga, yaitu (1) </w:t>
      </w:r>
      <w:r>
        <w:rPr>
          <w:rFonts w:ascii="Times New Roman" w:hAnsi="Times New Roman" w:cs="Times New Roman"/>
          <w:i/>
          <w:sz w:val="24"/>
          <w:szCs w:val="24"/>
        </w:rPr>
        <w:t xml:space="preserve">approach-approach conflict, </w:t>
      </w:r>
      <w:r>
        <w:rPr>
          <w:rFonts w:ascii="Times New Roman" w:hAnsi="Times New Roman" w:cs="Times New Roman"/>
          <w:sz w:val="24"/>
          <w:szCs w:val="24"/>
        </w:rPr>
        <w:t xml:space="preserve">(2) </w:t>
      </w:r>
      <w:r>
        <w:rPr>
          <w:rFonts w:ascii="Times New Roman" w:hAnsi="Times New Roman" w:cs="Times New Roman"/>
          <w:i/>
          <w:sz w:val="24"/>
          <w:szCs w:val="24"/>
        </w:rPr>
        <w:t xml:space="preserve">avoidancw-avoidance conflict, </w:t>
      </w:r>
      <w:r>
        <w:rPr>
          <w:rFonts w:ascii="Times New Roman" w:hAnsi="Times New Roman" w:cs="Times New Roman"/>
          <w:sz w:val="24"/>
          <w:szCs w:val="24"/>
        </w:rPr>
        <w:t xml:space="preserve">dan (3) </w:t>
      </w:r>
      <w:r>
        <w:rPr>
          <w:rFonts w:ascii="Times New Roman" w:hAnsi="Times New Roman" w:cs="Times New Roman"/>
          <w:i/>
          <w:sz w:val="24"/>
          <w:szCs w:val="24"/>
        </w:rPr>
        <w:t>approach avoidance conflict.</w:t>
      </w:r>
    </w:p>
    <w:p w:rsidR="00D827D5" w:rsidRDefault="00D827D5" w:rsidP="00D50FDB">
      <w:pPr>
        <w:pStyle w:val="ListParagraph"/>
        <w:numPr>
          <w:ilvl w:val="0"/>
          <w:numId w:val="26"/>
        </w:numPr>
        <w:tabs>
          <w:tab w:val="left" w:pos="1276"/>
        </w:tabs>
        <w:spacing w:before="240" w:line="480" w:lineRule="auto"/>
        <w:ind w:left="1843"/>
        <w:jc w:val="both"/>
        <w:rPr>
          <w:rFonts w:ascii="Times New Roman" w:hAnsi="Times New Roman" w:cs="Times New Roman"/>
          <w:sz w:val="24"/>
          <w:szCs w:val="24"/>
        </w:rPr>
      </w:pPr>
      <w:r>
        <w:rPr>
          <w:rFonts w:ascii="Times New Roman" w:hAnsi="Times New Roman" w:cs="Times New Roman"/>
          <w:sz w:val="24"/>
          <w:szCs w:val="24"/>
        </w:rPr>
        <w:t>Frustasi (</w:t>
      </w:r>
      <w:r>
        <w:rPr>
          <w:rFonts w:ascii="Times New Roman" w:hAnsi="Times New Roman" w:cs="Times New Roman"/>
          <w:i/>
          <w:sz w:val="24"/>
          <w:szCs w:val="24"/>
        </w:rPr>
        <w:t>frustration</w:t>
      </w:r>
      <w:r>
        <w:rPr>
          <w:rFonts w:ascii="Times New Roman" w:hAnsi="Times New Roman" w:cs="Times New Roman"/>
          <w:sz w:val="24"/>
          <w:szCs w:val="24"/>
        </w:rPr>
        <w:t>)</w:t>
      </w:r>
    </w:p>
    <w:p w:rsidR="00D827D5" w:rsidRDefault="00D827D5" w:rsidP="00D827D5">
      <w:pPr>
        <w:pStyle w:val="ListParagraph"/>
        <w:tabs>
          <w:tab w:val="left" w:pos="1276"/>
        </w:tabs>
        <w:spacing w:before="240" w:line="480" w:lineRule="auto"/>
        <w:ind w:left="1843"/>
        <w:jc w:val="both"/>
        <w:rPr>
          <w:rFonts w:ascii="Times New Roman" w:hAnsi="Times New Roman" w:cs="Times New Roman"/>
          <w:sz w:val="24"/>
          <w:szCs w:val="24"/>
        </w:rPr>
      </w:pPr>
      <w:r>
        <w:rPr>
          <w:rFonts w:ascii="Times New Roman" w:hAnsi="Times New Roman" w:cs="Times New Roman"/>
          <w:sz w:val="24"/>
          <w:szCs w:val="24"/>
        </w:rPr>
        <w:t>Suatu keadaan kecewa dalam diri individu, yang disebabkan oleh tidak tercapainya kepuasan atau tujuan. Sumber frustasi menurut Sarlito wirawan adalah lingkungan, pribadi, dan frustasi konflik. Bentuk reaksi individu terhadap frustasi adalah marah, bertindak secara ekplosif, introversi, merasa tidak berdaya, regresi, fiksasi, represi, pembentukan reaksi, rasionalisasi, proyeksi, kompensasi, dan sublimasi.</w:t>
      </w:r>
    </w:p>
    <w:p w:rsidR="00D827D5" w:rsidRDefault="00D827D5" w:rsidP="00D50FDB">
      <w:pPr>
        <w:pStyle w:val="ListParagraph"/>
        <w:numPr>
          <w:ilvl w:val="1"/>
          <w:numId w:val="35"/>
        </w:numPr>
        <w:spacing w:before="240" w:line="480" w:lineRule="auto"/>
        <w:ind w:left="1418"/>
        <w:jc w:val="both"/>
        <w:rPr>
          <w:rFonts w:ascii="Times New Roman" w:hAnsi="Times New Roman" w:cs="Times New Roman"/>
          <w:b/>
          <w:sz w:val="24"/>
          <w:szCs w:val="24"/>
        </w:rPr>
      </w:pPr>
      <w:r w:rsidRPr="00567362">
        <w:rPr>
          <w:rFonts w:ascii="Times New Roman" w:hAnsi="Times New Roman" w:cs="Times New Roman"/>
          <w:b/>
          <w:sz w:val="24"/>
          <w:szCs w:val="24"/>
        </w:rPr>
        <w:t xml:space="preserve"> Indikator Sikap</w:t>
      </w:r>
    </w:p>
    <w:p w:rsidR="00D827D5" w:rsidRPr="00B81EF8" w:rsidRDefault="00D827D5" w:rsidP="00D827D5">
      <w:pPr>
        <w:pStyle w:val="ListParagraph"/>
        <w:spacing w:before="240" w:line="480" w:lineRule="auto"/>
        <w:ind w:left="1418"/>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B81EF8">
        <w:rPr>
          <w:rFonts w:ascii="Times New Roman" w:hAnsi="Times New Roman" w:cs="Times New Roman"/>
          <w:sz w:val="24"/>
          <w:szCs w:val="24"/>
        </w:rPr>
        <w:t>Banyak anggapan bahwa terbentuknya sikap karena bawaan sejak lahir. Namun, hasil penelitian tersebut disanggah oleh beberapa peneliti psikologi sosial dari luar maupun dari dalam negeri. Mereka percaya bahwa terbentuknya sikap karena proses belajar. Berikut adalah indikator atau ciri-ciri sikap :</w:t>
      </w:r>
    </w:p>
    <w:p w:rsidR="00D827D5" w:rsidRDefault="00D827D5" w:rsidP="00D50FDB">
      <w:pPr>
        <w:pStyle w:val="ListParagraph"/>
        <w:numPr>
          <w:ilvl w:val="0"/>
          <w:numId w:val="27"/>
        </w:numPr>
        <w:spacing w:before="240" w:line="480" w:lineRule="auto"/>
        <w:ind w:left="1843"/>
        <w:jc w:val="both"/>
        <w:rPr>
          <w:rFonts w:ascii="Times New Roman" w:hAnsi="Times New Roman" w:cs="Times New Roman"/>
          <w:sz w:val="24"/>
          <w:szCs w:val="24"/>
        </w:rPr>
      </w:pPr>
      <w:r>
        <w:rPr>
          <w:rFonts w:ascii="Times New Roman" w:hAnsi="Times New Roman" w:cs="Times New Roman"/>
          <w:sz w:val="24"/>
          <w:szCs w:val="24"/>
        </w:rPr>
        <w:t>Sikap muncul karena proses belajar, yang berdasarkan dengan latihan dan pengkondisian.</w:t>
      </w:r>
    </w:p>
    <w:p w:rsidR="00D827D5" w:rsidRDefault="00D827D5" w:rsidP="00D50FDB">
      <w:pPr>
        <w:pStyle w:val="ListParagraph"/>
        <w:numPr>
          <w:ilvl w:val="0"/>
          <w:numId w:val="27"/>
        </w:numPr>
        <w:spacing w:before="240" w:line="480" w:lineRule="auto"/>
        <w:ind w:left="1843"/>
        <w:jc w:val="both"/>
        <w:rPr>
          <w:rFonts w:ascii="Times New Roman" w:hAnsi="Times New Roman" w:cs="Times New Roman"/>
          <w:sz w:val="24"/>
          <w:szCs w:val="24"/>
        </w:rPr>
      </w:pPr>
      <w:r>
        <w:rPr>
          <w:rFonts w:ascii="Times New Roman" w:hAnsi="Times New Roman" w:cs="Times New Roman"/>
          <w:sz w:val="24"/>
          <w:szCs w:val="24"/>
        </w:rPr>
        <w:lastRenderedPageBreak/>
        <w:t>Sifat sikap berubah-ubah, sehingga itulah menyebabkan seseorang mempelajari perilaku satu sama lain.</w:t>
      </w:r>
    </w:p>
    <w:p w:rsidR="00D827D5" w:rsidRDefault="00D827D5" w:rsidP="00D50FDB">
      <w:pPr>
        <w:pStyle w:val="ListParagraph"/>
        <w:numPr>
          <w:ilvl w:val="0"/>
          <w:numId w:val="27"/>
        </w:numPr>
        <w:spacing w:before="240" w:line="480" w:lineRule="auto"/>
        <w:ind w:left="1843"/>
        <w:jc w:val="both"/>
        <w:rPr>
          <w:rFonts w:ascii="Times New Roman" w:hAnsi="Times New Roman" w:cs="Times New Roman"/>
          <w:sz w:val="24"/>
          <w:szCs w:val="24"/>
        </w:rPr>
      </w:pPr>
      <w:r>
        <w:rPr>
          <w:rFonts w:ascii="Times New Roman" w:hAnsi="Times New Roman" w:cs="Times New Roman"/>
          <w:sz w:val="24"/>
          <w:szCs w:val="24"/>
        </w:rPr>
        <w:t>Sikap berdiri saling berhubungan dengan objek sikap.</w:t>
      </w:r>
    </w:p>
    <w:p w:rsidR="00D827D5" w:rsidRDefault="00D827D5" w:rsidP="00D50FDB">
      <w:pPr>
        <w:pStyle w:val="ListParagraph"/>
        <w:numPr>
          <w:ilvl w:val="0"/>
          <w:numId w:val="27"/>
        </w:numPr>
        <w:spacing w:before="240" w:line="480" w:lineRule="auto"/>
        <w:ind w:left="1843"/>
        <w:jc w:val="both"/>
        <w:rPr>
          <w:rFonts w:ascii="Times New Roman" w:hAnsi="Times New Roman" w:cs="Times New Roman"/>
          <w:sz w:val="24"/>
          <w:szCs w:val="24"/>
        </w:rPr>
      </w:pPr>
      <w:r>
        <w:rPr>
          <w:rFonts w:ascii="Times New Roman" w:hAnsi="Times New Roman" w:cs="Times New Roman"/>
          <w:sz w:val="24"/>
          <w:szCs w:val="24"/>
        </w:rPr>
        <w:t>Sikap tertuju pada satu objek atau banyak objek.</w:t>
      </w:r>
    </w:p>
    <w:p w:rsidR="00D827D5" w:rsidRDefault="00D827D5" w:rsidP="00D50FDB">
      <w:pPr>
        <w:pStyle w:val="ListParagraph"/>
        <w:numPr>
          <w:ilvl w:val="0"/>
          <w:numId w:val="27"/>
        </w:numPr>
        <w:spacing w:before="240" w:line="480" w:lineRule="auto"/>
        <w:ind w:left="1843"/>
        <w:jc w:val="both"/>
        <w:rPr>
          <w:rFonts w:ascii="Times New Roman" w:hAnsi="Times New Roman" w:cs="Times New Roman"/>
          <w:sz w:val="24"/>
          <w:szCs w:val="24"/>
        </w:rPr>
      </w:pPr>
      <w:r>
        <w:rPr>
          <w:rFonts w:ascii="Times New Roman" w:hAnsi="Times New Roman" w:cs="Times New Roman"/>
          <w:sz w:val="24"/>
          <w:szCs w:val="24"/>
        </w:rPr>
        <w:t>Sikap berjalan dalam waktu lama maupun sebentar.</w:t>
      </w:r>
    </w:p>
    <w:p w:rsidR="00D827D5" w:rsidRDefault="00D827D5" w:rsidP="00D50FDB">
      <w:pPr>
        <w:pStyle w:val="ListParagraph"/>
        <w:numPr>
          <w:ilvl w:val="0"/>
          <w:numId w:val="27"/>
        </w:numPr>
        <w:tabs>
          <w:tab w:val="left" w:pos="-567"/>
          <w:tab w:val="left" w:pos="1134"/>
        </w:tabs>
        <w:spacing w:before="240" w:line="480" w:lineRule="auto"/>
        <w:ind w:left="1843"/>
        <w:jc w:val="both"/>
        <w:rPr>
          <w:rFonts w:ascii="Times New Roman" w:hAnsi="Times New Roman" w:cs="Times New Roman"/>
          <w:sz w:val="24"/>
          <w:szCs w:val="24"/>
        </w:rPr>
      </w:pPr>
      <w:r>
        <w:rPr>
          <w:rFonts w:ascii="Times New Roman" w:hAnsi="Times New Roman" w:cs="Times New Roman"/>
          <w:sz w:val="24"/>
          <w:szCs w:val="24"/>
        </w:rPr>
        <w:t>Sikap memiliki rasa dan motivasi, dua hal inilah yang membedakan dengan pengetahuan.</w:t>
      </w:r>
    </w:p>
    <w:p w:rsidR="00D827D5" w:rsidRPr="00567362" w:rsidRDefault="00D827D5" w:rsidP="00D827D5">
      <w:pPr>
        <w:pStyle w:val="ListParagraph"/>
        <w:tabs>
          <w:tab w:val="left" w:pos="-567"/>
        </w:tabs>
        <w:spacing w:before="240" w:line="480" w:lineRule="auto"/>
        <w:ind w:left="1276" w:firstLine="567"/>
        <w:jc w:val="both"/>
        <w:rPr>
          <w:rFonts w:ascii="Times New Roman" w:hAnsi="Times New Roman" w:cs="Times New Roman"/>
          <w:sz w:val="24"/>
          <w:szCs w:val="24"/>
        </w:rPr>
      </w:pPr>
      <w:r>
        <w:rPr>
          <w:rFonts w:ascii="Times New Roman" w:hAnsi="Times New Roman" w:cs="Times New Roman"/>
          <w:sz w:val="24"/>
          <w:szCs w:val="24"/>
        </w:rPr>
        <w:t>Dari keenam poin tersebut, memberikan garis batas sejauh mana terbentuknya sikap. Pada prinsipnya, dalam interaksi sosial semua manusia melakukan 6 hal tersebut baik disadari maupun tidak disadari. Bahkan individu juga dapat mempelajari sikap yang berbeda dari biasanya lewat proses pengamatan sikap orang lain, yang dianggap pantas untuk ditiru.</w:t>
      </w:r>
    </w:p>
    <w:p w:rsidR="00D827D5" w:rsidRPr="00567362" w:rsidRDefault="00D827D5" w:rsidP="00D50FDB">
      <w:pPr>
        <w:pStyle w:val="ListParagraph"/>
        <w:numPr>
          <w:ilvl w:val="1"/>
          <w:numId w:val="35"/>
        </w:numPr>
        <w:spacing w:before="240" w:after="0"/>
        <w:ind w:left="1276"/>
        <w:jc w:val="both"/>
        <w:rPr>
          <w:rFonts w:ascii="Times New Roman" w:hAnsi="Times New Roman" w:cs="Times New Roman"/>
          <w:b/>
          <w:sz w:val="24"/>
          <w:szCs w:val="24"/>
        </w:rPr>
      </w:pPr>
      <w:r w:rsidRPr="00567362">
        <w:rPr>
          <w:rFonts w:ascii="Times New Roman" w:hAnsi="Times New Roman" w:cs="Times New Roman"/>
          <w:b/>
          <w:sz w:val="24"/>
          <w:szCs w:val="24"/>
        </w:rPr>
        <w:t xml:space="preserve"> Penilaian Sikap</w:t>
      </w:r>
    </w:p>
    <w:p w:rsidR="00D827D5" w:rsidRDefault="00D827D5" w:rsidP="00D827D5">
      <w:pPr>
        <w:spacing w:after="0" w:line="480" w:lineRule="auto"/>
        <w:ind w:left="1276" w:firstLine="567"/>
        <w:jc w:val="both"/>
        <w:rPr>
          <w:rFonts w:ascii="Times New Roman" w:hAnsi="Times New Roman" w:cs="Times New Roman"/>
          <w:sz w:val="24"/>
          <w:szCs w:val="24"/>
        </w:rPr>
      </w:pPr>
      <w:r>
        <w:rPr>
          <w:rFonts w:ascii="Times New Roman" w:hAnsi="Times New Roman" w:cs="Times New Roman"/>
          <w:sz w:val="24"/>
          <w:szCs w:val="24"/>
        </w:rPr>
        <w:t>Secara umum, sikap baik dan buruk seeseorang dapat diukur lewat dua cara, yaitu secara langsung dan tidak langsung.</w:t>
      </w:r>
    </w:p>
    <w:p w:rsidR="00D827D5" w:rsidRDefault="00D827D5" w:rsidP="00D50FDB">
      <w:pPr>
        <w:pStyle w:val="ListParagraph"/>
        <w:numPr>
          <w:ilvl w:val="0"/>
          <w:numId w:val="28"/>
        </w:numPr>
        <w:spacing w:line="480" w:lineRule="auto"/>
        <w:ind w:left="1701"/>
        <w:jc w:val="both"/>
        <w:rPr>
          <w:rFonts w:ascii="Times New Roman" w:hAnsi="Times New Roman" w:cs="Times New Roman"/>
          <w:sz w:val="24"/>
          <w:szCs w:val="24"/>
        </w:rPr>
      </w:pPr>
      <w:r>
        <w:rPr>
          <w:rFonts w:ascii="Times New Roman" w:hAnsi="Times New Roman" w:cs="Times New Roman"/>
          <w:sz w:val="24"/>
          <w:szCs w:val="24"/>
        </w:rPr>
        <w:t xml:space="preserve">Langsung </w:t>
      </w:r>
    </w:p>
    <w:p w:rsidR="00D827D5" w:rsidRDefault="00D827D5" w:rsidP="00D827D5">
      <w:pPr>
        <w:pStyle w:val="ListParagraph"/>
        <w:spacing w:before="240" w:line="480" w:lineRule="auto"/>
        <w:ind w:left="1701" w:firstLine="720"/>
        <w:jc w:val="both"/>
        <w:rPr>
          <w:rFonts w:ascii="Times New Roman" w:hAnsi="Times New Roman" w:cs="Times New Roman"/>
          <w:sz w:val="24"/>
          <w:szCs w:val="24"/>
        </w:rPr>
      </w:pPr>
      <w:r>
        <w:rPr>
          <w:rFonts w:ascii="Times New Roman" w:hAnsi="Times New Roman" w:cs="Times New Roman"/>
          <w:sz w:val="24"/>
          <w:szCs w:val="24"/>
        </w:rPr>
        <w:t>Pengukuran sikap secara langsung biasa kita lakukan dengan cara mengajukan pertanyaan. Adapun beberapa jenis pengukuran sikap yang termasuk le pengukuran sikap secara langsung yaitu dengan cara terstruktur dan tidak terstruktur.</w:t>
      </w:r>
    </w:p>
    <w:p w:rsidR="00D827D5" w:rsidRDefault="00D827D5" w:rsidP="00D50FDB">
      <w:pPr>
        <w:pStyle w:val="ListParagraph"/>
        <w:numPr>
          <w:ilvl w:val="0"/>
          <w:numId w:val="29"/>
        </w:numPr>
        <w:tabs>
          <w:tab w:val="left" w:pos="2268"/>
        </w:tabs>
        <w:spacing w:before="240" w:line="480" w:lineRule="auto"/>
        <w:ind w:left="2127"/>
        <w:jc w:val="both"/>
        <w:rPr>
          <w:rFonts w:ascii="Times New Roman" w:hAnsi="Times New Roman" w:cs="Times New Roman"/>
          <w:sz w:val="24"/>
          <w:szCs w:val="24"/>
        </w:rPr>
      </w:pPr>
      <w:r>
        <w:rPr>
          <w:rFonts w:ascii="Times New Roman" w:hAnsi="Times New Roman" w:cs="Times New Roman"/>
          <w:sz w:val="24"/>
          <w:szCs w:val="24"/>
        </w:rPr>
        <w:t>Skala Terstruktur</w:t>
      </w:r>
    </w:p>
    <w:p w:rsidR="00D827D5" w:rsidRDefault="00D827D5" w:rsidP="00D827D5">
      <w:pPr>
        <w:pStyle w:val="ListParagraph"/>
        <w:tabs>
          <w:tab w:val="left" w:pos="2268"/>
        </w:tabs>
        <w:spacing w:before="240" w:line="480" w:lineRule="auto"/>
        <w:ind w:left="2127"/>
        <w:jc w:val="both"/>
        <w:rPr>
          <w:rFonts w:ascii="Times New Roman" w:hAnsi="Times New Roman" w:cs="Times New Roman"/>
          <w:sz w:val="24"/>
          <w:szCs w:val="24"/>
        </w:rPr>
      </w:pPr>
      <w:r>
        <w:rPr>
          <w:rFonts w:ascii="Times New Roman" w:hAnsi="Times New Roman" w:cs="Times New Roman"/>
          <w:sz w:val="24"/>
          <w:szCs w:val="24"/>
        </w:rPr>
        <w:t>Skala terstruktur selain secara tertuliss, juga bisa dengan mengajukan pertanyaan yang tersusun begitu rapih. Adapun beberapa nama alat tes pengukur sikap yang disebut skala berikut macamnya.</w:t>
      </w:r>
    </w:p>
    <w:p w:rsidR="00D827D5" w:rsidRPr="007F7F03" w:rsidRDefault="00D827D5" w:rsidP="00D50FDB">
      <w:pPr>
        <w:pStyle w:val="ListParagraph"/>
        <w:numPr>
          <w:ilvl w:val="0"/>
          <w:numId w:val="30"/>
        </w:numPr>
        <w:tabs>
          <w:tab w:val="left" w:pos="3828"/>
        </w:tabs>
        <w:spacing w:before="240" w:line="480" w:lineRule="auto"/>
        <w:ind w:left="2552" w:hanging="403"/>
        <w:jc w:val="both"/>
        <w:rPr>
          <w:rFonts w:ascii="Times New Roman" w:hAnsi="Times New Roman" w:cs="Times New Roman"/>
          <w:sz w:val="24"/>
          <w:szCs w:val="24"/>
        </w:rPr>
      </w:pPr>
      <w:r w:rsidRPr="007F7F03">
        <w:rPr>
          <w:rFonts w:ascii="Times New Roman" w:hAnsi="Times New Roman" w:cs="Times New Roman"/>
          <w:sz w:val="24"/>
          <w:szCs w:val="24"/>
        </w:rPr>
        <w:lastRenderedPageBreak/>
        <w:t>Skala Bogardus</w:t>
      </w:r>
    </w:p>
    <w:p w:rsidR="00D827D5" w:rsidRPr="0024739F" w:rsidRDefault="00D827D5" w:rsidP="00D827D5">
      <w:pPr>
        <w:pStyle w:val="ListParagraph"/>
        <w:spacing w:before="240" w:line="480" w:lineRule="auto"/>
        <w:ind w:left="2552"/>
        <w:jc w:val="both"/>
        <w:rPr>
          <w:rFonts w:ascii="Times New Roman" w:hAnsi="Times New Roman" w:cs="Times New Roman"/>
          <w:sz w:val="24"/>
          <w:szCs w:val="24"/>
        </w:rPr>
      </w:pPr>
      <w:r>
        <w:rPr>
          <w:rFonts w:ascii="Times New Roman" w:hAnsi="Times New Roman" w:cs="Times New Roman"/>
          <w:sz w:val="24"/>
          <w:szCs w:val="24"/>
        </w:rPr>
        <w:t>Skala Bogardus adalah skala untuk mengetahui sejauh mana sikap seseorang berdasarkan jarak sosialnya. Seperti yang kita rasakan, dalam interaksi sosial dengan sekeliling kita, sering terjadi jarak sosial. Penyebabnya bermacam-macam, bisa disebabkan karena faktor usia, ras, agama, dan masih banyak lagi.</w:t>
      </w:r>
    </w:p>
    <w:p w:rsidR="00D827D5" w:rsidRDefault="00D827D5" w:rsidP="00D50FDB">
      <w:pPr>
        <w:pStyle w:val="ListParagraph"/>
        <w:numPr>
          <w:ilvl w:val="0"/>
          <w:numId w:val="30"/>
        </w:numPr>
        <w:spacing w:before="240" w:line="480" w:lineRule="auto"/>
        <w:ind w:left="2552" w:hanging="403"/>
        <w:jc w:val="both"/>
        <w:rPr>
          <w:rFonts w:ascii="Times New Roman" w:hAnsi="Times New Roman" w:cs="Times New Roman"/>
          <w:sz w:val="24"/>
          <w:szCs w:val="24"/>
        </w:rPr>
      </w:pPr>
      <w:r>
        <w:rPr>
          <w:rFonts w:ascii="Times New Roman" w:hAnsi="Times New Roman" w:cs="Times New Roman"/>
          <w:sz w:val="24"/>
          <w:szCs w:val="24"/>
        </w:rPr>
        <w:t>Skala Thurston</w:t>
      </w:r>
    </w:p>
    <w:p w:rsidR="00D827D5" w:rsidRPr="0024739F" w:rsidRDefault="00D827D5" w:rsidP="00D827D5">
      <w:pPr>
        <w:pStyle w:val="ListParagraph"/>
        <w:spacing w:before="240" w:line="480" w:lineRule="auto"/>
        <w:ind w:left="2552"/>
        <w:jc w:val="both"/>
        <w:rPr>
          <w:rFonts w:ascii="Times New Roman" w:hAnsi="Times New Roman" w:cs="Times New Roman"/>
          <w:sz w:val="24"/>
          <w:szCs w:val="24"/>
        </w:rPr>
      </w:pPr>
      <w:r w:rsidRPr="0024739F">
        <w:rPr>
          <w:rFonts w:ascii="Times New Roman" w:hAnsi="Times New Roman" w:cs="Times New Roman"/>
          <w:sz w:val="24"/>
          <w:szCs w:val="24"/>
        </w:rPr>
        <w:t xml:space="preserve">Skala yang digunakan untuk mengukur sikap seseorang terhadap pengaruh </w:t>
      </w:r>
      <w:r w:rsidRPr="0024739F">
        <w:rPr>
          <w:rFonts w:ascii="Times New Roman" w:hAnsi="Times New Roman" w:cs="Times New Roman"/>
          <w:i/>
          <w:sz w:val="24"/>
          <w:szCs w:val="24"/>
        </w:rPr>
        <w:t xml:space="preserve">like-dislike. </w:t>
      </w:r>
      <w:r w:rsidRPr="0024739F">
        <w:rPr>
          <w:rFonts w:ascii="Times New Roman" w:hAnsi="Times New Roman" w:cs="Times New Roman"/>
          <w:sz w:val="24"/>
          <w:szCs w:val="24"/>
        </w:rPr>
        <w:t xml:space="preserve">Penggunaan skala Thurston menggunakan metode </w:t>
      </w:r>
      <w:r w:rsidRPr="0024739F">
        <w:rPr>
          <w:rFonts w:ascii="Times New Roman" w:hAnsi="Times New Roman" w:cs="Times New Roman"/>
          <w:i/>
          <w:sz w:val="24"/>
          <w:szCs w:val="24"/>
        </w:rPr>
        <w:t xml:space="preserve">equal-appearing intervals </w:t>
      </w:r>
      <w:r w:rsidRPr="0024739F">
        <w:rPr>
          <w:rFonts w:ascii="Times New Roman" w:hAnsi="Times New Roman" w:cs="Times New Roman"/>
          <w:sz w:val="24"/>
          <w:szCs w:val="24"/>
        </w:rPr>
        <w:t xml:space="preserve">yang telah disusun sedemikian rupa. Penyusunannya dibuat semacam </w:t>
      </w:r>
      <w:r w:rsidRPr="0024739F">
        <w:rPr>
          <w:rFonts w:ascii="Times New Roman" w:hAnsi="Times New Roman" w:cs="Times New Roman"/>
          <w:i/>
          <w:sz w:val="24"/>
          <w:szCs w:val="24"/>
        </w:rPr>
        <w:t xml:space="preserve">range </w:t>
      </w:r>
      <w:r w:rsidRPr="0024739F">
        <w:rPr>
          <w:rFonts w:ascii="Times New Roman" w:hAnsi="Times New Roman" w:cs="Times New Roman"/>
          <w:sz w:val="24"/>
          <w:szCs w:val="24"/>
        </w:rPr>
        <w:t>bawah ke atas, dari yang menyenangkan sampai tidak menyenangkan.</w:t>
      </w:r>
    </w:p>
    <w:p w:rsidR="00D827D5" w:rsidRDefault="00D827D5" w:rsidP="00D50FDB">
      <w:pPr>
        <w:pStyle w:val="ListParagraph"/>
        <w:numPr>
          <w:ilvl w:val="0"/>
          <w:numId w:val="30"/>
        </w:numPr>
        <w:spacing w:before="240" w:line="480" w:lineRule="auto"/>
        <w:ind w:left="2552" w:hanging="403"/>
        <w:jc w:val="both"/>
        <w:rPr>
          <w:rFonts w:ascii="Times New Roman" w:hAnsi="Times New Roman" w:cs="Times New Roman"/>
          <w:sz w:val="24"/>
          <w:szCs w:val="24"/>
        </w:rPr>
      </w:pPr>
      <w:r>
        <w:rPr>
          <w:rFonts w:ascii="Times New Roman" w:hAnsi="Times New Roman" w:cs="Times New Roman"/>
          <w:sz w:val="24"/>
          <w:szCs w:val="24"/>
        </w:rPr>
        <w:t>Skala Likert</w:t>
      </w:r>
    </w:p>
    <w:p w:rsidR="00D827D5" w:rsidRDefault="00D827D5" w:rsidP="00D827D5">
      <w:pPr>
        <w:pStyle w:val="ListParagraph"/>
        <w:spacing w:before="240" w:line="480" w:lineRule="auto"/>
        <w:ind w:left="2552"/>
        <w:jc w:val="both"/>
        <w:rPr>
          <w:rFonts w:ascii="Times New Roman" w:hAnsi="Times New Roman" w:cs="Times New Roman"/>
          <w:sz w:val="24"/>
          <w:szCs w:val="24"/>
        </w:rPr>
      </w:pPr>
      <w:r>
        <w:rPr>
          <w:rFonts w:ascii="Times New Roman" w:hAnsi="Times New Roman" w:cs="Times New Roman"/>
          <w:sz w:val="24"/>
          <w:szCs w:val="24"/>
        </w:rPr>
        <w:t xml:space="preserve">Skala ini dikemas dengan menampilkan lima pilihan jawaban. Pertanyaan yang diajukan pun berupa pernyataan. </w:t>
      </w:r>
      <w:r>
        <w:rPr>
          <w:rFonts w:ascii="Times New Roman" w:hAnsi="Times New Roman" w:cs="Times New Roman"/>
          <w:i/>
          <w:sz w:val="24"/>
          <w:szCs w:val="24"/>
        </w:rPr>
        <w:t xml:space="preserve">Tester </w:t>
      </w:r>
      <w:r>
        <w:rPr>
          <w:rFonts w:ascii="Times New Roman" w:hAnsi="Times New Roman" w:cs="Times New Roman"/>
          <w:sz w:val="24"/>
          <w:szCs w:val="24"/>
        </w:rPr>
        <w:t>biasanya disuruh memilih jawabn yang sudah disediakan. Bentuk pilihan jawabannya pun sama dengan jawaban sebelumnya, yaitu meliputi setuju, ragu-ragu, tidak setuju, dan sangat tidak setuju.</w:t>
      </w:r>
    </w:p>
    <w:p w:rsidR="00D827D5" w:rsidRDefault="00D827D5" w:rsidP="00D50FDB">
      <w:pPr>
        <w:pStyle w:val="ListParagraph"/>
        <w:numPr>
          <w:ilvl w:val="0"/>
          <w:numId w:val="29"/>
        </w:numPr>
        <w:spacing w:before="240" w:line="480" w:lineRule="auto"/>
        <w:ind w:left="2127"/>
        <w:jc w:val="both"/>
        <w:rPr>
          <w:rFonts w:ascii="Times New Roman" w:hAnsi="Times New Roman" w:cs="Times New Roman"/>
          <w:sz w:val="24"/>
          <w:szCs w:val="24"/>
        </w:rPr>
      </w:pPr>
      <w:r>
        <w:rPr>
          <w:rFonts w:ascii="Times New Roman" w:hAnsi="Times New Roman" w:cs="Times New Roman"/>
          <w:sz w:val="24"/>
          <w:szCs w:val="24"/>
        </w:rPr>
        <w:t>Skala Tidak Terstruktur</w:t>
      </w:r>
    </w:p>
    <w:p w:rsidR="00D827D5" w:rsidRPr="00064C8F" w:rsidRDefault="00D827D5" w:rsidP="00D827D5">
      <w:pPr>
        <w:pStyle w:val="ListParagraph"/>
        <w:spacing w:before="240" w:line="480" w:lineRule="auto"/>
        <w:ind w:left="2127"/>
        <w:jc w:val="both"/>
        <w:rPr>
          <w:rFonts w:ascii="Times New Roman" w:hAnsi="Times New Roman" w:cs="Times New Roman"/>
          <w:sz w:val="24"/>
          <w:szCs w:val="24"/>
        </w:rPr>
      </w:pPr>
      <w:r>
        <w:rPr>
          <w:rFonts w:ascii="Times New Roman" w:hAnsi="Times New Roman" w:cs="Times New Roman"/>
          <w:sz w:val="24"/>
          <w:szCs w:val="24"/>
        </w:rPr>
        <w:t xml:space="preserve">Penilaian sikap yang sangat sederhana dan tanpa persiapan yang ribet adalah menggunakan skala tidak terstruktur. Penilaian ini dilakukan hanya dengan melakukan wawancara kepada partisipan. Bukan berarti hanya melakukan wawancara semata, tetapi juga melakukan pengamatan secara </w:t>
      </w:r>
      <w:r>
        <w:rPr>
          <w:rFonts w:ascii="Times New Roman" w:hAnsi="Times New Roman" w:cs="Times New Roman"/>
          <w:sz w:val="24"/>
          <w:szCs w:val="24"/>
        </w:rPr>
        <w:lastRenderedPageBreak/>
        <w:t>langsung dan melakukan survei. Bentuk survey itu sendiri tidak selalu dalam bentuk peninjauan langsung di rumah partisipan, tetapi bisa dengan melakukan survey di jejaring media sosial.</w:t>
      </w:r>
    </w:p>
    <w:p w:rsidR="00D827D5" w:rsidRPr="0024739F" w:rsidRDefault="00D827D5" w:rsidP="00D50FDB">
      <w:pPr>
        <w:pStyle w:val="ListParagraph"/>
        <w:numPr>
          <w:ilvl w:val="0"/>
          <w:numId w:val="12"/>
        </w:numPr>
        <w:spacing w:after="0" w:line="480" w:lineRule="auto"/>
        <w:jc w:val="both"/>
        <w:rPr>
          <w:rFonts w:ascii="Times New Roman" w:hAnsi="Times New Roman" w:cs="Times New Roman"/>
          <w:b/>
          <w:sz w:val="24"/>
          <w:szCs w:val="24"/>
        </w:rPr>
      </w:pPr>
      <w:r w:rsidRPr="0024739F">
        <w:rPr>
          <w:rFonts w:ascii="Times New Roman" w:hAnsi="Times New Roman" w:cs="Times New Roman"/>
          <w:b/>
          <w:sz w:val="24"/>
          <w:szCs w:val="24"/>
        </w:rPr>
        <w:t>Penelitian Terkait</w:t>
      </w:r>
    </w:p>
    <w:p w:rsidR="00D827D5" w:rsidRDefault="00D827D5" w:rsidP="00D827D5">
      <w:pPr>
        <w:pStyle w:val="ListParagraph"/>
        <w:spacing w:after="0" w:line="480" w:lineRule="auto"/>
        <w:ind w:left="426"/>
        <w:jc w:val="both"/>
        <w:rPr>
          <w:rFonts w:ascii="Times New Roman" w:hAnsi="Times New Roman" w:cs="Times New Roman"/>
          <w:sz w:val="24"/>
          <w:szCs w:val="24"/>
        </w:rPr>
      </w:pPr>
      <w:r w:rsidRPr="00447646">
        <w:rPr>
          <w:rFonts w:ascii="Times New Roman" w:hAnsi="Times New Roman" w:cs="Times New Roman"/>
          <w:sz w:val="24"/>
          <w:szCs w:val="24"/>
        </w:rPr>
        <w:t>Penelitian yang dilakukan oleh Lailan Najah dan Evi Nurhidayati tahun 2017 yang berjudul Tingkat Pengetahuan Ibu Tentang Imunisasi Tambahan MR (</w:t>
      </w:r>
      <w:r w:rsidRPr="00447646">
        <w:rPr>
          <w:rFonts w:ascii="Times New Roman" w:hAnsi="Times New Roman" w:cs="Times New Roman"/>
          <w:i/>
          <w:sz w:val="24"/>
          <w:szCs w:val="24"/>
        </w:rPr>
        <w:t>Measles Rubella</w:t>
      </w:r>
      <w:r w:rsidRPr="00447646">
        <w:rPr>
          <w:rFonts w:ascii="Times New Roman" w:hAnsi="Times New Roman" w:cs="Times New Roman"/>
          <w:sz w:val="24"/>
          <w:szCs w:val="24"/>
        </w:rPr>
        <w:t>) Pada Balita Di Puskesmas Kotagede I Yogyakarta. Hasil penelitiannya adalah tingkat pengetahuan ibu tentang imunisasi tambahan MR pada balita yang paling banyak pada tingkat pengetahuan baik.</w:t>
      </w:r>
    </w:p>
    <w:p w:rsidR="00D827D5" w:rsidRDefault="00D827D5" w:rsidP="00D827D5">
      <w:pPr>
        <w:pStyle w:val="ListParagraph"/>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Penelitia</w:t>
      </w:r>
      <w:r w:rsidRPr="00532989">
        <w:rPr>
          <w:rFonts w:ascii="Times New Roman" w:hAnsi="Times New Roman" w:cs="Times New Roman"/>
          <w:sz w:val="24"/>
          <w:szCs w:val="24"/>
        </w:rPr>
        <w:t xml:space="preserve">n yang dilakukan oleh Gayuh Mustika Prabandari, Syamsulhuda Budi Mustofa, dan Aditya Kusumawati tahun 2018 yang berjudul  Beberapa Faktor Yang Berhubungan Dengan Penerimaan Ibu Terhadap Imunisasi Measles Rubella Pada Anak SD Di Desa Gumpang, Kecamatan Kartasura, Kabupaten Sukoharjo. Hasil penelitiannya adalah berdasarkan hasil </w:t>
      </w:r>
      <w:r w:rsidRPr="00532989">
        <w:rPr>
          <w:rFonts w:ascii="Times New Roman" w:hAnsi="Times New Roman" w:cs="Times New Roman"/>
          <w:i/>
          <w:sz w:val="24"/>
          <w:szCs w:val="24"/>
        </w:rPr>
        <w:t xml:space="preserve">uji chi-square </w:t>
      </w:r>
      <w:r w:rsidRPr="00532989">
        <w:rPr>
          <w:rFonts w:ascii="Times New Roman" w:hAnsi="Times New Roman" w:cs="Times New Roman"/>
          <w:sz w:val="24"/>
          <w:szCs w:val="24"/>
        </w:rPr>
        <w:t xml:space="preserve">didapatkan responden yang tidak menerima imunisasi MR banyak ditemukan pada responden dengan pengetahuan kurang baik (39,1%) dan nilai </w:t>
      </w:r>
      <w:r w:rsidRPr="00532989">
        <w:rPr>
          <w:rFonts w:ascii="Times New Roman" w:hAnsi="Times New Roman" w:cs="Times New Roman"/>
          <w:i/>
          <w:sz w:val="24"/>
          <w:szCs w:val="24"/>
        </w:rPr>
        <w:t>p =</w:t>
      </w:r>
      <w:r w:rsidRPr="00532989">
        <w:rPr>
          <w:rFonts w:ascii="Times New Roman" w:hAnsi="Times New Roman" w:cs="Times New Roman"/>
          <w:sz w:val="24"/>
          <w:szCs w:val="24"/>
        </w:rPr>
        <w:t>0,006 &lt; 0,05 sehingga menarik kesimpulan bahwa terdapat hubungan antara pengetahuan dengan pemanfaatan penerimaan imunisasi MR.</w:t>
      </w:r>
    </w:p>
    <w:p w:rsidR="00D827D5" w:rsidRPr="00273FDF" w:rsidRDefault="00D827D5" w:rsidP="00D827D5">
      <w:pPr>
        <w:pStyle w:val="ListParagraph"/>
        <w:spacing w:after="0" w:line="480" w:lineRule="auto"/>
        <w:ind w:left="426"/>
        <w:jc w:val="both"/>
        <w:rPr>
          <w:rFonts w:ascii="Times New Roman" w:hAnsi="Times New Roman" w:cs="Times New Roman"/>
          <w:sz w:val="24"/>
          <w:szCs w:val="24"/>
        </w:rPr>
      </w:pPr>
      <w:r w:rsidRPr="00532989">
        <w:rPr>
          <w:rFonts w:ascii="Times New Roman" w:hAnsi="Times New Roman" w:cs="Times New Roman"/>
          <w:sz w:val="24"/>
          <w:szCs w:val="24"/>
        </w:rPr>
        <w:t>Penelitian yang dilakukan oleh Merlinta tahun 2018 yang berjudul Hubungan Tingkat Pengetahuan Tentang Vaksin MR (</w:t>
      </w:r>
      <w:r w:rsidRPr="00532989">
        <w:rPr>
          <w:rFonts w:ascii="Times New Roman" w:hAnsi="Times New Roman" w:cs="Times New Roman"/>
          <w:i/>
          <w:sz w:val="24"/>
          <w:szCs w:val="24"/>
        </w:rPr>
        <w:t>Measles Rubella</w:t>
      </w:r>
      <w:r w:rsidRPr="00532989">
        <w:rPr>
          <w:rFonts w:ascii="Times New Roman" w:hAnsi="Times New Roman" w:cs="Times New Roman"/>
          <w:sz w:val="24"/>
          <w:szCs w:val="24"/>
        </w:rPr>
        <w:t xml:space="preserve">) Dan Pendidikan Ibu Terhadap Minat Keikutsertaan Vaksinasi MR Di Puskesma Kartasura. Hasil penelitiannya adalah penelitan dengan jumlah 60 responden didapatkan hasil pengetahuan tinggi dan minat sebanyak 38 responden, pengetahuan tinggi tidak minat sebanyak 80 responden, pendidikan tinggi tidak minat sebanyak 11 responden, sedangkan pendidikan rendah minat sebanyak 10 responden, </w:t>
      </w:r>
      <w:r w:rsidRPr="00532989">
        <w:rPr>
          <w:rFonts w:ascii="Times New Roman" w:hAnsi="Times New Roman" w:cs="Times New Roman"/>
          <w:sz w:val="24"/>
          <w:szCs w:val="24"/>
        </w:rPr>
        <w:lastRenderedPageBreak/>
        <w:t xml:space="preserve">dan pendidikan rendah tidak minat sebanyak 6 responden sehingga didapatkan nilai </w:t>
      </w:r>
      <w:r w:rsidRPr="00532989">
        <w:rPr>
          <w:rFonts w:ascii="Times New Roman" w:hAnsi="Times New Roman" w:cs="Times New Roman"/>
          <w:i/>
          <w:sz w:val="24"/>
          <w:szCs w:val="24"/>
        </w:rPr>
        <w:t>p =</w:t>
      </w:r>
      <w:r w:rsidRPr="00532989">
        <w:rPr>
          <w:rFonts w:ascii="Times New Roman" w:hAnsi="Times New Roman" w:cs="Times New Roman"/>
          <w:sz w:val="24"/>
          <w:szCs w:val="24"/>
        </w:rPr>
        <w:t xml:space="preserve"> 0,262. Berdasarkan penelitian yang telah dilakukan dapat disimpulkan bahwa terdapat hubungan antara pengetahuan vaksin MR dengan minat keikutsertaan vaksinasi MR akan tetapi tidak terdapat hubungan antara pendidikan ibu dengan minat keikutsertaan vaksinasi MR.</w:t>
      </w:r>
    </w:p>
    <w:p w:rsidR="00D827D5" w:rsidRDefault="00D827D5" w:rsidP="00D827D5">
      <w:pPr>
        <w:pStyle w:val="ListParagraph"/>
        <w:spacing w:after="0" w:line="480" w:lineRule="auto"/>
        <w:ind w:left="426"/>
        <w:jc w:val="both"/>
        <w:rPr>
          <w:rFonts w:ascii="Times New Roman" w:hAnsi="Times New Roman" w:cs="Times New Roman"/>
          <w:sz w:val="24"/>
          <w:szCs w:val="24"/>
        </w:rPr>
      </w:pPr>
    </w:p>
    <w:p w:rsidR="00D827D5" w:rsidRDefault="00D827D5" w:rsidP="00D827D5">
      <w:pPr>
        <w:pStyle w:val="ListParagraph"/>
        <w:spacing w:after="0" w:line="480" w:lineRule="auto"/>
        <w:ind w:left="426"/>
        <w:jc w:val="both"/>
        <w:rPr>
          <w:rFonts w:ascii="Times New Roman" w:hAnsi="Times New Roman" w:cs="Times New Roman"/>
          <w:sz w:val="24"/>
          <w:szCs w:val="24"/>
        </w:rPr>
      </w:pPr>
    </w:p>
    <w:p w:rsidR="00D827D5" w:rsidRDefault="00D827D5" w:rsidP="00D827D5">
      <w:pPr>
        <w:pStyle w:val="ListParagraph"/>
        <w:spacing w:after="0" w:line="480" w:lineRule="auto"/>
        <w:ind w:left="426"/>
        <w:jc w:val="both"/>
        <w:rPr>
          <w:rFonts w:ascii="Times New Roman" w:hAnsi="Times New Roman" w:cs="Times New Roman"/>
          <w:sz w:val="24"/>
          <w:szCs w:val="24"/>
        </w:rPr>
      </w:pPr>
    </w:p>
    <w:p w:rsidR="00D827D5" w:rsidRDefault="00D827D5" w:rsidP="00D827D5">
      <w:pPr>
        <w:pStyle w:val="ListParagraph"/>
        <w:spacing w:after="0" w:line="480" w:lineRule="auto"/>
        <w:ind w:left="426"/>
        <w:jc w:val="both"/>
        <w:rPr>
          <w:rFonts w:ascii="Times New Roman" w:hAnsi="Times New Roman" w:cs="Times New Roman"/>
          <w:sz w:val="24"/>
          <w:szCs w:val="24"/>
        </w:rPr>
      </w:pPr>
    </w:p>
    <w:p w:rsidR="00D827D5" w:rsidRDefault="00D827D5" w:rsidP="00D827D5">
      <w:pPr>
        <w:pStyle w:val="ListParagraph"/>
        <w:spacing w:after="0" w:line="480" w:lineRule="auto"/>
        <w:ind w:left="426"/>
        <w:jc w:val="both"/>
        <w:rPr>
          <w:rFonts w:ascii="Times New Roman" w:hAnsi="Times New Roman" w:cs="Times New Roman"/>
          <w:sz w:val="24"/>
          <w:szCs w:val="24"/>
        </w:rPr>
      </w:pPr>
    </w:p>
    <w:p w:rsidR="00D827D5" w:rsidRDefault="00D827D5" w:rsidP="00D827D5">
      <w:pPr>
        <w:spacing w:after="0" w:line="480" w:lineRule="auto"/>
        <w:jc w:val="both"/>
        <w:rPr>
          <w:rFonts w:ascii="Times New Roman" w:hAnsi="Times New Roman" w:cs="Times New Roman"/>
          <w:sz w:val="24"/>
          <w:szCs w:val="24"/>
        </w:rPr>
      </w:pPr>
    </w:p>
    <w:p w:rsidR="00D827D5" w:rsidRDefault="00D827D5" w:rsidP="00D827D5">
      <w:pPr>
        <w:spacing w:after="0" w:line="480" w:lineRule="auto"/>
        <w:jc w:val="both"/>
        <w:rPr>
          <w:rFonts w:ascii="Times New Roman" w:hAnsi="Times New Roman" w:cs="Times New Roman"/>
          <w:sz w:val="24"/>
          <w:szCs w:val="24"/>
        </w:rPr>
      </w:pPr>
    </w:p>
    <w:p w:rsidR="00D827D5" w:rsidRDefault="00D827D5" w:rsidP="00D827D5">
      <w:pPr>
        <w:spacing w:after="0" w:line="480" w:lineRule="auto"/>
        <w:jc w:val="both"/>
        <w:rPr>
          <w:rFonts w:ascii="Times New Roman" w:hAnsi="Times New Roman" w:cs="Times New Roman"/>
          <w:sz w:val="24"/>
          <w:szCs w:val="24"/>
        </w:rPr>
      </w:pPr>
    </w:p>
    <w:p w:rsidR="00D827D5" w:rsidRDefault="00D827D5" w:rsidP="00D827D5">
      <w:pPr>
        <w:spacing w:after="0" w:line="480" w:lineRule="auto"/>
        <w:jc w:val="both"/>
        <w:rPr>
          <w:rFonts w:ascii="Times New Roman" w:hAnsi="Times New Roman" w:cs="Times New Roman"/>
          <w:sz w:val="24"/>
          <w:szCs w:val="24"/>
        </w:rPr>
      </w:pPr>
    </w:p>
    <w:p w:rsidR="00D827D5" w:rsidRDefault="00D827D5" w:rsidP="00D827D5">
      <w:pPr>
        <w:spacing w:after="0" w:line="480" w:lineRule="auto"/>
        <w:jc w:val="both"/>
        <w:rPr>
          <w:rFonts w:ascii="Times New Roman" w:hAnsi="Times New Roman" w:cs="Times New Roman"/>
          <w:sz w:val="24"/>
          <w:szCs w:val="24"/>
        </w:rPr>
      </w:pPr>
    </w:p>
    <w:p w:rsidR="00D827D5" w:rsidRDefault="00D827D5" w:rsidP="00D827D5">
      <w:pPr>
        <w:spacing w:after="0" w:line="480" w:lineRule="auto"/>
        <w:jc w:val="both"/>
        <w:rPr>
          <w:rFonts w:ascii="Times New Roman" w:hAnsi="Times New Roman" w:cs="Times New Roman"/>
          <w:sz w:val="24"/>
          <w:szCs w:val="24"/>
        </w:rPr>
      </w:pPr>
    </w:p>
    <w:p w:rsidR="00D827D5" w:rsidRDefault="00D827D5" w:rsidP="00D827D5">
      <w:pPr>
        <w:spacing w:after="0" w:line="480" w:lineRule="auto"/>
        <w:jc w:val="both"/>
        <w:rPr>
          <w:rFonts w:ascii="Times New Roman" w:hAnsi="Times New Roman" w:cs="Times New Roman"/>
          <w:sz w:val="24"/>
          <w:szCs w:val="24"/>
        </w:rPr>
      </w:pPr>
    </w:p>
    <w:p w:rsidR="00D827D5" w:rsidRDefault="00D827D5" w:rsidP="00D827D5">
      <w:pPr>
        <w:spacing w:after="0" w:line="480" w:lineRule="auto"/>
        <w:jc w:val="both"/>
        <w:rPr>
          <w:rFonts w:ascii="Times New Roman" w:hAnsi="Times New Roman" w:cs="Times New Roman"/>
          <w:sz w:val="24"/>
          <w:szCs w:val="24"/>
        </w:rPr>
      </w:pPr>
    </w:p>
    <w:p w:rsidR="00D827D5" w:rsidRDefault="00D827D5" w:rsidP="00D827D5">
      <w:pPr>
        <w:spacing w:after="0" w:line="480" w:lineRule="auto"/>
        <w:jc w:val="both"/>
        <w:rPr>
          <w:rFonts w:ascii="Times New Roman" w:hAnsi="Times New Roman" w:cs="Times New Roman"/>
          <w:sz w:val="24"/>
          <w:szCs w:val="24"/>
        </w:rPr>
      </w:pPr>
    </w:p>
    <w:p w:rsidR="00D827D5" w:rsidRDefault="00D827D5" w:rsidP="00D827D5">
      <w:pPr>
        <w:spacing w:after="0" w:line="480" w:lineRule="auto"/>
        <w:jc w:val="both"/>
        <w:rPr>
          <w:rFonts w:ascii="Times New Roman" w:hAnsi="Times New Roman" w:cs="Times New Roman"/>
          <w:sz w:val="24"/>
          <w:szCs w:val="24"/>
        </w:rPr>
      </w:pPr>
    </w:p>
    <w:p w:rsidR="00D827D5" w:rsidRDefault="00D827D5" w:rsidP="00D827D5">
      <w:pPr>
        <w:spacing w:after="0" w:line="480" w:lineRule="auto"/>
        <w:jc w:val="both"/>
        <w:rPr>
          <w:rFonts w:ascii="Times New Roman" w:hAnsi="Times New Roman" w:cs="Times New Roman"/>
          <w:sz w:val="24"/>
          <w:szCs w:val="24"/>
        </w:rPr>
      </w:pPr>
    </w:p>
    <w:p w:rsidR="00D827D5" w:rsidRDefault="00D827D5" w:rsidP="00D827D5">
      <w:pPr>
        <w:spacing w:after="0" w:line="480" w:lineRule="auto"/>
        <w:jc w:val="both"/>
        <w:rPr>
          <w:rFonts w:ascii="Times New Roman" w:hAnsi="Times New Roman" w:cs="Times New Roman"/>
          <w:sz w:val="24"/>
          <w:szCs w:val="24"/>
        </w:rPr>
      </w:pPr>
    </w:p>
    <w:p w:rsidR="00D827D5" w:rsidRPr="00763D81" w:rsidRDefault="00D827D5" w:rsidP="00D827D5">
      <w:pPr>
        <w:spacing w:after="0" w:line="480" w:lineRule="auto"/>
        <w:jc w:val="both"/>
        <w:rPr>
          <w:rFonts w:ascii="Times New Roman" w:hAnsi="Times New Roman" w:cs="Times New Roman"/>
          <w:sz w:val="24"/>
          <w:szCs w:val="24"/>
        </w:rPr>
      </w:pPr>
    </w:p>
    <w:p w:rsidR="00D827D5" w:rsidRDefault="00D827D5" w:rsidP="00D50FDB">
      <w:pPr>
        <w:pStyle w:val="ListParagraph"/>
        <w:numPr>
          <w:ilvl w:val="0"/>
          <w:numId w:val="12"/>
        </w:numPr>
        <w:spacing w:after="0" w:line="480" w:lineRule="auto"/>
        <w:jc w:val="both"/>
        <w:rPr>
          <w:rFonts w:ascii="Times New Roman" w:hAnsi="Times New Roman" w:cs="Times New Roman"/>
          <w:b/>
          <w:sz w:val="24"/>
          <w:szCs w:val="24"/>
        </w:rPr>
      </w:pPr>
      <w:r w:rsidRPr="009F5739">
        <w:rPr>
          <w:rFonts w:ascii="Times New Roman" w:hAnsi="Times New Roman" w:cs="Times New Roman"/>
          <w:b/>
          <w:sz w:val="24"/>
          <w:szCs w:val="24"/>
        </w:rPr>
        <w:lastRenderedPageBreak/>
        <w:t>Kerangka Teori</w:t>
      </w:r>
    </w:p>
    <w:p w:rsidR="00D827D5" w:rsidRPr="00333B0B" w:rsidRDefault="00D827D5" w:rsidP="00D827D5">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Gambar 2.1. Kerangka Teori</w:t>
      </w:r>
    </w:p>
    <w:p w:rsidR="00D827D5" w:rsidRDefault="00D827D5" w:rsidP="00D827D5">
      <w:pPr>
        <w:pStyle w:val="ListParagraph"/>
        <w:spacing w:after="0" w:line="480" w:lineRule="auto"/>
        <w:jc w:val="both"/>
        <w:rPr>
          <w:rFonts w:ascii="Times New Roman" w:hAnsi="Times New Roman" w:cs="Times New Roman"/>
          <w:b/>
          <w:sz w:val="24"/>
          <w:szCs w:val="24"/>
        </w:rPr>
      </w:pPr>
      <w:r w:rsidRPr="00D45C50">
        <w:rPr>
          <w:noProof/>
          <w:lang w:eastAsia="id-ID"/>
        </w:rPr>
        <w:pict>
          <v:rect id="Rectangle 2" o:spid="_x0000_s1026" style="position:absolute;left:0;text-align:left;margin-left:212.1pt;margin-top:13.65pt;width:162.75pt;height:259.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">
            <v:textbox>
              <w:txbxContent>
                <w:p w:rsidR="00D827D5" w:rsidRPr="002E11C6" w:rsidRDefault="00D827D5" w:rsidP="00D827D5">
                  <w:pPr>
                    <w:rPr>
                      <w:rFonts w:ascii="Times New Roman" w:hAnsi="Times New Roman" w:cs="Times New Roman"/>
                      <w:sz w:val="24"/>
                      <w:szCs w:val="24"/>
                    </w:rPr>
                  </w:pPr>
                  <w:r w:rsidRPr="002E11C6">
                    <w:rPr>
                      <w:rFonts w:ascii="Times New Roman" w:hAnsi="Times New Roman" w:cs="Times New Roman"/>
                      <w:sz w:val="24"/>
                      <w:szCs w:val="24"/>
                    </w:rPr>
                    <w:t>Faktor yang mempengaruhi tingkat keaktifan ibu :</w:t>
                  </w:r>
                </w:p>
                <w:p w:rsidR="00D827D5" w:rsidRPr="002E11C6" w:rsidRDefault="00D827D5" w:rsidP="00D50FDB">
                  <w:pPr>
                    <w:pStyle w:val="ListParagraph"/>
                    <w:numPr>
                      <w:ilvl w:val="0"/>
                      <w:numId w:val="18"/>
                    </w:numPr>
                    <w:rPr>
                      <w:rFonts w:ascii="Times New Roman" w:hAnsi="Times New Roman" w:cs="Times New Roman"/>
                      <w:sz w:val="24"/>
                      <w:szCs w:val="24"/>
                    </w:rPr>
                  </w:pPr>
                  <w:r w:rsidRPr="002E11C6">
                    <w:rPr>
                      <w:rFonts w:ascii="Times New Roman" w:hAnsi="Times New Roman" w:cs="Times New Roman"/>
                      <w:sz w:val="24"/>
                      <w:szCs w:val="24"/>
                    </w:rPr>
                    <w:t>Informasi</w:t>
                  </w:r>
                </w:p>
                <w:p w:rsidR="00D827D5" w:rsidRPr="002E11C6" w:rsidRDefault="00D827D5" w:rsidP="00D50FDB">
                  <w:pPr>
                    <w:pStyle w:val="ListParagraph"/>
                    <w:numPr>
                      <w:ilvl w:val="0"/>
                      <w:numId w:val="19"/>
                    </w:numPr>
                    <w:rPr>
                      <w:rFonts w:ascii="Times New Roman" w:hAnsi="Times New Roman" w:cs="Times New Roman"/>
                      <w:b/>
                      <w:sz w:val="24"/>
                      <w:szCs w:val="24"/>
                    </w:rPr>
                  </w:pPr>
                  <w:r w:rsidRPr="002E11C6">
                    <w:rPr>
                      <w:rFonts w:ascii="Times New Roman" w:hAnsi="Times New Roman" w:cs="Times New Roman"/>
                      <w:b/>
                      <w:sz w:val="24"/>
                      <w:szCs w:val="24"/>
                    </w:rPr>
                    <w:t xml:space="preserve">Pengetahuan </w:t>
                  </w:r>
                </w:p>
                <w:p w:rsidR="00D827D5" w:rsidRPr="00763D81" w:rsidRDefault="00D827D5" w:rsidP="00D50FDB">
                  <w:pPr>
                    <w:pStyle w:val="ListParagraph"/>
                    <w:numPr>
                      <w:ilvl w:val="0"/>
                      <w:numId w:val="18"/>
                    </w:numPr>
                    <w:rPr>
                      <w:rFonts w:ascii="Times New Roman" w:hAnsi="Times New Roman" w:cs="Times New Roman"/>
                      <w:b/>
                      <w:sz w:val="24"/>
                      <w:szCs w:val="24"/>
                    </w:rPr>
                  </w:pPr>
                  <w:r w:rsidRPr="00763D81">
                    <w:rPr>
                      <w:rFonts w:ascii="Times New Roman" w:hAnsi="Times New Roman" w:cs="Times New Roman"/>
                      <w:b/>
                      <w:sz w:val="24"/>
                      <w:szCs w:val="24"/>
                    </w:rPr>
                    <w:t>Sikap</w:t>
                  </w:r>
                </w:p>
                <w:p w:rsidR="00D827D5" w:rsidRPr="00763D81" w:rsidRDefault="00D827D5" w:rsidP="00D50FDB">
                  <w:pPr>
                    <w:pStyle w:val="ListParagraph"/>
                    <w:numPr>
                      <w:ilvl w:val="0"/>
                      <w:numId w:val="19"/>
                    </w:numPr>
                    <w:rPr>
                      <w:rFonts w:ascii="Times New Roman" w:hAnsi="Times New Roman" w:cs="Times New Roman"/>
                      <w:b/>
                      <w:sz w:val="24"/>
                      <w:szCs w:val="24"/>
                    </w:rPr>
                  </w:pPr>
                  <w:r w:rsidRPr="00763D81">
                    <w:rPr>
                      <w:rFonts w:ascii="Times New Roman" w:hAnsi="Times New Roman" w:cs="Times New Roman"/>
                      <w:b/>
                      <w:sz w:val="24"/>
                      <w:szCs w:val="24"/>
                    </w:rPr>
                    <w:t xml:space="preserve">Kesibukan </w:t>
                  </w:r>
                </w:p>
                <w:p w:rsidR="00D827D5" w:rsidRPr="00763D81" w:rsidRDefault="00D827D5" w:rsidP="00D50FDB">
                  <w:pPr>
                    <w:pStyle w:val="ListParagraph"/>
                    <w:numPr>
                      <w:ilvl w:val="0"/>
                      <w:numId w:val="19"/>
                    </w:numPr>
                    <w:rPr>
                      <w:rFonts w:ascii="Times New Roman" w:hAnsi="Times New Roman" w:cs="Times New Roman"/>
                      <w:b/>
                      <w:sz w:val="24"/>
                      <w:szCs w:val="24"/>
                    </w:rPr>
                  </w:pPr>
                  <w:r w:rsidRPr="00763D81">
                    <w:rPr>
                      <w:rFonts w:ascii="Times New Roman" w:hAnsi="Times New Roman" w:cs="Times New Roman"/>
                      <w:b/>
                      <w:sz w:val="24"/>
                      <w:szCs w:val="24"/>
                    </w:rPr>
                    <w:t>Ketidak percayaan</w:t>
                  </w:r>
                </w:p>
                <w:p w:rsidR="00D827D5" w:rsidRPr="00763D81" w:rsidRDefault="00D827D5" w:rsidP="00D50FDB">
                  <w:pPr>
                    <w:pStyle w:val="ListParagraph"/>
                    <w:numPr>
                      <w:ilvl w:val="0"/>
                      <w:numId w:val="19"/>
                    </w:numPr>
                    <w:rPr>
                      <w:rFonts w:ascii="Times New Roman" w:hAnsi="Times New Roman" w:cs="Times New Roman"/>
                      <w:b/>
                      <w:sz w:val="24"/>
                      <w:szCs w:val="24"/>
                    </w:rPr>
                  </w:pPr>
                  <w:r w:rsidRPr="00763D81">
                    <w:rPr>
                      <w:rFonts w:ascii="Times New Roman" w:hAnsi="Times New Roman" w:cs="Times New Roman"/>
                      <w:b/>
                      <w:sz w:val="24"/>
                      <w:szCs w:val="24"/>
                    </w:rPr>
                    <w:t>Rumor buruk</w:t>
                  </w:r>
                </w:p>
                <w:p w:rsidR="00D827D5" w:rsidRPr="002E11C6" w:rsidRDefault="00D827D5" w:rsidP="00D50FDB">
                  <w:pPr>
                    <w:pStyle w:val="ListParagraph"/>
                    <w:numPr>
                      <w:ilvl w:val="0"/>
                      <w:numId w:val="18"/>
                    </w:numPr>
                    <w:rPr>
                      <w:rFonts w:ascii="Times New Roman" w:hAnsi="Times New Roman" w:cs="Times New Roman"/>
                      <w:sz w:val="24"/>
                      <w:szCs w:val="24"/>
                    </w:rPr>
                  </w:pPr>
                  <w:r w:rsidRPr="002E11C6">
                    <w:rPr>
                      <w:rFonts w:ascii="Times New Roman" w:hAnsi="Times New Roman" w:cs="Times New Roman"/>
                      <w:sz w:val="24"/>
                      <w:szCs w:val="24"/>
                    </w:rPr>
                    <w:t>Situasi</w:t>
                  </w:r>
                </w:p>
                <w:p w:rsidR="00D827D5" w:rsidRPr="002E11C6" w:rsidRDefault="00D827D5" w:rsidP="00D50FDB">
                  <w:pPr>
                    <w:pStyle w:val="ListParagraph"/>
                    <w:numPr>
                      <w:ilvl w:val="0"/>
                      <w:numId w:val="19"/>
                    </w:numPr>
                    <w:rPr>
                      <w:rFonts w:ascii="Times New Roman" w:hAnsi="Times New Roman" w:cs="Times New Roman"/>
                      <w:sz w:val="24"/>
                      <w:szCs w:val="24"/>
                    </w:rPr>
                  </w:pPr>
                  <w:r w:rsidRPr="002E11C6">
                    <w:rPr>
                      <w:rFonts w:ascii="Times New Roman" w:hAnsi="Times New Roman" w:cs="Times New Roman"/>
                      <w:sz w:val="24"/>
                      <w:szCs w:val="24"/>
                    </w:rPr>
                    <w:t>Yankes yang jauh</w:t>
                  </w:r>
                </w:p>
                <w:p w:rsidR="00D827D5" w:rsidRPr="002E11C6" w:rsidRDefault="00D827D5" w:rsidP="00D50FDB">
                  <w:pPr>
                    <w:pStyle w:val="ListParagraph"/>
                    <w:numPr>
                      <w:ilvl w:val="0"/>
                      <w:numId w:val="19"/>
                    </w:numPr>
                    <w:rPr>
                      <w:rFonts w:ascii="Times New Roman" w:hAnsi="Times New Roman" w:cs="Times New Roman"/>
                      <w:sz w:val="24"/>
                      <w:szCs w:val="24"/>
                    </w:rPr>
                  </w:pPr>
                  <w:r w:rsidRPr="002E11C6">
                    <w:rPr>
                      <w:rFonts w:ascii="Times New Roman" w:hAnsi="Times New Roman" w:cs="Times New Roman"/>
                      <w:sz w:val="24"/>
                      <w:szCs w:val="24"/>
                    </w:rPr>
                    <w:t>Kesibukan orang tua</w:t>
                  </w:r>
                </w:p>
                <w:p w:rsidR="00D827D5" w:rsidRPr="002E11C6" w:rsidRDefault="00D827D5" w:rsidP="00D50FDB">
                  <w:pPr>
                    <w:pStyle w:val="ListParagraph"/>
                    <w:numPr>
                      <w:ilvl w:val="0"/>
                      <w:numId w:val="18"/>
                    </w:numPr>
                    <w:rPr>
                      <w:rFonts w:ascii="Times New Roman" w:hAnsi="Times New Roman" w:cs="Times New Roman"/>
                      <w:sz w:val="24"/>
                      <w:szCs w:val="24"/>
                    </w:rPr>
                  </w:pPr>
                  <w:r w:rsidRPr="002E11C6">
                    <w:rPr>
                      <w:rFonts w:ascii="Times New Roman" w:hAnsi="Times New Roman" w:cs="Times New Roman"/>
                      <w:sz w:val="24"/>
                      <w:szCs w:val="24"/>
                    </w:rPr>
                    <w:t xml:space="preserve">Ekonomi </w:t>
                  </w:r>
                </w:p>
                <w:p w:rsidR="00D827D5" w:rsidRPr="002E11C6" w:rsidRDefault="00D827D5" w:rsidP="00D50FDB">
                  <w:pPr>
                    <w:pStyle w:val="ListParagraph"/>
                    <w:numPr>
                      <w:ilvl w:val="0"/>
                      <w:numId w:val="19"/>
                    </w:numPr>
                    <w:rPr>
                      <w:rFonts w:ascii="Times New Roman" w:hAnsi="Times New Roman" w:cs="Times New Roman"/>
                      <w:sz w:val="24"/>
                      <w:szCs w:val="24"/>
                    </w:rPr>
                  </w:pPr>
                  <w:r w:rsidRPr="002E11C6">
                    <w:rPr>
                      <w:rFonts w:ascii="Times New Roman" w:hAnsi="Times New Roman" w:cs="Times New Roman"/>
                      <w:sz w:val="24"/>
                      <w:szCs w:val="24"/>
                    </w:rPr>
                    <w:t>Biaya tidak terjangkau</w:t>
                  </w:r>
                </w:p>
              </w:txbxContent>
            </v:textbox>
          </v:rect>
        </w:pict>
      </w:r>
      <w:r w:rsidRPr="00D45C50">
        <w:rPr>
          <w:noProof/>
          <w:lang w:eastAsia="id-ID"/>
        </w:rPr>
        <w:pict>
          <v:rect id="Rectangle 4" o:spid="_x0000_s1028" style="position:absolute;left:0;text-align:left;margin-left:.6pt;margin-top:12pt;width:195.75pt;height:126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">
            <v:textbox>
              <w:txbxContent>
                <w:p w:rsidR="00D827D5" w:rsidRPr="002E11C6" w:rsidRDefault="00D827D5" w:rsidP="00D827D5">
                  <w:pPr>
                    <w:rPr>
                      <w:rFonts w:ascii="Times New Roman" w:hAnsi="Times New Roman" w:cs="Times New Roman"/>
                      <w:sz w:val="24"/>
                      <w:szCs w:val="24"/>
                    </w:rPr>
                  </w:pPr>
                  <w:r w:rsidRPr="002E11C6">
                    <w:rPr>
                      <w:rFonts w:ascii="Times New Roman" w:hAnsi="Times New Roman" w:cs="Times New Roman"/>
                      <w:sz w:val="24"/>
                      <w:szCs w:val="24"/>
                    </w:rPr>
                    <w:t>Faktor faktor yang mempengaruhi tingkat pengetahuan</w:t>
                  </w:r>
                  <w:r>
                    <w:rPr>
                      <w:rFonts w:ascii="Times New Roman" w:hAnsi="Times New Roman" w:cs="Times New Roman"/>
                      <w:sz w:val="24"/>
                      <w:szCs w:val="24"/>
                    </w:rPr>
                    <w:t xml:space="preserve"> dan sikap ibu</w:t>
                  </w:r>
                  <w:r w:rsidRPr="002E11C6">
                    <w:rPr>
                      <w:rFonts w:ascii="Times New Roman" w:hAnsi="Times New Roman" w:cs="Times New Roman"/>
                      <w:sz w:val="24"/>
                      <w:szCs w:val="24"/>
                    </w:rPr>
                    <w:t xml:space="preserve"> :</w:t>
                  </w:r>
                </w:p>
                <w:p w:rsidR="00D827D5" w:rsidRPr="002E11C6" w:rsidRDefault="00D827D5" w:rsidP="00D827D5">
                  <w:pPr>
                    <w:rPr>
                      <w:rFonts w:ascii="Times New Roman" w:hAnsi="Times New Roman" w:cs="Times New Roman"/>
                      <w:sz w:val="24"/>
                      <w:szCs w:val="24"/>
                    </w:rPr>
                  </w:pPr>
                  <w:r w:rsidRPr="002E11C6">
                    <w:rPr>
                      <w:rFonts w:ascii="Times New Roman" w:hAnsi="Times New Roman" w:cs="Times New Roman"/>
                      <w:sz w:val="24"/>
                      <w:szCs w:val="24"/>
                    </w:rPr>
                    <w:t xml:space="preserve">1` pendidikan </w:t>
                  </w:r>
                </w:p>
                <w:p w:rsidR="00D827D5" w:rsidRPr="002E11C6" w:rsidRDefault="00D827D5" w:rsidP="00D827D5">
                  <w:pPr>
                    <w:rPr>
                      <w:rFonts w:ascii="Times New Roman" w:hAnsi="Times New Roman" w:cs="Times New Roman"/>
                      <w:sz w:val="24"/>
                      <w:szCs w:val="24"/>
                    </w:rPr>
                  </w:pPr>
                  <w:r w:rsidRPr="002E11C6">
                    <w:rPr>
                      <w:rFonts w:ascii="Times New Roman" w:hAnsi="Times New Roman" w:cs="Times New Roman"/>
                      <w:sz w:val="24"/>
                      <w:szCs w:val="24"/>
                    </w:rPr>
                    <w:t>2. informasi / media</w:t>
                  </w:r>
                </w:p>
                <w:p w:rsidR="00D827D5" w:rsidRPr="002E11C6" w:rsidRDefault="00D827D5" w:rsidP="00D827D5">
                  <w:pPr>
                    <w:rPr>
                      <w:rFonts w:ascii="Times New Roman" w:hAnsi="Times New Roman" w:cs="Times New Roman"/>
                      <w:sz w:val="24"/>
                      <w:szCs w:val="24"/>
                    </w:rPr>
                  </w:pPr>
                  <w:r w:rsidRPr="002E11C6">
                    <w:rPr>
                      <w:rFonts w:ascii="Times New Roman" w:hAnsi="Times New Roman" w:cs="Times New Roman"/>
                      <w:sz w:val="24"/>
                      <w:szCs w:val="24"/>
                    </w:rPr>
                    <w:t>3. status budaya ekonomi</w:t>
                  </w:r>
                </w:p>
              </w:txbxContent>
            </v:textbox>
          </v:rect>
        </w:pict>
      </w:r>
    </w:p>
    <w:p w:rsidR="00D827D5" w:rsidRDefault="00D827D5" w:rsidP="00D827D5">
      <w:pPr>
        <w:spacing w:after="0" w:line="480" w:lineRule="auto"/>
        <w:jc w:val="both"/>
        <w:rPr>
          <w:rFonts w:ascii="Times New Roman" w:hAnsi="Times New Roman" w:cs="Times New Roman"/>
          <w:b/>
          <w:sz w:val="24"/>
          <w:szCs w:val="24"/>
        </w:rPr>
      </w:pPr>
    </w:p>
    <w:p w:rsidR="00D827D5" w:rsidRDefault="00D827D5" w:rsidP="00D827D5">
      <w:pPr>
        <w:spacing w:after="0" w:line="480" w:lineRule="auto"/>
        <w:jc w:val="both"/>
        <w:rPr>
          <w:rFonts w:ascii="Times New Roman" w:hAnsi="Times New Roman" w:cs="Times New Roman"/>
          <w:b/>
          <w:sz w:val="24"/>
          <w:szCs w:val="24"/>
        </w:rPr>
      </w:pPr>
      <w:r w:rsidRPr="00D45C50">
        <w:rPr>
          <w:noProof/>
          <w:lang w:eastAsia="id-ID"/>
        </w:rPr>
        <w:pict>
          <v:shapetype id="_x0000_t32" coordsize="21600,21600" o:spt="32" o:oned="t" path="m,l21600,21600e" filled="f">
            <v:path arrowok="t" fillok="f" o:connecttype="none"/>
            <o:lock v:ext="edit" shapetype="t"/>
          </v:shapetype>
          <v:shape id="AutoShape 3" o:spid="_x0000_s1027" type="#_x0000_t32" style="position:absolute;left:0;text-align:left;margin-left:199.35pt;margin-top:16.05pt;width:9.75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">
            <v:stroke endarrow="block"/>
          </v:shape>
        </w:pict>
      </w:r>
    </w:p>
    <w:p w:rsidR="00D827D5" w:rsidRDefault="00D827D5" w:rsidP="00D827D5">
      <w:pPr>
        <w:spacing w:after="0" w:line="480" w:lineRule="auto"/>
        <w:jc w:val="both"/>
        <w:rPr>
          <w:rFonts w:ascii="Times New Roman" w:hAnsi="Times New Roman" w:cs="Times New Roman"/>
          <w:b/>
          <w:sz w:val="24"/>
          <w:szCs w:val="24"/>
        </w:rPr>
      </w:pPr>
    </w:p>
    <w:p w:rsidR="00D827D5" w:rsidRDefault="00D827D5" w:rsidP="00D827D5">
      <w:pPr>
        <w:spacing w:after="0" w:line="480" w:lineRule="auto"/>
        <w:jc w:val="both"/>
        <w:rPr>
          <w:rFonts w:ascii="Times New Roman" w:hAnsi="Times New Roman" w:cs="Times New Roman"/>
          <w:b/>
          <w:sz w:val="24"/>
          <w:szCs w:val="24"/>
        </w:rPr>
      </w:pPr>
    </w:p>
    <w:p w:rsidR="00D827D5" w:rsidRDefault="00D827D5" w:rsidP="00D827D5">
      <w:pPr>
        <w:spacing w:after="0" w:line="480" w:lineRule="auto"/>
        <w:jc w:val="both"/>
        <w:rPr>
          <w:rFonts w:ascii="Times New Roman" w:hAnsi="Times New Roman" w:cs="Times New Roman"/>
          <w:b/>
          <w:sz w:val="24"/>
          <w:szCs w:val="24"/>
        </w:rPr>
      </w:pPr>
    </w:p>
    <w:p w:rsidR="00D827D5" w:rsidRDefault="00D827D5" w:rsidP="00D827D5">
      <w:pPr>
        <w:spacing w:after="0" w:line="480" w:lineRule="auto"/>
        <w:jc w:val="both"/>
        <w:rPr>
          <w:rFonts w:ascii="Times New Roman" w:hAnsi="Times New Roman" w:cs="Times New Roman"/>
          <w:b/>
          <w:sz w:val="24"/>
          <w:szCs w:val="24"/>
        </w:rPr>
      </w:pPr>
    </w:p>
    <w:p w:rsidR="00D827D5" w:rsidRDefault="00D827D5" w:rsidP="00D827D5">
      <w:pPr>
        <w:spacing w:after="0" w:line="480" w:lineRule="auto"/>
        <w:jc w:val="both"/>
        <w:rPr>
          <w:rFonts w:ascii="Times New Roman" w:hAnsi="Times New Roman" w:cs="Times New Roman"/>
          <w:b/>
          <w:sz w:val="24"/>
          <w:szCs w:val="24"/>
        </w:rPr>
      </w:pPr>
    </w:p>
    <w:p w:rsidR="00D827D5" w:rsidRDefault="00D827D5" w:rsidP="00D827D5">
      <w:pPr>
        <w:spacing w:after="0" w:line="480" w:lineRule="auto"/>
        <w:jc w:val="both"/>
        <w:rPr>
          <w:rFonts w:ascii="Times New Roman" w:hAnsi="Times New Roman" w:cs="Times New Roman"/>
          <w:b/>
          <w:sz w:val="24"/>
          <w:szCs w:val="24"/>
        </w:rPr>
      </w:pPr>
    </w:p>
    <w:p w:rsidR="00D827D5" w:rsidRDefault="00D827D5" w:rsidP="00D827D5">
      <w:pPr>
        <w:spacing w:after="0" w:line="480" w:lineRule="auto"/>
        <w:jc w:val="both"/>
        <w:rPr>
          <w:rFonts w:ascii="Times New Roman" w:hAnsi="Times New Roman" w:cs="Times New Roman"/>
          <w:b/>
          <w:sz w:val="24"/>
          <w:szCs w:val="24"/>
        </w:rPr>
      </w:pPr>
      <w:r w:rsidRPr="00D45C50">
        <w:rPr>
          <w:noProof/>
          <w:lang w:eastAsia="id-ID"/>
        </w:rPr>
        <w:pict>
          <v:shape id="AutoShape 7" o:spid="_x0000_s1029" type="#_x0000_t32" style="position:absolute;left:0;text-align:left;margin-left:287.85pt;margin-top:24.65pt;width:0;height:38.2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"/>
        </w:pict>
      </w:r>
    </w:p>
    <w:p w:rsidR="00D827D5" w:rsidRDefault="00D827D5" w:rsidP="00D827D5">
      <w:pPr>
        <w:spacing w:after="0" w:line="480" w:lineRule="auto"/>
        <w:jc w:val="both"/>
        <w:rPr>
          <w:rFonts w:ascii="Times New Roman" w:hAnsi="Times New Roman" w:cs="Times New Roman"/>
          <w:b/>
          <w:sz w:val="24"/>
          <w:szCs w:val="24"/>
        </w:rPr>
      </w:pPr>
    </w:p>
    <w:p w:rsidR="00D827D5" w:rsidRDefault="00D827D5" w:rsidP="00D827D5">
      <w:pPr>
        <w:spacing w:after="0" w:line="480" w:lineRule="auto"/>
        <w:jc w:val="both"/>
        <w:rPr>
          <w:rFonts w:ascii="Times New Roman" w:hAnsi="Times New Roman" w:cs="Times New Roman"/>
          <w:b/>
          <w:sz w:val="24"/>
          <w:szCs w:val="24"/>
        </w:rPr>
      </w:pPr>
      <w:r w:rsidRPr="00D45C50">
        <w:rPr>
          <w:noProof/>
          <w:lang w:eastAsia="id-ID"/>
        </w:rPr>
        <w:pict>
          <v:rect id="Rectangle 11" o:spid="_x0000_s1030" style="position:absolute;left:0;text-align:left;margin-left:161.1pt;margin-top:19pt;width:234pt;height:42.7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">
            <v:textbox>
              <w:txbxContent>
                <w:p w:rsidR="00D827D5" w:rsidRPr="00AD3E2D" w:rsidRDefault="00D827D5" w:rsidP="00D827D5">
                  <w:pPr>
                    <w:jc w:val="center"/>
                    <w:rPr>
                      <w:rFonts w:ascii="Times New Roman" w:hAnsi="Times New Roman" w:cs="Times New Roman"/>
                      <w:sz w:val="24"/>
                      <w:szCs w:val="24"/>
                    </w:rPr>
                  </w:pPr>
                  <w:r w:rsidRPr="00AD3E2D">
                    <w:rPr>
                      <w:rFonts w:ascii="Times New Roman" w:hAnsi="Times New Roman" w:cs="Times New Roman"/>
                      <w:sz w:val="24"/>
                      <w:szCs w:val="24"/>
                    </w:rPr>
                    <w:t>Tingkat keaktifan ibu dalam pemberian imuni</w:t>
                  </w:r>
                  <w:r>
                    <w:rPr>
                      <w:rFonts w:ascii="Times New Roman" w:hAnsi="Times New Roman" w:cs="Times New Roman"/>
                      <w:sz w:val="24"/>
                      <w:szCs w:val="24"/>
                    </w:rPr>
                    <w:t>sasi MR pada balita</w:t>
                  </w:r>
                </w:p>
              </w:txbxContent>
            </v:textbox>
          </v:rect>
        </w:pict>
      </w:r>
      <w:r w:rsidRPr="00D45C50">
        <w:rPr>
          <w:noProof/>
          <w:lang w:eastAsia="id-ID"/>
        </w:rPr>
        <w:pict>
          <v:shape id="AutoShape 13" o:spid="_x0000_s1031" type="#_x0000_t32" style="position:absolute;left:0;text-align:left;margin-left:287.85pt;margin-top:3.3pt;width:.05pt;height:13.5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">
            <v:stroke endarrow="block"/>
          </v:shape>
        </w:pict>
      </w:r>
    </w:p>
    <w:p w:rsidR="00D827D5" w:rsidRDefault="00D827D5" w:rsidP="00D827D5">
      <w:pPr>
        <w:spacing w:line="480" w:lineRule="auto"/>
        <w:jc w:val="both"/>
        <w:rPr>
          <w:rFonts w:ascii="Times New Roman" w:hAnsi="Times New Roman" w:cs="Times New Roman"/>
          <w:b/>
          <w:sz w:val="24"/>
          <w:szCs w:val="24"/>
        </w:rPr>
      </w:pPr>
    </w:p>
    <w:p w:rsidR="00D827D5" w:rsidRDefault="00D827D5" w:rsidP="00D827D5">
      <w:pPr>
        <w:spacing w:line="480" w:lineRule="auto"/>
        <w:jc w:val="both"/>
        <w:rPr>
          <w:rFonts w:ascii="Times New Roman" w:hAnsi="Times New Roman" w:cs="Times New Roman"/>
          <w:b/>
          <w:sz w:val="24"/>
          <w:szCs w:val="24"/>
        </w:rPr>
      </w:pPr>
    </w:p>
    <w:p w:rsidR="00D827D5" w:rsidRDefault="00D827D5" w:rsidP="00D827D5">
      <w:pPr>
        <w:spacing w:line="480" w:lineRule="auto"/>
        <w:jc w:val="both"/>
        <w:rPr>
          <w:rFonts w:ascii="Times New Roman" w:hAnsi="Times New Roman" w:cs="Times New Roman"/>
          <w:b/>
          <w:sz w:val="24"/>
          <w:szCs w:val="24"/>
        </w:rPr>
      </w:pPr>
    </w:p>
    <w:p w:rsidR="00D827D5" w:rsidRPr="009B6816" w:rsidRDefault="00D827D5" w:rsidP="00D827D5">
      <w:pPr>
        <w:spacing w:line="480" w:lineRule="auto"/>
        <w:jc w:val="both"/>
        <w:rPr>
          <w:rFonts w:ascii="Times New Roman" w:hAnsi="Times New Roman" w:cs="Times New Roman"/>
          <w:b/>
          <w:sz w:val="24"/>
          <w:szCs w:val="24"/>
        </w:rPr>
      </w:pPr>
    </w:p>
    <w:p w:rsidR="00D827D5" w:rsidRPr="006D0544" w:rsidRDefault="00D827D5" w:rsidP="00D827D5">
      <w:pPr>
        <w:pStyle w:val="ListParagraph"/>
        <w:spacing w:line="480" w:lineRule="auto"/>
        <w:ind w:left="0" w:firstLine="90"/>
        <w:jc w:val="center"/>
        <w:rPr>
          <w:rFonts w:ascii="Times New Roman" w:hAnsi="Times New Roman" w:cs="Times New Roman"/>
          <w:sz w:val="24"/>
          <w:szCs w:val="24"/>
        </w:rPr>
      </w:pPr>
      <w:r>
        <w:rPr>
          <w:rFonts w:ascii="Times New Roman" w:hAnsi="Times New Roman" w:cs="Times New Roman"/>
          <w:sz w:val="24"/>
          <w:szCs w:val="24"/>
        </w:rPr>
        <w:t>(Dwi Ayu Paramitasari, Ian Rosalia. 2012.</w:t>
      </w:r>
      <w:r w:rsidRPr="006D0544">
        <w:rPr>
          <w:rFonts w:ascii="Times New Roman" w:hAnsi="Times New Roman" w:cs="Times New Roman"/>
          <w:sz w:val="24"/>
          <w:szCs w:val="24"/>
        </w:rPr>
        <w:t xml:space="preserve"> Sudah dilakukan modifikasi</w:t>
      </w:r>
      <w:r>
        <w:rPr>
          <w:rFonts w:ascii="Times New Roman" w:hAnsi="Times New Roman" w:cs="Times New Roman"/>
          <w:sz w:val="24"/>
          <w:szCs w:val="24"/>
        </w:rPr>
        <w:t>)</w:t>
      </w:r>
    </w:p>
    <w:p w:rsidR="00D827D5" w:rsidRDefault="00D827D5" w:rsidP="00D827D5">
      <w:pPr>
        <w:pStyle w:val="ListParagraph"/>
        <w:spacing w:line="480" w:lineRule="auto"/>
        <w:ind w:left="0" w:firstLine="90"/>
        <w:jc w:val="both"/>
        <w:rPr>
          <w:rFonts w:ascii="Times New Roman" w:hAnsi="Times New Roman" w:cs="Times New Roman"/>
          <w:b/>
          <w:sz w:val="24"/>
          <w:szCs w:val="24"/>
        </w:rPr>
      </w:pPr>
    </w:p>
    <w:p w:rsidR="00D827D5" w:rsidRDefault="00D827D5" w:rsidP="00D827D5">
      <w:pPr>
        <w:pStyle w:val="ListParagraph"/>
        <w:spacing w:line="480" w:lineRule="auto"/>
        <w:ind w:left="0" w:firstLine="90"/>
        <w:jc w:val="both"/>
        <w:rPr>
          <w:rFonts w:ascii="Times New Roman" w:hAnsi="Times New Roman" w:cs="Times New Roman"/>
          <w:b/>
          <w:sz w:val="24"/>
          <w:szCs w:val="24"/>
        </w:rPr>
      </w:pPr>
    </w:p>
    <w:p w:rsidR="00D827D5" w:rsidRDefault="00D827D5" w:rsidP="00D827D5">
      <w:pPr>
        <w:pStyle w:val="ListParagraph"/>
        <w:spacing w:line="480" w:lineRule="auto"/>
        <w:ind w:left="0" w:firstLine="90"/>
        <w:jc w:val="both"/>
        <w:rPr>
          <w:rFonts w:ascii="Times New Roman" w:hAnsi="Times New Roman" w:cs="Times New Roman"/>
          <w:b/>
          <w:sz w:val="24"/>
          <w:szCs w:val="24"/>
        </w:rPr>
      </w:pPr>
    </w:p>
    <w:p w:rsidR="00D827D5" w:rsidRPr="002D4992" w:rsidRDefault="00D827D5" w:rsidP="00D827D5">
      <w:pPr>
        <w:pStyle w:val="ListParagraph"/>
        <w:spacing w:line="480" w:lineRule="auto"/>
        <w:ind w:left="0" w:firstLine="90"/>
        <w:jc w:val="both"/>
        <w:rPr>
          <w:rFonts w:ascii="Times New Roman" w:hAnsi="Times New Roman" w:cs="Times New Roman"/>
          <w:b/>
          <w:sz w:val="24"/>
          <w:szCs w:val="24"/>
        </w:rPr>
      </w:pPr>
      <w:r w:rsidRPr="002D4992">
        <w:rPr>
          <w:rFonts w:ascii="Times New Roman" w:hAnsi="Times New Roman" w:cs="Times New Roman"/>
          <w:b/>
          <w:sz w:val="24"/>
          <w:szCs w:val="24"/>
        </w:rPr>
        <w:lastRenderedPageBreak/>
        <w:t xml:space="preserve">D. Kerangka konsep penelitian </w:t>
      </w:r>
    </w:p>
    <w:p w:rsidR="00D827D5" w:rsidRDefault="00D827D5" w:rsidP="00D827D5">
      <w:pPr>
        <w:pStyle w:val="ListParagraph"/>
        <w:spacing w:line="480" w:lineRule="auto"/>
        <w:ind w:left="0" w:firstLine="720"/>
        <w:jc w:val="both"/>
        <w:rPr>
          <w:rFonts w:ascii="Times New Roman" w:hAnsi="Times New Roman" w:cs="Times New Roman"/>
          <w:sz w:val="24"/>
          <w:szCs w:val="24"/>
        </w:rPr>
      </w:pPr>
      <w:r w:rsidRPr="002D4992">
        <w:rPr>
          <w:rFonts w:ascii="Times New Roman" w:hAnsi="Times New Roman" w:cs="Times New Roman"/>
          <w:sz w:val="24"/>
          <w:szCs w:val="24"/>
        </w:rPr>
        <w:t>Kerangka konsep adalah hubungan antara konsep-konsep yang diamati atau diukur melalaui penelitian-penelitian yang akan dilakukan (Notoatmodjo,2010). Kerangka konsep pada penelitian ini adalah sebagai berikut:</w:t>
      </w:r>
    </w:p>
    <w:p w:rsidR="00D827D5" w:rsidRDefault="00D827D5" w:rsidP="00D827D5">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Gambar 2.2. Kerangka Konsep</w:t>
      </w:r>
    </w:p>
    <w:p w:rsidR="00D827D5" w:rsidRPr="00763D81" w:rsidRDefault="00D827D5" w:rsidP="00D827D5">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Variabel Dependent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Variabel Independent</w:t>
      </w:r>
    </w:p>
    <w:p w:rsidR="00D827D5" w:rsidRDefault="00D827D5" w:rsidP="00D827D5">
      <w:pPr>
        <w:spacing w:after="0" w:line="480" w:lineRule="auto"/>
        <w:jc w:val="both"/>
        <w:rPr>
          <w:rFonts w:ascii="Times New Roman" w:hAnsi="Times New Roman" w:cs="Times New Roman"/>
          <w:b/>
          <w:sz w:val="24"/>
          <w:szCs w:val="24"/>
        </w:rPr>
      </w:pPr>
      <w:r w:rsidRPr="00D45C50">
        <w:rPr>
          <w:rFonts w:ascii="Times New Roman" w:hAnsi="Times New Roman" w:cs="Times New Roman"/>
          <w:noProof/>
          <w:sz w:val="24"/>
          <w:szCs w:val="24"/>
          <w:lang w:eastAsia="id-ID"/>
        </w:rPr>
        <w:pict>
          <v:rect id="Rectangle 17" o:spid="_x0000_s1032" style="position:absolute;left:0;text-align:left;margin-left:31.35pt;margin-top:20.15pt;width:162pt;height:36.7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">
            <v:textbox>
              <w:txbxContent>
                <w:p w:rsidR="00D827D5" w:rsidRPr="002D4992" w:rsidRDefault="00D827D5" w:rsidP="00D827D5">
                  <w:pPr>
                    <w:jc w:val="center"/>
                    <w:rPr>
                      <w:rFonts w:ascii="Times New Roman" w:hAnsi="Times New Roman" w:cs="Times New Roman"/>
                      <w:b/>
                    </w:rPr>
                  </w:pPr>
                  <w:r w:rsidRPr="000E7716">
                    <w:rPr>
                      <w:rFonts w:ascii="Times New Roman" w:hAnsi="Times New Roman" w:cs="Times New Roman"/>
                      <w:b/>
                      <w:lang w:val="en-US"/>
                    </w:rPr>
                    <w:t xml:space="preserve">Pengetahuan </w:t>
                  </w:r>
                  <w:r>
                    <w:rPr>
                      <w:rFonts w:ascii="Times New Roman" w:hAnsi="Times New Roman" w:cs="Times New Roman"/>
                      <w:b/>
                    </w:rPr>
                    <w:t>dan sikap ibu tentang imunisasi MR</w:t>
                  </w:r>
                </w:p>
                <w:p w:rsidR="00D827D5" w:rsidRDefault="00D827D5" w:rsidP="00D827D5"/>
              </w:txbxContent>
            </v:textbox>
          </v:rect>
        </w:pict>
      </w:r>
      <w:r w:rsidRPr="00D45C50">
        <w:rPr>
          <w:rFonts w:ascii="Times New Roman" w:hAnsi="Times New Roman" w:cs="Times New Roman"/>
          <w:b/>
          <w:noProof/>
          <w:sz w:val="24"/>
          <w:szCs w:val="24"/>
          <w:lang w:eastAsia="id-ID"/>
        </w:rPr>
        <w:pict>
          <v:rect id="Rectangle 19" o:spid="_x0000_s1034" style="position:absolute;left:0;text-align:left;margin-left:218.85pt;margin-top:13.4pt;width:168pt;height:48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">
            <v:textbox>
              <w:txbxContent>
                <w:p w:rsidR="00D827D5" w:rsidRPr="002D4992" w:rsidRDefault="00D827D5" w:rsidP="00D827D5">
                  <w:pPr>
                    <w:jc w:val="center"/>
                    <w:rPr>
                      <w:rFonts w:ascii="Times New Roman" w:hAnsi="Times New Roman" w:cs="Times New Roman"/>
                      <w:sz w:val="24"/>
                      <w:szCs w:val="24"/>
                    </w:rPr>
                  </w:pPr>
                  <w:r w:rsidRPr="002D4992">
                    <w:rPr>
                      <w:rFonts w:ascii="Times New Roman" w:hAnsi="Times New Roman" w:cs="Times New Roman"/>
                      <w:sz w:val="24"/>
                      <w:szCs w:val="24"/>
                    </w:rPr>
                    <w:t>Tingkat keaktifan ibu dalam pemberian imunisasi MR</w:t>
                  </w:r>
                </w:p>
              </w:txbxContent>
            </v:textbox>
          </v:rect>
        </w:pict>
      </w:r>
    </w:p>
    <w:p w:rsidR="00D827D5" w:rsidRDefault="00D827D5" w:rsidP="00D827D5">
      <w:pPr>
        <w:spacing w:after="0" w:line="480" w:lineRule="auto"/>
        <w:jc w:val="both"/>
        <w:rPr>
          <w:rFonts w:ascii="Times New Roman" w:hAnsi="Times New Roman" w:cs="Times New Roman"/>
          <w:b/>
          <w:sz w:val="24"/>
          <w:szCs w:val="24"/>
        </w:rPr>
      </w:pPr>
      <w:r w:rsidRPr="00D45C50">
        <w:rPr>
          <w:rFonts w:ascii="Times New Roman" w:hAnsi="Times New Roman" w:cs="Times New Roman"/>
          <w:b/>
          <w:noProof/>
          <w:sz w:val="24"/>
          <w:szCs w:val="24"/>
          <w:lang w:eastAsia="id-ID"/>
        </w:rPr>
        <w:pict>
          <v:shape id="AutoShape 18" o:spid="_x0000_s1033" type="#_x0000_t32" style="position:absolute;left:0;text-align:left;margin-left:194.85pt;margin-top:12.05pt;width:24pt;height:.7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">
            <v:stroke endarrow="block"/>
          </v:shape>
        </w:pict>
      </w:r>
    </w:p>
    <w:p w:rsidR="00D827D5" w:rsidRDefault="00D827D5" w:rsidP="00D827D5">
      <w:pPr>
        <w:spacing w:after="0" w:line="480" w:lineRule="auto"/>
        <w:jc w:val="both"/>
        <w:rPr>
          <w:rFonts w:ascii="Times New Roman" w:hAnsi="Times New Roman" w:cs="Times New Roman"/>
          <w:b/>
          <w:sz w:val="24"/>
          <w:szCs w:val="24"/>
        </w:rPr>
      </w:pPr>
    </w:p>
    <w:p w:rsidR="00D827D5" w:rsidRPr="004C3D62" w:rsidRDefault="00D827D5" w:rsidP="00D50FDB">
      <w:pPr>
        <w:pStyle w:val="ListParagraph"/>
        <w:numPr>
          <w:ilvl w:val="3"/>
          <w:numId w:val="13"/>
        </w:numPr>
        <w:spacing w:after="0" w:line="480" w:lineRule="auto"/>
        <w:ind w:left="426"/>
        <w:jc w:val="both"/>
        <w:rPr>
          <w:rFonts w:ascii="Times New Roman" w:hAnsi="Times New Roman" w:cs="Times New Roman"/>
          <w:b/>
          <w:sz w:val="24"/>
          <w:szCs w:val="24"/>
        </w:rPr>
      </w:pPr>
      <w:r w:rsidRPr="004C3D62">
        <w:rPr>
          <w:rFonts w:ascii="Times New Roman" w:hAnsi="Times New Roman" w:cs="Times New Roman"/>
          <w:b/>
          <w:sz w:val="24"/>
          <w:szCs w:val="24"/>
        </w:rPr>
        <w:t>Hipotesa</w:t>
      </w:r>
    </w:p>
    <w:p w:rsidR="00D827D5" w:rsidRDefault="00D827D5" w:rsidP="00D827D5">
      <w:pPr>
        <w:spacing w:after="0" w:line="480" w:lineRule="auto"/>
        <w:ind w:left="993" w:hanging="633"/>
        <w:jc w:val="both"/>
        <w:rPr>
          <w:rFonts w:ascii="Times New Roman" w:hAnsi="Times New Roman" w:cs="Times New Roman"/>
          <w:sz w:val="24"/>
          <w:szCs w:val="24"/>
        </w:rPr>
      </w:pPr>
      <w:r>
        <w:rPr>
          <w:rFonts w:ascii="Times New Roman" w:hAnsi="Times New Roman" w:cs="Times New Roman"/>
          <w:sz w:val="24"/>
          <w:szCs w:val="24"/>
        </w:rPr>
        <w:t>Ha : Ada hubungan pengetahuan ibu tentang imunisasi MR dengan tingkat keaktifan ibu dalam pemberian imunisasi MR pada baduta.</w:t>
      </w:r>
    </w:p>
    <w:p w:rsidR="00D827D5" w:rsidRDefault="00D827D5" w:rsidP="00D827D5">
      <w:pPr>
        <w:spacing w:after="0" w:line="480" w:lineRule="auto"/>
        <w:ind w:left="993" w:hanging="633"/>
        <w:jc w:val="both"/>
        <w:rPr>
          <w:rFonts w:ascii="Times New Roman" w:hAnsi="Times New Roman" w:cs="Times New Roman"/>
          <w:sz w:val="24"/>
          <w:szCs w:val="24"/>
        </w:rPr>
      </w:pPr>
      <w:r>
        <w:rPr>
          <w:rFonts w:ascii="Times New Roman" w:hAnsi="Times New Roman" w:cs="Times New Roman"/>
          <w:sz w:val="24"/>
          <w:szCs w:val="24"/>
        </w:rPr>
        <w:t>Ha : Ada hubungan sikap ibu tentang imunisasi MR dengan tingkat keaktifan  ibu dalam pemberian imunisasi MR pada baduta.</w:t>
      </w:r>
    </w:p>
    <w:p w:rsidR="00BC2DEF" w:rsidRDefault="00BC2DEF"/>
    <w:sectPr w:rsidR="00BC2DEF" w:rsidSect="00BC2D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Devanagari-Regular">
    <w:altName w:val="MS Mincho"/>
    <w:panose1 w:val="00000000000000000000"/>
    <w:charset w:val="80"/>
    <w:family w:val="roman"/>
    <w:notTrueType/>
    <w:pitch w:val="default"/>
    <w:sig w:usb0="00000001" w:usb1="08070000" w:usb2="00000010" w:usb3="00000000" w:csb0="0002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32A37"/>
    <w:multiLevelType w:val="hybridMultilevel"/>
    <w:tmpl w:val="5810B882"/>
    <w:lvl w:ilvl="0" w:tplc="251608C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1A076B4"/>
    <w:multiLevelType w:val="hybridMultilevel"/>
    <w:tmpl w:val="E542D6D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9303765"/>
    <w:multiLevelType w:val="hybridMultilevel"/>
    <w:tmpl w:val="8AAA2B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9786D7D"/>
    <w:multiLevelType w:val="hybridMultilevel"/>
    <w:tmpl w:val="424CF0D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B587104"/>
    <w:multiLevelType w:val="hybridMultilevel"/>
    <w:tmpl w:val="494C44D6"/>
    <w:lvl w:ilvl="0" w:tplc="D19A833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12D367BA"/>
    <w:multiLevelType w:val="hybridMultilevel"/>
    <w:tmpl w:val="D8D4D768"/>
    <w:lvl w:ilvl="0" w:tplc="2718318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15562BD8"/>
    <w:multiLevelType w:val="hybridMultilevel"/>
    <w:tmpl w:val="80E8A9C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AD50684"/>
    <w:multiLevelType w:val="hybridMultilevel"/>
    <w:tmpl w:val="2FFEB370"/>
    <w:lvl w:ilvl="0" w:tplc="1A0802EA">
      <w:start w:val="1"/>
      <w:numFmt w:val="lowerLetter"/>
      <w:lvlText w:val="%1."/>
      <w:lvlJc w:val="left"/>
      <w:pPr>
        <w:ind w:left="2340" w:hanging="360"/>
      </w:pPr>
      <w:rPr>
        <w:rFonts w:hint="default"/>
      </w:rPr>
    </w:lvl>
    <w:lvl w:ilvl="1" w:tplc="04210019">
      <w:start w:val="1"/>
      <w:numFmt w:val="lowerLetter"/>
      <w:lvlText w:val="%2."/>
      <w:lvlJc w:val="left"/>
      <w:pPr>
        <w:ind w:left="3060" w:hanging="360"/>
      </w:pPr>
    </w:lvl>
    <w:lvl w:ilvl="2" w:tplc="0421001B">
      <w:start w:val="1"/>
      <w:numFmt w:val="lowerRoman"/>
      <w:lvlText w:val="%3."/>
      <w:lvlJc w:val="right"/>
      <w:pPr>
        <w:ind w:left="3780" w:hanging="180"/>
      </w:pPr>
    </w:lvl>
    <w:lvl w:ilvl="3" w:tplc="0421000F" w:tentative="1">
      <w:start w:val="1"/>
      <w:numFmt w:val="decimal"/>
      <w:lvlText w:val="%4."/>
      <w:lvlJc w:val="left"/>
      <w:pPr>
        <w:ind w:left="4500" w:hanging="360"/>
      </w:pPr>
    </w:lvl>
    <w:lvl w:ilvl="4" w:tplc="04210019" w:tentative="1">
      <w:start w:val="1"/>
      <w:numFmt w:val="lowerLetter"/>
      <w:lvlText w:val="%5."/>
      <w:lvlJc w:val="left"/>
      <w:pPr>
        <w:ind w:left="5220" w:hanging="360"/>
      </w:pPr>
    </w:lvl>
    <w:lvl w:ilvl="5" w:tplc="0421001B" w:tentative="1">
      <w:start w:val="1"/>
      <w:numFmt w:val="lowerRoman"/>
      <w:lvlText w:val="%6."/>
      <w:lvlJc w:val="right"/>
      <w:pPr>
        <w:ind w:left="5940" w:hanging="180"/>
      </w:pPr>
    </w:lvl>
    <w:lvl w:ilvl="6" w:tplc="0421000F" w:tentative="1">
      <w:start w:val="1"/>
      <w:numFmt w:val="decimal"/>
      <w:lvlText w:val="%7."/>
      <w:lvlJc w:val="left"/>
      <w:pPr>
        <w:ind w:left="6660" w:hanging="360"/>
      </w:pPr>
    </w:lvl>
    <w:lvl w:ilvl="7" w:tplc="04210019" w:tentative="1">
      <w:start w:val="1"/>
      <w:numFmt w:val="lowerLetter"/>
      <w:lvlText w:val="%8."/>
      <w:lvlJc w:val="left"/>
      <w:pPr>
        <w:ind w:left="7380" w:hanging="360"/>
      </w:pPr>
    </w:lvl>
    <w:lvl w:ilvl="8" w:tplc="0421001B" w:tentative="1">
      <w:start w:val="1"/>
      <w:numFmt w:val="lowerRoman"/>
      <w:lvlText w:val="%9."/>
      <w:lvlJc w:val="right"/>
      <w:pPr>
        <w:ind w:left="8100" w:hanging="180"/>
      </w:pPr>
    </w:lvl>
  </w:abstractNum>
  <w:abstractNum w:abstractNumId="8">
    <w:nsid w:val="1F2C1C6F"/>
    <w:multiLevelType w:val="hybridMultilevel"/>
    <w:tmpl w:val="19FC3CC8"/>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9">
    <w:nsid w:val="2E622B04"/>
    <w:multiLevelType w:val="hybridMultilevel"/>
    <w:tmpl w:val="91DE8C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EC56690"/>
    <w:multiLevelType w:val="hybridMultilevel"/>
    <w:tmpl w:val="D1B474A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0917649"/>
    <w:multiLevelType w:val="hybridMultilevel"/>
    <w:tmpl w:val="15965CC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3A4535D"/>
    <w:multiLevelType w:val="hybridMultilevel"/>
    <w:tmpl w:val="33C2254C"/>
    <w:lvl w:ilvl="0" w:tplc="4484DCAC">
      <w:start w:val="1"/>
      <w:numFmt w:val="lowerRoman"/>
      <w:lvlText w:val="%1."/>
      <w:lvlJc w:val="left"/>
      <w:pPr>
        <w:ind w:left="1069" w:hanging="720"/>
      </w:pPr>
      <w:rPr>
        <w:rFonts w:hint="default"/>
        <w:b/>
      </w:rPr>
    </w:lvl>
    <w:lvl w:ilvl="1" w:tplc="04210019" w:tentative="1">
      <w:start w:val="1"/>
      <w:numFmt w:val="lowerLetter"/>
      <w:lvlText w:val="%2."/>
      <w:lvlJc w:val="left"/>
      <w:pPr>
        <w:ind w:left="1429" w:hanging="360"/>
      </w:pPr>
    </w:lvl>
    <w:lvl w:ilvl="2" w:tplc="0421001B" w:tentative="1">
      <w:start w:val="1"/>
      <w:numFmt w:val="lowerRoman"/>
      <w:lvlText w:val="%3."/>
      <w:lvlJc w:val="right"/>
      <w:pPr>
        <w:ind w:left="2149" w:hanging="180"/>
      </w:pPr>
    </w:lvl>
    <w:lvl w:ilvl="3" w:tplc="0421000F" w:tentative="1">
      <w:start w:val="1"/>
      <w:numFmt w:val="decimal"/>
      <w:lvlText w:val="%4."/>
      <w:lvlJc w:val="left"/>
      <w:pPr>
        <w:ind w:left="2869" w:hanging="360"/>
      </w:pPr>
    </w:lvl>
    <w:lvl w:ilvl="4" w:tplc="04210019" w:tentative="1">
      <w:start w:val="1"/>
      <w:numFmt w:val="lowerLetter"/>
      <w:lvlText w:val="%5."/>
      <w:lvlJc w:val="left"/>
      <w:pPr>
        <w:ind w:left="3589" w:hanging="360"/>
      </w:pPr>
    </w:lvl>
    <w:lvl w:ilvl="5" w:tplc="0421001B" w:tentative="1">
      <w:start w:val="1"/>
      <w:numFmt w:val="lowerRoman"/>
      <w:lvlText w:val="%6."/>
      <w:lvlJc w:val="right"/>
      <w:pPr>
        <w:ind w:left="4309" w:hanging="180"/>
      </w:pPr>
    </w:lvl>
    <w:lvl w:ilvl="6" w:tplc="0421000F" w:tentative="1">
      <w:start w:val="1"/>
      <w:numFmt w:val="decimal"/>
      <w:lvlText w:val="%7."/>
      <w:lvlJc w:val="left"/>
      <w:pPr>
        <w:ind w:left="5029" w:hanging="360"/>
      </w:pPr>
    </w:lvl>
    <w:lvl w:ilvl="7" w:tplc="04210019" w:tentative="1">
      <w:start w:val="1"/>
      <w:numFmt w:val="lowerLetter"/>
      <w:lvlText w:val="%8."/>
      <w:lvlJc w:val="left"/>
      <w:pPr>
        <w:ind w:left="5749" w:hanging="360"/>
      </w:pPr>
    </w:lvl>
    <w:lvl w:ilvl="8" w:tplc="0421001B" w:tentative="1">
      <w:start w:val="1"/>
      <w:numFmt w:val="lowerRoman"/>
      <w:lvlText w:val="%9."/>
      <w:lvlJc w:val="right"/>
      <w:pPr>
        <w:ind w:left="6469" w:hanging="180"/>
      </w:pPr>
    </w:lvl>
  </w:abstractNum>
  <w:abstractNum w:abstractNumId="13">
    <w:nsid w:val="34764631"/>
    <w:multiLevelType w:val="hybridMultilevel"/>
    <w:tmpl w:val="F6BC4D2A"/>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4">
    <w:nsid w:val="35665010"/>
    <w:multiLevelType w:val="hybridMultilevel"/>
    <w:tmpl w:val="2B501DE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93A3777"/>
    <w:multiLevelType w:val="hybridMultilevel"/>
    <w:tmpl w:val="6B2AACDE"/>
    <w:lvl w:ilvl="0" w:tplc="F89CFE24">
      <w:start w:val="1"/>
      <w:numFmt w:val="bullet"/>
      <w:lvlText w:val="-"/>
      <w:lvlJc w:val="left"/>
      <w:pPr>
        <w:ind w:left="1080" w:hanging="360"/>
      </w:pPr>
      <w:rPr>
        <w:rFonts w:ascii="Calibri" w:eastAsiaTheme="minorHAnsi" w:hAnsi="Calibri" w:cstheme="minorBidi"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6">
    <w:nsid w:val="3B904464"/>
    <w:multiLevelType w:val="hybridMultilevel"/>
    <w:tmpl w:val="A0600B84"/>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B9D24CA"/>
    <w:multiLevelType w:val="hybridMultilevel"/>
    <w:tmpl w:val="8E4A56F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FEF6748"/>
    <w:multiLevelType w:val="hybridMultilevel"/>
    <w:tmpl w:val="DA22001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0FE202D"/>
    <w:multiLevelType w:val="hybridMultilevel"/>
    <w:tmpl w:val="76FC41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55A4617"/>
    <w:multiLevelType w:val="hybridMultilevel"/>
    <w:tmpl w:val="E2661886"/>
    <w:lvl w:ilvl="0" w:tplc="8DCA005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49A50AE4"/>
    <w:multiLevelType w:val="hybridMultilevel"/>
    <w:tmpl w:val="DA78CE4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39E106F"/>
    <w:multiLevelType w:val="hybridMultilevel"/>
    <w:tmpl w:val="3CE6B69E"/>
    <w:lvl w:ilvl="0" w:tplc="7770A20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nsid w:val="54C67A38"/>
    <w:multiLevelType w:val="hybridMultilevel"/>
    <w:tmpl w:val="FFB0BADA"/>
    <w:lvl w:ilvl="0" w:tplc="64709A6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nsid w:val="61C05BF6"/>
    <w:multiLevelType w:val="hybridMultilevel"/>
    <w:tmpl w:val="AD84263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681F279C"/>
    <w:multiLevelType w:val="hybridMultilevel"/>
    <w:tmpl w:val="88E88E7A"/>
    <w:lvl w:ilvl="0" w:tplc="AAF06C9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nsid w:val="68EA1B1D"/>
    <w:multiLevelType w:val="hybridMultilevel"/>
    <w:tmpl w:val="B6706EA8"/>
    <w:lvl w:ilvl="0" w:tplc="0421000F">
      <w:start w:val="1"/>
      <w:numFmt w:val="decimal"/>
      <w:lvlText w:val="%1."/>
      <w:lvlJc w:val="left"/>
      <w:pPr>
        <w:ind w:left="720" w:hanging="360"/>
      </w:pPr>
    </w:lvl>
    <w:lvl w:ilvl="1" w:tplc="0421000F">
      <w:start w:val="1"/>
      <w:numFmt w:val="decimal"/>
      <w:lvlText w:val="%2."/>
      <w:lvlJc w:val="left"/>
      <w:pPr>
        <w:ind w:left="1440" w:hanging="360"/>
      </w:pPr>
    </w:lvl>
    <w:lvl w:ilvl="2" w:tplc="832EFF9A">
      <w:start w:val="1"/>
      <w:numFmt w:val="lowerLetter"/>
      <w:lvlText w:val="%3."/>
      <w:lvlJc w:val="left"/>
      <w:pPr>
        <w:ind w:left="1211" w:hanging="360"/>
      </w:pPr>
      <w:rPr>
        <w:rFonts w:hint="default"/>
        <w:b/>
      </w:rPr>
    </w:lvl>
    <w:lvl w:ilvl="3" w:tplc="977AC990">
      <w:start w:val="5"/>
      <w:numFmt w:val="upperLetter"/>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6A9B0FAC"/>
    <w:multiLevelType w:val="hybridMultilevel"/>
    <w:tmpl w:val="3B9E8634"/>
    <w:lvl w:ilvl="0" w:tplc="EA1CE0F2">
      <w:start w:val="1"/>
      <w:numFmt w:val="lowerRoman"/>
      <w:lvlText w:val="%1."/>
      <w:lvlJc w:val="left"/>
      <w:pPr>
        <w:ind w:left="2160" w:hanging="72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8">
    <w:nsid w:val="71B463F6"/>
    <w:multiLevelType w:val="hybridMultilevel"/>
    <w:tmpl w:val="7848BF00"/>
    <w:lvl w:ilvl="0" w:tplc="04210015">
      <w:start w:val="1"/>
      <w:numFmt w:val="upperLetter"/>
      <w:lvlText w:val="%1."/>
      <w:lvlJc w:val="left"/>
      <w:pPr>
        <w:ind w:left="720" w:hanging="360"/>
      </w:pPr>
    </w:lvl>
    <w:lvl w:ilvl="1" w:tplc="E37A83A4">
      <w:start w:val="1"/>
      <w:numFmt w:val="decimal"/>
      <w:lvlText w:val="%2."/>
      <w:lvlJc w:val="left"/>
      <w:pPr>
        <w:ind w:left="1440" w:hanging="360"/>
      </w:pPr>
      <w:rPr>
        <w:rFonts w:hint="default"/>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71EB1355"/>
    <w:multiLevelType w:val="hybridMultilevel"/>
    <w:tmpl w:val="94B08BC2"/>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729918B5"/>
    <w:multiLevelType w:val="hybridMultilevel"/>
    <w:tmpl w:val="EACAF5AA"/>
    <w:lvl w:ilvl="0" w:tplc="0421000F">
      <w:start w:val="1"/>
      <w:numFmt w:val="decimal"/>
      <w:lvlText w:val="%1."/>
      <w:lvlJc w:val="left"/>
      <w:pPr>
        <w:ind w:left="1353"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730023A1"/>
    <w:multiLevelType w:val="hybridMultilevel"/>
    <w:tmpl w:val="5038CC2E"/>
    <w:lvl w:ilvl="0" w:tplc="7C52B78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2">
    <w:nsid w:val="7450020F"/>
    <w:multiLevelType w:val="hybridMultilevel"/>
    <w:tmpl w:val="CD387474"/>
    <w:lvl w:ilvl="0" w:tplc="536A6C92">
      <w:start w:val="1"/>
      <w:numFmt w:val="lowerLetter"/>
      <w:lvlText w:val="%1."/>
      <w:lvlJc w:val="left"/>
      <w:pPr>
        <w:ind w:left="1669" w:hanging="360"/>
      </w:pPr>
      <w:rPr>
        <w:rFonts w:hint="default"/>
      </w:rPr>
    </w:lvl>
    <w:lvl w:ilvl="1" w:tplc="04210019" w:tentative="1">
      <w:start w:val="1"/>
      <w:numFmt w:val="lowerLetter"/>
      <w:lvlText w:val="%2."/>
      <w:lvlJc w:val="left"/>
      <w:pPr>
        <w:ind w:left="2389" w:hanging="360"/>
      </w:pPr>
    </w:lvl>
    <w:lvl w:ilvl="2" w:tplc="0421001B" w:tentative="1">
      <w:start w:val="1"/>
      <w:numFmt w:val="lowerRoman"/>
      <w:lvlText w:val="%3."/>
      <w:lvlJc w:val="right"/>
      <w:pPr>
        <w:ind w:left="3109" w:hanging="180"/>
      </w:pPr>
    </w:lvl>
    <w:lvl w:ilvl="3" w:tplc="0421000F" w:tentative="1">
      <w:start w:val="1"/>
      <w:numFmt w:val="decimal"/>
      <w:lvlText w:val="%4."/>
      <w:lvlJc w:val="left"/>
      <w:pPr>
        <w:ind w:left="3829" w:hanging="360"/>
      </w:pPr>
    </w:lvl>
    <w:lvl w:ilvl="4" w:tplc="04210019" w:tentative="1">
      <w:start w:val="1"/>
      <w:numFmt w:val="lowerLetter"/>
      <w:lvlText w:val="%5."/>
      <w:lvlJc w:val="left"/>
      <w:pPr>
        <w:ind w:left="4549" w:hanging="360"/>
      </w:pPr>
    </w:lvl>
    <w:lvl w:ilvl="5" w:tplc="0421001B" w:tentative="1">
      <w:start w:val="1"/>
      <w:numFmt w:val="lowerRoman"/>
      <w:lvlText w:val="%6."/>
      <w:lvlJc w:val="right"/>
      <w:pPr>
        <w:ind w:left="5269" w:hanging="180"/>
      </w:pPr>
    </w:lvl>
    <w:lvl w:ilvl="6" w:tplc="0421000F" w:tentative="1">
      <w:start w:val="1"/>
      <w:numFmt w:val="decimal"/>
      <w:lvlText w:val="%7."/>
      <w:lvlJc w:val="left"/>
      <w:pPr>
        <w:ind w:left="5989" w:hanging="360"/>
      </w:pPr>
    </w:lvl>
    <w:lvl w:ilvl="7" w:tplc="04210019" w:tentative="1">
      <w:start w:val="1"/>
      <w:numFmt w:val="lowerLetter"/>
      <w:lvlText w:val="%8."/>
      <w:lvlJc w:val="left"/>
      <w:pPr>
        <w:ind w:left="6709" w:hanging="360"/>
      </w:pPr>
    </w:lvl>
    <w:lvl w:ilvl="8" w:tplc="0421001B" w:tentative="1">
      <w:start w:val="1"/>
      <w:numFmt w:val="lowerRoman"/>
      <w:lvlText w:val="%9."/>
      <w:lvlJc w:val="right"/>
      <w:pPr>
        <w:ind w:left="7429" w:hanging="180"/>
      </w:pPr>
    </w:lvl>
  </w:abstractNum>
  <w:abstractNum w:abstractNumId="33">
    <w:nsid w:val="77874633"/>
    <w:multiLevelType w:val="hybridMultilevel"/>
    <w:tmpl w:val="39E463A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77F536A0"/>
    <w:multiLevelType w:val="hybridMultilevel"/>
    <w:tmpl w:val="A1A0F8F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7D4106F2"/>
    <w:multiLevelType w:val="hybridMultilevel"/>
    <w:tmpl w:val="79BEF04A"/>
    <w:lvl w:ilvl="0" w:tplc="E37A588E">
      <w:start w:val="1"/>
      <w:numFmt w:val="lowerLetter"/>
      <w:lvlText w:val="%1."/>
      <w:lvlJc w:val="left"/>
      <w:pPr>
        <w:ind w:left="2340" w:hanging="360"/>
      </w:pPr>
      <w:rPr>
        <w:rFonts w:hint="default"/>
      </w:rPr>
    </w:lvl>
    <w:lvl w:ilvl="1" w:tplc="04210019" w:tentative="1">
      <w:start w:val="1"/>
      <w:numFmt w:val="lowerLetter"/>
      <w:lvlText w:val="%2."/>
      <w:lvlJc w:val="left"/>
      <w:pPr>
        <w:ind w:left="3060" w:hanging="360"/>
      </w:pPr>
    </w:lvl>
    <w:lvl w:ilvl="2" w:tplc="0421001B" w:tentative="1">
      <w:start w:val="1"/>
      <w:numFmt w:val="lowerRoman"/>
      <w:lvlText w:val="%3."/>
      <w:lvlJc w:val="right"/>
      <w:pPr>
        <w:ind w:left="3780" w:hanging="180"/>
      </w:pPr>
    </w:lvl>
    <w:lvl w:ilvl="3" w:tplc="0421000F">
      <w:start w:val="1"/>
      <w:numFmt w:val="decimal"/>
      <w:lvlText w:val="%4."/>
      <w:lvlJc w:val="left"/>
      <w:pPr>
        <w:ind w:left="4500" w:hanging="360"/>
      </w:pPr>
    </w:lvl>
    <w:lvl w:ilvl="4" w:tplc="04210019" w:tentative="1">
      <w:start w:val="1"/>
      <w:numFmt w:val="lowerLetter"/>
      <w:lvlText w:val="%5."/>
      <w:lvlJc w:val="left"/>
      <w:pPr>
        <w:ind w:left="5220" w:hanging="360"/>
      </w:pPr>
    </w:lvl>
    <w:lvl w:ilvl="5" w:tplc="0421001B" w:tentative="1">
      <w:start w:val="1"/>
      <w:numFmt w:val="lowerRoman"/>
      <w:lvlText w:val="%6."/>
      <w:lvlJc w:val="right"/>
      <w:pPr>
        <w:ind w:left="5940" w:hanging="180"/>
      </w:pPr>
    </w:lvl>
    <w:lvl w:ilvl="6" w:tplc="0421000F" w:tentative="1">
      <w:start w:val="1"/>
      <w:numFmt w:val="decimal"/>
      <w:lvlText w:val="%7."/>
      <w:lvlJc w:val="left"/>
      <w:pPr>
        <w:ind w:left="6660" w:hanging="360"/>
      </w:pPr>
    </w:lvl>
    <w:lvl w:ilvl="7" w:tplc="04210019" w:tentative="1">
      <w:start w:val="1"/>
      <w:numFmt w:val="lowerLetter"/>
      <w:lvlText w:val="%8."/>
      <w:lvlJc w:val="left"/>
      <w:pPr>
        <w:ind w:left="7380" w:hanging="360"/>
      </w:pPr>
    </w:lvl>
    <w:lvl w:ilvl="8" w:tplc="0421001B" w:tentative="1">
      <w:start w:val="1"/>
      <w:numFmt w:val="lowerRoman"/>
      <w:lvlText w:val="%9."/>
      <w:lvlJc w:val="right"/>
      <w:pPr>
        <w:ind w:left="8100" w:hanging="180"/>
      </w:pPr>
    </w:lvl>
  </w:abstractNum>
  <w:num w:numId="1">
    <w:abstractNumId w:val="2"/>
  </w:num>
  <w:num w:numId="2">
    <w:abstractNumId w:val="18"/>
  </w:num>
  <w:num w:numId="3">
    <w:abstractNumId w:val="3"/>
  </w:num>
  <w:num w:numId="4">
    <w:abstractNumId w:val="31"/>
  </w:num>
  <w:num w:numId="5">
    <w:abstractNumId w:val="4"/>
  </w:num>
  <w:num w:numId="6">
    <w:abstractNumId w:val="1"/>
  </w:num>
  <w:num w:numId="7">
    <w:abstractNumId w:val="20"/>
  </w:num>
  <w:num w:numId="8">
    <w:abstractNumId w:val="22"/>
  </w:num>
  <w:num w:numId="9">
    <w:abstractNumId w:val="5"/>
  </w:num>
  <w:num w:numId="10">
    <w:abstractNumId w:val="23"/>
  </w:num>
  <w:num w:numId="11">
    <w:abstractNumId w:val="11"/>
  </w:num>
  <w:num w:numId="12">
    <w:abstractNumId w:val="28"/>
  </w:num>
  <w:num w:numId="13">
    <w:abstractNumId w:val="26"/>
  </w:num>
  <w:num w:numId="14">
    <w:abstractNumId w:val="24"/>
  </w:num>
  <w:num w:numId="15">
    <w:abstractNumId w:val="34"/>
  </w:num>
  <w:num w:numId="16">
    <w:abstractNumId w:val="6"/>
  </w:num>
  <w:num w:numId="17">
    <w:abstractNumId w:val="33"/>
  </w:num>
  <w:num w:numId="18">
    <w:abstractNumId w:val="14"/>
  </w:num>
  <w:num w:numId="19">
    <w:abstractNumId w:val="15"/>
  </w:num>
  <w:num w:numId="20">
    <w:abstractNumId w:val="21"/>
  </w:num>
  <w:num w:numId="21">
    <w:abstractNumId w:val="30"/>
  </w:num>
  <w:num w:numId="22">
    <w:abstractNumId w:val="0"/>
  </w:num>
  <w:num w:numId="23">
    <w:abstractNumId w:val="16"/>
  </w:num>
  <w:num w:numId="24">
    <w:abstractNumId w:val="29"/>
  </w:num>
  <w:num w:numId="25">
    <w:abstractNumId w:val="17"/>
  </w:num>
  <w:num w:numId="26">
    <w:abstractNumId w:val="10"/>
  </w:num>
  <w:num w:numId="27">
    <w:abstractNumId w:val="19"/>
  </w:num>
  <w:num w:numId="28">
    <w:abstractNumId w:val="9"/>
  </w:num>
  <w:num w:numId="29">
    <w:abstractNumId w:val="25"/>
  </w:num>
  <w:num w:numId="30">
    <w:abstractNumId w:val="27"/>
  </w:num>
  <w:num w:numId="31">
    <w:abstractNumId w:val="8"/>
  </w:num>
  <w:num w:numId="32">
    <w:abstractNumId w:val="13"/>
  </w:num>
  <w:num w:numId="33">
    <w:abstractNumId w:val="12"/>
  </w:num>
  <w:num w:numId="34">
    <w:abstractNumId w:val="32"/>
  </w:num>
  <w:num w:numId="35">
    <w:abstractNumId w:val="7"/>
  </w:num>
  <w:num w:numId="36">
    <w:abstractNumId w:val="35"/>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compat/>
  <w:rsids>
    <w:rsidRoot w:val="00D827D5"/>
    <w:rsid w:val="00BC2DEF"/>
    <w:rsid w:val="00D50FDB"/>
    <w:rsid w:val="00D827D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3"/>
        <o:r id="V:Rule2" type="connector" idref="#AutoShape 7"/>
        <o:r id="V:Rule3" type="connector" idref="#AutoShape 13"/>
        <o:r id="V:Rule4" type="connector" idref="#AutoShape 1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7D5"/>
    <w:rPr>
      <w:lang w:val="id-ID"/>
    </w:rPr>
  </w:style>
  <w:style w:type="paragraph" w:styleId="Heading1">
    <w:name w:val="heading 1"/>
    <w:basedOn w:val="Normal"/>
    <w:link w:val="Heading1Char"/>
    <w:uiPriority w:val="1"/>
    <w:qFormat/>
    <w:rsid w:val="00D827D5"/>
    <w:pPr>
      <w:widowControl w:val="0"/>
      <w:spacing w:after="0" w:line="240" w:lineRule="auto"/>
      <w:ind w:left="1137" w:hanging="365"/>
      <w:outlineLvl w:val="0"/>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827D5"/>
    <w:rPr>
      <w:rFonts w:ascii="Times New Roman" w:eastAsia="Times New Roman" w:hAnsi="Times New Roman" w:cs="Times New Roman"/>
      <w:b/>
      <w:bCs/>
      <w:sz w:val="24"/>
      <w:szCs w:val="24"/>
    </w:rPr>
  </w:style>
  <w:style w:type="paragraph" w:styleId="ListParagraph">
    <w:name w:val="List Paragraph"/>
    <w:basedOn w:val="Normal"/>
    <w:link w:val="ListParagraphChar"/>
    <w:uiPriority w:val="34"/>
    <w:qFormat/>
    <w:rsid w:val="00D827D5"/>
    <w:pPr>
      <w:ind w:left="720"/>
      <w:contextualSpacing/>
    </w:pPr>
  </w:style>
  <w:style w:type="character" w:customStyle="1" w:styleId="ListParagraphChar">
    <w:name w:val="List Paragraph Char"/>
    <w:link w:val="ListParagraph"/>
    <w:uiPriority w:val="34"/>
    <w:locked/>
    <w:rsid w:val="00D827D5"/>
    <w:rPr>
      <w:lang w:val="id-ID"/>
    </w:rPr>
  </w:style>
  <w:style w:type="paragraph" w:customStyle="1" w:styleId="Default">
    <w:name w:val="Default"/>
    <w:rsid w:val="00D827D5"/>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A2">
    <w:name w:val="A2"/>
    <w:uiPriority w:val="99"/>
    <w:rsid w:val="00D827D5"/>
    <w:rPr>
      <w:color w:val="000000"/>
      <w:sz w:val="22"/>
      <w:szCs w:val="22"/>
    </w:rPr>
  </w:style>
  <w:style w:type="paragraph" w:styleId="BodyText">
    <w:name w:val="Body Text"/>
    <w:basedOn w:val="Normal"/>
    <w:link w:val="BodyTextChar"/>
    <w:uiPriority w:val="1"/>
    <w:qFormat/>
    <w:rsid w:val="00D827D5"/>
    <w:pPr>
      <w:widowControl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D827D5"/>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827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27D5"/>
    <w:rPr>
      <w:lang w:val="id-ID"/>
    </w:rPr>
  </w:style>
  <w:style w:type="paragraph" w:styleId="Footer">
    <w:name w:val="footer"/>
    <w:basedOn w:val="Normal"/>
    <w:link w:val="FooterChar"/>
    <w:uiPriority w:val="99"/>
    <w:unhideWhenUsed/>
    <w:rsid w:val="00D827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27D5"/>
    <w:rPr>
      <w:lang w:val="id-ID"/>
    </w:rPr>
  </w:style>
  <w:style w:type="table" w:styleId="TableGrid">
    <w:name w:val="Table Grid"/>
    <w:basedOn w:val="TableNormal"/>
    <w:uiPriority w:val="59"/>
    <w:rsid w:val="00D827D5"/>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827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27D5"/>
    <w:rPr>
      <w:rFonts w:ascii="Tahoma" w:hAnsi="Tahoma" w:cs="Tahoma"/>
      <w:sz w:val="16"/>
      <w:szCs w:val="16"/>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61</Pages>
  <Words>12158</Words>
  <Characters>69301</Characters>
  <Application>Microsoft Office Word</Application>
  <DocSecurity>0</DocSecurity>
  <Lines>577</Lines>
  <Paragraphs>162</Paragraphs>
  <ScaleCrop>false</ScaleCrop>
  <Company/>
  <LinksUpToDate>false</LinksUpToDate>
  <CharactersWithSpaces>81297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2021-02-18T08:18:00Z</dcterms:created>
  <dcterms:modified xsi:type="dcterms:W3CDTF">2021-02-18T08:18:00Z</dcterms:modified>
</cp:coreProperties>
</file>