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3F" w:rsidRDefault="00E2003F" w:rsidP="00E2003F">
      <w:pPr>
        <w:spacing w:line="480" w:lineRule="auto"/>
        <w:jc w:val="center"/>
        <w:rPr>
          <w:b/>
          <w:szCs w:val="24"/>
          <w:lang w:val="id-ID"/>
        </w:rPr>
      </w:pPr>
      <w:r w:rsidRPr="00B81118">
        <w:rPr>
          <w:b/>
          <w:noProof/>
          <w:sz w:val="24"/>
          <w:szCs w:val="24"/>
          <w:lang w:val="id-ID" w:eastAsia="id-ID" w:bidi="ar-SA"/>
        </w:rPr>
        <w:pict>
          <v:rect id="Rectangle 20" o:spid="_x0000_s1029" style="position:absolute;left:0;text-align:left;margin-left:368.85pt;margin-top:-89.55pt;width:38.25pt;height:43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Y+fQIAAFMFAAAOAAAAZHJzL2Uyb0RvYy54bWysVEtvGjEQvlfqf7B8bxYQ5IGyRChRqkpR&#10;EiWpcjZeG6x6Pe7YsNBf37F3WWjKqerF69l5f/5mrm+2tWUbhcGAK/nwbMCZchIq45Yl//52/+WS&#10;sxCFq4QFp0q+U4HfzD5/um78VI1gBbZSyCiIC9PGl3wVo58WRZArVYtwBl45UmrAWkQScVlUKBqK&#10;XttiNBicFw1g5RGkCoH+3rVKPsvxtVYyPmkdVGS25FRbzCfmc5HOYnYtpksUfmVkV4b4hypqYRwl&#10;7UPdiSjYGs1foWojEQLoeCahLkBrI1XugboZDj5087oSXuVeCJzge5jC/wsrHzfPyExV8hHB40RN&#10;b/RCqAm3tIrRPwKo8WFKdq/+GTsp0DV1u9VYpy/1wbYZ1F0PqtpGJunn+HJycTHhTJJqMhmNJzlm&#10;cXD2GOJXBTVLl5IjZc9Qis1DiJSQTPcmKZd16QxgTXVvrM1CYou6tcg2gt55sRymssnvyIqk5Fmk&#10;Ztry8y3urGqjvihNOFDBo5w9M/AQU0ipXDzv4lpH1slNUwW94/CUo437Yjrb5KYyM3vHwSnHPzP2&#10;HjkruNg718YBngpQ/egzt/b77tueU/sLqHb0/AjtXAQv7w09woMI8VkgDQJxgoY7PtGhLTQlh+7G&#10;2Qrw16n/yZ74SVrOGhqskoefa4GKM/vNEXOvhuNxmsQsjCcXiXd4rFkca9y6vgV60yGtES/zNdlH&#10;u79qhPqddsA8ZSWVcJJyl1xG3Au3sR142iJSzefZjKbPi/jgXr1MwROqiWRv23eBvmNiJAo/wn4I&#10;xfQDIVvb5Olgvo6gTWbrAdcOb5rcTMZuy6TVcCxnq8MunP0GAAD//wMAUEsDBBQABgAIAAAAIQDq&#10;Zq524QAAAAwBAAAPAAAAZHJzL2Rvd25yZXYueG1sTI9BTsMwEEX3SNzBGiQ2Ves4INKkcaqqiAUL&#10;BBQO4MRuEmGPo9hJw+0ZVrCcmac/75f7xVk2mzH0HiWITQLMYON1j62Ez4+n9RZYiAq1sh6NhG8T&#10;YF9dX5Wq0P6C72Y+xZZRCIZCSehiHArOQ9MZp8LGDwbpdvajU5HGseV6VBcKd5anSfLAneqRPnRq&#10;MMfONF+nyUk4xtd59VjXB6un1VvIX56D8IOUtzfLYQcsmiX+wfCrT+pQkVPtJ9SBWQnZXZYRKmEt&#10;slwAI2Qr7lNgNa3yVACvSv6/RPUDAAD//wMAUEsBAi0AFAAGAAgAAAAhALaDOJL+AAAA4QEAABMA&#10;AAAAAAAAAAAAAAAAAAAAAFtDb250ZW50X1R5cGVzXS54bWxQSwECLQAUAAYACAAAACEAOP0h/9YA&#10;AACUAQAACwAAAAAAAAAAAAAAAAAvAQAAX3JlbHMvLnJlbHNQSwECLQAUAAYACAAAACEAIycGPn0C&#10;AABTBQAADgAAAAAAAAAAAAAAAAAuAgAAZHJzL2Uyb0RvYy54bWxQSwECLQAUAAYACAAAACEA6mau&#10;duEAAAAMAQAADwAAAAAAAAAAAAAAAADXBAAAZHJzL2Rvd25yZXYueG1sUEsFBgAAAAAEAAQA8wAA&#10;AOUFAAAAAA==&#10;" fillcolor="white [3201]" strokecolor="white [3212]" strokeweight="2pt"/>
        </w:pict>
      </w:r>
      <w:r>
        <w:rPr>
          <w:b/>
          <w:szCs w:val="24"/>
          <w:lang w:val="id-ID"/>
        </w:rPr>
        <w:t>BAB III</w:t>
      </w:r>
    </w:p>
    <w:p w:rsidR="00E2003F" w:rsidRDefault="00E2003F" w:rsidP="00E2003F">
      <w:pPr>
        <w:spacing w:line="48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METODE PENELITIAN</w:t>
      </w:r>
    </w:p>
    <w:p w:rsidR="00E2003F" w:rsidRDefault="00E2003F" w:rsidP="00E2003F">
      <w:pPr>
        <w:jc w:val="center"/>
        <w:rPr>
          <w:b/>
          <w:szCs w:val="24"/>
          <w:lang w:val="id-ID"/>
        </w:rPr>
      </w:pPr>
    </w:p>
    <w:p w:rsidR="00E2003F" w:rsidRPr="009E6C32" w:rsidRDefault="00E2003F" w:rsidP="00E2003F">
      <w:pPr>
        <w:jc w:val="center"/>
        <w:rPr>
          <w:b/>
          <w:szCs w:val="24"/>
          <w:lang w:val="id-ID"/>
        </w:rPr>
      </w:pPr>
    </w:p>
    <w:p w:rsidR="00E2003F" w:rsidRPr="008B1DA0" w:rsidRDefault="00E2003F" w:rsidP="00E2003F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rPr>
          <w:b/>
          <w:szCs w:val="24"/>
        </w:rPr>
      </w:pPr>
      <w:proofErr w:type="spellStart"/>
      <w:r w:rsidRPr="008B1DA0">
        <w:rPr>
          <w:b/>
          <w:szCs w:val="24"/>
        </w:rPr>
        <w:t>Jenis</w:t>
      </w:r>
      <w:proofErr w:type="spellEnd"/>
      <w:r w:rsidRPr="008B1DA0">
        <w:rPr>
          <w:b/>
          <w:szCs w:val="24"/>
        </w:rPr>
        <w:t xml:space="preserve"> </w:t>
      </w:r>
      <w:proofErr w:type="spellStart"/>
      <w:r w:rsidRPr="008B1DA0">
        <w:rPr>
          <w:b/>
          <w:szCs w:val="24"/>
        </w:rPr>
        <w:t>Penelitian</w:t>
      </w:r>
      <w:proofErr w:type="spellEnd"/>
      <w:r w:rsidRPr="008B1DA0">
        <w:rPr>
          <w:b/>
          <w:szCs w:val="24"/>
        </w:rPr>
        <w:t xml:space="preserve"> </w:t>
      </w:r>
    </w:p>
    <w:p w:rsidR="00E2003F" w:rsidRPr="008B1DA0" w:rsidRDefault="00E2003F" w:rsidP="00E2003F">
      <w:pPr>
        <w:pStyle w:val="ListParagraph"/>
        <w:spacing w:line="480" w:lineRule="auto"/>
        <w:ind w:left="360" w:firstLine="360"/>
        <w:jc w:val="both"/>
        <w:rPr>
          <w:sz w:val="24"/>
          <w:szCs w:val="24"/>
        </w:rPr>
      </w:pPr>
      <w:proofErr w:type="spellStart"/>
      <w:r w:rsidRPr="008B1DA0">
        <w:rPr>
          <w:sz w:val="24"/>
          <w:szCs w:val="24"/>
        </w:rPr>
        <w:t>Jenis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pe</w:t>
      </w:r>
      <w:r>
        <w:rPr>
          <w:sz w:val="24"/>
          <w:szCs w:val="24"/>
        </w:rPr>
        <w:t>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kuantitatif</w:t>
      </w:r>
      <w:r w:rsidRPr="008B1DA0">
        <w:rPr>
          <w:sz w:val="24"/>
          <w:szCs w:val="24"/>
        </w:rPr>
        <w:t>.Jenis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penelitian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kuantitatif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adalah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penelitian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dengan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memperoleh</w:t>
      </w:r>
      <w:proofErr w:type="spellEnd"/>
      <w:r w:rsidRPr="008B1DA0">
        <w:rPr>
          <w:sz w:val="24"/>
          <w:szCs w:val="24"/>
        </w:rPr>
        <w:t xml:space="preserve"> data yang </w:t>
      </w:r>
      <w:proofErr w:type="spellStart"/>
      <w:r w:rsidRPr="008B1DA0">
        <w:rPr>
          <w:sz w:val="24"/>
          <w:szCs w:val="24"/>
        </w:rPr>
        <w:t>berbentuk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angka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atau</w:t>
      </w:r>
      <w:proofErr w:type="spellEnd"/>
      <w:r w:rsidRPr="008B1DA0">
        <w:rPr>
          <w:sz w:val="24"/>
          <w:szCs w:val="24"/>
        </w:rPr>
        <w:t xml:space="preserve"> </w:t>
      </w:r>
      <w:proofErr w:type="spellStart"/>
      <w:r w:rsidRPr="008B1DA0">
        <w:rPr>
          <w:sz w:val="24"/>
          <w:szCs w:val="24"/>
        </w:rPr>
        <w:t>kualitatif</w:t>
      </w:r>
      <w:proofErr w:type="spellEnd"/>
      <w:r w:rsidRPr="008B1DA0">
        <w:rPr>
          <w:sz w:val="24"/>
          <w:szCs w:val="24"/>
        </w:rPr>
        <w:t xml:space="preserve"> yang </w:t>
      </w:r>
      <w:proofErr w:type="spellStart"/>
      <w:r w:rsidRPr="008B1DA0">
        <w:rPr>
          <w:sz w:val="24"/>
          <w:szCs w:val="24"/>
        </w:rPr>
        <w:t>diangkakan</w:t>
      </w:r>
      <w:proofErr w:type="spellEnd"/>
      <w:r w:rsidRPr="008B1DA0">
        <w:rPr>
          <w:sz w:val="24"/>
          <w:szCs w:val="24"/>
        </w:rPr>
        <w:t xml:space="preserve"> (</w:t>
      </w:r>
      <w:proofErr w:type="spellStart"/>
      <w:r w:rsidRPr="008B1DA0">
        <w:rPr>
          <w:sz w:val="24"/>
          <w:szCs w:val="24"/>
        </w:rPr>
        <w:t>Notoadmodjo</w:t>
      </w:r>
      <w:proofErr w:type="spellEnd"/>
      <w:r w:rsidRPr="008B1DA0">
        <w:rPr>
          <w:sz w:val="24"/>
          <w:szCs w:val="24"/>
        </w:rPr>
        <w:t>, 2012).</w:t>
      </w:r>
    </w:p>
    <w:p w:rsidR="00E2003F" w:rsidRPr="00D15E72" w:rsidRDefault="00E2003F" w:rsidP="00E2003F">
      <w:pPr>
        <w:pStyle w:val="ListParagraph"/>
        <w:ind w:left="360"/>
        <w:jc w:val="both"/>
        <w:rPr>
          <w:b/>
          <w:szCs w:val="24"/>
        </w:rPr>
      </w:pPr>
    </w:p>
    <w:p w:rsidR="00E2003F" w:rsidRPr="000D0352" w:rsidRDefault="00E2003F" w:rsidP="00E2003F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rPr>
          <w:b/>
          <w:szCs w:val="24"/>
        </w:rPr>
      </w:pPr>
      <w:proofErr w:type="spellStart"/>
      <w:r w:rsidRPr="000D0352">
        <w:rPr>
          <w:b/>
          <w:szCs w:val="24"/>
        </w:rPr>
        <w:t>Waktu</w:t>
      </w:r>
      <w:proofErr w:type="spellEnd"/>
      <w:r w:rsidRPr="000D0352">
        <w:rPr>
          <w:b/>
          <w:szCs w:val="24"/>
        </w:rPr>
        <w:t xml:space="preserve"> </w:t>
      </w:r>
      <w:proofErr w:type="spellStart"/>
      <w:r w:rsidRPr="000D0352">
        <w:rPr>
          <w:b/>
          <w:szCs w:val="24"/>
        </w:rPr>
        <w:t>dan</w:t>
      </w:r>
      <w:proofErr w:type="spellEnd"/>
      <w:r w:rsidRPr="000D0352">
        <w:rPr>
          <w:b/>
          <w:szCs w:val="24"/>
        </w:rPr>
        <w:t xml:space="preserve"> </w:t>
      </w:r>
      <w:proofErr w:type="spellStart"/>
      <w:r w:rsidRPr="000D0352">
        <w:rPr>
          <w:b/>
          <w:szCs w:val="24"/>
        </w:rPr>
        <w:t>Tempat</w:t>
      </w:r>
      <w:proofErr w:type="spellEnd"/>
      <w:r w:rsidRPr="000D0352">
        <w:rPr>
          <w:b/>
          <w:szCs w:val="24"/>
        </w:rPr>
        <w:t xml:space="preserve"> </w:t>
      </w:r>
      <w:proofErr w:type="spellStart"/>
      <w:r w:rsidRPr="000D0352">
        <w:rPr>
          <w:b/>
          <w:szCs w:val="24"/>
        </w:rPr>
        <w:t>Penelitian</w:t>
      </w:r>
      <w:proofErr w:type="spellEnd"/>
      <w:r w:rsidRPr="000D0352">
        <w:rPr>
          <w:b/>
          <w:szCs w:val="24"/>
        </w:rPr>
        <w:t xml:space="preserve"> </w:t>
      </w:r>
    </w:p>
    <w:p w:rsidR="00E2003F" w:rsidRPr="00D15E72" w:rsidRDefault="00E2003F" w:rsidP="00E2003F">
      <w:pPr>
        <w:pStyle w:val="ListParagraph"/>
        <w:spacing w:line="480" w:lineRule="auto"/>
        <w:ind w:left="360" w:firstLine="360"/>
        <w:jc w:val="both"/>
        <w:rPr>
          <w:b/>
          <w:szCs w:val="24"/>
        </w:rPr>
      </w:pPr>
      <w:proofErr w:type="spellStart"/>
      <w:r w:rsidRPr="00D15E72">
        <w:rPr>
          <w:szCs w:val="24"/>
        </w:rPr>
        <w:t>Penelitian</w:t>
      </w:r>
      <w:proofErr w:type="spellEnd"/>
      <w:r w:rsidRPr="00D15E72">
        <w:rPr>
          <w:szCs w:val="24"/>
        </w:rPr>
        <w:t xml:space="preserve"> </w:t>
      </w:r>
      <w:r>
        <w:rPr>
          <w:szCs w:val="24"/>
          <w:lang w:val="id-ID"/>
        </w:rPr>
        <w:t>telah</w:t>
      </w:r>
      <w:proofErr w:type="spellStart"/>
      <w:r w:rsidRPr="00D15E72">
        <w:rPr>
          <w:szCs w:val="24"/>
        </w:rPr>
        <w:t>dilakukan</w:t>
      </w:r>
      <w:proofErr w:type="spellEnd"/>
      <w:r w:rsidRPr="00D15E72">
        <w:rPr>
          <w:szCs w:val="24"/>
        </w:rPr>
        <w:t xml:space="preserve"> </w:t>
      </w:r>
      <w:proofErr w:type="spellStart"/>
      <w:r w:rsidRPr="00D15E72">
        <w:rPr>
          <w:szCs w:val="24"/>
        </w:rPr>
        <w:t>pada</w:t>
      </w:r>
      <w:proofErr w:type="spellEnd"/>
      <w:r w:rsidRPr="00D15E72">
        <w:rPr>
          <w:szCs w:val="24"/>
        </w:rPr>
        <w:t xml:space="preserve"> </w:t>
      </w:r>
      <w:proofErr w:type="spellStart"/>
      <w:r>
        <w:rPr>
          <w:szCs w:val="24"/>
        </w:rPr>
        <w:t>bulan</w:t>
      </w:r>
      <w:proofErr w:type="spellEnd"/>
      <w:r>
        <w:rPr>
          <w:szCs w:val="24"/>
        </w:rPr>
        <w:t xml:space="preserve"> </w:t>
      </w:r>
      <w:r>
        <w:rPr>
          <w:szCs w:val="24"/>
          <w:lang w:val="id-ID"/>
        </w:rPr>
        <w:t>Januari 2019</w:t>
      </w:r>
      <w:r w:rsidRPr="00D15E72">
        <w:rPr>
          <w:szCs w:val="24"/>
        </w:rPr>
        <w:t xml:space="preserve"> </w:t>
      </w:r>
      <w:proofErr w:type="spellStart"/>
      <w:r w:rsidRPr="00D15E72">
        <w:rPr>
          <w:szCs w:val="24"/>
        </w:rPr>
        <w:t>di</w:t>
      </w:r>
      <w:proofErr w:type="spellEnd"/>
      <w:r w:rsidRPr="00D15E72">
        <w:rPr>
          <w:szCs w:val="24"/>
        </w:rPr>
        <w:t xml:space="preserve"> </w:t>
      </w:r>
      <w:proofErr w:type="spellStart"/>
      <w:r w:rsidRPr="00A30292">
        <w:rPr>
          <w:sz w:val="24"/>
          <w:szCs w:val="24"/>
        </w:rPr>
        <w:t>Rumah</w:t>
      </w:r>
      <w:proofErr w:type="spellEnd"/>
      <w:r w:rsidRPr="00A30292">
        <w:rPr>
          <w:sz w:val="24"/>
          <w:szCs w:val="24"/>
        </w:rPr>
        <w:t xml:space="preserve"> </w:t>
      </w:r>
      <w:proofErr w:type="spellStart"/>
      <w:r w:rsidRPr="00A30292">
        <w:rPr>
          <w:sz w:val="24"/>
          <w:szCs w:val="24"/>
        </w:rPr>
        <w:t>Sakit</w:t>
      </w:r>
      <w:proofErr w:type="spellEnd"/>
      <w:r w:rsidRPr="00A30292">
        <w:rPr>
          <w:sz w:val="24"/>
          <w:szCs w:val="24"/>
        </w:rPr>
        <w:t xml:space="preserve"> </w:t>
      </w:r>
      <w:r w:rsidRPr="00A30292">
        <w:rPr>
          <w:sz w:val="24"/>
          <w:szCs w:val="24"/>
          <w:lang w:val="id-ID"/>
        </w:rPr>
        <w:t>Bumi Waras Kota Bandar Lampung</w:t>
      </w:r>
      <w:r w:rsidRPr="00D15E72">
        <w:rPr>
          <w:szCs w:val="24"/>
        </w:rPr>
        <w:t>.</w:t>
      </w:r>
    </w:p>
    <w:p w:rsidR="00E2003F" w:rsidRPr="00D15E72" w:rsidRDefault="00E2003F" w:rsidP="00E2003F">
      <w:pPr>
        <w:pStyle w:val="ListParagraph"/>
        <w:ind w:left="360"/>
        <w:jc w:val="both"/>
        <w:rPr>
          <w:b/>
          <w:szCs w:val="24"/>
        </w:rPr>
      </w:pPr>
    </w:p>
    <w:p w:rsidR="00E2003F" w:rsidRPr="00D15E72" w:rsidRDefault="00E2003F" w:rsidP="00E2003F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rPr>
          <w:b/>
          <w:szCs w:val="24"/>
        </w:rPr>
      </w:pPr>
      <w:proofErr w:type="spellStart"/>
      <w:r w:rsidRPr="00D15E72">
        <w:rPr>
          <w:b/>
          <w:szCs w:val="24"/>
        </w:rPr>
        <w:t>Rancangan</w:t>
      </w:r>
      <w:proofErr w:type="spellEnd"/>
      <w:r w:rsidRPr="00D15E72">
        <w:rPr>
          <w:b/>
          <w:szCs w:val="24"/>
        </w:rPr>
        <w:t xml:space="preserve"> </w:t>
      </w:r>
      <w:proofErr w:type="spellStart"/>
      <w:r w:rsidRPr="00D15E72">
        <w:rPr>
          <w:b/>
          <w:szCs w:val="24"/>
        </w:rPr>
        <w:t>Penelitian</w:t>
      </w:r>
      <w:proofErr w:type="spellEnd"/>
    </w:p>
    <w:p w:rsidR="00E2003F" w:rsidRPr="0086230C" w:rsidRDefault="00E2003F" w:rsidP="00E2003F">
      <w:pPr>
        <w:spacing w:line="480" w:lineRule="auto"/>
        <w:ind w:left="360" w:firstLine="491"/>
        <w:jc w:val="both"/>
        <w:rPr>
          <w:sz w:val="24"/>
          <w:szCs w:val="24"/>
          <w:lang w:val="id-ID"/>
        </w:rPr>
      </w:pPr>
      <w:proofErr w:type="spellStart"/>
      <w:r w:rsidRPr="0086230C">
        <w:rPr>
          <w:sz w:val="24"/>
          <w:szCs w:val="24"/>
        </w:rPr>
        <w:t>Rancangan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penelitian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menggunakan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pendekatan</w:t>
      </w:r>
      <w:proofErr w:type="spellEnd"/>
      <w:r w:rsidRPr="0086230C">
        <w:rPr>
          <w:sz w:val="24"/>
          <w:szCs w:val="24"/>
        </w:rPr>
        <w:t xml:space="preserve"> "</w:t>
      </w:r>
      <w:proofErr w:type="spellStart"/>
      <w:r w:rsidRPr="0086230C">
        <w:rPr>
          <w:i/>
          <w:sz w:val="24"/>
          <w:szCs w:val="24"/>
        </w:rPr>
        <w:t>CrossSectional</w:t>
      </w:r>
      <w:proofErr w:type="spellEnd"/>
      <w:r w:rsidRPr="0086230C">
        <w:rPr>
          <w:sz w:val="24"/>
          <w:szCs w:val="24"/>
        </w:rPr>
        <w:t xml:space="preserve">" </w:t>
      </w:r>
      <w:proofErr w:type="spellStart"/>
      <w:r w:rsidRPr="0086230C">
        <w:rPr>
          <w:sz w:val="24"/>
          <w:szCs w:val="24"/>
        </w:rPr>
        <w:t>yaitu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penelusuran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dilakukan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sesaat</w:t>
      </w:r>
      <w:proofErr w:type="spellEnd"/>
      <w:r w:rsidRPr="0086230C">
        <w:rPr>
          <w:sz w:val="24"/>
          <w:szCs w:val="24"/>
        </w:rPr>
        <w:t xml:space="preserve">, </w:t>
      </w:r>
      <w:proofErr w:type="spellStart"/>
      <w:r w:rsidRPr="0086230C">
        <w:rPr>
          <w:sz w:val="24"/>
          <w:szCs w:val="24"/>
        </w:rPr>
        <w:t>artinya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obyek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penelitian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diamati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hanya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satu</w:t>
      </w:r>
      <w:proofErr w:type="spellEnd"/>
      <w:r w:rsidRPr="0086230C">
        <w:rPr>
          <w:sz w:val="24"/>
          <w:szCs w:val="24"/>
        </w:rPr>
        <w:t xml:space="preserve"> kali </w:t>
      </w:r>
      <w:proofErr w:type="spellStart"/>
      <w:r w:rsidRPr="0086230C">
        <w:rPr>
          <w:sz w:val="24"/>
          <w:szCs w:val="24"/>
        </w:rPr>
        <w:t>dan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tidak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ada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perlakuan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terhadap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responden</w:t>
      </w:r>
      <w:proofErr w:type="spellEnd"/>
      <w:r w:rsidRPr="0086230C">
        <w:rPr>
          <w:sz w:val="24"/>
          <w:szCs w:val="24"/>
        </w:rPr>
        <w:t xml:space="preserve">, </w:t>
      </w:r>
      <w:proofErr w:type="spellStart"/>
      <w:r w:rsidRPr="0086230C">
        <w:rPr>
          <w:sz w:val="24"/>
          <w:szCs w:val="24"/>
        </w:rPr>
        <w:t>untuk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mengetahui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hubungan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antara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variabel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independen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dengan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variabel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dependen</w:t>
      </w:r>
      <w:proofErr w:type="spellEnd"/>
      <w:r w:rsidRPr="0086230C">
        <w:rPr>
          <w:sz w:val="24"/>
          <w:szCs w:val="24"/>
        </w:rPr>
        <w:t xml:space="preserve">, </w:t>
      </w:r>
      <w:proofErr w:type="spellStart"/>
      <w:r w:rsidRPr="0086230C">
        <w:rPr>
          <w:sz w:val="24"/>
          <w:szCs w:val="24"/>
        </w:rPr>
        <w:t>maka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pengukurannya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secara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bersama-sama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dengan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menggunakan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kuesioner</w:t>
      </w:r>
      <w:proofErr w:type="spellEnd"/>
      <w:r w:rsidRPr="0086230C">
        <w:rPr>
          <w:sz w:val="24"/>
          <w:szCs w:val="24"/>
        </w:rPr>
        <w:t xml:space="preserve"> (</w:t>
      </w:r>
      <w:proofErr w:type="spellStart"/>
      <w:r w:rsidRPr="0086230C">
        <w:rPr>
          <w:sz w:val="24"/>
          <w:szCs w:val="24"/>
        </w:rPr>
        <w:t>Notoatmodjo</w:t>
      </w:r>
      <w:proofErr w:type="spellEnd"/>
      <w:r w:rsidRPr="0086230C">
        <w:rPr>
          <w:sz w:val="24"/>
          <w:szCs w:val="24"/>
        </w:rPr>
        <w:t>, 20</w:t>
      </w:r>
      <w:r w:rsidRPr="0086230C">
        <w:rPr>
          <w:sz w:val="24"/>
          <w:szCs w:val="24"/>
          <w:lang w:val="id-ID"/>
        </w:rPr>
        <w:t>12</w:t>
      </w:r>
      <w:r w:rsidRPr="0086230C">
        <w:rPr>
          <w:sz w:val="24"/>
          <w:szCs w:val="24"/>
        </w:rPr>
        <w:t>).</w:t>
      </w:r>
      <w:proofErr w:type="spellStart"/>
      <w:r w:rsidRPr="0086230C">
        <w:rPr>
          <w:sz w:val="24"/>
          <w:szCs w:val="24"/>
        </w:rPr>
        <w:t>Peneliti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ingin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86230C">
        <w:rPr>
          <w:sz w:val="24"/>
          <w:szCs w:val="24"/>
        </w:rPr>
        <w:t>menjelaskan</w:t>
      </w:r>
      <w:proofErr w:type="spellEnd"/>
      <w:r w:rsidRPr="0086230C">
        <w:rPr>
          <w:sz w:val="24"/>
          <w:szCs w:val="24"/>
        </w:rPr>
        <w:t xml:space="preserve"> </w:t>
      </w:r>
      <w:proofErr w:type="spellStart"/>
      <w:r w:rsidRPr="00076B2A">
        <w:t>faktor-faktor</w:t>
      </w:r>
      <w:proofErr w:type="spellEnd"/>
      <w:r w:rsidRPr="00076B2A">
        <w:t xml:space="preserve"> yang </w:t>
      </w:r>
      <w:proofErr w:type="spellStart"/>
      <w:r w:rsidRPr="00076B2A">
        <w:t>berhubungan</w:t>
      </w:r>
      <w:proofErr w:type="spellEnd"/>
      <w:r w:rsidRPr="00076B2A">
        <w:t xml:space="preserve"> </w:t>
      </w:r>
      <w:proofErr w:type="spellStart"/>
      <w:r w:rsidRPr="00076B2A">
        <w:t>dengan</w:t>
      </w:r>
      <w:proofErr w:type="spellEnd"/>
      <w:r w:rsidRPr="00076B2A">
        <w:t xml:space="preserve"> </w:t>
      </w:r>
      <w:r>
        <w:rPr>
          <w:lang w:val="id-ID"/>
        </w:rPr>
        <w:t>kelengkapan</w:t>
      </w:r>
      <w:r w:rsidRPr="00076B2A">
        <w:t xml:space="preserve"> </w:t>
      </w:r>
      <w:proofErr w:type="spellStart"/>
      <w:r w:rsidRPr="00076B2A">
        <w:t>dokumentasi</w:t>
      </w:r>
      <w:proofErr w:type="spellEnd"/>
      <w:r w:rsidRPr="00076B2A">
        <w:t xml:space="preserve"> </w:t>
      </w:r>
      <w:proofErr w:type="spellStart"/>
      <w:r w:rsidRPr="00076B2A">
        <w:t>asuhan</w:t>
      </w:r>
      <w:proofErr w:type="spellEnd"/>
      <w:r w:rsidRPr="00076B2A">
        <w:t xml:space="preserve"> </w:t>
      </w:r>
      <w:proofErr w:type="spellStart"/>
      <w:r w:rsidRPr="00076B2A">
        <w:t>keperawatan</w:t>
      </w:r>
      <w:proofErr w:type="spellEnd"/>
      <w:r w:rsidRPr="00076B2A">
        <w:t xml:space="preserve"> </w:t>
      </w:r>
      <w:proofErr w:type="spellStart"/>
      <w:r w:rsidRPr="00076B2A">
        <w:t>di</w:t>
      </w:r>
      <w:proofErr w:type="spellEnd"/>
      <w:r w:rsidRPr="00076B2A">
        <w:t xml:space="preserve"> </w:t>
      </w:r>
      <w:proofErr w:type="spellStart"/>
      <w:r w:rsidRPr="00076B2A">
        <w:t>Rumah</w:t>
      </w:r>
      <w:proofErr w:type="spellEnd"/>
      <w:r w:rsidRPr="00076B2A">
        <w:t xml:space="preserve"> </w:t>
      </w:r>
      <w:proofErr w:type="spellStart"/>
      <w:r w:rsidRPr="00076B2A">
        <w:t>Sakit</w:t>
      </w:r>
      <w:proofErr w:type="spellEnd"/>
      <w:r w:rsidRPr="00076B2A">
        <w:t xml:space="preserve"> </w:t>
      </w:r>
      <w:r>
        <w:rPr>
          <w:lang w:val="id-ID"/>
        </w:rPr>
        <w:t>Bumi Waras Kota Bandar Lampung Tahun 2019</w:t>
      </w:r>
      <w:r w:rsidRPr="0086230C">
        <w:rPr>
          <w:sz w:val="24"/>
          <w:szCs w:val="24"/>
        </w:rPr>
        <w:t>.</w:t>
      </w:r>
    </w:p>
    <w:p w:rsidR="00E2003F" w:rsidRPr="009E6C32" w:rsidRDefault="00E2003F" w:rsidP="00E2003F">
      <w:pPr>
        <w:jc w:val="both"/>
        <w:rPr>
          <w:szCs w:val="24"/>
          <w:lang w:val="id-ID"/>
        </w:rPr>
      </w:pPr>
    </w:p>
    <w:p w:rsidR="00E2003F" w:rsidRPr="000D0352" w:rsidRDefault="00E2003F" w:rsidP="00E2003F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rPr>
          <w:b/>
          <w:szCs w:val="24"/>
        </w:rPr>
      </w:pPr>
      <w:proofErr w:type="spellStart"/>
      <w:r w:rsidRPr="000D0352">
        <w:rPr>
          <w:b/>
          <w:szCs w:val="24"/>
        </w:rPr>
        <w:t>Subyek</w:t>
      </w:r>
      <w:proofErr w:type="spellEnd"/>
      <w:r w:rsidRPr="000D0352">
        <w:rPr>
          <w:b/>
          <w:szCs w:val="24"/>
        </w:rPr>
        <w:t xml:space="preserve"> </w:t>
      </w:r>
      <w:proofErr w:type="spellStart"/>
      <w:r w:rsidRPr="000D0352">
        <w:rPr>
          <w:b/>
          <w:szCs w:val="24"/>
        </w:rPr>
        <w:t>Penelitian</w:t>
      </w:r>
      <w:proofErr w:type="spellEnd"/>
    </w:p>
    <w:p w:rsidR="00E2003F" w:rsidRPr="00457FD2" w:rsidRDefault="00E2003F" w:rsidP="00E2003F">
      <w:pPr>
        <w:pStyle w:val="ListParagraph"/>
        <w:widowControl/>
        <w:numPr>
          <w:ilvl w:val="3"/>
          <w:numId w:val="2"/>
        </w:numPr>
        <w:tabs>
          <w:tab w:val="left" w:pos="709"/>
        </w:tabs>
        <w:autoSpaceDE/>
        <w:autoSpaceDN/>
        <w:spacing w:line="480" w:lineRule="auto"/>
        <w:ind w:left="709"/>
        <w:contextualSpacing/>
        <w:rPr>
          <w:b/>
          <w:szCs w:val="24"/>
        </w:rPr>
      </w:pPr>
      <w:proofErr w:type="spellStart"/>
      <w:r w:rsidRPr="00457FD2">
        <w:rPr>
          <w:b/>
          <w:szCs w:val="24"/>
        </w:rPr>
        <w:t>Populasi</w:t>
      </w:r>
      <w:proofErr w:type="spellEnd"/>
    </w:p>
    <w:p w:rsidR="00E2003F" w:rsidRDefault="00E2003F" w:rsidP="00E2003F">
      <w:pPr>
        <w:spacing w:line="480" w:lineRule="auto"/>
        <w:ind w:left="630" w:firstLine="540"/>
        <w:jc w:val="both"/>
        <w:rPr>
          <w:szCs w:val="24"/>
        </w:rPr>
      </w:pPr>
      <w:r w:rsidRPr="00B81118">
        <w:rPr>
          <w:noProof/>
          <w:sz w:val="24"/>
          <w:szCs w:val="24"/>
          <w:lang w:val="id-ID" w:eastAsia="id-ID" w:bidi="ar-SA"/>
        </w:rPr>
        <w:pict>
          <v:rect id="Rectangle 14" o:spid="_x0000_s1026" style="position:absolute;left:0;text-align:left;margin-left:179.1pt;margin-top:66.9pt;width:40.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Z1PgIAAIYEAAAOAAAAZHJzL2Uyb0RvYy54bWysVNuO0zAQfUfiHyy/0zSlhW3UdLXqUoS0&#10;wIqFD3AcJ7HwjbHbpHz9jp2228IbIg+W7RkfnznHk9XtoBXZC/DSmpLmkyklwnBbS9OW9Mf37Zsb&#10;SnxgpmbKGlHSg/D0dv361ap3hZjZzqpaAEEQ44velbQLwRVZ5nknNPMT64TBYGNBs4BLaLMaWI/o&#10;WmWz6fRd1luoHVguvMfd+zFI1wm/aQQPX5vGi0BUSZFbSCOksYpjtl6xogXmOsmPNNg/sNBMGrz0&#10;DHXPAiM7kH9BacnBetuECbc6s00juUg1YDX59I9qnjrmRKoFxfHuLJP/f7D8y/4RiKzRuzklhmn0&#10;6BuqxkyrBME9FKh3vsC8J/cIsUTvHiz/6Ymxmw7TxB2A7TvBaqSVx/zs6kBceDxKqv6zrRGe7YJN&#10;Wg0N6AiIKpAhWXI4WyKGQDhuLvL52wUaxzE0X7xHy9MNrDgdduDDR2E1iZOSAnJP4Gz/4EMkw4pT&#10;SiJvlay3Uqm0gLbaKCB7hq9jm74jur9MU4b0JV0uZouEfBVLD1WcQao2Tzlqp7HYETifxi8CswL3&#10;8T2O+6dKzhCJ7BW6lgG7Q0ld0psLlCj2B1MnxMCkGudYqTJH9aPgo3FhqIbk7zIyiGZUtj6gHWDH&#10;ZsDmxUln4TclPTZCSf2vHQNBifpk0NJlPp/HzkmLZAElcBmpLiPMcIQqaaBknG7C2G07B7Lt8KZR&#10;IGPv8Bk0Mln0wupIHx97EuPYmLGbLtcp6+X3sX4GAAD//wMAUEsDBBQABgAIAAAAIQCNfHtD3QAA&#10;AAsBAAAPAAAAZHJzL2Rvd25yZXYueG1sTI9BT4QwEIXvJv6HZky8uUUQRaRszBqzFy+i3mdpBbJ0&#10;StqyC//e8aTHee/Lm/eq7WJHcTI+DI4U3G4SEIZapwfqFHx+vN4UIEJE0jg6MgpWE2BbX15UWGp3&#10;pndzamInOIRCiQr6GKdSytD2xmLYuMkQe9/OW4x8+k5qj2cOt6NMk+ReWhyIP/Q4mV1v2mMzWwVv&#10;etnv2nw5Ni/44L/8vEbcr0pdXy3PTyCiWeIfDL/1uTrU3OngZtJBjAqyvEgZZSPLeAMTd9kjKwcF&#10;aZIXIOtK/t9Q/wAAAP//AwBQSwECLQAUAAYACAAAACEAtoM4kv4AAADhAQAAEwAAAAAAAAAAAAAA&#10;AAAAAAAAW0NvbnRlbnRfVHlwZXNdLnhtbFBLAQItABQABgAIAAAAIQA4/SH/1gAAAJQBAAALAAAA&#10;AAAAAAAAAAAAAC8BAABfcmVscy8ucmVsc1BLAQItABQABgAIAAAAIQAsNLZ1PgIAAIYEAAAOAAAA&#10;AAAAAAAAAAAAAC4CAABkcnMvZTJvRG9jLnhtbFBLAQItABQABgAIAAAAIQCNfHtD3QAAAAsBAAAP&#10;AAAAAAAAAAAAAAAAAJgEAABkcnMvZG93bnJldi54bWxQSwUGAAAAAAQABADzAAAAogUAAAAA&#10;" strokecolor="white [3212]">
            <v:textbox>
              <w:txbxContent>
                <w:p w:rsidR="00E2003F" w:rsidRPr="00AD43FB" w:rsidRDefault="00E2003F" w:rsidP="00E2003F">
                  <w:pPr>
                    <w:rPr>
                      <w:lang w:val="id-ID"/>
                    </w:rPr>
                  </w:pPr>
                  <w:r>
                    <w:t>5</w:t>
                  </w:r>
                  <w:r>
                    <w:rPr>
                      <w:lang w:val="id-ID"/>
                    </w:rPr>
                    <w:t>4</w:t>
                  </w:r>
                </w:p>
              </w:txbxContent>
            </v:textbox>
          </v:rect>
        </w:pict>
      </w:r>
      <w:proofErr w:type="spellStart"/>
      <w:r w:rsidRPr="004D2680">
        <w:rPr>
          <w:szCs w:val="24"/>
        </w:rPr>
        <w:t>Populasi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keseluruhan</w:t>
      </w:r>
      <w:proofErr w:type="spellEnd"/>
      <w:r w:rsidRPr="004D2680">
        <w:rPr>
          <w:szCs w:val="24"/>
        </w:rPr>
        <w:t xml:space="preserve"> </w:t>
      </w:r>
      <w:proofErr w:type="spellStart"/>
      <w:r w:rsidRPr="004137DD">
        <w:rPr>
          <w:szCs w:val="24"/>
        </w:rPr>
        <w:t>dari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obyek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(</w:t>
      </w:r>
      <w:proofErr w:type="spellStart"/>
      <w:r w:rsidRPr="004D2680">
        <w:rPr>
          <w:szCs w:val="24"/>
        </w:rPr>
        <w:t>Notoatmodjo</w:t>
      </w:r>
      <w:proofErr w:type="spellEnd"/>
      <w:r w:rsidRPr="004D2680">
        <w:rPr>
          <w:szCs w:val="24"/>
        </w:rPr>
        <w:t xml:space="preserve">, 2005) </w:t>
      </w:r>
      <w:proofErr w:type="spellStart"/>
      <w:r w:rsidRPr="004D2680">
        <w:rPr>
          <w:szCs w:val="24"/>
        </w:rPr>
        <w:t>Populasi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dalam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seluruh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perawat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ruang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rawat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inap</w:t>
      </w:r>
      <w:proofErr w:type="spellEnd"/>
      <w:r w:rsidRPr="004D2680">
        <w:rPr>
          <w:szCs w:val="24"/>
        </w:rPr>
        <w:t xml:space="preserve"> </w:t>
      </w:r>
      <w:proofErr w:type="spellStart"/>
      <w:r w:rsidRPr="00076B2A">
        <w:t>Rumah</w:t>
      </w:r>
      <w:proofErr w:type="spellEnd"/>
      <w:r w:rsidRPr="00076B2A">
        <w:t xml:space="preserve"> </w:t>
      </w:r>
      <w:proofErr w:type="spellStart"/>
      <w:r w:rsidRPr="00076B2A">
        <w:lastRenderedPageBreak/>
        <w:t>Sakit</w:t>
      </w:r>
      <w:proofErr w:type="spellEnd"/>
      <w:r w:rsidRPr="00076B2A">
        <w:t xml:space="preserve"> </w:t>
      </w:r>
      <w:r>
        <w:rPr>
          <w:lang w:val="id-ID"/>
        </w:rPr>
        <w:t>Bumi Waras Kota Bandar Lampung</w:t>
      </w:r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ber</w:t>
      </w:r>
      <w:r>
        <w:rPr>
          <w:szCs w:val="24"/>
        </w:rPr>
        <w:t>j</w:t>
      </w:r>
      <w:r w:rsidRPr="004D2680">
        <w:rPr>
          <w:szCs w:val="24"/>
        </w:rPr>
        <w:t>u</w:t>
      </w:r>
      <w:r>
        <w:rPr>
          <w:szCs w:val="24"/>
        </w:rPr>
        <w:t>m</w:t>
      </w:r>
      <w:r w:rsidRPr="004D2680">
        <w:rPr>
          <w:szCs w:val="24"/>
        </w:rPr>
        <w:t>lah</w:t>
      </w:r>
      <w:proofErr w:type="spellEnd"/>
      <w:r w:rsidRPr="004D2680">
        <w:rPr>
          <w:szCs w:val="24"/>
        </w:rPr>
        <w:t xml:space="preserve"> 1</w:t>
      </w:r>
      <w:r>
        <w:rPr>
          <w:szCs w:val="24"/>
          <w:lang w:val="id-ID"/>
        </w:rPr>
        <w:t>64</w:t>
      </w:r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Orang</w:t>
      </w:r>
      <w:proofErr w:type="spellEnd"/>
      <w:r w:rsidRPr="004D2680">
        <w:rPr>
          <w:szCs w:val="24"/>
        </w:rPr>
        <w:t>.</w:t>
      </w:r>
    </w:p>
    <w:p w:rsidR="00E2003F" w:rsidRPr="00D15E72" w:rsidRDefault="00E2003F" w:rsidP="00E2003F">
      <w:pPr>
        <w:pStyle w:val="ListParagraph"/>
        <w:widowControl/>
        <w:numPr>
          <w:ilvl w:val="3"/>
          <w:numId w:val="2"/>
        </w:numPr>
        <w:tabs>
          <w:tab w:val="left" w:pos="709"/>
        </w:tabs>
        <w:autoSpaceDE/>
        <w:autoSpaceDN/>
        <w:spacing w:line="480" w:lineRule="auto"/>
        <w:ind w:left="709"/>
        <w:contextualSpacing/>
        <w:rPr>
          <w:b/>
          <w:szCs w:val="24"/>
        </w:rPr>
      </w:pPr>
      <w:proofErr w:type="spellStart"/>
      <w:r w:rsidRPr="00D15E72">
        <w:rPr>
          <w:b/>
          <w:szCs w:val="24"/>
        </w:rPr>
        <w:t>Sampel</w:t>
      </w:r>
      <w:proofErr w:type="spellEnd"/>
    </w:p>
    <w:p w:rsidR="00E2003F" w:rsidRPr="00255F38" w:rsidRDefault="00E2003F" w:rsidP="00E2003F">
      <w:pPr>
        <w:spacing w:line="480" w:lineRule="auto"/>
        <w:ind w:left="709" w:firstLine="540"/>
        <w:jc w:val="both"/>
      </w:pPr>
      <w:proofErr w:type="spellStart"/>
      <w:r w:rsidRPr="004D2680">
        <w:rPr>
          <w:szCs w:val="24"/>
        </w:rPr>
        <w:t>Sampel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sebagian</w:t>
      </w:r>
      <w:proofErr w:type="spellEnd"/>
      <w:r w:rsidRPr="004D2680">
        <w:rPr>
          <w:szCs w:val="24"/>
        </w:rPr>
        <w:t xml:space="preserve"> </w:t>
      </w:r>
      <w:proofErr w:type="spellStart"/>
      <w:r w:rsidRPr="004137DD">
        <w:rPr>
          <w:szCs w:val="24"/>
        </w:rPr>
        <w:t>dari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keseluruhan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obyek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dianggap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mewa</w:t>
      </w:r>
      <w:r>
        <w:rPr>
          <w:szCs w:val="24"/>
        </w:rPr>
        <w:t>ki</w:t>
      </w:r>
      <w:r w:rsidRPr="004D2680">
        <w:rPr>
          <w:szCs w:val="24"/>
        </w:rPr>
        <w:t>li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seluruh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populasi</w:t>
      </w:r>
      <w:proofErr w:type="spellEnd"/>
      <w:r w:rsidRPr="004D2680">
        <w:rPr>
          <w:szCs w:val="24"/>
        </w:rPr>
        <w:t xml:space="preserve"> (Notoatmodjo,20</w:t>
      </w:r>
      <w:r>
        <w:rPr>
          <w:szCs w:val="24"/>
          <w:lang w:val="id-ID"/>
        </w:rPr>
        <w:t>12</w:t>
      </w:r>
      <w:r w:rsidRPr="004D2680">
        <w:rPr>
          <w:szCs w:val="24"/>
        </w:rPr>
        <w:t>).</w:t>
      </w:r>
      <w:r w:rsidRPr="00255F38">
        <w:rPr>
          <w:lang w:val="id-ID"/>
        </w:rPr>
        <w:t xml:space="preserve">Penentuan besarnya sampel peneliti menggunakan rumus </w:t>
      </w:r>
      <w:proofErr w:type="spellStart"/>
      <w:r>
        <w:t>Slovin</w:t>
      </w:r>
      <w:proofErr w:type="spellEnd"/>
      <w:r w:rsidRPr="00255F38">
        <w:rPr>
          <w:lang w:val="id-ID"/>
        </w:rPr>
        <w:t xml:space="preserve">. </w:t>
      </w:r>
    </w:p>
    <w:p w:rsidR="00E2003F" w:rsidRPr="00255F38" w:rsidRDefault="00E2003F" w:rsidP="00E2003F">
      <w:pPr>
        <w:spacing w:line="480" w:lineRule="auto"/>
        <w:ind w:left="1134" w:firstLine="186"/>
        <w:jc w:val="both"/>
      </w:pPr>
      <w:r w:rsidRPr="00B81118">
        <w:rPr>
          <w:noProof/>
          <w:lang w:val="id-ID" w:eastAsia="id-ID" w:bidi="ar-SA"/>
        </w:rPr>
        <w:pict>
          <v:line id="Straight Connector 15" o:spid="_x0000_s1027" style="position:absolute;left:0;text-align:left;z-index:251661312;visibility:visible;mso-wrap-distance-top:-6e-5mm;mso-wrap-distance-bottom:-6e-5mm" from="94.6pt,13.85pt" to="148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8AjHA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wUqSD&#10;Hu29JaJpPSq1UqCgtgicoFRvXA4JpdrZUCs9q7151vS7Q0qXLVENj4xfLwZQspCRvEkJG2fgvkP/&#10;RTOIIUevo2zn2nYBEgRB59idy707/OwRhcP5YrZIoYd0cCUkH/KMdf4z1x0KRoGlUEE3kpPTs/OB&#10;B8mHkHCs9FZIGXsvFeoLvJxNZjHBaSlYcIYwZ5tDKS06kTA98YtFgecxzOqjYhGs5YRtbrYnQl5t&#10;uFyqgAeVAJ2bdR2PH8t0uVlsFtPRdDLfjKZpVY0+bcvpaL7NPs6qD1VZVtnPQC2b5q1gjKvAbhjV&#10;bPp3o3B7NNchuw/rXYbkLXrUC8gO/0g6tjJ07zoHB80uOzu0GKYzBt9eUhj/xz3Yj+99/QsAAP//&#10;AwBQSwMEFAAGAAgAAAAhANNvIWPcAAAACQEAAA8AAABkcnMvZG93bnJldi54bWxMj8FOwzAQRO9I&#10;/IO1SFyq1iFIpA1xKgTkxoVCxXUbL0lEvE5jtw18PYs4wHFmn2ZnivXkenWkMXSeDVwtElDEtbcd&#10;NwZeX6r5ElSIyBZ7z2TgkwKsy/OzAnPrT/xMx01slIRwyNFAG+OQax3qlhyGhR+I5fbuR4dR5Nho&#10;O+JJwl2v0yS50Q47lg8tDnTfUv2xOTgDodrSvvqa1bPk7brxlO4fnh7RmMuL6e4WVKQp/sHwU1+q&#10;Qymddv7ANqhe9HKVCmogzTJQAqSrTIzdr6HLQv9fUH4DAAD//wMAUEsBAi0AFAAGAAgAAAAhALaD&#10;OJL+AAAA4QEAABMAAAAAAAAAAAAAAAAAAAAAAFtDb250ZW50X1R5cGVzXS54bWxQSwECLQAUAAYA&#10;CAAAACEAOP0h/9YAAACUAQAACwAAAAAAAAAAAAAAAAAvAQAAX3JlbHMvLnJlbHNQSwECLQAUAAYA&#10;CAAAACEA09/AIxwCAAA3BAAADgAAAAAAAAAAAAAAAAAuAgAAZHJzL2Uyb0RvYy54bWxQSwECLQAU&#10;AAYACAAAACEA028hY9wAAAAJAQAADwAAAAAAAAAAAAAAAAB2BAAAZHJzL2Rvd25yZXYueG1sUEsF&#10;BgAAAAAEAAQA8wAAAH8FAAAAAA==&#10;"/>
        </w:pict>
      </w:r>
      <w:r w:rsidRPr="00255F38">
        <w:rPr>
          <w:lang w:val="id-ID"/>
        </w:rPr>
        <w:t xml:space="preserve">n      =        N           </w:t>
      </w:r>
    </w:p>
    <w:p w:rsidR="00E2003F" w:rsidRPr="007F3459" w:rsidRDefault="00E2003F" w:rsidP="00E2003F">
      <w:pPr>
        <w:spacing w:line="480" w:lineRule="auto"/>
        <w:ind w:left="1134"/>
        <w:jc w:val="both"/>
        <w:rPr>
          <w:lang w:val="sv-SE"/>
        </w:rPr>
      </w:pPr>
      <w:r w:rsidRPr="00255F38">
        <w:rPr>
          <w:lang w:val="sv-SE"/>
        </w:rPr>
        <w:t xml:space="preserve">1+N(d </w:t>
      </w:r>
      <w:r w:rsidRPr="00255F38">
        <w:rPr>
          <w:vertAlign w:val="superscript"/>
          <w:lang w:val="sv-SE"/>
        </w:rPr>
        <w:t>2</w:t>
      </w:r>
      <w:r w:rsidRPr="00255F38">
        <w:rPr>
          <w:lang w:val="sv-SE"/>
        </w:rPr>
        <w:t xml:space="preserve"> )</w:t>
      </w:r>
    </w:p>
    <w:p w:rsidR="00E2003F" w:rsidRPr="00255F38" w:rsidRDefault="00E2003F" w:rsidP="00E2003F">
      <w:pPr>
        <w:spacing w:line="480" w:lineRule="auto"/>
        <w:ind w:firstLine="720"/>
        <w:jc w:val="both"/>
        <w:rPr>
          <w:lang w:val="sv-SE"/>
        </w:rPr>
      </w:pPr>
      <w:r w:rsidRPr="00255F38">
        <w:rPr>
          <w:lang w:val="sv-SE"/>
        </w:rPr>
        <w:t>Keterangan:</w:t>
      </w:r>
    </w:p>
    <w:p w:rsidR="00E2003F" w:rsidRPr="00255F38" w:rsidRDefault="00E2003F" w:rsidP="00E2003F">
      <w:pPr>
        <w:spacing w:line="480" w:lineRule="auto"/>
        <w:ind w:firstLine="720"/>
        <w:jc w:val="both"/>
        <w:rPr>
          <w:lang w:val="sv-SE"/>
        </w:rPr>
      </w:pPr>
      <w:r w:rsidRPr="00255F38">
        <w:rPr>
          <w:lang w:val="sv-SE"/>
        </w:rPr>
        <w:t>n</w:t>
      </w:r>
      <w:r w:rsidRPr="00255F38">
        <w:rPr>
          <w:lang w:val="sv-SE"/>
        </w:rPr>
        <w:tab/>
        <w:t>: Besar sampel</w:t>
      </w:r>
    </w:p>
    <w:p w:rsidR="00E2003F" w:rsidRPr="00255F38" w:rsidRDefault="00E2003F" w:rsidP="00E2003F">
      <w:pPr>
        <w:spacing w:line="480" w:lineRule="auto"/>
        <w:ind w:firstLine="720"/>
        <w:jc w:val="both"/>
        <w:rPr>
          <w:lang w:val="sv-SE"/>
        </w:rPr>
      </w:pPr>
      <w:r w:rsidRPr="00255F38">
        <w:rPr>
          <w:lang w:val="sv-SE"/>
        </w:rPr>
        <w:t>N</w:t>
      </w:r>
      <w:r w:rsidRPr="00255F38">
        <w:rPr>
          <w:lang w:val="sv-SE"/>
        </w:rPr>
        <w:tab/>
        <w:t>: Besar populasi</w:t>
      </w:r>
    </w:p>
    <w:p w:rsidR="00E2003F" w:rsidRDefault="00E2003F" w:rsidP="00E2003F">
      <w:pPr>
        <w:spacing w:line="480" w:lineRule="auto"/>
        <w:ind w:firstLine="720"/>
        <w:jc w:val="both"/>
        <w:rPr>
          <w:lang w:val="sv-SE"/>
        </w:rPr>
      </w:pPr>
      <w:r w:rsidRPr="00255F38">
        <w:rPr>
          <w:lang w:val="sv-SE"/>
        </w:rPr>
        <w:t>d</w:t>
      </w:r>
      <w:r w:rsidRPr="00255F38">
        <w:rPr>
          <w:lang w:val="sv-SE"/>
        </w:rPr>
        <w:tab/>
        <w:t>: Tingkat penyimpangan yang diinginkan (</w:t>
      </w:r>
      <w:r>
        <w:rPr>
          <w:lang w:val="id-ID"/>
        </w:rPr>
        <w:t>5</w:t>
      </w:r>
      <w:r w:rsidRPr="00255F38">
        <w:rPr>
          <w:lang w:val="sv-SE"/>
        </w:rPr>
        <w:t>%)</w:t>
      </w:r>
    </w:p>
    <w:p w:rsidR="00E2003F" w:rsidRPr="008749FA" w:rsidRDefault="00E2003F" w:rsidP="00E2003F">
      <w:pPr>
        <w:spacing w:line="480" w:lineRule="auto"/>
        <w:ind w:left="1134" w:firstLine="186"/>
        <w:jc w:val="both"/>
      </w:pPr>
      <w:r w:rsidRPr="00B81118">
        <w:rPr>
          <w:noProof/>
          <w:lang w:val="id-ID" w:eastAsia="id-ID" w:bidi="ar-SA"/>
        </w:rPr>
        <w:pict>
          <v:line id="Straight Connector 43" o:spid="_x0000_s1028" style="position:absolute;left:0;text-align:left;z-index:251662336;visibility:visible;mso-wrap-distance-top:-6e-5mm;mso-wrap-distance-bottom:-6e-5mm" from="94.6pt,13.85pt" to="148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2JT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XD2Xw6T6GH9OZKSHHLM9b5T1z3KBgllkIF3UhBji/O&#10;Bx6kuIWEY6U3QsrYe6nQUOLFdDKNCU5LwYIzhDnb7itp0ZGE6YlfLAo8j2FWHxSLYB0nbH21PRHy&#10;YsPlUgU8qAToXK3LePxYpIv1fD3PR/lkth7laV2PPm6qfDTbZB+m9VNdVXX2M1DL8qITjHEV2N1G&#10;Ncv/bhSuj+YyZPdhvcuQvEWPegHZ2z+Sjq0M3bvMwV6z89beWgzTGYOvLymM/+Me7Mf3vvoFAAD/&#10;/wMAUEsDBBQABgAIAAAAIQDTbyFj3AAAAAkBAAAPAAAAZHJzL2Rvd25yZXYueG1sTI/BTsMwEETv&#10;SPyDtUhcqtYhSKQNcSoE5MaFQsV1Gy9JRLxOY7cNfD2LOMBxZp9mZ4r15Hp1pDF0ng1cLRJQxLW3&#10;HTcGXl+q+RJUiMgWe89k4JMCrMvzswJz60/8TMdNbJSEcMjRQBvjkGsd6pYchoUfiOX27keHUeTY&#10;aDviScJdr9MkudEOO5YPLQ5031L9sTk4A6Ha0r76mtWz5O268ZTuH54e0ZjLi+nuFlSkKf7B8FNf&#10;qkMpnXb+wDaoXvRylQpqIM0yUAKkq0yM3a+hy0L/X1B+AwAA//8DAFBLAQItABQABgAIAAAAIQC2&#10;gziS/gAAAOEBAAATAAAAAAAAAAAAAAAAAAAAAABbQ29udGVudF9UeXBlc10ueG1sUEsBAi0AFAAG&#10;AAgAAAAhADj9If/WAAAAlAEAAAsAAAAAAAAAAAAAAAAALwEAAF9yZWxzLy5yZWxzUEsBAi0AFAAG&#10;AAgAAAAhADePYlMdAgAANwQAAA4AAAAAAAAAAAAAAAAALgIAAGRycy9lMm9Eb2MueG1sUEsBAi0A&#10;FAAGAAgAAAAhANNvIWPcAAAACQEAAA8AAAAAAAAAAAAAAAAAdwQAAGRycy9kb3ducmV2LnhtbFBL&#10;BQYAAAAABAAEAPMAAACABQAAAAA=&#10;"/>
        </w:pict>
      </w:r>
      <w:r w:rsidRPr="00255F38">
        <w:rPr>
          <w:lang w:val="id-ID"/>
        </w:rPr>
        <w:t xml:space="preserve">n      =    </w:t>
      </w:r>
      <w:r>
        <w:rPr>
          <w:lang w:val="id-ID"/>
        </w:rPr>
        <w:t>164</w:t>
      </w:r>
      <w:r>
        <w:t xml:space="preserve">= </w:t>
      </w:r>
      <w:r>
        <w:rPr>
          <w:lang w:val="id-ID"/>
        </w:rPr>
        <w:t>116,3 atau 117</w:t>
      </w:r>
      <w:r>
        <w:t xml:space="preserve"> </w:t>
      </w:r>
      <w:proofErr w:type="spellStart"/>
      <w:r>
        <w:t>responden</w:t>
      </w:r>
      <w:proofErr w:type="spellEnd"/>
    </w:p>
    <w:p w:rsidR="00E2003F" w:rsidRPr="00255F38" w:rsidRDefault="00E2003F" w:rsidP="00E2003F">
      <w:pPr>
        <w:widowControl/>
        <w:numPr>
          <w:ilvl w:val="0"/>
          <w:numId w:val="5"/>
        </w:numPr>
        <w:autoSpaceDE/>
        <w:autoSpaceDN/>
        <w:spacing w:line="480" w:lineRule="auto"/>
        <w:jc w:val="both"/>
        <w:rPr>
          <w:lang w:val="sv-SE"/>
        </w:rPr>
      </w:pPr>
      <w:r w:rsidRPr="00255F38">
        <w:rPr>
          <w:lang w:val="sv-SE"/>
        </w:rPr>
        <w:t>+</w:t>
      </w:r>
      <w:r>
        <w:rPr>
          <w:lang w:val="id-ID"/>
        </w:rPr>
        <w:t>164</w:t>
      </w:r>
      <w:r w:rsidRPr="00255F38">
        <w:rPr>
          <w:lang w:val="sv-SE"/>
        </w:rPr>
        <w:t>(</w:t>
      </w:r>
      <w:r>
        <w:rPr>
          <w:lang w:val="sv-SE"/>
        </w:rPr>
        <w:t>0.</w:t>
      </w:r>
      <w:r>
        <w:rPr>
          <w:lang w:val="id-ID"/>
        </w:rPr>
        <w:t>05</w:t>
      </w:r>
      <w:r w:rsidRPr="00255F38">
        <w:rPr>
          <w:vertAlign w:val="superscript"/>
          <w:lang w:val="sv-SE"/>
        </w:rPr>
        <w:t>2</w:t>
      </w:r>
      <w:r w:rsidRPr="00255F38">
        <w:rPr>
          <w:lang w:val="sv-SE"/>
        </w:rPr>
        <w:t xml:space="preserve"> )</w:t>
      </w:r>
    </w:p>
    <w:p w:rsidR="00E2003F" w:rsidRPr="004D2680" w:rsidRDefault="00E2003F" w:rsidP="00E2003F">
      <w:pPr>
        <w:spacing w:line="480" w:lineRule="auto"/>
        <w:ind w:firstLine="720"/>
        <w:jc w:val="both"/>
        <w:rPr>
          <w:szCs w:val="24"/>
        </w:rPr>
      </w:pPr>
      <w:r>
        <w:rPr>
          <w:szCs w:val="24"/>
          <w:lang w:val="id-ID"/>
        </w:rPr>
        <w:t>K</w:t>
      </w:r>
      <w:proofErr w:type="spellStart"/>
      <w:r w:rsidRPr="004D2680">
        <w:rPr>
          <w:szCs w:val="24"/>
        </w:rPr>
        <w:t>riteria</w:t>
      </w:r>
      <w:proofErr w:type="spellEnd"/>
      <w:r w:rsidRPr="004D2680">
        <w:rPr>
          <w:szCs w:val="24"/>
        </w:rPr>
        <w:t xml:space="preserve"> </w:t>
      </w:r>
      <w:proofErr w:type="spellStart"/>
      <w:r w:rsidRPr="00FE0045">
        <w:rPr>
          <w:szCs w:val="24"/>
        </w:rPr>
        <w:t>sampel</w:t>
      </w:r>
      <w:proofErr w:type="spellEnd"/>
      <w:r w:rsidRPr="004D2680">
        <w:rPr>
          <w:szCs w:val="24"/>
        </w:rPr>
        <w:t>:</w:t>
      </w:r>
    </w:p>
    <w:p w:rsidR="00E2003F" w:rsidRDefault="00E2003F" w:rsidP="00E2003F">
      <w:pPr>
        <w:pStyle w:val="ListParagraph"/>
        <w:widowControl/>
        <w:numPr>
          <w:ilvl w:val="0"/>
          <w:numId w:val="3"/>
        </w:numPr>
        <w:autoSpaceDE/>
        <w:autoSpaceDN/>
        <w:spacing w:line="480" w:lineRule="auto"/>
        <w:ind w:left="993" w:hanging="256"/>
        <w:contextualSpacing/>
        <w:jc w:val="both"/>
        <w:rPr>
          <w:szCs w:val="24"/>
        </w:rPr>
      </w:pPr>
      <w:r>
        <w:rPr>
          <w:szCs w:val="24"/>
          <w:lang w:val="id-ID"/>
        </w:rPr>
        <w:t>P</w:t>
      </w:r>
      <w:proofErr w:type="spellStart"/>
      <w:r w:rsidRPr="00B15373">
        <w:rPr>
          <w:szCs w:val="24"/>
        </w:rPr>
        <w:t>erawat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di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Ruang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Rawat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Inap</w:t>
      </w:r>
      <w:proofErr w:type="spellEnd"/>
      <w:r w:rsidRPr="00B15373">
        <w:rPr>
          <w:szCs w:val="24"/>
        </w:rPr>
        <w:t xml:space="preserve"> (</w:t>
      </w:r>
      <w:proofErr w:type="spellStart"/>
      <w:r w:rsidRPr="00B15373">
        <w:rPr>
          <w:szCs w:val="24"/>
        </w:rPr>
        <w:t>Katim</w:t>
      </w:r>
      <w:proofErr w:type="spellEnd"/>
      <w:r w:rsidRPr="00B15373">
        <w:rPr>
          <w:szCs w:val="24"/>
        </w:rPr>
        <w:t xml:space="preserve">, </w:t>
      </w:r>
      <w:proofErr w:type="spellStart"/>
      <w:r w:rsidRPr="00B15373">
        <w:rPr>
          <w:szCs w:val="24"/>
        </w:rPr>
        <w:t>Perawat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Pelaksana</w:t>
      </w:r>
      <w:proofErr w:type="spellEnd"/>
      <w:r w:rsidRPr="00B15373">
        <w:rPr>
          <w:szCs w:val="24"/>
        </w:rPr>
        <w:t>)</w:t>
      </w:r>
    </w:p>
    <w:p w:rsidR="00E2003F" w:rsidRDefault="00E2003F" w:rsidP="00E2003F">
      <w:pPr>
        <w:pStyle w:val="ListParagraph"/>
        <w:widowControl/>
        <w:numPr>
          <w:ilvl w:val="0"/>
          <w:numId w:val="3"/>
        </w:numPr>
        <w:autoSpaceDE/>
        <w:autoSpaceDN/>
        <w:spacing w:line="480" w:lineRule="auto"/>
        <w:ind w:left="993" w:hanging="256"/>
        <w:contextualSpacing/>
        <w:jc w:val="both"/>
        <w:rPr>
          <w:szCs w:val="24"/>
        </w:rPr>
      </w:pPr>
      <w:proofErr w:type="spellStart"/>
      <w:r w:rsidRPr="00B15373">
        <w:rPr>
          <w:szCs w:val="24"/>
        </w:rPr>
        <w:t>Tidak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dalam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keadaan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cuti</w:t>
      </w:r>
      <w:proofErr w:type="spellEnd"/>
      <w:r w:rsidRPr="00B15373">
        <w:rPr>
          <w:szCs w:val="24"/>
        </w:rPr>
        <w:t xml:space="preserve"> (</w:t>
      </w:r>
      <w:proofErr w:type="spellStart"/>
      <w:r w:rsidRPr="00B15373">
        <w:rPr>
          <w:szCs w:val="24"/>
        </w:rPr>
        <w:t>cuti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sakit</w:t>
      </w:r>
      <w:proofErr w:type="spellEnd"/>
      <w:r w:rsidRPr="00B15373">
        <w:rPr>
          <w:szCs w:val="24"/>
        </w:rPr>
        <w:t xml:space="preserve">, </w:t>
      </w:r>
      <w:proofErr w:type="spellStart"/>
      <w:r w:rsidRPr="00B15373">
        <w:rPr>
          <w:szCs w:val="24"/>
        </w:rPr>
        <w:t>cuti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hamil</w:t>
      </w:r>
      <w:proofErr w:type="spellEnd"/>
      <w:r w:rsidRPr="00B15373">
        <w:rPr>
          <w:szCs w:val="24"/>
        </w:rPr>
        <w:t xml:space="preserve">, </w:t>
      </w:r>
      <w:proofErr w:type="spellStart"/>
      <w:r w:rsidRPr="00B15373">
        <w:rPr>
          <w:szCs w:val="24"/>
        </w:rPr>
        <w:t>cuti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melahirkan</w:t>
      </w:r>
      <w:proofErr w:type="spellEnd"/>
      <w:r w:rsidRPr="00B15373">
        <w:rPr>
          <w:szCs w:val="24"/>
        </w:rPr>
        <w:t xml:space="preserve">, </w:t>
      </w:r>
      <w:proofErr w:type="spellStart"/>
      <w:r w:rsidRPr="00B15373">
        <w:rPr>
          <w:szCs w:val="24"/>
        </w:rPr>
        <w:t>maupun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cuti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tahunan</w:t>
      </w:r>
      <w:proofErr w:type="spellEnd"/>
      <w:r w:rsidRPr="00B15373">
        <w:rPr>
          <w:szCs w:val="24"/>
        </w:rPr>
        <w:t>)</w:t>
      </w:r>
    </w:p>
    <w:p w:rsidR="00E2003F" w:rsidRDefault="00E2003F" w:rsidP="00E2003F">
      <w:pPr>
        <w:pStyle w:val="ListParagraph"/>
        <w:widowControl/>
        <w:numPr>
          <w:ilvl w:val="0"/>
          <w:numId w:val="3"/>
        </w:numPr>
        <w:autoSpaceDE/>
        <w:autoSpaceDN/>
        <w:spacing w:line="480" w:lineRule="auto"/>
        <w:ind w:left="993" w:hanging="256"/>
        <w:contextualSpacing/>
        <w:jc w:val="both"/>
        <w:rPr>
          <w:szCs w:val="24"/>
        </w:rPr>
      </w:pPr>
      <w:proofErr w:type="spellStart"/>
      <w:r w:rsidRPr="00B15373">
        <w:rPr>
          <w:szCs w:val="24"/>
        </w:rPr>
        <w:t>Tidak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sedang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dinas</w:t>
      </w:r>
      <w:proofErr w:type="spellEnd"/>
      <w:r w:rsidRPr="00B15373">
        <w:rPr>
          <w:szCs w:val="24"/>
        </w:rPr>
        <w:t xml:space="preserve"> </w:t>
      </w:r>
      <w:proofErr w:type="spellStart"/>
      <w:r w:rsidRPr="00B15373">
        <w:rPr>
          <w:szCs w:val="24"/>
        </w:rPr>
        <w:t>luar</w:t>
      </w:r>
      <w:proofErr w:type="spellEnd"/>
    </w:p>
    <w:p w:rsidR="00E2003F" w:rsidRPr="00FE0045" w:rsidRDefault="00E2003F" w:rsidP="00E2003F">
      <w:pPr>
        <w:pStyle w:val="ListParagraph"/>
        <w:widowControl/>
        <w:numPr>
          <w:ilvl w:val="3"/>
          <w:numId w:val="2"/>
        </w:numPr>
        <w:tabs>
          <w:tab w:val="left" w:pos="709"/>
        </w:tabs>
        <w:autoSpaceDE/>
        <w:autoSpaceDN/>
        <w:spacing w:line="480" w:lineRule="auto"/>
        <w:ind w:left="709"/>
        <w:contextualSpacing/>
        <w:rPr>
          <w:b/>
          <w:szCs w:val="24"/>
        </w:rPr>
      </w:pPr>
      <w:r w:rsidRPr="00FE0045">
        <w:rPr>
          <w:b/>
          <w:szCs w:val="24"/>
          <w:lang w:val="id-ID"/>
        </w:rPr>
        <w:t>Teknik sampling</w:t>
      </w:r>
    </w:p>
    <w:p w:rsidR="00E2003F" w:rsidRPr="00FE0045" w:rsidRDefault="00E2003F" w:rsidP="00E2003F">
      <w:pPr>
        <w:pStyle w:val="ListParagraph"/>
        <w:widowControl/>
        <w:tabs>
          <w:tab w:val="left" w:pos="709"/>
        </w:tabs>
        <w:autoSpaceDE/>
        <w:autoSpaceDN/>
        <w:spacing w:line="480" w:lineRule="auto"/>
        <w:ind w:left="709" w:firstLine="0"/>
        <w:contextualSpacing/>
        <w:jc w:val="both"/>
        <w:rPr>
          <w:rFonts w:ascii="Times" w:hAnsi="Times" w:cs="Times"/>
          <w:sz w:val="24"/>
          <w:szCs w:val="24"/>
          <w:lang w:val="id-ID" w:eastAsia="id-ID" w:bidi="ar-SA"/>
        </w:rPr>
      </w:pPr>
      <w:r>
        <w:rPr>
          <w:szCs w:val="24"/>
          <w:lang w:val="id-ID"/>
        </w:rPr>
        <w:t xml:space="preserve">Pengambilan sampel salam penelitian ini menggunakan teknik purposive sampling yaitu, </w:t>
      </w:r>
      <w:r w:rsidRPr="00FE0045">
        <w:rPr>
          <w:rFonts w:ascii="Times" w:hAnsi="Times" w:cs="Times"/>
          <w:sz w:val="24"/>
          <w:szCs w:val="24"/>
          <w:lang w:val="id-ID" w:eastAsia="id-ID" w:bidi="ar-SA"/>
        </w:rPr>
        <w:t xml:space="preserve">teknik pengambilan sampel sumber datadengan pertimbangan tertentu.Alasan menggunakan teknik </w:t>
      </w:r>
      <w:r w:rsidRPr="00FE0045">
        <w:rPr>
          <w:rFonts w:ascii="Times" w:hAnsi="Times" w:cs="Times"/>
          <w:i/>
          <w:iCs/>
          <w:sz w:val="24"/>
          <w:szCs w:val="24"/>
          <w:lang w:val="id-ID" w:eastAsia="id-ID" w:bidi="ar-SA"/>
        </w:rPr>
        <w:t xml:space="preserve">Purposive Sampling </w:t>
      </w:r>
      <w:r w:rsidRPr="00FE0045">
        <w:rPr>
          <w:rFonts w:ascii="Times" w:hAnsi="Times" w:cs="Times"/>
          <w:sz w:val="24"/>
          <w:szCs w:val="24"/>
          <w:lang w:val="id-ID" w:eastAsia="id-ID" w:bidi="ar-SA"/>
        </w:rPr>
        <w:t xml:space="preserve">adalah karena tidaksemua sampel memiliki kriteria yang sesuai dengan fenomena yang diteliti. Olehkarena itu, penulis memilih teknik </w:t>
      </w:r>
      <w:r w:rsidRPr="00FE0045">
        <w:rPr>
          <w:rFonts w:ascii="Times" w:hAnsi="Times" w:cs="Times"/>
          <w:i/>
          <w:iCs/>
          <w:sz w:val="24"/>
          <w:szCs w:val="24"/>
          <w:lang w:val="id-ID" w:eastAsia="id-ID" w:bidi="ar-SA"/>
        </w:rPr>
        <w:t xml:space="preserve">Purposive Sampling </w:t>
      </w:r>
      <w:r w:rsidRPr="00FE0045">
        <w:rPr>
          <w:rFonts w:ascii="Times" w:hAnsi="Times" w:cs="Times"/>
          <w:sz w:val="24"/>
          <w:szCs w:val="24"/>
          <w:lang w:val="id-ID" w:eastAsia="id-ID" w:bidi="ar-SA"/>
        </w:rPr>
        <w:t>yang menetapkanpertimbangan-pertimbangan atau kriteria-</w:t>
      </w:r>
      <w:r w:rsidRPr="00FE0045">
        <w:rPr>
          <w:rFonts w:ascii="Times" w:hAnsi="Times" w:cs="Times"/>
          <w:sz w:val="24"/>
          <w:szCs w:val="24"/>
          <w:lang w:val="id-ID" w:eastAsia="id-ID" w:bidi="ar-SA"/>
        </w:rPr>
        <w:lastRenderedPageBreak/>
        <w:t>kriteria tertentu yang harus dipenuhioleh sampel-sampel yang digunakan dalam penelitian ini</w:t>
      </w:r>
      <w:r>
        <w:rPr>
          <w:rFonts w:ascii="Times" w:hAnsi="Times" w:cs="Times"/>
          <w:sz w:val="24"/>
          <w:szCs w:val="24"/>
          <w:lang w:val="id-ID" w:eastAsia="id-ID" w:bidi="ar-SA"/>
        </w:rPr>
        <w:t>.</w:t>
      </w:r>
    </w:p>
    <w:p w:rsidR="00E2003F" w:rsidRPr="00FE0045" w:rsidRDefault="00E2003F" w:rsidP="00E2003F">
      <w:pPr>
        <w:pStyle w:val="ListParagraph"/>
        <w:widowControl/>
        <w:tabs>
          <w:tab w:val="left" w:pos="709"/>
        </w:tabs>
        <w:autoSpaceDE/>
        <w:autoSpaceDN/>
        <w:ind w:left="709" w:firstLine="0"/>
        <w:contextualSpacing/>
        <w:jc w:val="both"/>
        <w:rPr>
          <w:szCs w:val="24"/>
          <w:lang w:val="id-ID"/>
        </w:rPr>
      </w:pPr>
    </w:p>
    <w:p w:rsidR="00E2003F" w:rsidRPr="00D15E72" w:rsidRDefault="00E2003F" w:rsidP="00E2003F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rPr>
          <w:b/>
          <w:szCs w:val="24"/>
        </w:rPr>
      </w:pPr>
      <w:proofErr w:type="spellStart"/>
      <w:r w:rsidRPr="00D15E72">
        <w:rPr>
          <w:b/>
          <w:szCs w:val="24"/>
        </w:rPr>
        <w:t>Variabel</w:t>
      </w:r>
      <w:proofErr w:type="spellEnd"/>
      <w:r w:rsidRPr="00D15E72">
        <w:rPr>
          <w:b/>
          <w:szCs w:val="24"/>
        </w:rPr>
        <w:t xml:space="preserve"> </w:t>
      </w:r>
      <w:proofErr w:type="spellStart"/>
      <w:r w:rsidRPr="00D15E72">
        <w:rPr>
          <w:b/>
          <w:szCs w:val="24"/>
        </w:rPr>
        <w:t>Penelitian</w:t>
      </w:r>
      <w:proofErr w:type="spellEnd"/>
    </w:p>
    <w:p w:rsidR="00E2003F" w:rsidRPr="004D2680" w:rsidRDefault="00E2003F" w:rsidP="00E2003F">
      <w:pPr>
        <w:spacing w:line="480" w:lineRule="auto"/>
        <w:ind w:left="540" w:firstLine="311"/>
        <w:jc w:val="both"/>
        <w:rPr>
          <w:szCs w:val="24"/>
        </w:rPr>
      </w:pPr>
      <w:proofErr w:type="spellStart"/>
      <w:r w:rsidRPr="004D2680">
        <w:rPr>
          <w:szCs w:val="24"/>
        </w:rPr>
        <w:t>Variabel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sesuatu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digunakan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sebagai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ukuran</w:t>
      </w:r>
      <w:proofErr w:type="spellEnd"/>
      <w:r w:rsidRPr="004D2680">
        <w:rPr>
          <w:szCs w:val="24"/>
        </w:rPr>
        <w:t xml:space="preserve">, </w:t>
      </w:r>
      <w:proofErr w:type="spellStart"/>
      <w:r w:rsidRPr="004D2680">
        <w:rPr>
          <w:szCs w:val="24"/>
        </w:rPr>
        <w:t>ciri</w:t>
      </w:r>
      <w:proofErr w:type="spellEnd"/>
      <w:r w:rsidRPr="004D2680">
        <w:rPr>
          <w:szCs w:val="24"/>
        </w:rPr>
        <w:t xml:space="preserve">, </w:t>
      </w:r>
      <w:proofErr w:type="spellStart"/>
      <w:r w:rsidRPr="004D2680">
        <w:rPr>
          <w:szCs w:val="24"/>
        </w:rPr>
        <w:t>sifat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atau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ukuran</w:t>
      </w:r>
      <w:proofErr w:type="spellEnd"/>
      <w:r w:rsidRPr="004D2680">
        <w:rPr>
          <w:szCs w:val="24"/>
        </w:rPr>
        <w:t xml:space="preserve"> yan</w:t>
      </w:r>
      <w:r>
        <w:rPr>
          <w:szCs w:val="24"/>
        </w:rPr>
        <w:t xml:space="preserve">g </w:t>
      </w:r>
      <w:proofErr w:type="spellStart"/>
      <w:r>
        <w:rPr>
          <w:szCs w:val="24"/>
        </w:rPr>
        <w:t>dimiliki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didapatkan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 w:rsidRPr="004D2680">
        <w:rPr>
          <w:szCs w:val="24"/>
        </w:rPr>
        <w:t>satuan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tentang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sesuatu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konsep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tertentu</w:t>
      </w:r>
      <w:proofErr w:type="spellEnd"/>
      <w:r w:rsidRPr="004D2680">
        <w:rPr>
          <w:szCs w:val="24"/>
        </w:rPr>
        <w:t xml:space="preserve"> (</w:t>
      </w:r>
      <w:proofErr w:type="spellStart"/>
      <w:r w:rsidRPr="004D2680">
        <w:rPr>
          <w:szCs w:val="24"/>
        </w:rPr>
        <w:t>Notoatmodjo</w:t>
      </w:r>
      <w:proofErr w:type="spellEnd"/>
      <w:r w:rsidRPr="004D2680">
        <w:rPr>
          <w:szCs w:val="24"/>
        </w:rPr>
        <w:t>, 2005).</w:t>
      </w:r>
    </w:p>
    <w:p w:rsidR="00E2003F" w:rsidRDefault="00E2003F" w:rsidP="00E2003F">
      <w:pPr>
        <w:spacing w:line="480" w:lineRule="auto"/>
        <w:ind w:left="540" w:firstLine="311"/>
        <w:jc w:val="both"/>
        <w:rPr>
          <w:szCs w:val="24"/>
        </w:rPr>
      </w:pPr>
      <w:proofErr w:type="spellStart"/>
      <w:r w:rsidRPr="004D2680">
        <w:rPr>
          <w:szCs w:val="24"/>
        </w:rPr>
        <w:t>Variabel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dalam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meliputi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variabel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dependen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yaitu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pendokumentasian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asuhan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keperawatan</w:t>
      </w:r>
      <w:proofErr w:type="spellEnd"/>
      <w:r w:rsidRPr="004D2680">
        <w:rPr>
          <w:szCs w:val="24"/>
        </w:rPr>
        <w:t xml:space="preserve">, </w:t>
      </w:r>
      <w:proofErr w:type="spellStart"/>
      <w:r w:rsidRPr="004D2680">
        <w:rPr>
          <w:szCs w:val="24"/>
        </w:rPr>
        <w:t>sedangkan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variabel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independennya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r>
        <w:rPr>
          <w:szCs w:val="24"/>
          <w:lang w:val="id-ID"/>
        </w:rPr>
        <w:t>motivasi, supervisi dan imbalan</w:t>
      </w:r>
      <w:r w:rsidRPr="004D2680">
        <w:rPr>
          <w:szCs w:val="24"/>
        </w:rPr>
        <w:t>.</w:t>
      </w:r>
    </w:p>
    <w:p w:rsidR="00E2003F" w:rsidRPr="00D15E72" w:rsidRDefault="00E2003F" w:rsidP="00E2003F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rPr>
          <w:b/>
          <w:szCs w:val="24"/>
        </w:rPr>
      </w:pPr>
      <w:proofErr w:type="spellStart"/>
      <w:r w:rsidRPr="00D15E72">
        <w:rPr>
          <w:b/>
          <w:szCs w:val="24"/>
        </w:rPr>
        <w:t>Definisi</w:t>
      </w:r>
      <w:proofErr w:type="spellEnd"/>
      <w:r w:rsidRPr="00D15E72">
        <w:rPr>
          <w:b/>
          <w:szCs w:val="24"/>
        </w:rPr>
        <w:t xml:space="preserve"> </w:t>
      </w:r>
      <w:proofErr w:type="spellStart"/>
      <w:r w:rsidRPr="00D15E72">
        <w:rPr>
          <w:b/>
          <w:szCs w:val="24"/>
        </w:rPr>
        <w:t>Operasional</w:t>
      </w:r>
      <w:proofErr w:type="spellEnd"/>
    </w:p>
    <w:p w:rsidR="00E2003F" w:rsidRDefault="00E2003F" w:rsidP="00E2003F">
      <w:pPr>
        <w:spacing w:line="480" w:lineRule="auto"/>
        <w:ind w:left="360" w:firstLine="491"/>
        <w:jc w:val="both"/>
        <w:rPr>
          <w:szCs w:val="24"/>
        </w:rPr>
      </w:pPr>
      <w:proofErr w:type="spellStart"/>
      <w:r w:rsidRPr="004D2680">
        <w:rPr>
          <w:szCs w:val="24"/>
        </w:rPr>
        <w:t>Definisi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operasional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batasan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atau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variabel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diamati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atau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diteliti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untuk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mengarahkan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kepada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pengukuran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atau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pengamatan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terhadap</w:t>
      </w:r>
      <w:proofErr w:type="spellEnd"/>
      <w:r w:rsidRPr="004D2680">
        <w:rPr>
          <w:szCs w:val="24"/>
        </w:rPr>
        <w:t xml:space="preserve"> </w:t>
      </w:r>
      <w:r>
        <w:rPr>
          <w:szCs w:val="24"/>
        </w:rPr>
        <w:t>variable-</w:t>
      </w:r>
      <w:proofErr w:type="spellStart"/>
      <w:r w:rsidRPr="004D2680">
        <w:rPr>
          <w:szCs w:val="24"/>
        </w:rPr>
        <w:t>variabel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bersangkutan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serta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pengembangan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instrumen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atau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alat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ukur</w:t>
      </w:r>
      <w:proofErr w:type="spellEnd"/>
      <w:r w:rsidRPr="004D2680">
        <w:rPr>
          <w:szCs w:val="24"/>
        </w:rPr>
        <w:t xml:space="preserve"> (</w:t>
      </w:r>
      <w:proofErr w:type="spellStart"/>
      <w:r w:rsidRPr="004D2680">
        <w:rPr>
          <w:szCs w:val="24"/>
        </w:rPr>
        <w:t>Notoatmodjo</w:t>
      </w:r>
      <w:proofErr w:type="spellEnd"/>
      <w:r w:rsidRPr="004D2680">
        <w:rPr>
          <w:szCs w:val="24"/>
        </w:rPr>
        <w:t>, 20</w:t>
      </w:r>
      <w:r>
        <w:rPr>
          <w:szCs w:val="24"/>
          <w:lang w:val="id-ID"/>
        </w:rPr>
        <w:t>12</w:t>
      </w:r>
      <w:r w:rsidRPr="004D2680">
        <w:rPr>
          <w:szCs w:val="24"/>
        </w:rPr>
        <w:t>)</w:t>
      </w:r>
      <w:r>
        <w:rPr>
          <w:szCs w:val="24"/>
          <w:lang w:val="id-ID"/>
        </w:rPr>
        <w:t>.</w:t>
      </w:r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Untuk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lebih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memahami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menyamakan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pengertian</w:t>
      </w:r>
      <w:proofErr w:type="spellEnd"/>
      <w:r w:rsidRPr="004D2680">
        <w:rPr>
          <w:szCs w:val="24"/>
        </w:rPr>
        <w:t xml:space="preserve">, </w:t>
      </w:r>
      <w:proofErr w:type="spellStart"/>
      <w:r w:rsidRPr="004D2680">
        <w:rPr>
          <w:szCs w:val="24"/>
        </w:rPr>
        <w:t>maka</w:t>
      </w:r>
      <w:proofErr w:type="spellEnd"/>
      <w:r w:rsidRPr="004D2680"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perlu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disusun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beberapa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definisi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operasional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sebagai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berikut</w:t>
      </w:r>
      <w:proofErr w:type="spellEnd"/>
      <w:r w:rsidRPr="004D2680">
        <w:rPr>
          <w:szCs w:val="24"/>
        </w:rPr>
        <w:t xml:space="preserve"> :</w:t>
      </w:r>
    </w:p>
    <w:p w:rsidR="00E2003F" w:rsidRDefault="00E2003F" w:rsidP="00E2003F">
      <w:pPr>
        <w:jc w:val="center"/>
        <w:rPr>
          <w:szCs w:val="24"/>
        </w:rPr>
      </w:pP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3.1</w:t>
      </w:r>
    </w:p>
    <w:p w:rsidR="00E2003F" w:rsidRPr="004D2680" w:rsidRDefault="00E2003F" w:rsidP="00E2003F">
      <w:pPr>
        <w:jc w:val="center"/>
        <w:rPr>
          <w:szCs w:val="24"/>
        </w:rPr>
      </w:pPr>
      <w:proofErr w:type="spellStart"/>
      <w:r>
        <w:rPr>
          <w:szCs w:val="24"/>
        </w:rPr>
        <w:t>Definisi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Operasional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Variabel</w:t>
      </w:r>
      <w:proofErr w:type="spellEnd"/>
    </w:p>
    <w:tbl>
      <w:tblPr>
        <w:tblW w:w="8776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6"/>
        <w:gridCol w:w="1491"/>
        <w:gridCol w:w="1824"/>
        <w:gridCol w:w="1233"/>
        <w:gridCol w:w="1055"/>
        <w:gridCol w:w="1800"/>
        <w:gridCol w:w="7"/>
        <w:gridCol w:w="803"/>
        <w:gridCol w:w="7"/>
      </w:tblGrid>
      <w:tr w:rsidR="00E2003F" w:rsidRPr="004912FA" w:rsidTr="008E4889">
        <w:trPr>
          <w:trHeight w:hRule="exact" w:val="62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t>No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Definisi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Alat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t xml:space="preserve">Cara </w:t>
            </w:r>
            <w:proofErr w:type="spellStart"/>
            <w:r w:rsidRPr="004912FA">
              <w:rPr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Hasil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Skala</w:t>
            </w:r>
            <w:proofErr w:type="spellEnd"/>
          </w:p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Ukur</w:t>
            </w:r>
            <w:proofErr w:type="spellEnd"/>
          </w:p>
        </w:tc>
      </w:tr>
      <w:tr w:rsidR="00E2003F" w:rsidRPr="004912FA" w:rsidTr="008E4889">
        <w:trPr>
          <w:trHeight w:hRule="exact" w:val="42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t>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ind w:left="60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Dependen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</w:tr>
      <w:tr w:rsidR="00E2003F" w:rsidRPr="004912FA" w:rsidTr="008E4889">
        <w:trPr>
          <w:trHeight w:val="27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82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Pendokumen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tasian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Askep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87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Pencatatan</w:t>
            </w:r>
            <w:proofErr w:type="spellEnd"/>
            <w:r w:rsidRPr="004912FA">
              <w:rPr>
                <w:sz w:val="20"/>
                <w:szCs w:val="20"/>
              </w:rPr>
              <w:t xml:space="preserve"> yang </w:t>
            </w:r>
            <w:proofErr w:type="spellStart"/>
            <w:r w:rsidRPr="004912FA">
              <w:rPr>
                <w:sz w:val="20"/>
                <w:szCs w:val="20"/>
              </w:rPr>
              <w:t>dilakukan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perawat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dalam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pelaksanaan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asuhan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keperawatan</w:t>
            </w:r>
            <w:proofErr w:type="spellEnd"/>
            <w:r w:rsidRPr="004912FA">
              <w:rPr>
                <w:sz w:val="20"/>
                <w:szCs w:val="20"/>
              </w:rPr>
              <w:t xml:space="preserve"> yang </w:t>
            </w:r>
            <w:proofErr w:type="spellStart"/>
            <w:r w:rsidRPr="004912FA">
              <w:rPr>
                <w:sz w:val="20"/>
                <w:szCs w:val="20"/>
              </w:rPr>
              <w:t>berisi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tentang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pengkajian</w:t>
            </w:r>
            <w:proofErr w:type="spellEnd"/>
            <w:r w:rsidRPr="004912FA">
              <w:rPr>
                <w:sz w:val="20"/>
                <w:szCs w:val="20"/>
              </w:rPr>
              <w:t xml:space="preserve">, </w:t>
            </w:r>
            <w:proofErr w:type="spellStart"/>
            <w:r w:rsidRPr="004912FA">
              <w:rPr>
                <w:sz w:val="20"/>
                <w:szCs w:val="20"/>
              </w:rPr>
              <w:t>diagnosa</w:t>
            </w:r>
            <w:proofErr w:type="spellEnd"/>
            <w:r w:rsidRPr="004912FA">
              <w:rPr>
                <w:sz w:val="20"/>
                <w:szCs w:val="20"/>
              </w:rPr>
              <w:t xml:space="preserve">, </w:t>
            </w:r>
            <w:proofErr w:type="spellStart"/>
            <w:r w:rsidRPr="004912FA">
              <w:rPr>
                <w:sz w:val="20"/>
                <w:szCs w:val="20"/>
              </w:rPr>
              <w:t>intervensi</w:t>
            </w:r>
            <w:proofErr w:type="spellEnd"/>
            <w:r w:rsidRPr="004912FA">
              <w:rPr>
                <w:sz w:val="20"/>
                <w:szCs w:val="20"/>
              </w:rPr>
              <w:t xml:space="preserve">, </w:t>
            </w:r>
            <w:proofErr w:type="spellStart"/>
            <w:r w:rsidRPr="004912FA">
              <w:rPr>
                <w:sz w:val="20"/>
                <w:szCs w:val="20"/>
              </w:rPr>
              <w:t>implementasi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dan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evaluasi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70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Lembar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observasi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dokumentasi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rekam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medik</w:t>
            </w:r>
            <w:proofErr w:type="spellEnd"/>
            <w:r w:rsidRPr="004912FA">
              <w:rPr>
                <w:sz w:val="20"/>
                <w:szCs w:val="20"/>
              </w:rPr>
              <w:t>.</w:t>
            </w:r>
          </w:p>
          <w:p w:rsidR="00E2003F" w:rsidRPr="004912FA" w:rsidRDefault="00E2003F" w:rsidP="008E4889">
            <w:pPr>
              <w:ind w:left="70"/>
              <w:rPr>
                <w:sz w:val="20"/>
                <w:szCs w:val="20"/>
              </w:rPr>
            </w:pPr>
          </w:p>
          <w:p w:rsidR="00E2003F" w:rsidRPr="004912FA" w:rsidRDefault="00E2003F" w:rsidP="008E4889">
            <w:pPr>
              <w:ind w:left="70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Observasi</w:t>
            </w:r>
            <w:proofErr w:type="spellEnd"/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9026F7" w:rsidRDefault="00E2003F" w:rsidP="008E4889">
            <w:pPr>
              <w:ind w:left="363" w:hanging="28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0</w:t>
            </w:r>
            <w:r w:rsidRPr="004912FA">
              <w:rPr>
                <w:sz w:val="20"/>
                <w:szCs w:val="20"/>
              </w:rPr>
              <w:t xml:space="preserve">= </w:t>
            </w:r>
            <w:proofErr w:type="spellStart"/>
            <w:r w:rsidRPr="004912FA">
              <w:rPr>
                <w:sz w:val="20"/>
                <w:szCs w:val="20"/>
              </w:rPr>
              <w:t>LengkapJika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seluruh komponen terisi</w:t>
            </w:r>
          </w:p>
          <w:p w:rsidR="00E2003F" w:rsidRDefault="00E2003F" w:rsidP="008E4889">
            <w:pPr>
              <w:ind w:left="363" w:hanging="28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 w:rsidRPr="004912FA">
              <w:rPr>
                <w:sz w:val="20"/>
                <w:szCs w:val="20"/>
              </w:rPr>
              <w:t xml:space="preserve">= </w:t>
            </w:r>
            <w:proofErr w:type="spellStart"/>
            <w:r w:rsidRPr="004912FA">
              <w:rPr>
                <w:sz w:val="20"/>
                <w:szCs w:val="20"/>
              </w:rPr>
              <w:t>Tidak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lengkapJika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id-ID"/>
              </w:rPr>
              <w:t>salah satu komponen tidak terisi</w:t>
            </w:r>
          </w:p>
          <w:p w:rsidR="00E2003F" w:rsidRDefault="00E2003F" w:rsidP="008E4889">
            <w:pPr>
              <w:ind w:left="363" w:hanging="281"/>
              <w:rPr>
                <w:sz w:val="20"/>
                <w:szCs w:val="20"/>
                <w:lang w:val="id-ID"/>
              </w:rPr>
            </w:pPr>
          </w:p>
          <w:p w:rsidR="00E2003F" w:rsidRDefault="00E2003F" w:rsidP="008E4889">
            <w:pPr>
              <w:ind w:left="363" w:hanging="281"/>
              <w:rPr>
                <w:sz w:val="20"/>
                <w:szCs w:val="20"/>
                <w:lang w:val="id-ID"/>
              </w:rPr>
            </w:pPr>
          </w:p>
          <w:p w:rsidR="00E2003F" w:rsidRDefault="00E2003F" w:rsidP="008E4889">
            <w:pPr>
              <w:ind w:left="363" w:hanging="281"/>
              <w:rPr>
                <w:sz w:val="20"/>
                <w:szCs w:val="20"/>
                <w:lang w:val="id-ID"/>
              </w:rPr>
            </w:pPr>
          </w:p>
          <w:p w:rsidR="00E2003F" w:rsidRDefault="00E2003F" w:rsidP="008E4889">
            <w:pPr>
              <w:ind w:left="363" w:hanging="281"/>
              <w:rPr>
                <w:sz w:val="20"/>
                <w:szCs w:val="20"/>
                <w:lang w:val="id-ID"/>
              </w:rPr>
            </w:pPr>
          </w:p>
          <w:p w:rsidR="00E2003F" w:rsidRDefault="00E2003F" w:rsidP="008E4889">
            <w:pPr>
              <w:ind w:left="363" w:hanging="281"/>
              <w:rPr>
                <w:sz w:val="20"/>
                <w:szCs w:val="20"/>
                <w:lang w:val="id-ID"/>
              </w:rPr>
            </w:pPr>
          </w:p>
          <w:p w:rsidR="00E2003F" w:rsidRDefault="00E2003F" w:rsidP="008E4889">
            <w:pPr>
              <w:ind w:left="363" w:hanging="281"/>
              <w:rPr>
                <w:sz w:val="20"/>
                <w:szCs w:val="20"/>
                <w:lang w:val="id-ID"/>
              </w:rPr>
            </w:pPr>
          </w:p>
          <w:p w:rsidR="00E2003F" w:rsidRPr="009026F7" w:rsidRDefault="00E2003F" w:rsidP="008E4889">
            <w:pPr>
              <w:ind w:left="363" w:hanging="281"/>
              <w:rPr>
                <w:sz w:val="20"/>
                <w:szCs w:val="20"/>
                <w:lang w:val="id-ID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t>Ordinal</w:t>
            </w:r>
          </w:p>
        </w:tc>
      </w:tr>
      <w:tr w:rsidR="00E2003F" w:rsidRPr="004912FA" w:rsidTr="008E4889">
        <w:trPr>
          <w:gridAfter w:val="1"/>
          <w:wAfter w:w="7" w:type="dxa"/>
          <w:trHeight w:hRule="exact" w:val="2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Independen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03F" w:rsidRPr="004912FA" w:rsidRDefault="00E2003F" w:rsidP="008E4889">
            <w:pPr>
              <w:rPr>
                <w:sz w:val="20"/>
                <w:szCs w:val="20"/>
              </w:rPr>
            </w:pPr>
          </w:p>
        </w:tc>
      </w:tr>
      <w:tr w:rsidR="00E2003F" w:rsidRPr="004912FA" w:rsidTr="008E4889">
        <w:trPr>
          <w:gridAfter w:val="1"/>
          <w:wAfter w:w="7" w:type="dxa"/>
          <w:trHeight w:val="183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both"/>
              <w:rPr>
                <w:sz w:val="20"/>
                <w:szCs w:val="20"/>
                <w:lang w:val="id-ID"/>
              </w:rPr>
            </w:pPr>
            <w:r w:rsidRPr="004912FA">
              <w:rPr>
                <w:sz w:val="20"/>
                <w:szCs w:val="20"/>
                <w:lang w:val="id-ID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both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Motivasi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54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Kebutuhan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perawat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tentang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pentingnya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pelaksanaan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dokumentasi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asuhan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keperawatan</w:t>
            </w:r>
            <w:proofErr w:type="spellEnd"/>
            <w:r w:rsidRPr="004912FA">
              <w:rPr>
                <w:sz w:val="20"/>
                <w:szCs w:val="20"/>
              </w:rPr>
              <w:t xml:space="preserve">, </w:t>
            </w:r>
            <w:proofErr w:type="spellStart"/>
            <w:r w:rsidRPr="004912FA">
              <w:rPr>
                <w:sz w:val="20"/>
                <w:szCs w:val="20"/>
              </w:rPr>
              <w:t>dukungan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teman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sejawat</w:t>
            </w:r>
            <w:proofErr w:type="spellEnd"/>
            <w:r w:rsidRPr="004912FA">
              <w:rPr>
                <w:sz w:val="20"/>
                <w:szCs w:val="20"/>
              </w:rPr>
              <w:t xml:space="preserve">, </w:t>
            </w:r>
            <w:proofErr w:type="spellStart"/>
            <w:r w:rsidRPr="004912FA">
              <w:rPr>
                <w:sz w:val="20"/>
                <w:szCs w:val="20"/>
              </w:rPr>
              <w:t>atasan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dan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petugas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kesebatan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lainnya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dalam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melaksanakan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dokumentasi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asuhan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keperawatan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59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Kuesioner</w:t>
            </w:r>
            <w:proofErr w:type="spellEnd"/>
          </w:p>
          <w:p w:rsidR="00E2003F" w:rsidRPr="004912FA" w:rsidRDefault="00E2003F" w:rsidP="008E4889">
            <w:pPr>
              <w:ind w:left="31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Penyebaran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Kuesioner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0130F1" w:rsidRDefault="00E2003F" w:rsidP="008E4889">
            <w:pPr>
              <w:tabs>
                <w:tab w:val="left" w:pos="353"/>
              </w:tabs>
              <w:ind w:left="363" w:hanging="304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0</w:t>
            </w:r>
            <w:r w:rsidRPr="004912FA">
              <w:rPr>
                <w:sz w:val="20"/>
                <w:szCs w:val="20"/>
              </w:rPr>
              <w:tab/>
              <w:t xml:space="preserve">= </w:t>
            </w:r>
            <w:proofErr w:type="spellStart"/>
            <w:r w:rsidRPr="004912FA">
              <w:rPr>
                <w:sz w:val="20"/>
                <w:szCs w:val="20"/>
              </w:rPr>
              <w:t>Tinggi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jika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skor</w:t>
            </w:r>
            <w:proofErr w:type="spellEnd"/>
            <w:r w:rsidRPr="004912FA">
              <w:rPr>
                <w:sz w:val="20"/>
                <w:szCs w:val="20"/>
              </w:rPr>
              <w:t xml:space="preserve"> ≥ </w:t>
            </w:r>
            <w:r>
              <w:rPr>
                <w:sz w:val="20"/>
                <w:szCs w:val="20"/>
                <w:lang w:val="id-ID"/>
              </w:rPr>
              <w:t>mean= 59</w:t>
            </w:r>
          </w:p>
          <w:p w:rsidR="00E2003F" w:rsidRPr="004912FA" w:rsidRDefault="00E2003F" w:rsidP="008E4889">
            <w:pPr>
              <w:ind w:left="363" w:hanging="304"/>
              <w:rPr>
                <w:sz w:val="20"/>
                <w:szCs w:val="20"/>
              </w:rPr>
            </w:pPr>
          </w:p>
          <w:p w:rsidR="00E2003F" w:rsidRPr="000130F1" w:rsidRDefault="00E2003F" w:rsidP="008E4889">
            <w:pPr>
              <w:ind w:left="363" w:hanging="304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 w:rsidRPr="004912FA">
              <w:rPr>
                <w:sz w:val="20"/>
                <w:szCs w:val="20"/>
              </w:rPr>
              <w:t xml:space="preserve"> = </w:t>
            </w:r>
            <w:proofErr w:type="spellStart"/>
            <w:r w:rsidRPr="004912FA">
              <w:rPr>
                <w:sz w:val="20"/>
                <w:szCs w:val="20"/>
              </w:rPr>
              <w:t>Rendah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jika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skor</w:t>
            </w:r>
            <w:proofErr w:type="spellEnd"/>
            <w:r w:rsidRPr="004912FA">
              <w:rPr>
                <w:sz w:val="20"/>
                <w:szCs w:val="20"/>
              </w:rPr>
              <w:t xml:space="preserve"> &lt;</w:t>
            </w:r>
            <w:r>
              <w:rPr>
                <w:sz w:val="20"/>
                <w:szCs w:val="20"/>
                <w:lang w:val="id-ID"/>
              </w:rPr>
              <w:t>mean= 59</w:t>
            </w:r>
          </w:p>
          <w:p w:rsidR="00E2003F" w:rsidRPr="004912FA" w:rsidRDefault="00E2003F" w:rsidP="008E4889">
            <w:pPr>
              <w:ind w:left="363" w:hanging="304"/>
              <w:rPr>
                <w:sz w:val="20"/>
                <w:szCs w:val="20"/>
              </w:rPr>
            </w:pPr>
          </w:p>
          <w:p w:rsidR="00E2003F" w:rsidRPr="004912FA" w:rsidRDefault="00E2003F" w:rsidP="008E4889">
            <w:pPr>
              <w:ind w:left="59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t>Ordinal</w:t>
            </w:r>
          </w:p>
        </w:tc>
      </w:tr>
      <w:tr w:rsidR="00E2003F" w:rsidRPr="004912FA" w:rsidTr="008E4889">
        <w:trPr>
          <w:gridAfter w:val="1"/>
          <w:wAfter w:w="7" w:type="dxa"/>
          <w:trHeight w:val="55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both"/>
              <w:rPr>
                <w:sz w:val="20"/>
                <w:szCs w:val="20"/>
                <w:lang w:val="id-ID"/>
              </w:rPr>
            </w:pPr>
            <w:r w:rsidRPr="004912FA">
              <w:rPr>
                <w:sz w:val="20"/>
                <w:szCs w:val="20"/>
                <w:lang w:val="id-ID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both"/>
              <w:rPr>
                <w:sz w:val="20"/>
                <w:szCs w:val="20"/>
                <w:lang w:val="id-ID"/>
              </w:rPr>
            </w:pPr>
            <w:r w:rsidRPr="004912FA">
              <w:rPr>
                <w:sz w:val="20"/>
                <w:szCs w:val="20"/>
                <w:lang w:val="id-ID"/>
              </w:rPr>
              <w:t>Supervisi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54"/>
              <w:rPr>
                <w:sz w:val="20"/>
                <w:szCs w:val="20"/>
                <w:lang w:val="id-ID"/>
              </w:rPr>
            </w:pPr>
            <w:r w:rsidRPr="004912FA">
              <w:rPr>
                <w:sz w:val="20"/>
                <w:szCs w:val="20"/>
                <w:lang w:val="id-ID"/>
              </w:rPr>
              <w:t>Tindakan yang dilakukan oleh kepala ruangan terhadap kelengkapan pendokuemntasian asuhan keperawatan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59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Kuesioner</w:t>
            </w:r>
            <w:proofErr w:type="spellEnd"/>
          </w:p>
          <w:p w:rsidR="00E2003F" w:rsidRPr="004912FA" w:rsidRDefault="00E2003F" w:rsidP="008E4889">
            <w:pPr>
              <w:ind w:left="31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Penyebaran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Kuesioner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312A09" w:rsidRDefault="00E2003F" w:rsidP="008E4889">
            <w:pPr>
              <w:tabs>
                <w:tab w:val="left" w:pos="353"/>
              </w:tabs>
              <w:ind w:left="363" w:hanging="304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0</w:t>
            </w:r>
            <w:r w:rsidRPr="004912FA">
              <w:rPr>
                <w:sz w:val="20"/>
                <w:szCs w:val="20"/>
              </w:rPr>
              <w:tab/>
              <w:t xml:space="preserve">= </w:t>
            </w:r>
            <w:r w:rsidRPr="004912FA">
              <w:rPr>
                <w:sz w:val="20"/>
                <w:szCs w:val="20"/>
                <w:lang w:val="id-ID"/>
              </w:rPr>
              <w:t>Baik,</w:t>
            </w:r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jika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skor</w:t>
            </w:r>
            <w:proofErr w:type="spellEnd"/>
            <w:r w:rsidRPr="004912FA">
              <w:rPr>
                <w:sz w:val="20"/>
                <w:szCs w:val="20"/>
              </w:rPr>
              <w:t xml:space="preserve"> ≥ </w:t>
            </w:r>
            <w:r>
              <w:rPr>
                <w:sz w:val="20"/>
                <w:szCs w:val="20"/>
                <w:lang w:val="id-ID"/>
              </w:rPr>
              <w:t>median=8</w:t>
            </w:r>
          </w:p>
          <w:p w:rsidR="00E2003F" w:rsidRPr="004912FA" w:rsidRDefault="00E2003F" w:rsidP="008E4889">
            <w:pPr>
              <w:ind w:left="363" w:hanging="304"/>
              <w:rPr>
                <w:sz w:val="20"/>
                <w:szCs w:val="20"/>
              </w:rPr>
            </w:pPr>
          </w:p>
          <w:p w:rsidR="00E2003F" w:rsidRPr="00CE4172" w:rsidRDefault="00E2003F" w:rsidP="008E4889">
            <w:pPr>
              <w:ind w:left="363" w:hanging="304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 w:rsidRPr="004912FA">
              <w:rPr>
                <w:sz w:val="20"/>
                <w:szCs w:val="20"/>
              </w:rPr>
              <w:t xml:space="preserve"> = </w:t>
            </w:r>
            <w:r w:rsidRPr="004912FA">
              <w:rPr>
                <w:sz w:val="20"/>
                <w:szCs w:val="20"/>
                <w:lang w:val="id-ID"/>
              </w:rPr>
              <w:t>Tidak baik,</w:t>
            </w:r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jika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skor</w:t>
            </w:r>
            <w:proofErr w:type="spellEnd"/>
            <w:r w:rsidRPr="004912FA">
              <w:rPr>
                <w:sz w:val="20"/>
                <w:szCs w:val="20"/>
              </w:rPr>
              <w:t xml:space="preserve"> &lt;</w:t>
            </w:r>
            <w:r>
              <w:rPr>
                <w:sz w:val="20"/>
                <w:szCs w:val="20"/>
                <w:lang w:val="id-ID"/>
              </w:rPr>
              <w:t>median= 8</w:t>
            </w:r>
          </w:p>
          <w:p w:rsidR="00E2003F" w:rsidRPr="004912FA" w:rsidRDefault="00E2003F" w:rsidP="008E4889">
            <w:pPr>
              <w:ind w:left="363" w:hanging="304"/>
              <w:rPr>
                <w:sz w:val="20"/>
                <w:szCs w:val="20"/>
              </w:rPr>
            </w:pPr>
          </w:p>
          <w:p w:rsidR="00E2003F" w:rsidRPr="004912FA" w:rsidRDefault="00E2003F" w:rsidP="008E4889">
            <w:pPr>
              <w:tabs>
                <w:tab w:val="left" w:pos="353"/>
              </w:tabs>
              <w:ind w:left="59"/>
              <w:rPr>
                <w:sz w:val="20"/>
                <w:szCs w:val="20"/>
                <w:lang w:val="id-ID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t>Ordinal</w:t>
            </w:r>
          </w:p>
        </w:tc>
      </w:tr>
      <w:tr w:rsidR="00E2003F" w:rsidRPr="004912FA" w:rsidTr="008E4889">
        <w:trPr>
          <w:gridAfter w:val="1"/>
          <w:wAfter w:w="7" w:type="dxa"/>
          <w:trHeight w:val="112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both"/>
              <w:rPr>
                <w:sz w:val="20"/>
                <w:szCs w:val="20"/>
                <w:lang w:val="id-ID"/>
              </w:rPr>
            </w:pPr>
            <w:r w:rsidRPr="004912FA">
              <w:rPr>
                <w:sz w:val="20"/>
                <w:szCs w:val="20"/>
                <w:lang w:val="id-ID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Masa Keja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54"/>
              <w:rPr>
                <w:sz w:val="20"/>
                <w:szCs w:val="20"/>
                <w:lang w:val="id-ID"/>
              </w:rPr>
            </w:pPr>
            <w:r w:rsidRPr="00661626">
              <w:rPr>
                <w:rFonts w:eastAsiaTheme="minorHAnsi"/>
                <w:color w:val="000000"/>
                <w:sz w:val="20"/>
                <w:szCs w:val="24"/>
                <w:lang w:val="id-ID" w:bidi="ar-SA"/>
              </w:rPr>
              <w:t xml:space="preserve">Jangka waktu yang telah dilalui </w:t>
            </w:r>
            <w:r>
              <w:rPr>
                <w:rFonts w:eastAsiaTheme="minorHAnsi"/>
                <w:color w:val="000000"/>
                <w:sz w:val="20"/>
                <w:szCs w:val="24"/>
                <w:lang w:val="id-ID" w:bidi="ar-SA"/>
              </w:rPr>
              <w:t>perawat</w:t>
            </w:r>
            <w:r w:rsidRPr="00661626">
              <w:rPr>
                <w:rFonts w:eastAsiaTheme="minorHAnsi"/>
                <w:color w:val="000000"/>
                <w:sz w:val="20"/>
                <w:szCs w:val="24"/>
                <w:lang w:val="id-ID" w:bidi="ar-SA"/>
              </w:rPr>
              <w:t xml:space="preserve"> sejak  </w:t>
            </w:r>
            <w:r>
              <w:rPr>
                <w:rFonts w:eastAsiaTheme="minorHAnsi"/>
                <w:color w:val="000000"/>
                <w:sz w:val="20"/>
                <w:szCs w:val="24"/>
                <w:lang w:val="id-ID" w:bidi="ar-SA"/>
              </w:rPr>
              <w:t>bekerja sebagai perawat di RS Bumi Waras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ind w:left="59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Kuesioner</w:t>
            </w:r>
            <w:proofErr w:type="spellEnd"/>
          </w:p>
          <w:p w:rsidR="00E2003F" w:rsidRPr="004912FA" w:rsidRDefault="00E2003F" w:rsidP="008E4889">
            <w:pPr>
              <w:ind w:left="31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proofErr w:type="spellStart"/>
            <w:r w:rsidRPr="004912FA">
              <w:rPr>
                <w:sz w:val="20"/>
                <w:szCs w:val="20"/>
              </w:rPr>
              <w:t>Penyebaran</w:t>
            </w:r>
            <w:proofErr w:type="spellEnd"/>
            <w:r w:rsidRPr="004912FA">
              <w:rPr>
                <w:sz w:val="20"/>
                <w:szCs w:val="20"/>
              </w:rPr>
              <w:t xml:space="preserve"> </w:t>
            </w:r>
            <w:proofErr w:type="spellStart"/>
            <w:r w:rsidRPr="004912FA">
              <w:rPr>
                <w:sz w:val="20"/>
                <w:szCs w:val="20"/>
              </w:rPr>
              <w:t>Kuesioner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661626" w:rsidRDefault="00E2003F" w:rsidP="008E4889">
            <w:pPr>
              <w:tabs>
                <w:tab w:val="left" w:pos="353"/>
              </w:tabs>
              <w:ind w:left="5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0 </w:t>
            </w:r>
            <w:r w:rsidRPr="004912FA">
              <w:rPr>
                <w:sz w:val="20"/>
                <w:szCs w:val="20"/>
              </w:rPr>
              <w:t xml:space="preserve">= ≥ </w:t>
            </w:r>
            <w:r>
              <w:rPr>
                <w:sz w:val="20"/>
                <w:szCs w:val="20"/>
                <w:lang w:val="id-ID"/>
              </w:rPr>
              <w:t>3 Tahun</w:t>
            </w:r>
          </w:p>
          <w:p w:rsidR="00E2003F" w:rsidRPr="004912FA" w:rsidRDefault="00E2003F" w:rsidP="008E4889">
            <w:pPr>
              <w:ind w:left="59"/>
              <w:rPr>
                <w:sz w:val="20"/>
                <w:szCs w:val="20"/>
              </w:rPr>
            </w:pPr>
          </w:p>
          <w:p w:rsidR="00E2003F" w:rsidRPr="00661626" w:rsidRDefault="00E2003F" w:rsidP="008E4889">
            <w:pPr>
              <w:ind w:left="5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 w:rsidRPr="004912FA">
              <w:rPr>
                <w:sz w:val="20"/>
                <w:szCs w:val="20"/>
              </w:rPr>
              <w:t xml:space="preserve"> = &lt;</w:t>
            </w:r>
            <w:r>
              <w:rPr>
                <w:sz w:val="20"/>
                <w:szCs w:val="20"/>
                <w:lang w:val="id-ID"/>
              </w:rPr>
              <w:t>3 Tahun</w:t>
            </w:r>
          </w:p>
          <w:p w:rsidR="00E2003F" w:rsidRPr="004912FA" w:rsidRDefault="00E2003F" w:rsidP="008E4889">
            <w:pPr>
              <w:ind w:left="59"/>
              <w:rPr>
                <w:sz w:val="20"/>
                <w:szCs w:val="20"/>
              </w:rPr>
            </w:pPr>
          </w:p>
          <w:p w:rsidR="00E2003F" w:rsidRPr="004912FA" w:rsidRDefault="00E2003F" w:rsidP="008E4889">
            <w:pPr>
              <w:tabs>
                <w:tab w:val="left" w:pos="353"/>
              </w:tabs>
              <w:ind w:left="59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03F" w:rsidRPr="004912FA" w:rsidRDefault="00E2003F" w:rsidP="008E4889">
            <w:pPr>
              <w:jc w:val="center"/>
              <w:rPr>
                <w:sz w:val="20"/>
                <w:szCs w:val="20"/>
              </w:rPr>
            </w:pPr>
            <w:r w:rsidRPr="004912FA">
              <w:rPr>
                <w:sz w:val="20"/>
                <w:szCs w:val="20"/>
              </w:rPr>
              <w:t>Ordinal</w:t>
            </w:r>
          </w:p>
        </w:tc>
      </w:tr>
    </w:tbl>
    <w:p w:rsidR="00E2003F" w:rsidRDefault="00E2003F" w:rsidP="00E2003F">
      <w:pPr>
        <w:rPr>
          <w:szCs w:val="24"/>
        </w:rPr>
      </w:pPr>
    </w:p>
    <w:p w:rsidR="00E2003F" w:rsidRPr="00D15E72" w:rsidRDefault="00E2003F" w:rsidP="00E2003F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rPr>
          <w:b/>
          <w:szCs w:val="24"/>
        </w:rPr>
      </w:pPr>
      <w:proofErr w:type="spellStart"/>
      <w:r w:rsidRPr="00D15E72">
        <w:rPr>
          <w:b/>
          <w:szCs w:val="24"/>
        </w:rPr>
        <w:t>Pengumpulan</w:t>
      </w:r>
      <w:proofErr w:type="spellEnd"/>
      <w:r w:rsidRPr="00D15E72">
        <w:rPr>
          <w:b/>
          <w:szCs w:val="24"/>
        </w:rPr>
        <w:t xml:space="preserve"> Data</w:t>
      </w:r>
    </w:p>
    <w:p w:rsidR="00E2003F" w:rsidRPr="006D6F01" w:rsidRDefault="00E2003F" w:rsidP="00E2003F">
      <w:pPr>
        <w:pStyle w:val="ListParagraph"/>
        <w:widowControl/>
        <w:numPr>
          <w:ilvl w:val="3"/>
          <w:numId w:val="5"/>
        </w:numPr>
        <w:autoSpaceDE/>
        <w:autoSpaceDN/>
        <w:spacing w:line="480" w:lineRule="auto"/>
        <w:ind w:left="709"/>
        <w:contextualSpacing/>
        <w:rPr>
          <w:b/>
          <w:szCs w:val="24"/>
        </w:rPr>
      </w:pPr>
      <w:proofErr w:type="spellStart"/>
      <w:r w:rsidRPr="006D6F01">
        <w:rPr>
          <w:b/>
          <w:szCs w:val="24"/>
        </w:rPr>
        <w:t>Tehnik</w:t>
      </w:r>
      <w:proofErr w:type="spellEnd"/>
      <w:r w:rsidRPr="006D6F01">
        <w:rPr>
          <w:b/>
          <w:szCs w:val="24"/>
        </w:rPr>
        <w:t xml:space="preserve"> </w:t>
      </w:r>
      <w:proofErr w:type="spellStart"/>
      <w:r w:rsidRPr="006D6F01">
        <w:rPr>
          <w:b/>
          <w:szCs w:val="24"/>
        </w:rPr>
        <w:t>Pengumpulan</w:t>
      </w:r>
      <w:proofErr w:type="spellEnd"/>
      <w:r w:rsidRPr="006D6F01">
        <w:rPr>
          <w:b/>
          <w:szCs w:val="24"/>
        </w:rPr>
        <w:t xml:space="preserve"> Data</w:t>
      </w:r>
    </w:p>
    <w:p w:rsidR="00E2003F" w:rsidRPr="004D2680" w:rsidRDefault="00E2003F" w:rsidP="00E2003F">
      <w:pPr>
        <w:spacing w:line="480" w:lineRule="auto"/>
        <w:ind w:left="709" w:firstLine="311"/>
        <w:jc w:val="both"/>
        <w:rPr>
          <w:szCs w:val="24"/>
        </w:rPr>
      </w:pPr>
      <w:proofErr w:type="spellStart"/>
      <w:r w:rsidRPr="004D2680">
        <w:rPr>
          <w:szCs w:val="24"/>
        </w:rPr>
        <w:t>Dalam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tehnik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pengumpulan</w:t>
      </w:r>
      <w:proofErr w:type="spellEnd"/>
      <w:r w:rsidRPr="004D2680">
        <w:rPr>
          <w:szCs w:val="24"/>
        </w:rPr>
        <w:t xml:space="preserve"> data </w:t>
      </w:r>
      <w:proofErr w:type="spellStart"/>
      <w:r w:rsidRPr="004D2680">
        <w:rPr>
          <w:szCs w:val="24"/>
        </w:rPr>
        <w:t>dengan</w:t>
      </w:r>
      <w:proofErr w:type="spellEnd"/>
      <w:r w:rsidRPr="004D2680">
        <w:rPr>
          <w:szCs w:val="24"/>
        </w:rPr>
        <w:t xml:space="preserve"> </w:t>
      </w:r>
      <w:proofErr w:type="spellStart"/>
      <w:r w:rsidRPr="00913927">
        <w:rPr>
          <w:szCs w:val="24"/>
        </w:rPr>
        <w:t>cara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melakukan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observasi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dokumen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rekam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medi</w:t>
      </w:r>
      <w:r>
        <w:rPr>
          <w:szCs w:val="24"/>
        </w:rPr>
        <w:t>s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untuk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mengukur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dokumentasi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asuhan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keperawatan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men</w:t>
      </w:r>
      <w:r>
        <w:rPr>
          <w:szCs w:val="24"/>
        </w:rPr>
        <w:t>yebar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kuesioner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responde</w:t>
      </w:r>
      <w:proofErr w:type="spellEnd"/>
      <w:r>
        <w:rPr>
          <w:szCs w:val="24"/>
          <w:lang w:val="id-ID"/>
        </w:rPr>
        <w:t>n</w:t>
      </w:r>
      <w:r w:rsidRPr="004D2680">
        <w:rPr>
          <w:szCs w:val="24"/>
        </w:rPr>
        <w:t>.</w:t>
      </w:r>
    </w:p>
    <w:p w:rsidR="00E2003F" w:rsidRPr="00D15E72" w:rsidRDefault="00E2003F" w:rsidP="00E2003F">
      <w:pPr>
        <w:pStyle w:val="ListParagraph"/>
        <w:widowControl/>
        <w:numPr>
          <w:ilvl w:val="3"/>
          <w:numId w:val="5"/>
        </w:numPr>
        <w:autoSpaceDE/>
        <w:autoSpaceDN/>
        <w:spacing w:line="480" w:lineRule="auto"/>
        <w:ind w:left="709"/>
        <w:contextualSpacing/>
        <w:rPr>
          <w:b/>
          <w:szCs w:val="24"/>
        </w:rPr>
      </w:pPr>
      <w:proofErr w:type="spellStart"/>
      <w:r w:rsidRPr="00D15E72">
        <w:rPr>
          <w:b/>
          <w:szCs w:val="24"/>
        </w:rPr>
        <w:t>Instrumen</w:t>
      </w:r>
      <w:proofErr w:type="spellEnd"/>
      <w:r w:rsidRPr="00D15E72">
        <w:rPr>
          <w:b/>
          <w:szCs w:val="24"/>
        </w:rPr>
        <w:t xml:space="preserve"> </w:t>
      </w:r>
      <w:proofErr w:type="spellStart"/>
      <w:r w:rsidRPr="00D15E72">
        <w:rPr>
          <w:b/>
          <w:szCs w:val="24"/>
        </w:rPr>
        <w:t>Pengumpulan</w:t>
      </w:r>
      <w:proofErr w:type="spellEnd"/>
      <w:r w:rsidRPr="00D15E72">
        <w:rPr>
          <w:b/>
          <w:szCs w:val="24"/>
        </w:rPr>
        <w:t xml:space="preserve"> Data</w:t>
      </w:r>
    </w:p>
    <w:p w:rsidR="00E2003F" w:rsidRPr="005D1A16" w:rsidRDefault="00E2003F" w:rsidP="00E2003F">
      <w:pPr>
        <w:spacing w:line="480" w:lineRule="auto"/>
        <w:ind w:left="709" w:firstLine="311"/>
        <w:jc w:val="both"/>
        <w:rPr>
          <w:szCs w:val="24"/>
          <w:lang w:val="id-ID"/>
        </w:rPr>
      </w:pPr>
      <w:proofErr w:type="spellStart"/>
      <w:r w:rsidRPr="004D2680">
        <w:rPr>
          <w:szCs w:val="24"/>
        </w:rPr>
        <w:t>Pada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pengumpulan</w:t>
      </w:r>
      <w:proofErr w:type="spellEnd"/>
      <w:r w:rsidRPr="004D2680">
        <w:rPr>
          <w:szCs w:val="24"/>
        </w:rPr>
        <w:t xml:space="preserve"> data </w:t>
      </w:r>
      <w:proofErr w:type="spellStart"/>
      <w:r w:rsidRPr="004D2680">
        <w:rPr>
          <w:szCs w:val="24"/>
        </w:rPr>
        <w:t>ini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instrumen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digunakan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lembar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kuesioner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berisi</w:t>
      </w:r>
      <w:proofErr w:type="spellEnd"/>
      <w:r w:rsidRPr="004D2680">
        <w:rPr>
          <w:szCs w:val="24"/>
        </w:rPr>
        <w:t xml:space="preserve"> data </w:t>
      </w:r>
      <w:proofErr w:type="spellStart"/>
      <w:r w:rsidRPr="004D2680">
        <w:rPr>
          <w:szCs w:val="24"/>
        </w:rPr>
        <w:t>umum</w:t>
      </w:r>
      <w:proofErr w:type="spellEnd"/>
      <w:r w:rsidRPr="004D2680">
        <w:rPr>
          <w:szCs w:val="24"/>
        </w:rPr>
        <w:t xml:space="preserve"> responder, </w:t>
      </w:r>
      <w:proofErr w:type="spellStart"/>
      <w:r w:rsidRPr="004D2680">
        <w:rPr>
          <w:szCs w:val="24"/>
        </w:rPr>
        <w:t>tanggal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pengisian</w:t>
      </w:r>
      <w:proofErr w:type="spellEnd"/>
      <w:r w:rsidRPr="004D2680">
        <w:rPr>
          <w:szCs w:val="24"/>
        </w:rPr>
        <w:t xml:space="preserve">, </w:t>
      </w:r>
      <w:proofErr w:type="spellStart"/>
      <w:r w:rsidRPr="004D2680">
        <w:rPr>
          <w:szCs w:val="24"/>
        </w:rPr>
        <w:t>tempat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pengisian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instrumen</w:t>
      </w:r>
      <w:proofErr w:type="spellEnd"/>
      <w:r w:rsidRPr="004D2680">
        <w:rPr>
          <w:szCs w:val="24"/>
        </w:rPr>
        <w:t xml:space="preserve">. </w:t>
      </w:r>
      <w:proofErr w:type="spellStart"/>
      <w:r w:rsidRPr="004D2680">
        <w:rPr>
          <w:szCs w:val="24"/>
        </w:rPr>
        <w:t>Sedangkan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untuk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melihat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dokumentasi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asuhan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keperawatan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menggunakan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lembar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observasi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rekam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medik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untuk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dokumentasi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asuhan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keperawatan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mengacu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pada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teori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telah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bak</w:t>
      </w:r>
      <w:r>
        <w:rPr>
          <w:szCs w:val="24"/>
        </w:rPr>
        <w:t>u</w:t>
      </w:r>
      <w:proofErr w:type="spellEnd"/>
      <w:r w:rsidRPr="004D2680">
        <w:rPr>
          <w:szCs w:val="24"/>
        </w:rPr>
        <w:t xml:space="preserve">, yang </w:t>
      </w:r>
      <w:proofErr w:type="spellStart"/>
      <w:r w:rsidRPr="004D2680">
        <w:rPr>
          <w:szCs w:val="24"/>
        </w:rPr>
        <w:t>diambil</w:t>
      </w:r>
      <w:proofErr w:type="spellEnd"/>
      <w:r w:rsidRPr="004D2680">
        <w:rPr>
          <w:szCs w:val="24"/>
        </w:rPr>
        <w:t xml:space="preserve"> </w:t>
      </w:r>
      <w:proofErr w:type="spellStart"/>
      <w:r w:rsidRPr="004137DD">
        <w:rPr>
          <w:szCs w:val="24"/>
        </w:rPr>
        <w:t>dari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ala</w:t>
      </w:r>
      <w:r>
        <w:rPr>
          <w:szCs w:val="24"/>
        </w:rPr>
        <w:t>t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ukur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studi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dokumentasi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instrumen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eval</w:t>
      </w:r>
      <w:r>
        <w:rPr>
          <w:szCs w:val="24"/>
        </w:rPr>
        <w:t>ua</w:t>
      </w:r>
      <w:r w:rsidRPr="004D2680">
        <w:rPr>
          <w:szCs w:val="24"/>
        </w:rPr>
        <w:t>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penerapan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standar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asuhan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keperawatan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Rumah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Sakit</w:t>
      </w:r>
      <w:proofErr w:type="spellEnd"/>
      <w:r w:rsidRPr="004D2680">
        <w:rPr>
          <w:szCs w:val="24"/>
        </w:rPr>
        <w:t xml:space="preserve"> (</w:t>
      </w:r>
      <w:proofErr w:type="spellStart"/>
      <w:r w:rsidRPr="004D2680">
        <w:rPr>
          <w:szCs w:val="24"/>
        </w:rPr>
        <w:t>Depkes</w:t>
      </w:r>
      <w:proofErr w:type="spellEnd"/>
      <w:r w:rsidRPr="004D2680">
        <w:rPr>
          <w:szCs w:val="24"/>
        </w:rPr>
        <w:t xml:space="preserve"> RI 2005), </w:t>
      </w:r>
      <w:proofErr w:type="spellStart"/>
      <w:r w:rsidRPr="004D2680">
        <w:rPr>
          <w:szCs w:val="24"/>
        </w:rPr>
        <w:t>dengan</w:t>
      </w:r>
      <w:proofErr w:type="spellEnd"/>
      <w:r w:rsidRPr="004D2680">
        <w:rPr>
          <w:szCs w:val="24"/>
        </w:rPr>
        <w:t xml:space="preserve"> </w:t>
      </w:r>
      <w:proofErr w:type="spellStart"/>
      <w:r w:rsidRPr="00913927">
        <w:rPr>
          <w:szCs w:val="24"/>
        </w:rPr>
        <w:t>cara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memberi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tanda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lastRenderedPageBreak/>
        <w:t>ceklis</w:t>
      </w:r>
      <w:proofErr w:type="spellEnd"/>
      <w:r w:rsidRPr="004D2680">
        <w:rPr>
          <w:szCs w:val="24"/>
        </w:rPr>
        <w:t xml:space="preserve"> (</w:t>
      </w:r>
      <w:r>
        <w:rPr>
          <w:szCs w:val="24"/>
        </w:rPr>
        <w:t>√</w:t>
      </w:r>
      <w:r w:rsidRPr="004D2680">
        <w:rPr>
          <w:szCs w:val="24"/>
        </w:rPr>
        <w:t xml:space="preserve">) </w:t>
      </w:r>
      <w:proofErr w:type="spellStart"/>
      <w:r w:rsidRPr="004D2680">
        <w:rPr>
          <w:szCs w:val="24"/>
        </w:rPr>
        <w:t>dengan</w:t>
      </w:r>
      <w:proofErr w:type="spellEnd"/>
      <w:r w:rsidRPr="004D2680">
        <w:rPr>
          <w:szCs w:val="24"/>
        </w:rPr>
        <w:t xml:space="preserve"> 2 </w:t>
      </w:r>
      <w:proofErr w:type="spellStart"/>
      <w:r w:rsidRPr="004D2680">
        <w:rPr>
          <w:szCs w:val="24"/>
        </w:rPr>
        <w:t>pilihan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ya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tidak</w:t>
      </w:r>
      <w:proofErr w:type="spellEnd"/>
      <w:r w:rsidRPr="004D2680">
        <w:rPr>
          <w:szCs w:val="24"/>
        </w:rPr>
        <w:t>.</w:t>
      </w:r>
      <w:r>
        <w:rPr>
          <w:szCs w:val="24"/>
          <w:lang w:val="id-ID"/>
        </w:rPr>
        <w:t xml:space="preserve"> Untuk variabel motivasi terdiri 20 pertanyaan dengan 4 pilihan jawaban skor 4 jika jawaban sangat setuju, skor 3 jika jawaban setuju, skor 2 jika jawaban tidak setuju,skor 1 jika jawaban sangat tidak setuju. Untuk variabel motivasi terdiri 12 pertanyaan dengan 2 pilihan jawaban </w:t>
      </w:r>
      <w:proofErr w:type="spellStart"/>
      <w:r w:rsidRPr="004D2680">
        <w:rPr>
          <w:szCs w:val="24"/>
        </w:rPr>
        <w:t>ya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tidak</w:t>
      </w:r>
      <w:proofErr w:type="spellEnd"/>
      <w:r>
        <w:rPr>
          <w:szCs w:val="24"/>
          <w:lang w:val="id-ID"/>
        </w:rPr>
        <w:t>.</w:t>
      </w:r>
    </w:p>
    <w:p w:rsidR="00E2003F" w:rsidRPr="004D2680" w:rsidRDefault="00E2003F" w:rsidP="00E2003F">
      <w:pPr>
        <w:ind w:firstLine="851"/>
        <w:jc w:val="both"/>
        <w:rPr>
          <w:szCs w:val="24"/>
        </w:rPr>
      </w:pPr>
    </w:p>
    <w:p w:rsidR="00E2003F" w:rsidRPr="00D15E72" w:rsidRDefault="00E2003F" w:rsidP="00E2003F">
      <w:pPr>
        <w:pStyle w:val="ListParagraph"/>
        <w:widowControl/>
        <w:numPr>
          <w:ilvl w:val="0"/>
          <w:numId w:val="4"/>
        </w:numPr>
        <w:autoSpaceDE/>
        <w:autoSpaceDN/>
        <w:spacing w:line="480" w:lineRule="auto"/>
        <w:contextualSpacing/>
        <w:rPr>
          <w:b/>
          <w:szCs w:val="24"/>
        </w:rPr>
      </w:pPr>
      <w:proofErr w:type="spellStart"/>
      <w:r w:rsidRPr="00D15E72">
        <w:rPr>
          <w:b/>
          <w:szCs w:val="24"/>
        </w:rPr>
        <w:t>Analisa</w:t>
      </w:r>
      <w:proofErr w:type="spellEnd"/>
      <w:r w:rsidRPr="00D15E72">
        <w:rPr>
          <w:b/>
          <w:szCs w:val="24"/>
        </w:rPr>
        <w:t xml:space="preserve"> Data</w:t>
      </w:r>
    </w:p>
    <w:p w:rsidR="00E2003F" w:rsidRDefault="00E2003F" w:rsidP="00E2003F">
      <w:pPr>
        <w:spacing w:line="480" w:lineRule="auto"/>
        <w:ind w:left="426" w:firstLine="425"/>
        <w:jc w:val="both"/>
        <w:rPr>
          <w:szCs w:val="24"/>
          <w:lang w:val="id-ID"/>
        </w:rPr>
      </w:pP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proses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penyederhanaan</w:t>
      </w:r>
      <w:proofErr w:type="spellEnd"/>
      <w:r w:rsidRPr="004D2680">
        <w:rPr>
          <w:szCs w:val="24"/>
        </w:rPr>
        <w:t xml:space="preserve"> data </w:t>
      </w:r>
      <w:proofErr w:type="spellStart"/>
      <w:r w:rsidRPr="007C7A75">
        <w:rPr>
          <w:szCs w:val="24"/>
        </w:rPr>
        <w:t>ke</w:t>
      </w:r>
      <w:r>
        <w:rPr>
          <w:szCs w:val="24"/>
        </w:rPr>
        <w:t>d</w:t>
      </w:r>
      <w:r w:rsidRPr="007C7A75">
        <w:rPr>
          <w:szCs w:val="24"/>
        </w:rPr>
        <w:t>a</w:t>
      </w:r>
      <w:r w:rsidRPr="004D2680">
        <w:rPr>
          <w:szCs w:val="24"/>
        </w:rPr>
        <w:t>lam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bentuk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lebih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mudah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dipahami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diinterprestasikan</w:t>
      </w:r>
      <w:proofErr w:type="spellEnd"/>
      <w:r w:rsidRPr="004D2680">
        <w:rPr>
          <w:szCs w:val="24"/>
        </w:rPr>
        <w:t xml:space="preserve"> (</w:t>
      </w:r>
      <w:proofErr w:type="spellStart"/>
      <w:r w:rsidRPr="004D2680">
        <w:rPr>
          <w:szCs w:val="24"/>
        </w:rPr>
        <w:t>Arikunto</w:t>
      </w:r>
      <w:proofErr w:type="spellEnd"/>
      <w:r w:rsidRPr="004D2680">
        <w:rPr>
          <w:szCs w:val="24"/>
        </w:rPr>
        <w:t>, 20</w:t>
      </w:r>
      <w:r>
        <w:rPr>
          <w:szCs w:val="24"/>
          <w:lang w:val="id-ID"/>
        </w:rPr>
        <w:t>12</w:t>
      </w:r>
      <w:r w:rsidRPr="004D2680">
        <w:rPr>
          <w:szCs w:val="24"/>
        </w:rPr>
        <w:t>)</w:t>
      </w:r>
      <w:r>
        <w:rPr>
          <w:szCs w:val="24"/>
        </w:rPr>
        <w:t>.</w:t>
      </w:r>
    </w:p>
    <w:p w:rsidR="00E2003F" w:rsidRPr="006D6F01" w:rsidRDefault="00E2003F" w:rsidP="00E2003F">
      <w:pPr>
        <w:pStyle w:val="ListParagraph"/>
        <w:widowControl/>
        <w:numPr>
          <w:ilvl w:val="1"/>
          <w:numId w:val="1"/>
        </w:numPr>
        <w:autoSpaceDE/>
        <w:autoSpaceDN/>
        <w:spacing w:line="480" w:lineRule="auto"/>
        <w:ind w:left="709"/>
        <w:contextualSpacing/>
        <w:rPr>
          <w:b/>
          <w:szCs w:val="24"/>
        </w:rPr>
      </w:pPr>
      <w:proofErr w:type="spellStart"/>
      <w:r w:rsidRPr="006D6F01">
        <w:rPr>
          <w:b/>
          <w:szCs w:val="24"/>
        </w:rPr>
        <w:t>Analisa</w:t>
      </w:r>
      <w:proofErr w:type="spellEnd"/>
      <w:r w:rsidRPr="006D6F01">
        <w:rPr>
          <w:b/>
          <w:szCs w:val="24"/>
        </w:rPr>
        <w:t xml:space="preserve"> </w:t>
      </w:r>
      <w:proofErr w:type="spellStart"/>
      <w:r w:rsidRPr="006D6F01">
        <w:rPr>
          <w:b/>
          <w:i/>
          <w:szCs w:val="24"/>
        </w:rPr>
        <w:t>Univariat</w:t>
      </w:r>
      <w:proofErr w:type="spellEnd"/>
    </w:p>
    <w:p w:rsidR="00E2003F" w:rsidRPr="009E6C32" w:rsidRDefault="00E2003F" w:rsidP="00E2003F">
      <w:pPr>
        <w:spacing w:line="480" w:lineRule="auto"/>
        <w:ind w:left="630" w:firstLine="221"/>
        <w:jc w:val="both"/>
        <w:rPr>
          <w:szCs w:val="24"/>
          <w:lang w:val="id-ID"/>
        </w:rPr>
      </w:pPr>
      <w:proofErr w:type="spellStart"/>
      <w:r w:rsidRPr="004D2680">
        <w:rPr>
          <w:szCs w:val="24"/>
        </w:rPr>
        <w:t>Analisa</w:t>
      </w:r>
      <w:proofErr w:type="spellEnd"/>
      <w:r w:rsidRPr="004D2680">
        <w:rPr>
          <w:szCs w:val="24"/>
        </w:rPr>
        <w:t xml:space="preserve"> </w:t>
      </w:r>
      <w:proofErr w:type="spellStart"/>
      <w:r w:rsidRPr="008222EE">
        <w:rPr>
          <w:i/>
          <w:szCs w:val="24"/>
        </w:rPr>
        <w:t>univariat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dilakukan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meringkas</w:t>
      </w:r>
      <w:proofErr w:type="spellEnd"/>
      <w:r w:rsidRPr="004D2680">
        <w:rPr>
          <w:szCs w:val="24"/>
        </w:rPr>
        <w:t xml:space="preserve"> data </w:t>
      </w:r>
      <w:proofErr w:type="spellStart"/>
      <w:r w:rsidRPr="004D2680">
        <w:rPr>
          <w:szCs w:val="24"/>
        </w:rPr>
        <w:t>pada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masing-masing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variabel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menjadi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suatu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informasi.Analisa</w:t>
      </w:r>
      <w:proofErr w:type="spellEnd"/>
      <w:r w:rsidRPr="004D2680">
        <w:rPr>
          <w:szCs w:val="24"/>
        </w:rPr>
        <w:t xml:space="preserve"> </w:t>
      </w:r>
      <w:proofErr w:type="spellStart"/>
      <w:r w:rsidRPr="008222EE">
        <w:rPr>
          <w:i/>
          <w:szCs w:val="24"/>
        </w:rPr>
        <w:t>univariat</w:t>
      </w:r>
      <w:proofErr w:type="spellEnd"/>
      <w:r w:rsidRPr="004D2680">
        <w:rPr>
          <w:szCs w:val="24"/>
        </w:rPr>
        <w:t xml:space="preserve"> yang </w:t>
      </w:r>
      <w:proofErr w:type="spellStart"/>
      <w:r w:rsidRPr="004D2680">
        <w:rPr>
          <w:szCs w:val="24"/>
        </w:rPr>
        <w:t>dilakukan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pada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penelitian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ini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adalah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membuat</w:t>
      </w:r>
      <w:proofErr w:type="spellEnd"/>
      <w:r w:rsidRPr="004D2680">
        <w:rPr>
          <w:szCs w:val="24"/>
        </w:rPr>
        <w:t xml:space="preserve"> data </w:t>
      </w:r>
      <w:proofErr w:type="spellStart"/>
      <w:r w:rsidRPr="004D2680">
        <w:rPr>
          <w:szCs w:val="24"/>
        </w:rPr>
        <w:t>menjadi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tabel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distribusi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frekwensi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denganukuran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persentasi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untuk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variabel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dokumentasi</w:t>
      </w:r>
      <w:proofErr w:type="spellEnd"/>
      <w:r w:rsidRPr="004D2680">
        <w:rPr>
          <w:szCs w:val="24"/>
        </w:rPr>
        <w:t xml:space="preserve">, </w:t>
      </w:r>
      <w:proofErr w:type="spellStart"/>
      <w:r w:rsidRPr="004D2680">
        <w:rPr>
          <w:szCs w:val="24"/>
        </w:rPr>
        <w:t>pendidikan</w:t>
      </w:r>
      <w:proofErr w:type="spellEnd"/>
      <w:r w:rsidRPr="004D2680">
        <w:rPr>
          <w:szCs w:val="24"/>
        </w:rPr>
        <w:t xml:space="preserve">, </w:t>
      </w:r>
      <w:proofErr w:type="spellStart"/>
      <w:r>
        <w:rPr>
          <w:szCs w:val="24"/>
        </w:rPr>
        <w:t>masa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kerja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dan</w:t>
      </w:r>
      <w:proofErr w:type="spellEnd"/>
      <w:r w:rsidRPr="004D2680">
        <w:rPr>
          <w:szCs w:val="24"/>
        </w:rPr>
        <w:t xml:space="preserve"> </w:t>
      </w:r>
      <w:proofErr w:type="spellStart"/>
      <w:r w:rsidRPr="004D2680">
        <w:rPr>
          <w:szCs w:val="24"/>
        </w:rPr>
        <w:t>motivasi</w:t>
      </w:r>
      <w:proofErr w:type="spellEnd"/>
      <w:r w:rsidRPr="004D2680">
        <w:rPr>
          <w:szCs w:val="24"/>
        </w:rPr>
        <w:t>.</w:t>
      </w:r>
    </w:p>
    <w:p w:rsidR="00E2003F" w:rsidRPr="00D15E72" w:rsidRDefault="00E2003F" w:rsidP="00E2003F">
      <w:pPr>
        <w:pStyle w:val="ListParagraph"/>
        <w:widowControl/>
        <w:numPr>
          <w:ilvl w:val="1"/>
          <w:numId w:val="1"/>
        </w:numPr>
        <w:autoSpaceDE/>
        <w:autoSpaceDN/>
        <w:spacing w:line="480" w:lineRule="auto"/>
        <w:ind w:left="709"/>
        <w:contextualSpacing/>
        <w:rPr>
          <w:b/>
          <w:szCs w:val="24"/>
        </w:rPr>
      </w:pPr>
      <w:proofErr w:type="spellStart"/>
      <w:r w:rsidRPr="00D15E72">
        <w:rPr>
          <w:b/>
          <w:szCs w:val="24"/>
        </w:rPr>
        <w:t>Analisa</w:t>
      </w:r>
      <w:proofErr w:type="spellEnd"/>
      <w:r w:rsidRPr="00D15E72">
        <w:rPr>
          <w:b/>
          <w:szCs w:val="24"/>
        </w:rPr>
        <w:t xml:space="preserve"> </w:t>
      </w:r>
      <w:proofErr w:type="spellStart"/>
      <w:r w:rsidRPr="00D15E72">
        <w:rPr>
          <w:b/>
          <w:i/>
          <w:szCs w:val="24"/>
        </w:rPr>
        <w:t>Bivariat</w:t>
      </w:r>
      <w:proofErr w:type="spellEnd"/>
    </w:p>
    <w:p w:rsidR="00E2003F" w:rsidRPr="00312A09" w:rsidRDefault="00E2003F" w:rsidP="00E2003F">
      <w:pPr>
        <w:spacing w:line="480" w:lineRule="auto"/>
        <w:ind w:left="630" w:firstLine="221"/>
        <w:jc w:val="both"/>
        <w:rPr>
          <w:szCs w:val="24"/>
          <w:lang w:val="id-ID"/>
        </w:rPr>
      </w:pPr>
      <w:r>
        <w:rPr>
          <w:szCs w:val="24"/>
          <w:lang w:val="id-ID"/>
        </w:rPr>
        <w:t>Analisa bivariat untuk menguji hubungan anatar variabel independen dengan variabel dependen (Arikunto, 2012)</w:t>
      </w:r>
      <w:r>
        <w:rPr>
          <w:i/>
          <w:szCs w:val="24"/>
        </w:rPr>
        <w:t>.</w:t>
      </w:r>
      <w:r w:rsidRPr="00312A09">
        <w:rPr>
          <w:szCs w:val="24"/>
          <w:lang w:val="id-ID"/>
        </w:rPr>
        <w:t>Uji</w:t>
      </w:r>
      <w:r>
        <w:rPr>
          <w:szCs w:val="24"/>
          <w:lang w:val="id-ID"/>
        </w:rPr>
        <w:t xml:space="preserve"> statistik yang dilakukan dalam penelitian adalah </w:t>
      </w:r>
      <w:r w:rsidRPr="00312A09">
        <w:rPr>
          <w:i/>
          <w:szCs w:val="24"/>
          <w:lang w:val="id-ID"/>
        </w:rPr>
        <w:t>Chi Square</w:t>
      </w:r>
      <w:r>
        <w:rPr>
          <w:i/>
          <w:szCs w:val="24"/>
          <w:lang w:val="id-ID"/>
        </w:rPr>
        <w:t xml:space="preserve">. </w:t>
      </w:r>
      <w:r>
        <w:rPr>
          <w:szCs w:val="24"/>
          <w:lang w:val="id-ID"/>
        </w:rPr>
        <w:t xml:space="preserve">Taraf kesalahan yang digunakan adalah 5%, untuk melihat haisl kemaknaan perhitungan statistik digunakan batas kemaknaan 0,05. Berarti jika </w:t>
      </w:r>
      <w:r w:rsidRPr="0088385E">
        <w:rPr>
          <w:i/>
          <w:szCs w:val="24"/>
          <w:lang w:val="id-ID"/>
        </w:rPr>
        <w:t xml:space="preserve">p value </w:t>
      </w:r>
      <w:r>
        <w:rPr>
          <w:szCs w:val="24"/>
          <w:lang w:val="id-ID"/>
        </w:rPr>
        <w:t xml:space="preserve">≤ 0,05 maka hasilnya bermakna yang artinya Ho ditolak dan Ha diterima. Jika </w:t>
      </w:r>
      <w:r w:rsidRPr="0088385E">
        <w:rPr>
          <w:i/>
          <w:szCs w:val="24"/>
          <w:lang w:val="id-ID"/>
        </w:rPr>
        <w:t>p value</w:t>
      </w:r>
      <w:r>
        <w:rPr>
          <w:szCs w:val="24"/>
          <w:lang w:val="id-ID"/>
        </w:rPr>
        <w:t xml:space="preserve">&gt; 0,05 maka hasilnya tidak bermakna yang artinya Ho gagal ditolakdan Ha ditolak. Uji statistik </w:t>
      </w:r>
      <w:r w:rsidRPr="00C32984">
        <w:rPr>
          <w:i/>
          <w:szCs w:val="24"/>
          <w:lang w:val="id-ID"/>
        </w:rPr>
        <w:t>Odds Ratio</w:t>
      </w:r>
      <w:r>
        <w:rPr>
          <w:szCs w:val="24"/>
          <w:lang w:val="id-ID"/>
        </w:rPr>
        <w:t xml:space="preserve"> (OR) digunakan untuk membandingkan </w:t>
      </w:r>
      <w:r w:rsidRPr="00312A09">
        <w:rPr>
          <w:i/>
          <w:szCs w:val="24"/>
          <w:lang w:val="id-ID"/>
        </w:rPr>
        <w:t>Odds</w:t>
      </w:r>
      <w:r>
        <w:rPr>
          <w:szCs w:val="24"/>
          <w:lang w:val="id-ID"/>
        </w:rPr>
        <w:t xml:space="preserve"> pada kelompok terpapar dan</w:t>
      </w:r>
      <w:r w:rsidRPr="0088385E">
        <w:rPr>
          <w:i/>
          <w:szCs w:val="24"/>
          <w:lang w:val="id-ID"/>
        </w:rPr>
        <w:t xml:space="preserve"> Odds</w:t>
      </w:r>
      <w:r>
        <w:rPr>
          <w:szCs w:val="24"/>
          <w:lang w:val="id-ID"/>
        </w:rPr>
        <w:t xml:space="preserve"> pada kelompok tidak terpapar (Hastono, 2007). Analisa bivariat </w:t>
      </w:r>
      <w:r w:rsidRPr="0088385E">
        <w:rPr>
          <w:i/>
          <w:szCs w:val="24"/>
          <w:lang w:val="id-ID"/>
        </w:rPr>
        <w:t>chi square</w:t>
      </w:r>
      <w:r>
        <w:rPr>
          <w:szCs w:val="24"/>
          <w:lang w:val="id-ID"/>
        </w:rPr>
        <w:t xml:space="preserve"> menggunakan bantuan program komputer.</w:t>
      </w:r>
    </w:p>
    <w:p w:rsidR="00E2003F" w:rsidRPr="003A3CAD" w:rsidRDefault="00E2003F" w:rsidP="00E2003F">
      <w:pPr>
        <w:widowControl/>
        <w:tabs>
          <w:tab w:val="left" w:pos="450"/>
        </w:tabs>
        <w:autoSpaceDE/>
        <w:autoSpaceDN/>
        <w:spacing w:line="480" w:lineRule="auto"/>
        <w:contextualSpacing/>
        <w:jc w:val="both"/>
        <w:rPr>
          <w:sz w:val="24"/>
          <w:lang w:val="id-ID"/>
        </w:rPr>
      </w:pPr>
    </w:p>
    <w:p w:rsidR="0095413B" w:rsidRDefault="0095413B"/>
    <w:sectPr w:rsidR="0095413B" w:rsidSect="00623972">
      <w:headerReference w:type="default" r:id="rId5"/>
      <w:pgSz w:w="11910" w:h="16840" w:code="9"/>
      <w:pgMar w:top="2268" w:right="1701" w:bottom="1701" w:left="2268" w:header="709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045" w:rsidRDefault="00023A4B">
    <w:pPr>
      <w:pStyle w:val="BodyText"/>
      <w:spacing w:line="14" w:lineRule="auto"/>
      <w:rPr>
        <w:sz w:val="20"/>
      </w:rPr>
    </w:pPr>
    <w:r w:rsidRPr="00B81118">
      <w:rPr>
        <w:noProof/>
        <w:lang w:val="id-ID" w:eastAsia="id-ID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96.35pt;margin-top:34.5pt;width:16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FuIQFfeAAAACgEA&#10;AA8AAABkcnMvZG93bnJldi54bWxMj8FOwzAQRO9I/IO1lbhRuxEKJMSpKgQnJEQaDhyd2E2sxusQ&#10;u234ezYnetyZp9mZYju7gZ3NFKxHCZu1AGaw9dpiJ+Grfrt/AhaiQq0Gj0bCrwmwLW9vCpVrf8HK&#10;nPexYxSCIVcS+hjHnPPQ9sapsPajQfIOfnIq0jl1XE/qQuFu4IkQKXfKIn3o1WheetMe9ycnYfeN&#10;1av9+Wg+q0Nl6zoT+J4epbxbzbtnYNHM8R+GpT5Vh5I6Nf6EOrBBQpYlj4RKSDPatAAieSClWawU&#10;eFnw6wnlHwAAAP//AwBQSwECLQAUAAYACAAAACEAtoM4kv4AAADhAQAAEwAAAAAAAAAAAAAAAAAA&#10;AAAAW0NvbnRlbnRfVHlwZXNdLnhtbFBLAQItABQABgAIAAAAIQA4/SH/1gAAAJQBAAALAAAAAAAA&#10;AAAAAAAAAC8BAABfcmVscy8ucmVsc1BLAQItABQABgAIAAAAIQAtXGAXrAIAAKgFAAAOAAAAAAAA&#10;AAAAAAAAAC4CAABkcnMvZTJvRG9jLnhtbFBLAQItABQABgAIAAAAIQBbiEBX3gAAAAoBAAAPAAAA&#10;AAAAAAAAAAAAAAYFAABkcnMvZG93bnJldi54bWxQSwUGAAAAAAQABADzAAAAEQYAAAAA&#10;" filled="f" stroked="f">
          <v:textbox inset="0,0,0,0">
            <w:txbxContent>
              <w:p w:rsidR="00FE0045" w:rsidRDefault="00023A4B">
                <w:pPr>
                  <w:pStyle w:val="Body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2003F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505"/>
    <w:multiLevelType w:val="multilevel"/>
    <w:tmpl w:val="AE36F244"/>
    <w:lvl w:ilvl="0">
      <w:start w:val="2"/>
      <w:numFmt w:val="decimal"/>
      <w:lvlText w:val="%1"/>
      <w:lvlJc w:val="left"/>
      <w:pPr>
        <w:ind w:left="1188" w:hanging="60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8" w:hanging="600"/>
        <w:jc w:val="left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88" w:hanging="600"/>
        <w:jc w:val="left"/>
      </w:pPr>
      <w:rPr>
        <w:rFonts w:hint="default"/>
        <w:b w:val="0"/>
        <w:bCs/>
        <w:spacing w:val="-3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296" w:hanging="28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4">
      <w:numFmt w:val="bullet"/>
      <w:lvlText w:val="•"/>
      <w:lvlJc w:val="left"/>
      <w:pPr>
        <w:ind w:left="4168" w:hanging="281"/>
      </w:pPr>
      <w:rPr>
        <w:rFonts w:hint="default"/>
      </w:rPr>
    </w:lvl>
    <w:lvl w:ilvl="5">
      <w:numFmt w:val="bullet"/>
      <w:lvlText w:val="•"/>
      <w:lvlJc w:val="left"/>
      <w:pPr>
        <w:ind w:left="5125" w:hanging="281"/>
      </w:pPr>
      <w:rPr>
        <w:rFonts w:hint="default"/>
      </w:rPr>
    </w:lvl>
    <w:lvl w:ilvl="6">
      <w:numFmt w:val="bullet"/>
      <w:lvlText w:val="•"/>
      <w:lvlJc w:val="left"/>
      <w:pPr>
        <w:ind w:left="6081" w:hanging="281"/>
      </w:pPr>
      <w:rPr>
        <w:rFonts w:hint="default"/>
      </w:rPr>
    </w:lvl>
    <w:lvl w:ilvl="7">
      <w:numFmt w:val="bullet"/>
      <w:lvlText w:val="•"/>
      <w:lvlJc w:val="left"/>
      <w:pPr>
        <w:ind w:left="7037" w:hanging="281"/>
      </w:pPr>
      <w:rPr>
        <w:rFonts w:hint="default"/>
      </w:rPr>
    </w:lvl>
    <w:lvl w:ilvl="8">
      <w:numFmt w:val="bullet"/>
      <w:lvlText w:val="•"/>
      <w:lvlJc w:val="left"/>
      <w:pPr>
        <w:ind w:left="7993" w:hanging="281"/>
      </w:pPr>
      <w:rPr>
        <w:rFonts w:hint="default"/>
      </w:rPr>
    </w:lvl>
  </w:abstractNum>
  <w:abstractNum w:abstractNumId="1">
    <w:nsid w:val="15353FBB"/>
    <w:multiLevelType w:val="hybridMultilevel"/>
    <w:tmpl w:val="3E32694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70D23"/>
    <w:multiLevelType w:val="hybridMultilevel"/>
    <w:tmpl w:val="D01EA018"/>
    <w:lvl w:ilvl="0" w:tplc="38F2EB56">
      <w:start w:val="1"/>
      <w:numFmt w:val="decimal"/>
      <w:lvlText w:val="%1"/>
      <w:lvlJc w:val="left"/>
      <w:pPr>
        <w:ind w:left="22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34" w:hanging="360"/>
      </w:pPr>
    </w:lvl>
    <w:lvl w:ilvl="2" w:tplc="0409001B">
      <w:start w:val="1"/>
      <w:numFmt w:val="lowerRoman"/>
      <w:lvlText w:val="%3."/>
      <w:lvlJc w:val="right"/>
      <w:pPr>
        <w:ind w:left="3654" w:hanging="180"/>
      </w:pPr>
    </w:lvl>
    <w:lvl w:ilvl="3" w:tplc="0409000F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2F46564F"/>
    <w:multiLevelType w:val="hybridMultilevel"/>
    <w:tmpl w:val="B7CC93C6"/>
    <w:lvl w:ilvl="0" w:tplc="AB16196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C4BE6"/>
    <w:multiLevelType w:val="hybridMultilevel"/>
    <w:tmpl w:val="FD509E3A"/>
    <w:lvl w:ilvl="0" w:tplc="7870D1BC">
      <w:start w:val="1"/>
      <w:numFmt w:val="lowerLetter"/>
      <w:lvlText w:val="%1."/>
      <w:lvlJc w:val="left"/>
      <w:pPr>
        <w:ind w:left="1015" w:hanging="420"/>
        <w:jc w:val="left"/>
      </w:pPr>
      <w:rPr>
        <w:rFonts w:hint="default"/>
        <w:spacing w:val="-3"/>
        <w:w w:val="99"/>
        <w:sz w:val="24"/>
        <w:szCs w:val="24"/>
      </w:rPr>
    </w:lvl>
    <w:lvl w:ilvl="1" w:tplc="D5C2007E">
      <w:start w:val="1"/>
      <w:numFmt w:val="decimal"/>
      <w:lvlText w:val="%2."/>
      <w:lvlJc w:val="left"/>
      <w:pPr>
        <w:ind w:left="1231" w:hanging="284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2" w:tplc="5C106844">
      <w:numFmt w:val="bullet"/>
      <w:lvlText w:val="•"/>
      <w:lvlJc w:val="left"/>
      <w:pPr>
        <w:ind w:left="2202" w:hanging="284"/>
      </w:pPr>
      <w:rPr>
        <w:rFonts w:hint="default"/>
      </w:rPr>
    </w:lvl>
    <w:lvl w:ilvl="3" w:tplc="7850134A">
      <w:numFmt w:val="bullet"/>
      <w:lvlText w:val="•"/>
      <w:lvlJc w:val="left"/>
      <w:pPr>
        <w:ind w:left="3165" w:hanging="284"/>
      </w:pPr>
      <w:rPr>
        <w:rFonts w:hint="default"/>
      </w:rPr>
    </w:lvl>
    <w:lvl w:ilvl="4" w:tplc="75387240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8BACDFDA">
      <w:numFmt w:val="bullet"/>
      <w:lvlText w:val="•"/>
      <w:lvlJc w:val="left"/>
      <w:pPr>
        <w:ind w:left="5091" w:hanging="284"/>
      </w:pPr>
      <w:rPr>
        <w:rFonts w:hint="default"/>
      </w:rPr>
    </w:lvl>
    <w:lvl w:ilvl="6" w:tplc="2C669D10">
      <w:numFmt w:val="bullet"/>
      <w:lvlText w:val="•"/>
      <w:lvlJc w:val="left"/>
      <w:pPr>
        <w:ind w:left="6054" w:hanging="284"/>
      </w:pPr>
      <w:rPr>
        <w:rFonts w:hint="default"/>
      </w:rPr>
    </w:lvl>
    <w:lvl w:ilvl="7" w:tplc="D5FA692C">
      <w:numFmt w:val="bullet"/>
      <w:lvlText w:val="•"/>
      <w:lvlJc w:val="left"/>
      <w:pPr>
        <w:ind w:left="7017" w:hanging="284"/>
      </w:pPr>
      <w:rPr>
        <w:rFonts w:hint="default"/>
      </w:rPr>
    </w:lvl>
    <w:lvl w:ilvl="8" w:tplc="146CCEC2">
      <w:numFmt w:val="bullet"/>
      <w:lvlText w:val="•"/>
      <w:lvlJc w:val="left"/>
      <w:pPr>
        <w:ind w:left="7980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E2003F"/>
    <w:rsid w:val="00023A4B"/>
    <w:rsid w:val="0095413B"/>
    <w:rsid w:val="00E2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00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00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003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E2003F"/>
    <w:pPr>
      <w:ind w:left="1721" w:hanging="84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2021-02-18T04:55:00Z</dcterms:created>
  <dcterms:modified xsi:type="dcterms:W3CDTF">2021-02-18T04:55:00Z</dcterms:modified>
</cp:coreProperties>
</file>