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F23" w:rsidRDefault="00B44F23" w:rsidP="00B44F2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D2E7F">
        <w:rPr>
          <w:rFonts w:ascii="Times New Roman" w:hAnsi="Times New Roman" w:cs="Times New Roman"/>
          <w:noProof/>
          <w:sz w:val="24"/>
          <w:szCs w:val="24"/>
          <w:lang w:val="en-US"/>
        </w:rPr>
        <w:pict>
          <v:rect id="Rectangle 25" o:spid="_x0000_s1027" style="position:absolute;left:0;text-align:left;margin-left:374.4pt;margin-top:-86.05pt;width:34.6pt;height:26.4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" fillcolor="white [3201]" stroked="f" strokeweight="1pt">
            <v:textbox>
              <w:txbxContent>
                <w:p w:rsidR="00B44F23" w:rsidRPr="003A6339" w:rsidRDefault="00B44F23" w:rsidP="00B44F2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BAB V</w:t>
      </w:r>
    </w:p>
    <w:p w:rsidR="00B44F23" w:rsidRPr="00215309" w:rsidRDefault="00B44F23" w:rsidP="00B44F23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KESIMPULAN DAN SARAN</w:t>
      </w:r>
    </w:p>
    <w:p w:rsidR="00B44F23" w:rsidRDefault="00B44F23" w:rsidP="00B44F23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Kesimpulan</w:t>
      </w:r>
      <w:proofErr w:type="spellEnd"/>
    </w:p>
    <w:p w:rsidR="00B44F23" w:rsidRDefault="00B44F23" w:rsidP="00B44F23">
      <w:pPr>
        <w:pStyle w:val="Default"/>
        <w:spacing w:line="480" w:lineRule="auto"/>
        <w:ind w:left="360" w:firstLine="720"/>
        <w:jc w:val="both"/>
        <w:rPr>
          <w:bCs/>
          <w:lang w:val="id-ID"/>
        </w:rPr>
      </w:pPr>
      <w:r>
        <w:rPr>
          <w:bCs/>
          <w:lang w:val="id-ID"/>
        </w:rPr>
        <w:t>Berdasarkan kerangka konsep penelitian, analisis data, hasil penelitian dan pembahasan yang telah diuraikan pada bab sebelumnya, maka peneliti mengambil kesimpulan sebagai berikut:</w:t>
      </w:r>
    </w:p>
    <w:p w:rsidR="00B44F23" w:rsidRDefault="00B44F23" w:rsidP="00B44F23">
      <w:pPr>
        <w:pStyle w:val="Default"/>
        <w:numPr>
          <w:ilvl w:val="0"/>
          <w:numId w:val="2"/>
        </w:numPr>
        <w:spacing w:line="480" w:lineRule="auto"/>
        <w:jc w:val="both"/>
        <w:rPr>
          <w:i/>
          <w:color w:val="auto"/>
        </w:rPr>
      </w:pPr>
      <w:r>
        <w:rPr>
          <w:color w:val="auto"/>
          <w:lang w:val="id-ID"/>
        </w:rPr>
        <w:t>Diketahui bahwa</w:t>
      </w:r>
      <w:r>
        <w:rPr>
          <w:color w:val="auto"/>
        </w:rPr>
        <w:t xml:space="preserve"> </w:t>
      </w:r>
      <w:r>
        <w:rPr>
          <w:color w:val="auto"/>
          <w:lang w:val="id-ID"/>
        </w:rPr>
        <w:t xml:space="preserve">dari </w:t>
      </w:r>
      <w:r>
        <w:rPr>
          <w:color w:val="auto"/>
        </w:rPr>
        <w:t>37</w:t>
      </w:r>
      <w:r>
        <w:rPr>
          <w:color w:val="auto"/>
          <w:lang w:val="id-ID"/>
        </w:rPr>
        <w:t xml:space="preserve"> responden sebanyak </w:t>
      </w:r>
      <w:r>
        <w:rPr>
          <w:color w:val="auto"/>
        </w:rPr>
        <w:t>28</w:t>
      </w:r>
      <w:r>
        <w:rPr>
          <w:color w:val="auto"/>
          <w:lang w:val="id-ID"/>
        </w:rPr>
        <w:t xml:space="preserve"> </w:t>
      </w:r>
      <w:proofErr w:type="spellStart"/>
      <w:r>
        <w:rPr>
          <w:color w:val="auto"/>
        </w:rPr>
        <w:t>siswa</w:t>
      </w:r>
      <w:proofErr w:type="spellEnd"/>
      <w:r>
        <w:rPr>
          <w:color w:val="auto"/>
          <w:lang w:val="id-ID"/>
        </w:rPr>
        <w:t xml:space="preserve"> (</w:t>
      </w:r>
      <w:r>
        <w:rPr>
          <w:color w:val="auto"/>
        </w:rPr>
        <w:t>75</w:t>
      </w:r>
      <w:r>
        <w:rPr>
          <w:color w:val="auto"/>
          <w:lang w:val="id-ID"/>
        </w:rPr>
        <w:t>.</w:t>
      </w:r>
      <w:r>
        <w:rPr>
          <w:color w:val="auto"/>
        </w:rPr>
        <w:t>7</w:t>
      </w:r>
      <w:r>
        <w:rPr>
          <w:color w:val="auto"/>
          <w:lang w:val="id-ID"/>
        </w:rPr>
        <w:t xml:space="preserve">%) </w:t>
      </w:r>
      <w:proofErr w:type="spellStart"/>
      <w:r>
        <w:rPr>
          <w:color w:val="auto"/>
        </w:rPr>
        <w:t>siklus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menstruasi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nya</w:t>
      </w:r>
      <w:proofErr w:type="spellEnd"/>
      <w:r>
        <w:rPr>
          <w:color w:val="auto"/>
        </w:rPr>
        <w:t xml:space="preserve"> normal </w:t>
      </w:r>
      <w:r>
        <w:rPr>
          <w:color w:val="auto"/>
          <w:lang w:val="id-ID"/>
        </w:rPr>
        <w:t xml:space="preserve">dan sebanyak </w:t>
      </w:r>
      <w:r>
        <w:rPr>
          <w:color w:val="auto"/>
        </w:rPr>
        <w:t>9</w:t>
      </w:r>
      <w:r>
        <w:rPr>
          <w:color w:val="auto"/>
          <w:lang w:val="id-ID"/>
        </w:rPr>
        <w:t xml:space="preserve"> </w:t>
      </w:r>
      <w:proofErr w:type="spellStart"/>
      <w:r>
        <w:rPr>
          <w:color w:val="auto"/>
        </w:rPr>
        <w:t>siswa</w:t>
      </w:r>
      <w:proofErr w:type="spellEnd"/>
      <w:r>
        <w:rPr>
          <w:color w:val="auto"/>
        </w:rPr>
        <w:t xml:space="preserve"> </w:t>
      </w:r>
      <w:r>
        <w:rPr>
          <w:color w:val="auto"/>
          <w:lang w:val="id-ID"/>
        </w:rPr>
        <w:t>(</w:t>
      </w:r>
      <w:r>
        <w:rPr>
          <w:color w:val="auto"/>
        </w:rPr>
        <w:t>24.3</w:t>
      </w:r>
      <w:r>
        <w:rPr>
          <w:color w:val="auto"/>
          <w:lang w:val="id-ID"/>
        </w:rPr>
        <w:t xml:space="preserve">%) </w:t>
      </w:r>
      <w:proofErr w:type="spellStart"/>
      <w:r>
        <w:rPr>
          <w:color w:val="auto"/>
        </w:rPr>
        <w:t>siklus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menstruasi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nya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tidak</w:t>
      </w:r>
      <w:proofErr w:type="spellEnd"/>
      <w:r>
        <w:rPr>
          <w:color w:val="auto"/>
        </w:rPr>
        <w:t xml:space="preserve"> normal</w:t>
      </w:r>
      <w:r>
        <w:rPr>
          <w:color w:val="auto"/>
          <w:lang w:val="id-ID"/>
        </w:rPr>
        <w:t>.</w:t>
      </w:r>
    </w:p>
    <w:p w:rsidR="00B44F23" w:rsidRPr="00A22B49" w:rsidRDefault="00B44F23" w:rsidP="00B44F23">
      <w:pPr>
        <w:pStyle w:val="Default"/>
        <w:numPr>
          <w:ilvl w:val="0"/>
          <w:numId w:val="2"/>
        </w:numPr>
        <w:spacing w:line="480" w:lineRule="auto"/>
        <w:jc w:val="both"/>
        <w:rPr>
          <w:color w:val="auto"/>
          <w:lang w:val="id-ID"/>
        </w:rPr>
      </w:pPr>
      <w:r>
        <w:rPr>
          <w:color w:val="auto"/>
          <w:lang w:val="id-ID"/>
        </w:rPr>
        <w:t xml:space="preserve">Diketahui bahwa </w:t>
      </w:r>
      <w:proofErr w:type="spellStart"/>
      <w:r w:rsidRPr="00767AF3">
        <w:t>dari</w:t>
      </w:r>
      <w:proofErr w:type="spellEnd"/>
      <w:r w:rsidRPr="00767AF3">
        <w:t xml:space="preserve"> 37 </w:t>
      </w:r>
      <w:proofErr w:type="spellStart"/>
      <w:r w:rsidRPr="00767AF3">
        <w:t>responden</w:t>
      </w:r>
      <w:proofErr w:type="spellEnd"/>
      <w:r w:rsidRPr="00767AF3">
        <w:t xml:space="preserve"> </w:t>
      </w:r>
      <w:proofErr w:type="spellStart"/>
      <w:r w:rsidRPr="00767AF3">
        <w:t>sebanyak</w:t>
      </w:r>
      <w:proofErr w:type="spellEnd"/>
      <w:r w:rsidRPr="00767AF3">
        <w:t xml:space="preserve"> </w:t>
      </w:r>
      <w:r>
        <w:t>6</w:t>
      </w:r>
      <w:r w:rsidRPr="00767AF3">
        <w:t xml:space="preserve"> </w:t>
      </w:r>
      <w:proofErr w:type="spellStart"/>
      <w:r w:rsidRPr="00767AF3">
        <w:t>siswa</w:t>
      </w:r>
      <w:proofErr w:type="spellEnd"/>
      <w:r>
        <w:t xml:space="preserve"> (16.2</w:t>
      </w:r>
      <w:r w:rsidRPr="00767AF3">
        <w:t xml:space="preserve">%) </w:t>
      </w:r>
      <w:r>
        <w:t>anemia</w:t>
      </w:r>
      <w:r w:rsidRPr="00767AF3">
        <w:t xml:space="preserve"> </w:t>
      </w:r>
      <w:proofErr w:type="spellStart"/>
      <w:r w:rsidRPr="00767AF3">
        <w:t>dan</w:t>
      </w:r>
      <w:proofErr w:type="spellEnd"/>
      <w:r w:rsidRPr="00767AF3">
        <w:t xml:space="preserve"> </w:t>
      </w:r>
      <w:proofErr w:type="spellStart"/>
      <w:r w:rsidRPr="00767AF3">
        <w:t>sebanyak</w:t>
      </w:r>
      <w:proofErr w:type="spellEnd"/>
      <w:r w:rsidRPr="00767AF3">
        <w:t xml:space="preserve"> </w:t>
      </w:r>
      <w:r>
        <w:t>31</w:t>
      </w:r>
      <w:r w:rsidRPr="00767AF3">
        <w:t xml:space="preserve"> </w:t>
      </w:r>
      <w:proofErr w:type="spellStart"/>
      <w:r w:rsidRPr="00767AF3">
        <w:t>siswa</w:t>
      </w:r>
      <w:proofErr w:type="spellEnd"/>
      <w:r w:rsidRPr="00767AF3">
        <w:t xml:space="preserve"> </w:t>
      </w:r>
      <w:r>
        <w:t>(83.8</w:t>
      </w:r>
      <w:r w:rsidRPr="00767AF3">
        <w:t xml:space="preserve">%) </w:t>
      </w:r>
      <w:proofErr w:type="spellStart"/>
      <w:r>
        <w:t>tidak</w:t>
      </w:r>
      <w:proofErr w:type="spellEnd"/>
      <w:r>
        <w:t xml:space="preserve"> anemia</w:t>
      </w:r>
      <w:r>
        <w:rPr>
          <w:color w:val="auto"/>
          <w:lang w:val="id-ID"/>
        </w:rPr>
        <w:t>.</w:t>
      </w:r>
    </w:p>
    <w:p w:rsidR="00B44F23" w:rsidRPr="00A22B49" w:rsidRDefault="00B44F23" w:rsidP="00B44F23">
      <w:pPr>
        <w:pStyle w:val="Default"/>
        <w:numPr>
          <w:ilvl w:val="0"/>
          <w:numId w:val="2"/>
        </w:numPr>
        <w:spacing w:line="480" w:lineRule="auto"/>
        <w:jc w:val="both"/>
        <w:rPr>
          <w:rFonts w:eastAsia="Times New Roman"/>
          <w:lang w:val="id-ID"/>
        </w:rPr>
      </w:pPr>
      <w:r>
        <w:t>H</w:t>
      </w:r>
      <w:r>
        <w:rPr>
          <w:lang w:val="id-ID"/>
        </w:rPr>
        <w:t xml:space="preserve">asil hubungan antara </w:t>
      </w:r>
      <w:proofErr w:type="spellStart"/>
      <w:r>
        <w:t>siklus</w:t>
      </w:r>
      <w:proofErr w:type="spellEnd"/>
      <w:r>
        <w:t xml:space="preserve"> </w:t>
      </w:r>
      <w:proofErr w:type="spellStart"/>
      <w:r>
        <w:t>menstruasi</w:t>
      </w:r>
      <w:proofErr w:type="spellEnd"/>
      <w:r>
        <w:rPr>
          <w:lang w:val="id-ID"/>
        </w:rPr>
        <w:t xml:space="preserve"> </w:t>
      </w:r>
      <w:r>
        <w:rPr>
          <w:rFonts w:eastAsia="Times New Roman"/>
          <w:lang w:val="id-ID"/>
        </w:rPr>
        <w:t xml:space="preserve">yang dianalisis dengan menggunakan </w:t>
      </w:r>
      <w:r>
        <w:rPr>
          <w:rFonts w:eastAsia="Times New Roman"/>
          <w:i/>
          <w:lang w:val="id-ID"/>
        </w:rPr>
        <w:t>Chi-</w:t>
      </w:r>
      <w:r w:rsidRPr="00644D6A">
        <w:rPr>
          <w:rFonts w:eastAsia="Times New Roman"/>
          <w:i/>
          <w:lang w:val="id-ID"/>
        </w:rPr>
        <w:t xml:space="preserve">Square </w:t>
      </w:r>
      <w:r>
        <w:rPr>
          <w:rFonts w:eastAsia="Times New Roman"/>
          <w:lang w:val="id-ID"/>
        </w:rPr>
        <w:t xml:space="preserve">diperoleh P </w:t>
      </w:r>
      <w:r w:rsidRPr="00D719EA">
        <w:rPr>
          <w:rFonts w:eastAsia="Times New Roman"/>
          <w:lang w:val="id-ID"/>
        </w:rPr>
        <w:t>value</w:t>
      </w:r>
      <w:r>
        <w:rPr>
          <w:rFonts w:eastAsia="Times New Roman"/>
          <w:lang w:val="id-ID"/>
        </w:rPr>
        <w:t xml:space="preserve"> = 0.000 yang berarti ada hubungan </w:t>
      </w:r>
      <w:proofErr w:type="spellStart"/>
      <w:r>
        <w:rPr>
          <w:rFonts w:eastAsia="Times New Roman"/>
        </w:rPr>
        <w:t>siklus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menstruasi</w:t>
      </w:r>
      <w:proofErr w:type="spellEnd"/>
      <w:r>
        <w:rPr>
          <w:rFonts w:eastAsia="Times New Roman"/>
        </w:rPr>
        <w:t xml:space="preserve"> </w:t>
      </w:r>
      <w:proofErr w:type="spellStart"/>
      <w:r>
        <w:t>dengan</w:t>
      </w:r>
      <w:proofErr w:type="spellEnd"/>
      <w:r>
        <w:rPr>
          <w:lang w:val="id-ID"/>
        </w:rPr>
        <w:t xml:space="preserve"> </w:t>
      </w:r>
      <w:proofErr w:type="spellStart"/>
      <w:r>
        <w:t>kejadian</w:t>
      </w:r>
      <w:proofErr w:type="spellEnd"/>
      <w:r>
        <w:t xml:space="preserve"> anemia. </w:t>
      </w:r>
      <w:r>
        <w:rPr>
          <w:rFonts w:eastAsia="Times New Roman"/>
          <w:lang w:val="id-ID"/>
        </w:rPr>
        <w:t xml:space="preserve">P </w:t>
      </w:r>
      <w:r>
        <w:rPr>
          <w:rFonts w:eastAsia="Times New Roman"/>
          <w:i/>
          <w:lang w:val="id-ID"/>
        </w:rPr>
        <w:t>value &lt;ɑ</w:t>
      </w:r>
      <w:r>
        <w:rPr>
          <w:rFonts w:eastAsia="Times New Roman"/>
          <w:lang w:val="id-ID"/>
        </w:rPr>
        <w:t xml:space="preserve">(0.000&lt;0.05). </w:t>
      </w:r>
    </w:p>
    <w:p w:rsidR="00B44F23" w:rsidRPr="00A22B49" w:rsidRDefault="00B44F23" w:rsidP="00B44F23">
      <w:pPr>
        <w:pStyle w:val="Default"/>
        <w:numPr>
          <w:ilvl w:val="0"/>
          <w:numId w:val="1"/>
        </w:numPr>
        <w:spacing w:line="480" w:lineRule="auto"/>
        <w:ind w:left="360"/>
        <w:rPr>
          <w:b/>
          <w:bCs/>
          <w:lang w:val="id-ID"/>
        </w:rPr>
      </w:pPr>
      <w:r w:rsidRPr="00C14443">
        <w:rPr>
          <w:b/>
          <w:bCs/>
          <w:lang w:val="id-ID"/>
        </w:rPr>
        <w:t>Saran</w:t>
      </w:r>
    </w:p>
    <w:p w:rsidR="00B44F23" w:rsidRPr="007C5DDB" w:rsidRDefault="00B44F23" w:rsidP="00B44F23">
      <w:pPr>
        <w:pStyle w:val="Default"/>
        <w:spacing w:line="480" w:lineRule="auto"/>
        <w:ind w:left="360" w:firstLine="720"/>
        <w:rPr>
          <w:bCs/>
        </w:rPr>
      </w:pPr>
      <w:r w:rsidRPr="00A22B49">
        <w:rPr>
          <w:bCs/>
          <w:lang w:val="id-ID"/>
        </w:rPr>
        <w:t>Berdasarkan pada kesimpulan yang telah diuraikan oleh penulis diatas, saran yang d</w:t>
      </w:r>
      <w:r w:rsidRPr="007C5DDB">
        <w:rPr>
          <w:bCs/>
          <w:lang w:val="id-ID"/>
        </w:rPr>
        <w:t>apat dijadikan pertimbangan dan masukan sebagai berikut:</w:t>
      </w:r>
    </w:p>
    <w:p w:rsidR="00B44F23" w:rsidRPr="007C5DDB" w:rsidRDefault="00B44F23" w:rsidP="00B44F23">
      <w:pPr>
        <w:pStyle w:val="Default"/>
        <w:numPr>
          <w:ilvl w:val="0"/>
          <w:numId w:val="3"/>
        </w:numPr>
        <w:spacing w:line="480" w:lineRule="auto"/>
        <w:jc w:val="both"/>
        <w:rPr>
          <w:bCs/>
        </w:rPr>
      </w:pPr>
      <w:proofErr w:type="spellStart"/>
      <w:r>
        <w:rPr>
          <w:bCs/>
        </w:rPr>
        <w:t>Bagi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Responden</w:t>
      </w:r>
      <w:proofErr w:type="spellEnd"/>
    </w:p>
    <w:p w:rsidR="00B44F23" w:rsidRPr="007C5DDB" w:rsidRDefault="00B44F23" w:rsidP="00B44F23">
      <w:pPr>
        <w:pStyle w:val="Default"/>
        <w:spacing w:line="480" w:lineRule="auto"/>
        <w:ind w:left="720"/>
        <w:jc w:val="both"/>
        <w:rPr>
          <w:bCs/>
        </w:rPr>
      </w:pPr>
      <w:r w:rsidRPr="00DD2E7F">
        <w:rPr>
          <w:noProof/>
        </w:rPr>
        <w:pict>
          <v:rect id="Rectangle 26" o:spid="_x0000_s1028" style="position:absolute;left:0;text-align:left;margin-left:185.85pt;margin-top:118.75pt;width:34.6pt;height:26.4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" fillcolor="white [3201]" stroked="f" strokeweight="1pt">
            <v:textbox>
              <w:txbxContent>
                <w:p w:rsidR="00B44F23" w:rsidRPr="003A6339" w:rsidRDefault="00B44F23" w:rsidP="00B44F23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44</w:t>
                  </w:r>
                </w:p>
              </w:txbxContent>
            </v:textbox>
          </v:rect>
        </w:pict>
      </w:r>
      <w:r w:rsidRPr="00DD2E7F">
        <w:rPr>
          <w:noProof/>
        </w:rPr>
        <w:pict>
          <v:rect id="Rectangle 15" o:spid="_x0000_s1026" style="position:absolute;left:0;text-align:left;margin-left:185.75pt;margin-top:137.75pt;width:33.9pt;height:30.6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" fillcolor="white [3212]" stroked="f" strokeweight="1pt"/>
        </w:pict>
      </w:r>
      <w:proofErr w:type="spellStart"/>
      <w:r w:rsidRPr="007C5DDB">
        <w:rPr>
          <w:bCs/>
        </w:rPr>
        <w:t>Meningkatkan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pengetahuan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tentang</w:t>
      </w:r>
      <w:proofErr w:type="spellEnd"/>
      <w:r w:rsidRPr="007C5DDB">
        <w:rPr>
          <w:bCs/>
        </w:rPr>
        <w:t xml:space="preserve"> anemia </w:t>
      </w:r>
      <w:proofErr w:type="spellStart"/>
      <w:r w:rsidRPr="007C5DDB">
        <w:rPr>
          <w:bCs/>
        </w:rPr>
        <w:t>dengan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rFonts w:eastAsia="Times New Roman"/>
        </w:rPr>
        <w:t>meningkatkan</w:t>
      </w:r>
      <w:proofErr w:type="spellEnd"/>
      <w:r w:rsidRPr="007C5DDB">
        <w:rPr>
          <w:rFonts w:eastAsia="Times New Roman"/>
        </w:rPr>
        <w:t xml:space="preserve"> </w:t>
      </w:r>
      <w:proofErr w:type="spellStart"/>
      <w:r w:rsidRPr="007C5DDB">
        <w:rPr>
          <w:rFonts w:eastAsia="Times New Roman"/>
        </w:rPr>
        <w:t>arus</w:t>
      </w:r>
      <w:proofErr w:type="spellEnd"/>
      <w:r w:rsidRPr="007C5DDB">
        <w:rPr>
          <w:rFonts w:eastAsia="Times New Roman"/>
        </w:rPr>
        <w:t xml:space="preserve"> </w:t>
      </w:r>
      <w:proofErr w:type="spellStart"/>
      <w:r w:rsidRPr="007C5DDB">
        <w:rPr>
          <w:rFonts w:eastAsia="Times New Roman"/>
        </w:rPr>
        <w:t>informasi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melalui</w:t>
      </w:r>
      <w:proofErr w:type="spellEnd"/>
      <w:r w:rsidRPr="007C5DDB">
        <w:rPr>
          <w:bCs/>
        </w:rPr>
        <w:t xml:space="preserve"> media </w:t>
      </w:r>
      <w:proofErr w:type="spellStart"/>
      <w:r w:rsidRPr="007C5DDB">
        <w:rPr>
          <w:bCs/>
        </w:rPr>
        <w:t>belajar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seperti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buku</w:t>
      </w:r>
      <w:proofErr w:type="spellEnd"/>
      <w:r w:rsidRPr="007C5DDB">
        <w:rPr>
          <w:bCs/>
        </w:rPr>
        <w:t xml:space="preserve">, media </w:t>
      </w:r>
      <w:proofErr w:type="spellStart"/>
      <w:r w:rsidRPr="007C5DDB">
        <w:rPr>
          <w:bCs/>
        </w:rPr>
        <w:t>elektronik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seperti</w:t>
      </w:r>
      <w:proofErr w:type="spellEnd"/>
      <w:r w:rsidRPr="007C5DDB">
        <w:rPr>
          <w:bCs/>
        </w:rPr>
        <w:t xml:space="preserve"> </w:t>
      </w:r>
      <w:proofErr w:type="spellStart"/>
      <w:proofErr w:type="gramStart"/>
      <w:r w:rsidRPr="007C5DDB">
        <w:rPr>
          <w:bCs/>
        </w:rPr>
        <w:t>tv</w:t>
      </w:r>
      <w:proofErr w:type="spellEnd"/>
      <w:proofErr w:type="gramEnd"/>
      <w:r w:rsidRPr="007C5DDB">
        <w:rPr>
          <w:bCs/>
        </w:rPr>
        <w:t xml:space="preserve">, radio, </w:t>
      </w:r>
      <w:proofErr w:type="spellStart"/>
      <w:r w:rsidRPr="007C5DDB">
        <w:rPr>
          <w:bCs/>
        </w:rPr>
        <w:t>maupun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informasi</w:t>
      </w:r>
      <w:proofErr w:type="spellEnd"/>
      <w:r w:rsidRPr="007C5DDB">
        <w:rPr>
          <w:bCs/>
        </w:rPr>
        <w:t xml:space="preserve"> digital </w:t>
      </w:r>
      <w:proofErr w:type="spellStart"/>
      <w:r w:rsidRPr="007C5DDB">
        <w:rPr>
          <w:bCs/>
        </w:rPr>
        <w:t>tentang</w:t>
      </w:r>
      <w:proofErr w:type="spellEnd"/>
      <w:r w:rsidRPr="007C5DDB">
        <w:rPr>
          <w:bCs/>
        </w:rPr>
        <w:t xml:space="preserve"> anemia. </w:t>
      </w:r>
      <w:proofErr w:type="gramStart"/>
      <w:r w:rsidRPr="007C5DDB">
        <w:rPr>
          <w:bCs/>
        </w:rPr>
        <w:t>Serta</w:t>
      </w:r>
      <w:r>
        <w:rPr>
          <w:bCs/>
        </w:rPr>
        <w:t>,</w:t>
      </w:r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disarankan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untuk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siswa</w:t>
      </w:r>
      <w:proofErr w:type="spellEnd"/>
      <w:r w:rsidRPr="007C5DDB">
        <w:rPr>
          <w:bCs/>
        </w:rPr>
        <w:t xml:space="preserve"> agar </w:t>
      </w:r>
      <w:proofErr w:type="spellStart"/>
      <w:r w:rsidRPr="007C5DDB">
        <w:rPr>
          <w:bCs/>
        </w:rPr>
        <w:t>mengkonsumsi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makanan</w:t>
      </w:r>
      <w:proofErr w:type="spellEnd"/>
      <w:r w:rsidRPr="007C5DDB">
        <w:rPr>
          <w:bCs/>
        </w:rPr>
        <w:t xml:space="preserve"> yang </w:t>
      </w:r>
      <w:proofErr w:type="spellStart"/>
      <w:r w:rsidRPr="007C5DDB">
        <w:rPr>
          <w:bCs/>
        </w:rPr>
        <w:t>mengandung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zat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besi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tinggi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seperti</w:t>
      </w:r>
      <w:proofErr w:type="spellEnd"/>
      <w:r w:rsidRPr="007C5DDB">
        <w:rPr>
          <w:bCs/>
        </w:rPr>
        <w:t xml:space="preserve"> vitamin c, </w:t>
      </w:r>
      <w:proofErr w:type="spellStart"/>
      <w:r w:rsidRPr="007C5DDB">
        <w:rPr>
          <w:bCs/>
        </w:rPr>
        <w:t>buah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dan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sayur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sehingga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dapat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terhindar</w:t>
      </w:r>
      <w:proofErr w:type="spellEnd"/>
      <w:r w:rsidRPr="007C5DDB">
        <w:rPr>
          <w:bCs/>
        </w:rPr>
        <w:t xml:space="preserve"> </w:t>
      </w:r>
      <w:proofErr w:type="spellStart"/>
      <w:r w:rsidRPr="007C5DDB">
        <w:rPr>
          <w:bCs/>
        </w:rPr>
        <w:t>dari</w:t>
      </w:r>
      <w:proofErr w:type="spellEnd"/>
      <w:r w:rsidRPr="007C5DDB">
        <w:rPr>
          <w:bCs/>
        </w:rPr>
        <w:t xml:space="preserve"> anemia.</w:t>
      </w:r>
      <w:proofErr w:type="gramEnd"/>
    </w:p>
    <w:p w:rsidR="00B44F23" w:rsidRDefault="00B44F23" w:rsidP="00B44F23">
      <w:pPr>
        <w:pStyle w:val="Default"/>
        <w:numPr>
          <w:ilvl w:val="0"/>
          <w:numId w:val="3"/>
        </w:numPr>
        <w:spacing w:line="480" w:lineRule="auto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Bagi</w:t>
      </w:r>
      <w:proofErr w:type="spellEnd"/>
      <w:r>
        <w:rPr>
          <w:rFonts w:eastAsia="Times New Roman"/>
        </w:rPr>
        <w:t xml:space="preserve"> SMP </w:t>
      </w:r>
      <w:proofErr w:type="spellStart"/>
      <w:r>
        <w:rPr>
          <w:rFonts w:eastAsia="Times New Roman"/>
        </w:rPr>
        <w:t>Negeri</w:t>
      </w:r>
      <w:proofErr w:type="spellEnd"/>
      <w:r>
        <w:rPr>
          <w:rFonts w:eastAsia="Times New Roman"/>
        </w:rPr>
        <w:t xml:space="preserve"> 3 Way </w:t>
      </w:r>
      <w:proofErr w:type="spellStart"/>
      <w:r>
        <w:rPr>
          <w:rFonts w:eastAsia="Times New Roman"/>
        </w:rPr>
        <w:t>Pengubuan</w:t>
      </w:r>
      <w:proofErr w:type="spellEnd"/>
    </w:p>
    <w:p w:rsidR="00B44F23" w:rsidRDefault="00B44F23" w:rsidP="00B44F23">
      <w:pPr>
        <w:pStyle w:val="Default"/>
        <w:spacing w:line="480" w:lineRule="auto"/>
        <w:ind w:left="720"/>
        <w:jc w:val="both"/>
        <w:rPr>
          <w:rFonts w:eastAsia="Times New Roman"/>
        </w:rPr>
      </w:pPr>
      <w:proofErr w:type="spellStart"/>
      <w:proofErr w:type="gramStart"/>
      <w:r>
        <w:rPr>
          <w:rFonts w:eastAsia="Times New Roman"/>
        </w:rPr>
        <w:lastRenderedPageBreak/>
        <w:t>Meningkatkan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pengetahuan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siswa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mengenai</w:t>
      </w:r>
      <w:proofErr w:type="spellEnd"/>
      <w:r>
        <w:rPr>
          <w:rFonts w:eastAsia="Times New Roman"/>
        </w:rPr>
        <w:t xml:space="preserve"> anemia.</w:t>
      </w:r>
      <w:proofErr w:type="gramEnd"/>
      <w:r>
        <w:rPr>
          <w:rFonts w:eastAsia="Times New Roman"/>
        </w:rPr>
        <w:t xml:space="preserve"> Hal </w:t>
      </w:r>
      <w:proofErr w:type="spellStart"/>
      <w:r>
        <w:rPr>
          <w:rFonts w:eastAsia="Times New Roman"/>
        </w:rPr>
        <w:t>ini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dapat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dilakukan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melalui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edukasi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tentang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kesehatan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reproduksi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berupa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kegiatan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belajar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disekolah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maupun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kegiatan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belajar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diluar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sekolah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terutama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mengenai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penyebab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terjadinya</w:t>
      </w:r>
      <w:proofErr w:type="spellEnd"/>
      <w:r>
        <w:rPr>
          <w:rFonts w:eastAsia="Times New Roman"/>
        </w:rPr>
        <w:t xml:space="preserve"> anemia, </w:t>
      </w:r>
      <w:proofErr w:type="spellStart"/>
      <w:r>
        <w:rPr>
          <w:rFonts w:eastAsia="Times New Roman"/>
        </w:rPr>
        <w:t>serta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pencegahan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nya</w:t>
      </w:r>
      <w:proofErr w:type="spellEnd"/>
    </w:p>
    <w:p w:rsidR="00B44F23" w:rsidRDefault="00B44F23" w:rsidP="00B44F23">
      <w:pPr>
        <w:pStyle w:val="Default"/>
        <w:numPr>
          <w:ilvl w:val="0"/>
          <w:numId w:val="3"/>
        </w:numPr>
        <w:spacing w:line="480" w:lineRule="auto"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Bagi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Universitas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Aisyah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Pringsewu</w:t>
      </w:r>
      <w:proofErr w:type="spellEnd"/>
    </w:p>
    <w:p w:rsidR="00B44F23" w:rsidRPr="0046048B" w:rsidRDefault="00B44F23" w:rsidP="00B44F23">
      <w:pPr>
        <w:pStyle w:val="Default"/>
        <w:spacing w:line="480" w:lineRule="auto"/>
        <w:ind w:left="720"/>
        <w:jc w:val="both"/>
        <w:rPr>
          <w:bCs/>
        </w:rPr>
      </w:pPr>
      <w:r>
        <w:rPr>
          <w:bCs/>
          <w:lang w:val="id-ID"/>
        </w:rPr>
        <w:t>Untuk dilakukan study gabungan antara study kuantitatif dengan study kualitatif agar didapatkan informasi yang lebih mendalam tentang</w:t>
      </w:r>
      <w:r>
        <w:rPr>
          <w:bCs/>
        </w:rPr>
        <w:t xml:space="preserve"> </w:t>
      </w:r>
      <w:proofErr w:type="spellStart"/>
      <w:r>
        <w:rPr>
          <w:bCs/>
        </w:rPr>
        <w:t>hubungan</w:t>
      </w:r>
      <w:proofErr w:type="spellEnd"/>
      <w:r>
        <w:rPr>
          <w:bCs/>
          <w:lang w:val="id-ID"/>
        </w:rPr>
        <w:t xml:space="preserve"> </w:t>
      </w:r>
      <w:proofErr w:type="spellStart"/>
      <w:r>
        <w:rPr>
          <w:bCs/>
        </w:rPr>
        <w:t>siklus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menstruasi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terhadapat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kejadian</w:t>
      </w:r>
      <w:proofErr w:type="spellEnd"/>
      <w:r>
        <w:rPr>
          <w:bCs/>
        </w:rPr>
        <w:t xml:space="preserve"> anemia.</w:t>
      </w:r>
    </w:p>
    <w:p w:rsidR="00B44F23" w:rsidRDefault="00B44F23" w:rsidP="00B44F23">
      <w:pPr>
        <w:pStyle w:val="Default"/>
        <w:spacing w:line="480" w:lineRule="auto"/>
        <w:ind w:left="720"/>
        <w:jc w:val="both"/>
        <w:rPr>
          <w:rFonts w:eastAsia="Times New Roman"/>
        </w:rPr>
      </w:pPr>
    </w:p>
    <w:p w:rsidR="00D857D7" w:rsidRDefault="00D857D7"/>
    <w:sectPr w:rsidR="00D857D7" w:rsidSect="003A5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7629"/>
    <w:multiLevelType w:val="hybridMultilevel"/>
    <w:tmpl w:val="B52CE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666E48"/>
    <w:multiLevelType w:val="hybridMultilevel"/>
    <w:tmpl w:val="C212D1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3569C7"/>
    <w:multiLevelType w:val="hybridMultilevel"/>
    <w:tmpl w:val="4D005F5C"/>
    <w:lvl w:ilvl="0" w:tplc="C92AC64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characterSpacingControl w:val="doNotCompress"/>
  <w:compat/>
  <w:rsids>
    <w:rsidRoot w:val="00B44F23"/>
    <w:rsid w:val="00092DDD"/>
    <w:rsid w:val="003A5E8A"/>
    <w:rsid w:val="00B44F23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F2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44F23"/>
    <w:pPr>
      <w:ind w:left="720"/>
      <w:contextualSpacing/>
    </w:pPr>
  </w:style>
  <w:style w:type="paragraph" w:customStyle="1" w:styleId="Default">
    <w:name w:val="Default"/>
    <w:rsid w:val="00B44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2021-01-20T04:10:00Z</dcterms:created>
  <dcterms:modified xsi:type="dcterms:W3CDTF">2021-01-20T04:10:00Z</dcterms:modified>
</cp:coreProperties>
</file>