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965" w:rsidRPr="001534E0" w:rsidRDefault="00A12965" w:rsidP="00A12965">
      <w:pPr>
        <w:spacing w:after="0" w:line="480" w:lineRule="auto"/>
        <w:ind w:hanging="357"/>
        <w:jc w:val="center"/>
        <w:rPr>
          <w:rFonts w:ascii="Times New Roman" w:hAnsi="Times New Roman" w:cs="Times New Roman"/>
          <w:b/>
          <w:sz w:val="24"/>
          <w:szCs w:val="24"/>
          <w:lang w:val="da-DK"/>
        </w:rPr>
      </w:pPr>
      <w:r w:rsidRPr="00DD2E7F">
        <w:rPr>
          <w:rFonts w:ascii="Times New Roman" w:hAnsi="Times New Roman" w:cs="Times New Roman"/>
          <w:noProof/>
          <w:sz w:val="24"/>
          <w:szCs w:val="24"/>
          <w:lang w:val="en-US"/>
        </w:rPr>
        <w:pict>
          <v:rect id="Rectangle 21" o:spid="_x0000_s1029" style="position:absolute;left:0;text-align:left;margin-left:377.9pt;margin-top:-80.45pt;width:34.6pt;height:26.4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" fillcolor="white [3201]" stroked="f" strokeweight="1pt">
            <v:textbox>
              <w:txbxContent>
                <w:p w:rsidR="00A12965" w:rsidRPr="003A6339" w:rsidRDefault="00A12965" w:rsidP="00A12965">
                  <w:pPr>
                    <w:rPr>
                      <w:rFonts w:ascii="Times New Roman" w:hAnsi="Times New Roman" w:cs="Times New Roman"/>
                      <w:sz w:val="24"/>
                      <w:szCs w:val="24"/>
                      <w:lang w:val="en-US"/>
                    </w:rPr>
                  </w:pPr>
                </w:p>
              </w:txbxContent>
            </v:textbox>
          </v:rect>
        </w:pict>
      </w:r>
      <w:r w:rsidRPr="001534E0">
        <w:rPr>
          <w:rFonts w:ascii="Times New Roman" w:hAnsi="Times New Roman" w:cs="Times New Roman"/>
          <w:b/>
          <w:sz w:val="24"/>
          <w:szCs w:val="24"/>
          <w:lang w:val="da-DK"/>
        </w:rPr>
        <w:t>BAB III</w:t>
      </w:r>
    </w:p>
    <w:p w:rsidR="00A12965" w:rsidRPr="00495243" w:rsidRDefault="00A12965" w:rsidP="00A12965">
      <w:pPr>
        <w:spacing w:line="480" w:lineRule="auto"/>
        <w:ind w:hanging="357"/>
        <w:jc w:val="center"/>
        <w:rPr>
          <w:rFonts w:ascii="Times New Roman" w:hAnsi="Times New Roman" w:cs="Times New Roman"/>
          <w:b/>
          <w:sz w:val="24"/>
          <w:szCs w:val="24"/>
        </w:rPr>
      </w:pPr>
      <w:r w:rsidRPr="001534E0">
        <w:rPr>
          <w:rFonts w:ascii="Times New Roman" w:hAnsi="Times New Roman" w:cs="Times New Roman"/>
          <w:b/>
          <w:sz w:val="24"/>
          <w:szCs w:val="24"/>
        </w:rPr>
        <w:t>METODE PENELITIAN</w:t>
      </w:r>
    </w:p>
    <w:p w:rsidR="00A12965" w:rsidRPr="00ED2E10" w:rsidRDefault="00A12965" w:rsidP="00A12965">
      <w:pPr>
        <w:numPr>
          <w:ilvl w:val="0"/>
          <w:numId w:val="4"/>
        </w:numPr>
        <w:spacing w:before="240" w:after="0" w:line="480" w:lineRule="auto"/>
        <w:ind w:left="360"/>
        <w:contextualSpacing/>
        <w:jc w:val="both"/>
        <w:rPr>
          <w:rFonts w:ascii="Times New Roman" w:hAnsi="Times New Roman" w:cs="Times New Roman"/>
          <w:b/>
          <w:sz w:val="24"/>
          <w:szCs w:val="24"/>
          <w:lang w:val="da-DK"/>
        </w:rPr>
      </w:pPr>
      <w:r w:rsidRPr="00ED2E10">
        <w:rPr>
          <w:rFonts w:ascii="Times New Roman" w:hAnsi="Times New Roman" w:cs="Times New Roman"/>
          <w:b/>
          <w:sz w:val="24"/>
          <w:szCs w:val="24"/>
          <w:lang w:val="da-DK"/>
        </w:rPr>
        <w:t>Jenis Penelitian</w:t>
      </w:r>
    </w:p>
    <w:p w:rsidR="00A12965" w:rsidRPr="00A17554" w:rsidRDefault="00A12965" w:rsidP="00A12965">
      <w:pPr>
        <w:spacing w:after="0" w:line="480" w:lineRule="auto"/>
        <w:ind w:left="360" w:firstLine="720"/>
        <w:contextualSpacing/>
        <w:jc w:val="both"/>
        <w:rPr>
          <w:rFonts w:ascii="Times New Roman" w:hAnsi="Times New Roman" w:cs="Times New Roman"/>
          <w:sz w:val="24"/>
          <w:szCs w:val="24"/>
          <w:lang w:val="en-US"/>
        </w:rPr>
      </w:pPr>
      <w:r w:rsidRPr="00ED2E10">
        <w:rPr>
          <w:rFonts w:ascii="Times New Roman" w:hAnsi="Times New Roman" w:cs="Times New Roman"/>
          <w:sz w:val="24"/>
          <w:szCs w:val="24"/>
        </w:rPr>
        <w:t>Jenis penelitian ini</w:t>
      </w:r>
      <w:r>
        <w:rPr>
          <w:rFonts w:ascii="Times New Roman" w:hAnsi="Times New Roman" w:cs="Times New Roman"/>
          <w:sz w:val="24"/>
          <w:szCs w:val="24"/>
        </w:rPr>
        <w:t xml:space="preserve"> adalah </w:t>
      </w:r>
      <w:r w:rsidRPr="00ED2E10">
        <w:rPr>
          <w:rFonts w:ascii="Times New Roman" w:hAnsi="Times New Roman" w:cs="Times New Roman"/>
          <w:sz w:val="24"/>
          <w:szCs w:val="24"/>
        </w:rPr>
        <w:t>kuantitatif, yaitu penelitian ilmiah yang sistematis</w:t>
      </w:r>
      <w:r w:rsidRPr="00ED2E10">
        <w:rPr>
          <w:rFonts w:ascii="Times New Roman" w:hAnsi="Times New Roman" w:cs="Times New Roman"/>
          <w:color w:val="000000"/>
          <w:sz w:val="24"/>
          <w:szCs w:val="24"/>
        </w:rPr>
        <w:t xml:space="preserve"> terhadap bagian-bagian dan fenomena serta hubungan-hubungannya. Penelitian kuantitatif merupakan </w:t>
      </w:r>
      <w:r w:rsidRPr="00ED2E10">
        <w:rPr>
          <w:rFonts w:ascii="Times New Roman" w:hAnsi="Times New Roman" w:cs="Times New Roman"/>
          <w:color w:val="000000"/>
          <w:sz w:val="24"/>
        </w:rPr>
        <w:t>definisi</w:t>
      </w:r>
      <w:r w:rsidRPr="00ED2E10">
        <w:rPr>
          <w:rFonts w:ascii="Times New Roman" w:hAnsi="Times New Roman" w:cs="Times New Roman"/>
          <w:color w:val="000000"/>
          <w:sz w:val="24"/>
          <w:szCs w:val="24"/>
        </w:rPr>
        <w:t xml:space="preserve">, pengukuran data kuantitatif dan </w:t>
      </w:r>
      <w:r w:rsidRPr="00ED2E10">
        <w:rPr>
          <w:rFonts w:ascii="Times New Roman" w:hAnsi="Times New Roman" w:cs="Times New Roman"/>
          <w:color w:val="000000"/>
          <w:sz w:val="24"/>
        </w:rPr>
        <w:t>statistik</w:t>
      </w:r>
      <w:r w:rsidRPr="00ED2E10">
        <w:rPr>
          <w:rFonts w:ascii="Times New Roman" w:hAnsi="Times New Roman" w:cs="Times New Roman"/>
          <w:color w:val="000000"/>
          <w:sz w:val="24"/>
          <w:szCs w:val="24"/>
        </w:rPr>
        <w:t xml:space="preserve"> objektif melalui perhitungan ilmiah berasal dari sampel orang-orang atau penduduk yang diminta menjawab atas sejumlah pertanyaan tentang survei untuk menentukan frekuensi dan persentase tanggapan mereka</w:t>
      </w:r>
      <w:r>
        <w:rPr>
          <w:rFonts w:ascii="Times New Roman" w:hAnsi="Times New Roman" w:cs="Times New Roman"/>
          <w:sz w:val="24"/>
          <w:szCs w:val="24"/>
          <w:lang w:val="en-US"/>
        </w:rPr>
        <w:t>.</w:t>
      </w:r>
      <w:r w:rsidRPr="00A17554">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(Notoatmodjo S., 2012).</w:t>
      </w:r>
    </w:p>
    <w:p w:rsidR="00A12965" w:rsidRPr="00ED2E10" w:rsidRDefault="00A12965" w:rsidP="00A12965">
      <w:pPr>
        <w:numPr>
          <w:ilvl w:val="0"/>
          <w:numId w:val="4"/>
        </w:numPr>
        <w:spacing w:after="0" w:line="480" w:lineRule="auto"/>
        <w:ind w:left="360"/>
        <w:contextualSpacing/>
        <w:jc w:val="both"/>
        <w:rPr>
          <w:rFonts w:ascii="Times New Roman" w:hAnsi="Times New Roman" w:cs="Times New Roman"/>
          <w:b/>
          <w:sz w:val="24"/>
          <w:szCs w:val="24"/>
          <w:lang w:val="da-DK"/>
        </w:rPr>
      </w:pPr>
      <w:r w:rsidRPr="00ED2E10">
        <w:rPr>
          <w:rFonts w:ascii="Times New Roman" w:hAnsi="Times New Roman" w:cs="Times New Roman"/>
          <w:b/>
          <w:sz w:val="24"/>
          <w:szCs w:val="24"/>
          <w:lang w:val="da-DK"/>
        </w:rPr>
        <w:t>Waktu dan Tempat Penelitian</w:t>
      </w:r>
    </w:p>
    <w:p w:rsidR="00A12965" w:rsidRPr="00270337" w:rsidRDefault="00A12965" w:rsidP="00A12965">
      <w:pPr>
        <w:numPr>
          <w:ilvl w:val="2"/>
          <w:numId w:val="5"/>
        </w:numPr>
        <w:spacing w:after="0" w:line="480" w:lineRule="auto"/>
        <w:ind w:left="720" w:hanging="360"/>
        <w:contextualSpacing/>
        <w:jc w:val="both"/>
        <w:rPr>
          <w:rFonts w:ascii="Times New Roman" w:hAnsi="Times New Roman" w:cs="Times New Roman"/>
          <w:sz w:val="24"/>
          <w:szCs w:val="24"/>
          <w:lang w:val="da-DK"/>
        </w:rPr>
      </w:pPr>
      <w:r w:rsidRPr="00270337">
        <w:rPr>
          <w:rFonts w:ascii="Times New Roman" w:hAnsi="Times New Roman" w:cs="Times New Roman"/>
          <w:sz w:val="24"/>
          <w:szCs w:val="24"/>
          <w:lang w:val="da-DK"/>
        </w:rPr>
        <w:t>Waktu Penelitian</w:t>
      </w:r>
    </w:p>
    <w:p w:rsidR="00A12965" w:rsidRPr="00270337" w:rsidRDefault="00A12965" w:rsidP="00A12965">
      <w:pPr>
        <w:spacing w:after="0" w:line="480" w:lineRule="auto"/>
        <w:ind w:left="720" w:hanging="27"/>
        <w:contextualSpacing/>
        <w:jc w:val="both"/>
        <w:rPr>
          <w:rFonts w:ascii="Times New Roman" w:hAnsi="Times New Roman" w:cs="Times New Roman"/>
          <w:sz w:val="24"/>
          <w:szCs w:val="24"/>
        </w:rPr>
      </w:pPr>
      <w:r w:rsidRPr="00270337">
        <w:rPr>
          <w:rFonts w:ascii="Times New Roman" w:hAnsi="Times New Roman" w:cs="Times New Roman"/>
          <w:sz w:val="24"/>
          <w:szCs w:val="24"/>
          <w:lang w:val="da-DK"/>
        </w:rPr>
        <w:t>Waktu penelitian</w:t>
      </w:r>
      <w:r w:rsidRPr="00270337">
        <w:rPr>
          <w:rFonts w:ascii="Times New Roman" w:hAnsi="Times New Roman" w:cs="Times New Roman"/>
          <w:sz w:val="24"/>
          <w:szCs w:val="24"/>
        </w:rPr>
        <w:t xml:space="preserve"> dilakukan pada </w:t>
      </w:r>
      <w:r>
        <w:rPr>
          <w:rFonts w:ascii="Times New Roman" w:hAnsi="Times New Roman" w:cs="Times New Roman"/>
          <w:sz w:val="24"/>
          <w:szCs w:val="24"/>
          <w:lang w:val="en-US"/>
        </w:rPr>
        <w:t xml:space="preserve">30 </w:t>
      </w:r>
      <w:proofErr w:type="spellStart"/>
      <w:r>
        <w:rPr>
          <w:rFonts w:ascii="Times New Roman" w:hAnsi="Times New Roman" w:cs="Times New Roman"/>
          <w:sz w:val="24"/>
          <w:szCs w:val="24"/>
          <w:lang w:val="en-US"/>
        </w:rPr>
        <w:t>Januari</w:t>
      </w:r>
      <w:proofErr w:type="spellEnd"/>
      <w:r>
        <w:rPr>
          <w:rFonts w:ascii="Times New Roman" w:hAnsi="Times New Roman" w:cs="Times New Roman"/>
          <w:sz w:val="24"/>
          <w:szCs w:val="24"/>
          <w:lang w:val="en-US"/>
        </w:rPr>
        <w:t xml:space="preserve"> 2019</w:t>
      </w:r>
      <w:r w:rsidRPr="00270337">
        <w:rPr>
          <w:rFonts w:ascii="Times New Roman" w:hAnsi="Times New Roman" w:cs="Times New Roman"/>
          <w:sz w:val="24"/>
          <w:szCs w:val="24"/>
        </w:rPr>
        <w:t xml:space="preserve"> sampai </w:t>
      </w:r>
      <w:r>
        <w:rPr>
          <w:rFonts w:ascii="Times New Roman" w:hAnsi="Times New Roman" w:cs="Times New Roman"/>
          <w:sz w:val="24"/>
          <w:szCs w:val="24"/>
          <w:lang w:val="en-US"/>
        </w:rPr>
        <w:t xml:space="preserve">2 </w:t>
      </w:r>
      <w:proofErr w:type="spellStart"/>
      <w:r>
        <w:rPr>
          <w:rFonts w:ascii="Times New Roman" w:hAnsi="Times New Roman" w:cs="Times New Roman"/>
          <w:sz w:val="24"/>
          <w:szCs w:val="24"/>
          <w:lang w:val="en-US"/>
        </w:rPr>
        <w:t>Maret</w:t>
      </w:r>
      <w:proofErr w:type="spellEnd"/>
      <w:r>
        <w:rPr>
          <w:rFonts w:ascii="Times New Roman" w:hAnsi="Times New Roman" w:cs="Times New Roman"/>
          <w:sz w:val="24"/>
          <w:szCs w:val="24"/>
        </w:rPr>
        <w:t xml:space="preserve"> 201</w:t>
      </w:r>
      <w:r>
        <w:rPr>
          <w:rFonts w:ascii="Times New Roman" w:hAnsi="Times New Roman" w:cs="Times New Roman"/>
          <w:sz w:val="24"/>
          <w:szCs w:val="24"/>
          <w:lang w:val="en-US"/>
        </w:rPr>
        <w:t>9</w:t>
      </w:r>
      <w:r w:rsidRPr="00270337">
        <w:rPr>
          <w:rFonts w:ascii="Times New Roman" w:hAnsi="Times New Roman" w:cs="Times New Roman"/>
          <w:sz w:val="24"/>
          <w:szCs w:val="24"/>
          <w:lang w:val="da-DK"/>
        </w:rPr>
        <w:t>.</w:t>
      </w:r>
    </w:p>
    <w:p w:rsidR="00A12965" w:rsidRPr="00270337" w:rsidRDefault="00A12965" w:rsidP="00A12965">
      <w:pPr>
        <w:numPr>
          <w:ilvl w:val="2"/>
          <w:numId w:val="5"/>
        </w:numPr>
        <w:spacing w:after="0" w:line="480" w:lineRule="auto"/>
        <w:ind w:left="720" w:hanging="360"/>
        <w:contextualSpacing/>
        <w:jc w:val="both"/>
        <w:rPr>
          <w:rFonts w:ascii="Times New Roman" w:hAnsi="Times New Roman" w:cs="Times New Roman"/>
          <w:sz w:val="24"/>
          <w:szCs w:val="24"/>
          <w:lang w:val="da-DK"/>
        </w:rPr>
      </w:pPr>
      <w:r w:rsidRPr="00270337">
        <w:rPr>
          <w:rFonts w:ascii="Times New Roman" w:hAnsi="Times New Roman" w:cs="Times New Roman"/>
          <w:sz w:val="24"/>
          <w:szCs w:val="24"/>
          <w:lang w:val="da-DK"/>
        </w:rPr>
        <w:t>Tempat Penelitian</w:t>
      </w:r>
    </w:p>
    <w:p w:rsidR="00A12965" w:rsidRPr="001534E0" w:rsidRDefault="00A12965" w:rsidP="00A12965">
      <w:pPr>
        <w:spacing w:after="0" w:line="480" w:lineRule="auto"/>
        <w:ind w:left="720" w:hanging="27"/>
        <w:contextualSpacing/>
        <w:jc w:val="both"/>
        <w:rPr>
          <w:rFonts w:ascii="Times New Roman" w:hAnsi="Times New Roman" w:cs="Times New Roman"/>
          <w:sz w:val="24"/>
          <w:szCs w:val="24"/>
        </w:rPr>
      </w:pPr>
      <w:r w:rsidRPr="00ED2E10">
        <w:rPr>
          <w:rFonts w:ascii="Times New Roman" w:hAnsi="Times New Roman" w:cs="Times New Roman"/>
          <w:sz w:val="24"/>
          <w:szCs w:val="24"/>
          <w:lang w:val="da-DK"/>
        </w:rPr>
        <w:t>Tempat penelitian</w:t>
      </w:r>
      <w:r w:rsidRPr="00ED2E10">
        <w:rPr>
          <w:rFonts w:ascii="Times New Roman" w:hAnsi="Times New Roman" w:cs="Times New Roman"/>
          <w:sz w:val="24"/>
          <w:szCs w:val="24"/>
        </w:rPr>
        <w:t xml:space="preserve"> di </w:t>
      </w:r>
      <w:r>
        <w:rPr>
          <w:rFonts w:ascii="Times New Roman" w:hAnsi="Times New Roman" w:cs="Times New Roman"/>
          <w:sz w:val="24"/>
          <w:szCs w:val="24"/>
        </w:rPr>
        <w:t>SMP Negeri 3 Way Pengubuan</w:t>
      </w:r>
      <w:r w:rsidRPr="00ED2E10">
        <w:rPr>
          <w:rFonts w:ascii="Times New Roman" w:hAnsi="Times New Roman" w:cs="Times New Roman"/>
          <w:sz w:val="24"/>
          <w:szCs w:val="24"/>
        </w:rPr>
        <w:t>.</w:t>
      </w:r>
    </w:p>
    <w:p w:rsidR="00A12965" w:rsidRPr="00ED2E10" w:rsidRDefault="00A12965" w:rsidP="00A12965">
      <w:pPr>
        <w:numPr>
          <w:ilvl w:val="0"/>
          <w:numId w:val="4"/>
        </w:numPr>
        <w:spacing w:after="0" w:line="480" w:lineRule="auto"/>
        <w:ind w:left="360"/>
        <w:contextualSpacing/>
        <w:jc w:val="both"/>
        <w:rPr>
          <w:rFonts w:ascii="Times New Roman" w:hAnsi="Times New Roman" w:cs="Times New Roman"/>
          <w:b/>
          <w:sz w:val="24"/>
        </w:rPr>
      </w:pPr>
      <w:r w:rsidRPr="00ED2E10">
        <w:rPr>
          <w:rFonts w:ascii="Times New Roman" w:hAnsi="Times New Roman" w:cs="Times New Roman"/>
          <w:b/>
          <w:sz w:val="24"/>
        </w:rPr>
        <w:t>Rancangan Penelitian</w:t>
      </w:r>
    </w:p>
    <w:p w:rsidR="00A12965" w:rsidRPr="00993F91" w:rsidRDefault="00A12965" w:rsidP="00A12965">
      <w:pPr>
        <w:spacing w:after="0" w:line="480" w:lineRule="auto"/>
        <w:ind w:left="360" w:firstLine="720"/>
        <w:contextualSpacing/>
        <w:jc w:val="both"/>
        <w:rPr>
          <w:rFonts w:ascii="Times New Roman" w:hAnsi="Times New Roman" w:cs="Times New Roman"/>
          <w:sz w:val="24"/>
          <w:szCs w:val="24"/>
          <w:lang w:val="en-US"/>
        </w:rPr>
      </w:pPr>
      <w:r w:rsidRPr="00ED2E10">
        <w:rPr>
          <w:rFonts w:ascii="Times New Roman" w:hAnsi="Times New Roman" w:cs="Times New Roman"/>
          <w:sz w:val="24"/>
          <w:szCs w:val="24"/>
        </w:rPr>
        <w:t xml:space="preserve">Rancangan penelitian ini adalah survey analitik dengan pendekatan secara </w:t>
      </w:r>
      <w:r w:rsidRPr="00ED2E10">
        <w:rPr>
          <w:rFonts w:ascii="Times New Roman" w:hAnsi="Times New Roman" w:cs="Times New Roman"/>
          <w:i/>
          <w:sz w:val="24"/>
          <w:szCs w:val="24"/>
        </w:rPr>
        <w:t>cross sectional</w:t>
      </w:r>
      <w:r>
        <w:rPr>
          <w:rFonts w:ascii="Times New Roman" w:hAnsi="Times New Roman" w:cs="Times New Roman"/>
          <w:sz w:val="24"/>
          <w:szCs w:val="24"/>
        </w:rPr>
        <w:t>,</w:t>
      </w:r>
      <w:r w:rsidRPr="00ED2E10">
        <w:rPr>
          <w:rFonts w:ascii="Times New Roman" w:hAnsi="Times New Roman" w:cs="Times New Roman"/>
          <w:sz w:val="24"/>
          <w:szCs w:val="24"/>
        </w:rPr>
        <w:t xml:space="preserve"> yaitu variabel sebab atau resiko dan akibat atau kasus yang terjadi pada objek </w:t>
      </w:r>
      <w:r w:rsidRPr="00ED2E10">
        <w:rPr>
          <w:rFonts w:ascii="Times New Roman" w:hAnsi="Times New Roman" w:cs="Times New Roman"/>
          <w:color w:val="000000"/>
          <w:sz w:val="24"/>
          <w:szCs w:val="24"/>
        </w:rPr>
        <w:t>penelitian</w:t>
      </w:r>
      <w:r w:rsidRPr="00ED2E10">
        <w:rPr>
          <w:rFonts w:ascii="Times New Roman" w:hAnsi="Times New Roman" w:cs="Times New Roman"/>
          <w:sz w:val="24"/>
          <w:szCs w:val="24"/>
        </w:rPr>
        <w:t xml:space="preserve"> diukur atau dikumpulkan secara simultan (dalam waktu yang bersamaan).</w:t>
      </w:r>
      <w:r w:rsidRPr="00993F91">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(Notoatmodjo S., 2012).</w:t>
      </w:r>
    </w:p>
    <w:p w:rsidR="00A12965" w:rsidRDefault="00A12965" w:rsidP="00A12965">
      <w:pPr>
        <w:spacing w:after="0" w:line="480" w:lineRule="auto"/>
        <w:ind w:left="360" w:firstLine="720"/>
        <w:contextualSpacing/>
        <w:jc w:val="both"/>
        <w:rPr>
          <w:rFonts w:ascii="Times New Roman" w:hAnsi="Times New Roman" w:cs="Times New Roman"/>
          <w:sz w:val="24"/>
          <w:szCs w:val="24"/>
          <w:vertAlign w:val="superscript"/>
          <w:lang w:val="en-US"/>
        </w:rPr>
      </w:pPr>
    </w:p>
    <w:p w:rsidR="00A12965" w:rsidRDefault="00A12965" w:rsidP="00A12965">
      <w:pPr>
        <w:spacing w:after="0" w:line="480" w:lineRule="auto"/>
        <w:ind w:left="360" w:firstLine="720"/>
        <w:contextualSpacing/>
        <w:jc w:val="both"/>
        <w:rPr>
          <w:rFonts w:ascii="Times New Roman" w:hAnsi="Times New Roman" w:cs="Times New Roman"/>
          <w:sz w:val="24"/>
          <w:szCs w:val="24"/>
          <w:vertAlign w:val="superscript"/>
          <w:lang w:val="en-US"/>
        </w:rPr>
      </w:pPr>
    </w:p>
    <w:p w:rsidR="00A12965" w:rsidRPr="0017174C" w:rsidRDefault="00A12965" w:rsidP="00A12965">
      <w:pPr>
        <w:spacing w:after="0" w:line="480" w:lineRule="auto"/>
        <w:ind w:left="360" w:firstLine="720"/>
        <w:contextualSpacing/>
        <w:jc w:val="both"/>
        <w:rPr>
          <w:rFonts w:ascii="Times New Roman" w:hAnsi="Times New Roman" w:cs="Times New Roman"/>
          <w:sz w:val="24"/>
          <w:szCs w:val="24"/>
          <w:vertAlign w:val="superscript"/>
          <w:lang w:val="en-US"/>
        </w:rPr>
      </w:pPr>
      <w:r w:rsidRPr="00DD2E7F">
        <w:rPr>
          <w:rFonts w:ascii="Times New Roman" w:hAnsi="Times New Roman" w:cs="Times New Roman"/>
          <w:noProof/>
          <w:sz w:val="24"/>
          <w:szCs w:val="24"/>
          <w:lang w:val="en-US"/>
        </w:rPr>
        <w:pict>
          <v:rect id="Rectangle 20" o:spid="_x0000_s1028" style="position:absolute;left:0;text-align:left;margin-left:182.75pt;margin-top:29.7pt;width:34.65pt;height:26.4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" fillcolor="white [3201]" stroked="f" strokeweight="1pt">
            <v:textbox>
              <w:txbxContent>
                <w:p w:rsidR="00A12965" w:rsidRPr="003A6339" w:rsidRDefault="00A12965" w:rsidP="00A12965">
                  <w:pPr>
                    <w:jc w:val="center"/>
                    <w:rPr>
                      <w:rFonts w:ascii="Times New Roman" w:hAnsi="Times New Roman" w:cs="Times New Roman"/>
                      <w:sz w:val="24"/>
                      <w:szCs w:val="24"/>
                      <w:lang w:val="en-US"/>
                    </w:rPr>
                  </w:pPr>
                  <w:r>
                    <w:rPr>
                      <w:rFonts w:ascii="Times New Roman" w:hAnsi="Times New Roman" w:cs="Times New Roman"/>
                      <w:sz w:val="24"/>
                      <w:szCs w:val="24"/>
                      <w:lang w:val="en-US"/>
                    </w:rPr>
                    <w:t>29</w:t>
                  </w:r>
                </w:p>
              </w:txbxContent>
            </v:textbox>
          </v:rect>
        </w:pict>
      </w:r>
    </w:p>
    <w:p w:rsidR="00A12965" w:rsidRPr="00ED2E10" w:rsidRDefault="00A12965" w:rsidP="00A12965">
      <w:pPr>
        <w:numPr>
          <w:ilvl w:val="0"/>
          <w:numId w:val="4"/>
        </w:numPr>
        <w:spacing w:after="0" w:line="480" w:lineRule="auto"/>
        <w:ind w:left="360"/>
        <w:contextualSpacing/>
        <w:jc w:val="both"/>
        <w:rPr>
          <w:rFonts w:ascii="Times New Roman" w:hAnsi="Times New Roman" w:cs="Times New Roman"/>
          <w:b/>
          <w:sz w:val="24"/>
          <w:szCs w:val="24"/>
          <w:lang w:val="da-DK"/>
        </w:rPr>
      </w:pPr>
      <w:r w:rsidRPr="00ED2E10">
        <w:rPr>
          <w:rFonts w:ascii="Times New Roman" w:hAnsi="Times New Roman" w:cs="Times New Roman"/>
          <w:b/>
          <w:sz w:val="24"/>
          <w:szCs w:val="24"/>
          <w:lang w:val="da-DK"/>
        </w:rPr>
        <w:t>Subjek Penelitian</w:t>
      </w:r>
    </w:p>
    <w:p w:rsidR="00A12965" w:rsidRPr="00270337" w:rsidRDefault="00A12965" w:rsidP="00A12965">
      <w:pPr>
        <w:pStyle w:val="ListParagraph"/>
        <w:numPr>
          <w:ilvl w:val="0"/>
          <w:numId w:val="6"/>
        </w:numPr>
        <w:spacing w:after="0" w:line="480" w:lineRule="auto"/>
        <w:jc w:val="both"/>
        <w:rPr>
          <w:rFonts w:ascii="Times New Roman" w:hAnsi="Times New Roman" w:cs="Times New Roman"/>
          <w:sz w:val="24"/>
          <w:szCs w:val="24"/>
          <w:lang w:val="da-DK"/>
        </w:rPr>
      </w:pPr>
      <w:r w:rsidRPr="00270337">
        <w:rPr>
          <w:rFonts w:ascii="Times New Roman" w:hAnsi="Times New Roman" w:cs="Times New Roman"/>
          <w:sz w:val="24"/>
          <w:szCs w:val="24"/>
          <w:lang w:val="da-DK"/>
        </w:rPr>
        <w:lastRenderedPageBreak/>
        <w:t>Populasi</w:t>
      </w:r>
    </w:p>
    <w:p w:rsidR="00A12965" w:rsidRPr="00270337" w:rsidRDefault="00A12965" w:rsidP="00A12965">
      <w:pPr>
        <w:spacing w:after="0" w:line="480" w:lineRule="auto"/>
        <w:ind w:left="720" w:firstLine="630"/>
        <w:jc w:val="both"/>
        <w:rPr>
          <w:rFonts w:ascii="Times New Roman" w:hAnsi="Times New Roman" w:cs="Times New Roman"/>
          <w:sz w:val="24"/>
          <w:szCs w:val="24"/>
        </w:rPr>
      </w:pPr>
      <w:r w:rsidRPr="00270337">
        <w:rPr>
          <w:rFonts w:ascii="Times New Roman" w:hAnsi="Times New Roman" w:cs="Times New Roman"/>
          <w:sz w:val="24"/>
          <w:szCs w:val="24"/>
          <w:lang w:val="da-DK"/>
        </w:rPr>
        <w:t>Populasi dalam penelitian</w:t>
      </w:r>
      <w:r w:rsidRPr="00270337">
        <w:rPr>
          <w:rFonts w:ascii="Times New Roman" w:hAnsi="Times New Roman" w:cs="Times New Roman"/>
          <w:sz w:val="24"/>
          <w:szCs w:val="24"/>
        </w:rPr>
        <w:t xml:space="preserve"> ini adalah seluruh </w:t>
      </w:r>
      <w:r>
        <w:rPr>
          <w:rFonts w:ascii="Times New Roman" w:hAnsi="Times New Roman" w:cs="Times New Roman"/>
          <w:sz w:val="24"/>
          <w:szCs w:val="24"/>
          <w:lang w:val="fi-FI"/>
        </w:rPr>
        <w:t>siswa perempuan kelas VIII</w:t>
      </w:r>
      <w:r w:rsidRPr="00270337">
        <w:rPr>
          <w:rFonts w:ascii="Times New Roman" w:hAnsi="Times New Roman" w:cs="Times New Roman"/>
          <w:sz w:val="24"/>
          <w:szCs w:val="24"/>
          <w:lang w:val="fi-FI"/>
        </w:rPr>
        <w:t xml:space="preserve"> yang </w:t>
      </w:r>
      <w:r w:rsidRPr="00270337">
        <w:rPr>
          <w:rFonts w:ascii="Times New Roman" w:hAnsi="Times New Roman" w:cs="Times New Roman"/>
          <w:sz w:val="24"/>
          <w:szCs w:val="24"/>
        </w:rPr>
        <w:t>ada</w:t>
      </w:r>
      <w:r w:rsidRPr="00270337">
        <w:rPr>
          <w:rFonts w:ascii="Times New Roman" w:hAnsi="Times New Roman" w:cs="Times New Roman"/>
          <w:sz w:val="24"/>
          <w:szCs w:val="24"/>
          <w:lang w:val="fi-FI"/>
        </w:rPr>
        <w:t xml:space="preserve"> di </w:t>
      </w:r>
      <w:r>
        <w:rPr>
          <w:rFonts w:ascii="Times New Roman" w:hAnsi="Times New Roman" w:cs="Times New Roman"/>
          <w:sz w:val="24"/>
          <w:szCs w:val="24"/>
          <w:lang w:val="sv-SE"/>
        </w:rPr>
        <w:t>SMP Negeri 3 Way Pengubuan</w:t>
      </w:r>
      <w:r>
        <w:rPr>
          <w:rFonts w:ascii="Times New Roman" w:hAnsi="Times New Roman" w:cs="Times New Roman"/>
          <w:sz w:val="24"/>
          <w:szCs w:val="24"/>
        </w:rPr>
        <w:t xml:space="preserve">, yang berjumlah </w:t>
      </w:r>
      <w:r>
        <w:rPr>
          <w:rFonts w:ascii="Times New Roman" w:hAnsi="Times New Roman" w:cs="Times New Roman"/>
          <w:sz w:val="24"/>
          <w:szCs w:val="24"/>
          <w:lang w:val="en-US"/>
        </w:rPr>
        <w:t>37</w:t>
      </w:r>
      <w:r w:rsidRPr="00270337">
        <w:rPr>
          <w:rFonts w:ascii="Times New Roman" w:hAnsi="Times New Roman" w:cs="Times New Roman"/>
          <w:sz w:val="24"/>
          <w:szCs w:val="24"/>
        </w:rPr>
        <w:t xml:space="preserve"> orang. </w:t>
      </w:r>
    </w:p>
    <w:p w:rsidR="00A12965" w:rsidRPr="00270337" w:rsidRDefault="00A12965" w:rsidP="00A12965">
      <w:pPr>
        <w:pStyle w:val="ListParagraph"/>
        <w:numPr>
          <w:ilvl w:val="0"/>
          <w:numId w:val="6"/>
        </w:numPr>
        <w:spacing w:after="0" w:line="480" w:lineRule="auto"/>
        <w:jc w:val="both"/>
        <w:rPr>
          <w:rFonts w:ascii="Times New Roman" w:hAnsi="Times New Roman" w:cs="Times New Roman"/>
          <w:sz w:val="24"/>
          <w:szCs w:val="24"/>
          <w:lang w:val="da-DK"/>
        </w:rPr>
      </w:pPr>
      <w:r w:rsidRPr="00270337">
        <w:rPr>
          <w:rFonts w:ascii="Times New Roman" w:hAnsi="Times New Roman" w:cs="Times New Roman"/>
          <w:sz w:val="24"/>
          <w:szCs w:val="24"/>
          <w:lang w:val="da-DK"/>
        </w:rPr>
        <w:t>Sampel</w:t>
      </w:r>
    </w:p>
    <w:p w:rsidR="00A12965" w:rsidRPr="00915AEA" w:rsidRDefault="00A12965" w:rsidP="00A12965">
      <w:pPr>
        <w:spacing w:after="0" w:line="480" w:lineRule="auto"/>
        <w:ind w:left="720" w:firstLine="589"/>
        <w:contextualSpacing/>
        <w:jc w:val="both"/>
        <w:rPr>
          <w:rFonts w:ascii="Times New Roman" w:hAnsi="Times New Roman" w:cs="Times New Roman"/>
          <w:sz w:val="24"/>
          <w:szCs w:val="24"/>
          <w:lang w:val="en-US"/>
        </w:rPr>
      </w:pPr>
      <w:r w:rsidRPr="00ED2E10">
        <w:rPr>
          <w:rFonts w:ascii="Times New Roman" w:hAnsi="Times New Roman" w:cs="Times New Roman"/>
          <w:sz w:val="24"/>
          <w:szCs w:val="24"/>
          <w:lang w:val="da-DK"/>
        </w:rPr>
        <w:t xml:space="preserve">Sampel penelitian </w:t>
      </w:r>
      <w:r w:rsidRPr="00ED2E10">
        <w:rPr>
          <w:rFonts w:ascii="Times New Roman" w:hAnsi="Times New Roman" w:cs="Times New Roman"/>
          <w:sz w:val="24"/>
          <w:szCs w:val="24"/>
        </w:rPr>
        <w:t>adalah</w:t>
      </w:r>
      <w:r w:rsidRPr="00ED2E10">
        <w:rPr>
          <w:rFonts w:ascii="Times New Roman" w:hAnsi="Times New Roman" w:cs="Times New Roman"/>
          <w:sz w:val="24"/>
          <w:szCs w:val="24"/>
          <w:lang w:val="da-DK"/>
        </w:rPr>
        <w:t xml:space="preserve"> sebagian yang diambil dari k</w:t>
      </w:r>
      <w:r>
        <w:rPr>
          <w:rFonts w:ascii="Times New Roman" w:hAnsi="Times New Roman" w:cs="Times New Roman"/>
          <w:sz w:val="24"/>
          <w:szCs w:val="24"/>
          <w:lang w:val="da-DK"/>
        </w:rPr>
        <w:t>eseluruhan sub</w:t>
      </w:r>
      <w:r>
        <w:rPr>
          <w:rFonts w:ascii="Times New Roman" w:hAnsi="Times New Roman" w:cs="Times New Roman"/>
          <w:sz w:val="24"/>
          <w:szCs w:val="24"/>
        </w:rPr>
        <w:t>j</w:t>
      </w:r>
      <w:r>
        <w:rPr>
          <w:rFonts w:ascii="Times New Roman" w:hAnsi="Times New Roman" w:cs="Times New Roman"/>
          <w:sz w:val="24"/>
          <w:szCs w:val="24"/>
          <w:lang w:val="da-DK"/>
        </w:rPr>
        <w:t>ek yang diteliti</w:t>
      </w:r>
      <w:r w:rsidRPr="00ED2E10">
        <w:rPr>
          <w:rFonts w:ascii="Times New Roman" w:hAnsi="Times New Roman" w:cs="Times New Roman"/>
          <w:sz w:val="24"/>
          <w:szCs w:val="24"/>
          <w:lang w:val="da-DK"/>
        </w:rPr>
        <w:t xml:space="preserve"> dan dianggap sudah mewakili seluruh populasi</w:t>
      </w:r>
      <w:r w:rsidRPr="00ED2E10">
        <w:rPr>
          <w:rFonts w:ascii="Times New Roman" w:hAnsi="Times New Roman" w:cs="Times New Roman"/>
          <w:sz w:val="24"/>
          <w:szCs w:val="24"/>
        </w:rPr>
        <w:t>.</w:t>
      </w:r>
      <w:r>
        <w:rPr>
          <w:rFonts w:ascii="Times New Roman" w:hAnsi="Times New Roman" w:cs="Times New Roman"/>
          <w:sz w:val="24"/>
          <w:szCs w:val="24"/>
          <w:vertAlign w:val="superscript"/>
          <w:lang w:val="da-DK"/>
        </w:rPr>
        <w:t xml:space="preserve"> </w:t>
      </w:r>
      <w:r w:rsidRPr="00ED2E10">
        <w:rPr>
          <w:rFonts w:ascii="Times New Roman" w:hAnsi="Times New Roman" w:cs="Times New Roman"/>
          <w:sz w:val="24"/>
          <w:szCs w:val="24"/>
          <w:lang w:val="da-DK"/>
        </w:rPr>
        <w:t xml:space="preserve">Sampel pada penelitian </w:t>
      </w:r>
      <w:r w:rsidRPr="00ED2E10">
        <w:rPr>
          <w:rFonts w:ascii="Times New Roman" w:hAnsi="Times New Roman" w:cs="Times New Roman"/>
          <w:sz w:val="24"/>
          <w:szCs w:val="24"/>
        </w:rPr>
        <w:t>adalah</w:t>
      </w:r>
      <w:r w:rsidRPr="00ED2E10">
        <w:rPr>
          <w:rFonts w:ascii="Times New Roman" w:hAnsi="Times New Roman" w:cs="Times New Roman"/>
          <w:sz w:val="24"/>
          <w:szCs w:val="24"/>
          <w:lang w:val="da-DK"/>
        </w:rPr>
        <w:t xml:space="preserve"> </w:t>
      </w:r>
      <w:r>
        <w:rPr>
          <w:rFonts w:ascii="Times New Roman" w:hAnsi="Times New Roman" w:cs="Times New Roman"/>
          <w:sz w:val="24"/>
          <w:szCs w:val="24"/>
          <w:lang w:val="da-DK"/>
        </w:rPr>
        <w:t xml:space="preserve">seluruh </w:t>
      </w:r>
      <w:r>
        <w:rPr>
          <w:rFonts w:ascii="Times New Roman" w:hAnsi="Times New Roman" w:cs="Times New Roman"/>
          <w:sz w:val="24"/>
          <w:szCs w:val="24"/>
          <w:lang w:val="fi-FI"/>
        </w:rPr>
        <w:t xml:space="preserve">siswa perempuan kelas VIII yang </w:t>
      </w:r>
      <w:r>
        <w:rPr>
          <w:rFonts w:ascii="Times New Roman" w:hAnsi="Times New Roman" w:cs="Times New Roman"/>
          <w:sz w:val="24"/>
          <w:szCs w:val="24"/>
        </w:rPr>
        <w:t>ada</w:t>
      </w:r>
      <w:r>
        <w:rPr>
          <w:rFonts w:ascii="Times New Roman" w:hAnsi="Times New Roman" w:cs="Times New Roman"/>
          <w:sz w:val="24"/>
          <w:szCs w:val="24"/>
          <w:lang w:val="fi-FI"/>
        </w:rPr>
        <w:t xml:space="preserve"> </w:t>
      </w:r>
      <w:r w:rsidRPr="00ED2E10">
        <w:rPr>
          <w:rFonts w:ascii="Times New Roman" w:hAnsi="Times New Roman" w:cs="Times New Roman"/>
          <w:sz w:val="24"/>
          <w:szCs w:val="24"/>
          <w:lang w:val="fi-FI"/>
        </w:rPr>
        <w:t xml:space="preserve">di </w:t>
      </w:r>
      <w:r>
        <w:rPr>
          <w:rFonts w:ascii="Times New Roman" w:hAnsi="Times New Roman" w:cs="Times New Roman"/>
          <w:sz w:val="24"/>
          <w:szCs w:val="24"/>
          <w:lang w:val="sv-SE"/>
        </w:rPr>
        <w:t>SMP Negeri 3 Way Pengubuan</w:t>
      </w:r>
      <w:r>
        <w:rPr>
          <w:rFonts w:ascii="Times New Roman" w:hAnsi="Times New Roman" w:cs="Times New Roman"/>
          <w:sz w:val="24"/>
          <w:szCs w:val="24"/>
        </w:rPr>
        <w:t>, yang berjumlah 3</w:t>
      </w:r>
      <w:r>
        <w:rPr>
          <w:rFonts w:ascii="Times New Roman" w:hAnsi="Times New Roman" w:cs="Times New Roman"/>
          <w:sz w:val="24"/>
          <w:szCs w:val="24"/>
          <w:lang w:val="en-US"/>
        </w:rPr>
        <w:t>7</w:t>
      </w:r>
      <w:r w:rsidRPr="00ED2E10">
        <w:rPr>
          <w:rFonts w:ascii="Times New Roman" w:hAnsi="Times New Roman" w:cs="Times New Roman"/>
          <w:sz w:val="24"/>
          <w:szCs w:val="24"/>
        </w:rPr>
        <w:t xml:space="preserve"> orang</w:t>
      </w:r>
      <w:r>
        <w:rPr>
          <w:rFonts w:ascii="Times New Roman" w:hAnsi="Times New Roman" w:cs="Times New Roman"/>
          <w:sz w:val="24"/>
          <w:szCs w:val="24"/>
          <w:lang w:val="da-DK"/>
        </w:rPr>
        <w:t>.</w:t>
      </w:r>
    </w:p>
    <w:p w:rsidR="00A12965" w:rsidRPr="00B47417" w:rsidRDefault="00A12965" w:rsidP="00A12965">
      <w:pPr>
        <w:tabs>
          <w:tab w:val="left" w:pos="1582"/>
        </w:tabs>
        <w:spacing w:after="0" w:line="480" w:lineRule="auto"/>
        <w:ind w:left="720"/>
        <w:jc w:val="both"/>
        <w:rPr>
          <w:rFonts w:ascii="Times New Roman" w:hAnsi="Times New Roman" w:cs="Times New Roman"/>
          <w:sz w:val="24"/>
          <w:szCs w:val="24"/>
          <w:lang w:val="en-US"/>
        </w:rPr>
      </w:pPr>
      <w:r w:rsidRPr="00ED2E10">
        <w:rPr>
          <w:rFonts w:ascii="Times New Roman" w:hAnsi="Times New Roman" w:cs="Times New Roman"/>
          <w:sz w:val="24"/>
          <w:szCs w:val="24"/>
        </w:rPr>
        <w:t>Kriteria dalam pemilihan sampel penelitian ini meliputi:</w:t>
      </w:r>
    </w:p>
    <w:p w:rsidR="00A12965" w:rsidRPr="0099375D" w:rsidRDefault="00A12965" w:rsidP="00A12965">
      <w:pPr>
        <w:numPr>
          <w:ilvl w:val="4"/>
          <w:numId w:val="3"/>
        </w:numPr>
        <w:spacing w:after="0" w:line="480" w:lineRule="auto"/>
        <w:ind w:left="990" w:hanging="284"/>
        <w:contextualSpacing/>
        <w:jc w:val="both"/>
        <w:rPr>
          <w:rFonts w:ascii="Times New Roman" w:hAnsi="Times New Roman" w:cs="Times New Roman"/>
          <w:sz w:val="24"/>
          <w:szCs w:val="24"/>
        </w:rPr>
      </w:pPr>
      <w:r w:rsidRPr="00270337">
        <w:rPr>
          <w:rFonts w:ascii="Times New Roman" w:hAnsi="Times New Roman" w:cs="Times New Roman"/>
          <w:sz w:val="24"/>
          <w:szCs w:val="24"/>
        </w:rPr>
        <w:t>Kriteria Inklusi</w:t>
      </w:r>
      <w:r w:rsidRPr="0099375D">
        <w:rPr>
          <w:rFonts w:ascii="Times New Roman" w:hAnsi="Times New Roman" w:cs="Times New Roman"/>
          <w:sz w:val="24"/>
          <w:szCs w:val="24"/>
        </w:rPr>
        <w:t>.</w:t>
      </w:r>
    </w:p>
    <w:p w:rsidR="00A12965" w:rsidRPr="00270337" w:rsidRDefault="00A12965" w:rsidP="00A12965">
      <w:pPr>
        <w:spacing w:after="0" w:line="480" w:lineRule="auto"/>
        <w:ind w:left="990"/>
        <w:jc w:val="both"/>
        <w:rPr>
          <w:rFonts w:ascii="Times New Roman" w:hAnsi="Times New Roman" w:cs="Times New Roman"/>
          <w:sz w:val="24"/>
          <w:szCs w:val="24"/>
        </w:rPr>
      </w:pPr>
      <w:r w:rsidRPr="00270337">
        <w:rPr>
          <w:rFonts w:ascii="Times New Roman" w:hAnsi="Times New Roman" w:cs="Times New Roman"/>
          <w:sz w:val="24"/>
          <w:szCs w:val="24"/>
        </w:rPr>
        <w:t>Kriteria inklusi dalam penelitian ini yaitu:</w:t>
      </w:r>
    </w:p>
    <w:p w:rsidR="00A12965" w:rsidRPr="00270337" w:rsidRDefault="00A12965" w:rsidP="00A12965">
      <w:pPr>
        <w:spacing w:after="0" w:line="480" w:lineRule="auto"/>
        <w:ind w:left="990"/>
        <w:contextualSpacing/>
        <w:jc w:val="both"/>
        <w:rPr>
          <w:rFonts w:ascii="Times New Roman" w:hAnsi="Times New Roman" w:cs="Times New Roman"/>
          <w:sz w:val="24"/>
          <w:szCs w:val="24"/>
        </w:rPr>
      </w:pPr>
      <w:r w:rsidRPr="00270337">
        <w:rPr>
          <w:rFonts w:ascii="Times New Roman" w:hAnsi="Times New Roman" w:cs="Times New Roman"/>
          <w:sz w:val="24"/>
          <w:szCs w:val="24"/>
        </w:rPr>
        <w:t>1. Siswa yang bersedia menjadi responden</w:t>
      </w:r>
    </w:p>
    <w:p w:rsidR="00A12965" w:rsidRPr="00270337" w:rsidRDefault="00A12965" w:rsidP="00A12965">
      <w:pPr>
        <w:spacing w:after="0" w:line="480" w:lineRule="auto"/>
        <w:ind w:left="990"/>
        <w:contextualSpacing/>
        <w:jc w:val="both"/>
        <w:rPr>
          <w:rFonts w:ascii="Times New Roman" w:hAnsi="Times New Roman" w:cs="Times New Roman"/>
          <w:sz w:val="24"/>
          <w:szCs w:val="24"/>
        </w:rPr>
      </w:pPr>
      <w:r w:rsidRPr="00270337">
        <w:rPr>
          <w:rFonts w:ascii="Times New Roman" w:hAnsi="Times New Roman" w:cs="Times New Roman"/>
          <w:sz w:val="24"/>
          <w:szCs w:val="24"/>
        </w:rPr>
        <w:t xml:space="preserve">2. Siswa yang </w:t>
      </w:r>
      <w:proofErr w:type="spellStart"/>
      <w:r>
        <w:rPr>
          <w:rFonts w:ascii="Times New Roman" w:hAnsi="Times New Roman" w:cs="Times New Roman"/>
          <w:sz w:val="24"/>
          <w:szCs w:val="24"/>
          <w:lang w:val="en-US"/>
        </w:rPr>
        <w:t>sudah</w:t>
      </w:r>
      <w:proofErr w:type="spellEnd"/>
      <w:r w:rsidRPr="00270337">
        <w:rPr>
          <w:rFonts w:ascii="Times New Roman" w:hAnsi="Times New Roman" w:cs="Times New Roman"/>
          <w:sz w:val="24"/>
          <w:szCs w:val="24"/>
        </w:rPr>
        <w:t xml:space="preserve"> menstruasi</w:t>
      </w:r>
    </w:p>
    <w:p w:rsidR="00A12965" w:rsidRPr="00270337" w:rsidRDefault="00A12965" w:rsidP="00A12965">
      <w:pPr>
        <w:spacing w:after="0" w:line="480" w:lineRule="auto"/>
        <w:ind w:left="990"/>
        <w:contextualSpacing/>
        <w:jc w:val="both"/>
        <w:rPr>
          <w:rFonts w:ascii="Times New Roman" w:eastAsia="Calibri" w:hAnsi="Times New Roman" w:cs="Times New Roman"/>
          <w:sz w:val="24"/>
          <w:szCs w:val="24"/>
        </w:rPr>
      </w:pPr>
      <w:r w:rsidRPr="00270337">
        <w:rPr>
          <w:rFonts w:ascii="Times New Roman" w:hAnsi="Times New Roman" w:cs="Times New Roman"/>
          <w:sz w:val="24"/>
          <w:szCs w:val="24"/>
        </w:rPr>
        <w:t xml:space="preserve">3. </w:t>
      </w:r>
      <w:r w:rsidRPr="00270337">
        <w:rPr>
          <w:rFonts w:ascii="Times New Roman" w:eastAsia="Calibri" w:hAnsi="Times New Roman" w:cs="Times New Roman"/>
          <w:sz w:val="24"/>
          <w:szCs w:val="24"/>
        </w:rPr>
        <w:t>Siswa yang sudah dikelompokan berdasarkan siklus menstruasi</w:t>
      </w:r>
    </w:p>
    <w:p w:rsidR="00A12965" w:rsidRPr="00270337" w:rsidRDefault="00A12965" w:rsidP="00A12965">
      <w:pPr>
        <w:spacing w:after="0" w:line="480" w:lineRule="auto"/>
        <w:ind w:left="990"/>
        <w:contextualSpacing/>
        <w:jc w:val="both"/>
        <w:rPr>
          <w:rFonts w:ascii="Times New Roman" w:eastAsia="Calibri" w:hAnsi="Times New Roman" w:cs="Times New Roman"/>
          <w:sz w:val="24"/>
          <w:szCs w:val="24"/>
        </w:rPr>
      </w:pPr>
      <w:r w:rsidRPr="00270337">
        <w:rPr>
          <w:rFonts w:ascii="Times New Roman" w:eastAsia="Calibri" w:hAnsi="Times New Roman" w:cs="Times New Roman"/>
          <w:sz w:val="24"/>
          <w:szCs w:val="24"/>
        </w:rPr>
        <w:t xml:space="preserve">    normal (</w:t>
      </w:r>
      <w:r w:rsidRPr="00270337">
        <w:rPr>
          <w:rFonts w:ascii="Times New Roman" w:hAnsi="Times New Roman" w:cs="Times New Roman"/>
          <w:sz w:val="24"/>
          <w:szCs w:val="24"/>
        </w:rPr>
        <w:t xml:space="preserve">siklus </w:t>
      </w:r>
      <w:r w:rsidRPr="00270337">
        <w:rPr>
          <w:rFonts w:ascii="Times New Roman" w:eastAsia="Calibri" w:hAnsi="Times New Roman" w:cs="Times New Roman"/>
          <w:sz w:val="24"/>
          <w:szCs w:val="24"/>
        </w:rPr>
        <w:t>menstruasi 22 - 34 hari), dan tidak normal (siklus</w:t>
      </w:r>
    </w:p>
    <w:p w:rsidR="00A12965" w:rsidRPr="00270337" w:rsidRDefault="00A12965" w:rsidP="00A12965">
      <w:pPr>
        <w:spacing w:after="0" w:line="480" w:lineRule="auto"/>
        <w:ind w:left="990"/>
        <w:contextualSpacing/>
        <w:jc w:val="both"/>
        <w:rPr>
          <w:rFonts w:ascii="Times New Roman" w:hAnsi="Times New Roman" w:cs="Times New Roman"/>
          <w:sz w:val="24"/>
          <w:szCs w:val="24"/>
        </w:rPr>
      </w:pPr>
      <w:r w:rsidRPr="00270337">
        <w:rPr>
          <w:rFonts w:ascii="Times New Roman" w:eastAsia="Calibri" w:hAnsi="Times New Roman" w:cs="Times New Roman"/>
          <w:sz w:val="24"/>
          <w:szCs w:val="24"/>
        </w:rPr>
        <w:t xml:space="preserve">    menstruasi ≤ 21 -  &gt;35 hari).</w:t>
      </w:r>
    </w:p>
    <w:p w:rsidR="00A12965" w:rsidRPr="00270337" w:rsidRDefault="00A12965" w:rsidP="00A12965">
      <w:pPr>
        <w:numPr>
          <w:ilvl w:val="4"/>
          <w:numId w:val="3"/>
        </w:numPr>
        <w:spacing w:after="0" w:line="480" w:lineRule="auto"/>
        <w:ind w:left="990" w:hanging="284"/>
        <w:contextualSpacing/>
        <w:jc w:val="both"/>
        <w:rPr>
          <w:rFonts w:ascii="Times New Roman" w:hAnsi="Times New Roman" w:cs="Times New Roman"/>
          <w:sz w:val="24"/>
          <w:szCs w:val="24"/>
        </w:rPr>
      </w:pPr>
      <w:r w:rsidRPr="00270337">
        <w:rPr>
          <w:rFonts w:ascii="Times New Roman" w:hAnsi="Times New Roman" w:cs="Times New Roman"/>
          <w:sz w:val="24"/>
          <w:szCs w:val="24"/>
        </w:rPr>
        <w:t>Kriteria Eksklusi</w:t>
      </w:r>
    </w:p>
    <w:p w:rsidR="00A12965" w:rsidRPr="00ED2E10" w:rsidRDefault="00A12965" w:rsidP="00A12965">
      <w:pPr>
        <w:spacing w:after="0" w:line="480" w:lineRule="auto"/>
        <w:ind w:left="990"/>
        <w:jc w:val="both"/>
        <w:rPr>
          <w:rFonts w:ascii="Times New Roman" w:hAnsi="Times New Roman" w:cs="Times New Roman"/>
          <w:sz w:val="24"/>
          <w:szCs w:val="24"/>
        </w:rPr>
      </w:pPr>
      <w:r>
        <w:rPr>
          <w:rFonts w:ascii="Times New Roman" w:hAnsi="Times New Roman" w:cs="Times New Roman"/>
          <w:sz w:val="24"/>
          <w:szCs w:val="24"/>
        </w:rPr>
        <w:t>Kriteria e</w:t>
      </w:r>
      <w:r w:rsidRPr="00ED2E10">
        <w:rPr>
          <w:rFonts w:ascii="Times New Roman" w:hAnsi="Times New Roman" w:cs="Times New Roman"/>
          <w:sz w:val="24"/>
          <w:szCs w:val="24"/>
        </w:rPr>
        <w:t>ksklusi dalam penelitian ini yaitu:</w:t>
      </w:r>
    </w:p>
    <w:p w:rsidR="00A12965" w:rsidRPr="00ED2E10" w:rsidRDefault="00A12965" w:rsidP="00A12965">
      <w:pPr>
        <w:spacing w:after="0" w:line="480" w:lineRule="auto"/>
        <w:ind w:left="990"/>
        <w:contextualSpacing/>
        <w:jc w:val="both"/>
        <w:rPr>
          <w:rFonts w:ascii="Times New Roman" w:hAnsi="Times New Roman" w:cs="Times New Roman"/>
          <w:sz w:val="24"/>
          <w:szCs w:val="24"/>
        </w:rPr>
      </w:pPr>
      <w:r>
        <w:rPr>
          <w:rFonts w:ascii="Times New Roman" w:hAnsi="Times New Roman" w:cs="Times New Roman"/>
          <w:sz w:val="24"/>
          <w:szCs w:val="24"/>
        </w:rPr>
        <w:t>1. Siswa</w:t>
      </w:r>
      <w:r w:rsidRPr="00ED2E10">
        <w:rPr>
          <w:rFonts w:ascii="Times New Roman" w:hAnsi="Times New Roman" w:cs="Times New Roman"/>
          <w:sz w:val="24"/>
          <w:szCs w:val="24"/>
        </w:rPr>
        <w:t xml:space="preserve"> yang </w:t>
      </w:r>
      <w:r>
        <w:rPr>
          <w:rFonts w:ascii="Times New Roman" w:hAnsi="Times New Roman" w:cs="Times New Roman"/>
          <w:sz w:val="24"/>
          <w:szCs w:val="24"/>
        </w:rPr>
        <w:t>sedang sakit pada saat penelitian</w:t>
      </w:r>
    </w:p>
    <w:p w:rsidR="00A12965" w:rsidRDefault="00A12965" w:rsidP="00A12965">
      <w:pPr>
        <w:spacing w:after="0" w:line="480" w:lineRule="auto"/>
        <w:ind w:left="990"/>
        <w:contextualSpacing/>
        <w:jc w:val="both"/>
        <w:rPr>
          <w:rFonts w:ascii="Times New Roman" w:hAnsi="Times New Roman" w:cs="Times New Roman"/>
          <w:sz w:val="24"/>
          <w:szCs w:val="24"/>
          <w:lang w:val="en-US"/>
        </w:rPr>
      </w:pPr>
      <w:r>
        <w:rPr>
          <w:rFonts w:ascii="Times New Roman" w:hAnsi="Times New Roman" w:cs="Times New Roman"/>
          <w:sz w:val="24"/>
          <w:szCs w:val="24"/>
        </w:rPr>
        <w:t>2. Siswa yang tidak masuk saat penelitian</w:t>
      </w:r>
    </w:p>
    <w:p w:rsidR="00A12965" w:rsidRPr="0099375D" w:rsidRDefault="00A12965" w:rsidP="00A12965">
      <w:pPr>
        <w:spacing w:after="0" w:line="480" w:lineRule="auto"/>
        <w:ind w:left="990"/>
        <w:contextualSpacing/>
        <w:jc w:val="both"/>
        <w:rPr>
          <w:rFonts w:ascii="Times New Roman" w:hAnsi="Times New Roman" w:cs="Times New Roman"/>
          <w:sz w:val="24"/>
          <w:szCs w:val="24"/>
          <w:lang w:val="en-US"/>
        </w:rPr>
      </w:pPr>
    </w:p>
    <w:p w:rsidR="00A12965" w:rsidRPr="00F35600" w:rsidRDefault="00A12965" w:rsidP="00A12965">
      <w:pPr>
        <w:spacing w:after="0" w:line="480" w:lineRule="auto"/>
        <w:ind w:left="720" w:hanging="360"/>
        <w:contextualSpacing/>
        <w:jc w:val="both"/>
        <w:rPr>
          <w:rFonts w:ascii="Times New Roman" w:hAnsi="Times New Roman" w:cs="Times New Roman"/>
          <w:sz w:val="24"/>
          <w:szCs w:val="24"/>
          <w:lang w:val="sv-SE"/>
        </w:rPr>
      </w:pPr>
      <w:r w:rsidRPr="00F35600">
        <w:rPr>
          <w:rFonts w:ascii="Times New Roman" w:hAnsi="Times New Roman" w:cs="Times New Roman"/>
          <w:sz w:val="24"/>
          <w:szCs w:val="24"/>
        </w:rPr>
        <w:t xml:space="preserve">3. </w:t>
      </w:r>
      <w:r w:rsidRPr="00F35600">
        <w:rPr>
          <w:rFonts w:ascii="Times New Roman" w:hAnsi="Times New Roman" w:cs="Times New Roman"/>
          <w:sz w:val="24"/>
          <w:szCs w:val="24"/>
          <w:lang w:val="en-US"/>
        </w:rPr>
        <w:t xml:space="preserve"> </w:t>
      </w:r>
      <w:r w:rsidRPr="00F35600">
        <w:rPr>
          <w:rFonts w:ascii="Times New Roman" w:hAnsi="Times New Roman" w:cs="Times New Roman"/>
          <w:sz w:val="24"/>
          <w:szCs w:val="24"/>
          <w:lang w:val="da-DK"/>
        </w:rPr>
        <w:t>Teknik</w:t>
      </w:r>
      <w:r w:rsidRPr="00F35600">
        <w:rPr>
          <w:rFonts w:ascii="Times New Roman" w:hAnsi="Times New Roman" w:cs="Times New Roman"/>
          <w:sz w:val="24"/>
          <w:szCs w:val="24"/>
          <w:lang w:val="sv-SE"/>
        </w:rPr>
        <w:t xml:space="preserve"> Sampling</w:t>
      </w:r>
    </w:p>
    <w:p w:rsidR="00A12965" w:rsidRPr="00D068DF" w:rsidRDefault="00A12965" w:rsidP="00A12965">
      <w:pPr>
        <w:spacing w:after="0" w:line="480" w:lineRule="auto"/>
        <w:ind w:left="720" w:firstLine="720"/>
        <w:contextualSpacing/>
        <w:jc w:val="both"/>
        <w:rPr>
          <w:rFonts w:ascii="Times New Roman" w:hAnsi="Times New Roman" w:cs="Times New Roman"/>
          <w:sz w:val="24"/>
          <w:szCs w:val="24"/>
          <w:vertAlign w:val="superscript"/>
          <w:lang w:val="da-DK"/>
        </w:rPr>
      </w:pPr>
      <w:r w:rsidRPr="00ED2E10">
        <w:rPr>
          <w:rFonts w:ascii="Times New Roman" w:hAnsi="Times New Roman" w:cs="Times New Roman"/>
          <w:sz w:val="24"/>
          <w:szCs w:val="24"/>
        </w:rPr>
        <w:lastRenderedPageBreak/>
        <w:t xml:space="preserve">Teknik pengambilan sampel dalam penelitian ini menggunakan  </w:t>
      </w:r>
      <w:r>
        <w:rPr>
          <w:rFonts w:ascii="Times New Roman" w:hAnsi="Times New Roman" w:cs="Times New Roman"/>
          <w:i/>
          <w:sz w:val="24"/>
          <w:szCs w:val="24"/>
          <w:lang w:val="en-US"/>
        </w:rPr>
        <w:t>Purposive</w:t>
      </w:r>
      <w:r w:rsidRPr="00ED2E10">
        <w:rPr>
          <w:rFonts w:ascii="Times New Roman" w:hAnsi="Times New Roman" w:cs="Times New Roman"/>
          <w:i/>
        </w:rPr>
        <w:t xml:space="preserve"> </w:t>
      </w:r>
      <w:r w:rsidRPr="00ED2E10">
        <w:rPr>
          <w:rFonts w:ascii="Times New Roman" w:hAnsi="Times New Roman" w:cs="Times New Roman"/>
          <w:i/>
          <w:iCs/>
          <w:sz w:val="24"/>
          <w:szCs w:val="24"/>
        </w:rPr>
        <w:t xml:space="preserve">Sampling </w:t>
      </w:r>
      <w:r w:rsidRPr="00ED2E10">
        <w:rPr>
          <w:rFonts w:ascii="Times New Roman" w:hAnsi="Times New Roman" w:cs="Times New Roman"/>
          <w:iCs/>
          <w:sz w:val="24"/>
          <w:szCs w:val="24"/>
        </w:rPr>
        <w:t>pengambilan sampel dilakukan dengan</w:t>
      </w:r>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cara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menetapkan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ciri-ciri</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khusus</w:t>
      </w:r>
      <w:proofErr w:type="spellEnd"/>
      <w:r>
        <w:rPr>
          <w:rFonts w:ascii="Times New Roman" w:hAnsi="Times New Roman" w:cs="Times New Roman"/>
          <w:iCs/>
          <w:sz w:val="24"/>
          <w:szCs w:val="24"/>
          <w:lang w:val="en-US"/>
        </w:rPr>
        <w:t xml:space="preserve"> yang </w:t>
      </w:r>
      <w:proofErr w:type="spellStart"/>
      <w:r>
        <w:rPr>
          <w:rFonts w:ascii="Times New Roman" w:hAnsi="Times New Roman" w:cs="Times New Roman"/>
          <w:iCs/>
          <w:sz w:val="24"/>
          <w:szCs w:val="24"/>
          <w:lang w:val="en-US"/>
        </w:rPr>
        <w:t>sesuai</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dengan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tujuan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penelitian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sehingga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diharapkan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menjawab</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permasalahan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penelitian</w:t>
      </w:r>
      <w:proofErr w:type="spellEnd"/>
      <w:r w:rsidRPr="00ED2E10">
        <w:rPr>
          <w:rFonts w:ascii="Times New Roman" w:hAnsi="Times New Roman" w:cs="Times New Roman"/>
          <w:iCs/>
          <w:sz w:val="24"/>
          <w:szCs w:val="24"/>
        </w:rPr>
        <w:t>.</w:t>
      </w:r>
      <w:r w:rsidRPr="00993F91">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(Notoatmodjo S., 2010)</w:t>
      </w:r>
    </w:p>
    <w:p w:rsidR="00A12965" w:rsidRPr="00F35600" w:rsidRDefault="00A12965" w:rsidP="00A12965">
      <w:pPr>
        <w:pStyle w:val="ListParagraph"/>
        <w:numPr>
          <w:ilvl w:val="0"/>
          <w:numId w:val="4"/>
        </w:numPr>
        <w:spacing w:after="0" w:line="480" w:lineRule="auto"/>
        <w:ind w:left="360"/>
        <w:jc w:val="both"/>
        <w:rPr>
          <w:rFonts w:ascii="Times New Roman" w:hAnsi="Times New Roman" w:cs="Times New Roman"/>
          <w:b/>
          <w:sz w:val="24"/>
          <w:szCs w:val="24"/>
        </w:rPr>
      </w:pPr>
      <w:r w:rsidRPr="00AB6029">
        <w:rPr>
          <w:rFonts w:ascii="Times New Roman" w:hAnsi="Times New Roman" w:cs="Times New Roman"/>
          <w:b/>
          <w:sz w:val="24"/>
          <w:szCs w:val="24"/>
          <w:lang w:val="da-DK"/>
        </w:rPr>
        <w:t>Variabel</w:t>
      </w:r>
      <w:r w:rsidRPr="00AB6029">
        <w:rPr>
          <w:rFonts w:ascii="Times New Roman" w:hAnsi="Times New Roman" w:cs="Times New Roman"/>
          <w:b/>
          <w:sz w:val="24"/>
          <w:szCs w:val="24"/>
          <w:lang w:val="sv-SE"/>
        </w:rPr>
        <w:t xml:space="preserve"> Penelitian</w:t>
      </w:r>
    </w:p>
    <w:p w:rsidR="00A12965" w:rsidRPr="00270337" w:rsidRDefault="00A12965" w:rsidP="00A12965">
      <w:pPr>
        <w:pStyle w:val="ListParagraph"/>
        <w:numPr>
          <w:ilvl w:val="0"/>
          <w:numId w:val="7"/>
        </w:numPr>
        <w:tabs>
          <w:tab w:val="left" w:pos="0"/>
        </w:tabs>
        <w:autoSpaceDE w:val="0"/>
        <w:autoSpaceDN w:val="0"/>
        <w:adjustRightInd w:val="0"/>
        <w:spacing w:after="0" w:line="480" w:lineRule="auto"/>
        <w:jc w:val="both"/>
        <w:rPr>
          <w:rFonts w:ascii="Times New Roman" w:hAnsi="Times New Roman" w:cs="Times New Roman"/>
          <w:color w:val="000000"/>
          <w:sz w:val="24"/>
          <w:szCs w:val="24"/>
        </w:rPr>
      </w:pPr>
      <w:r w:rsidRPr="00270337">
        <w:rPr>
          <w:rFonts w:ascii="Times New Roman" w:hAnsi="Times New Roman" w:cs="Times New Roman"/>
          <w:color w:val="000000"/>
          <w:sz w:val="24"/>
          <w:szCs w:val="24"/>
        </w:rPr>
        <w:t>Variabel bebas (</w:t>
      </w:r>
      <w:r w:rsidRPr="00270337">
        <w:rPr>
          <w:rFonts w:ascii="Times New Roman" w:hAnsi="Times New Roman" w:cs="Times New Roman"/>
          <w:i/>
          <w:color w:val="000000"/>
          <w:sz w:val="24"/>
          <w:szCs w:val="24"/>
        </w:rPr>
        <w:t>Independent variabel</w:t>
      </w:r>
      <w:r w:rsidRPr="00270337">
        <w:rPr>
          <w:rFonts w:ascii="Times New Roman" w:hAnsi="Times New Roman" w:cs="Times New Roman"/>
          <w:color w:val="000000"/>
          <w:sz w:val="24"/>
          <w:szCs w:val="24"/>
        </w:rPr>
        <w:t xml:space="preserve">) </w:t>
      </w:r>
    </w:p>
    <w:p w:rsidR="00A12965" w:rsidRPr="00270337" w:rsidRDefault="00A12965" w:rsidP="00A12965">
      <w:pPr>
        <w:tabs>
          <w:tab w:val="left" w:pos="0"/>
        </w:tabs>
        <w:autoSpaceDE w:val="0"/>
        <w:autoSpaceDN w:val="0"/>
        <w:adjustRightInd w:val="0"/>
        <w:spacing w:after="0" w:line="480" w:lineRule="auto"/>
        <w:ind w:left="720" w:hanging="360"/>
        <w:contextualSpacing/>
        <w:jc w:val="both"/>
        <w:rPr>
          <w:rFonts w:ascii="Times New Roman" w:hAnsi="Times New Roman" w:cs="Times New Roman"/>
          <w:color w:val="000000"/>
          <w:sz w:val="24"/>
          <w:szCs w:val="24"/>
        </w:rPr>
      </w:pPr>
      <w:r w:rsidRPr="00270337">
        <w:rPr>
          <w:rFonts w:ascii="Times New Roman" w:hAnsi="Times New Roman" w:cs="Times New Roman"/>
          <w:color w:val="000000"/>
          <w:sz w:val="24"/>
          <w:szCs w:val="24"/>
        </w:rPr>
        <w:tab/>
        <w:t>Variabel bebas dalam penelitian ini adalah siklus menstruasi</w:t>
      </w:r>
    </w:p>
    <w:p w:rsidR="00A12965" w:rsidRPr="00270337" w:rsidRDefault="00A12965" w:rsidP="00A12965">
      <w:pPr>
        <w:pStyle w:val="ListParagraph"/>
        <w:numPr>
          <w:ilvl w:val="0"/>
          <w:numId w:val="7"/>
        </w:numPr>
        <w:tabs>
          <w:tab w:val="left" w:pos="450"/>
        </w:tabs>
        <w:autoSpaceDE w:val="0"/>
        <w:autoSpaceDN w:val="0"/>
        <w:adjustRightInd w:val="0"/>
        <w:spacing w:after="0" w:line="480" w:lineRule="auto"/>
        <w:jc w:val="both"/>
        <w:rPr>
          <w:rFonts w:ascii="Times New Roman" w:hAnsi="Times New Roman" w:cs="Times New Roman"/>
          <w:color w:val="000000"/>
          <w:sz w:val="24"/>
          <w:szCs w:val="24"/>
        </w:rPr>
      </w:pPr>
      <w:r w:rsidRPr="00270337">
        <w:rPr>
          <w:rFonts w:ascii="Times New Roman" w:hAnsi="Times New Roman" w:cs="Times New Roman"/>
          <w:color w:val="000000"/>
          <w:sz w:val="24"/>
          <w:szCs w:val="24"/>
        </w:rPr>
        <w:t>Variabel terikat (</w:t>
      </w:r>
      <w:r w:rsidRPr="00270337">
        <w:rPr>
          <w:rFonts w:ascii="Times New Roman" w:hAnsi="Times New Roman" w:cs="Times New Roman"/>
          <w:i/>
          <w:color w:val="000000"/>
          <w:sz w:val="24"/>
          <w:szCs w:val="24"/>
        </w:rPr>
        <w:t>Dependent variabel</w:t>
      </w:r>
      <w:r w:rsidRPr="00270337">
        <w:rPr>
          <w:rFonts w:ascii="Times New Roman" w:hAnsi="Times New Roman" w:cs="Times New Roman"/>
          <w:color w:val="000000"/>
          <w:sz w:val="24"/>
          <w:szCs w:val="24"/>
        </w:rPr>
        <w:t xml:space="preserve">) </w:t>
      </w:r>
    </w:p>
    <w:p w:rsidR="00A12965" w:rsidRPr="00495243" w:rsidRDefault="00A12965" w:rsidP="00A12965">
      <w:pPr>
        <w:autoSpaceDE w:val="0"/>
        <w:autoSpaceDN w:val="0"/>
        <w:adjustRightInd w:val="0"/>
        <w:spacing w:after="0" w:line="480" w:lineRule="auto"/>
        <w:ind w:left="720"/>
        <w:contextualSpacing/>
        <w:jc w:val="both"/>
        <w:rPr>
          <w:rFonts w:ascii="Times New Roman" w:hAnsi="Times New Roman" w:cs="Times New Roman"/>
          <w:color w:val="000000"/>
          <w:sz w:val="24"/>
          <w:szCs w:val="24"/>
        </w:rPr>
      </w:pPr>
      <w:r w:rsidRPr="00ED2E10">
        <w:rPr>
          <w:rFonts w:ascii="Times New Roman" w:hAnsi="Times New Roman" w:cs="Times New Roman"/>
          <w:color w:val="000000"/>
          <w:sz w:val="24"/>
          <w:szCs w:val="24"/>
        </w:rPr>
        <w:t xml:space="preserve">Variabel terikat dalam penelitian ini adalah </w:t>
      </w:r>
      <w:r>
        <w:rPr>
          <w:rFonts w:ascii="Times New Roman" w:hAnsi="Times New Roman" w:cs="Times New Roman"/>
          <w:color w:val="000000"/>
          <w:sz w:val="24"/>
          <w:szCs w:val="24"/>
        </w:rPr>
        <w:t>anemia.</w:t>
      </w:r>
    </w:p>
    <w:p w:rsidR="00A12965" w:rsidRPr="00AB6029" w:rsidRDefault="00A12965" w:rsidP="00A12965">
      <w:pPr>
        <w:pStyle w:val="ListParagraph"/>
        <w:numPr>
          <w:ilvl w:val="0"/>
          <w:numId w:val="4"/>
        </w:numPr>
        <w:spacing w:after="0" w:line="480" w:lineRule="auto"/>
        <w:ind w:left="360"/>
        <w:jc w:val="both"/>
        <w:rPr>
          <w:rFonts w:ascii="Times New Roman" w:hAnsi="Times New Roman" w:cs="Times New Roman"/>
          <w:b/>
          <w:bCs/>
          <w:color w:val="000000"/>
          <w:sz w:val="24"/>
          <w:szCs w:val="24"/>
        </w:rPr>
      </w:pPr>
      <w:r w:rsidRPr="00AB6029">
        <w:rPr>
          <w:rFonts w:ascii="Times New Roman" w:hAnsi="Times New Roman" w:cs="Times New Roman"/>
          <w:b/>
          <w:bCs/>
          <w:color w:val="000000"/>
          <w:sz w:val="24"/>
          <w:szCs w:val="24"/>
        </w:rPr>
        <w:t>Definisi Operasional</w:t>
      </w:r>
    </w:p>
    <w:p w:rsidR="00A12965" w:rsidRDefault="00A12965" w:rsidP="00A12965">
      <w:pPr>
        <w:spacing w:after="0" w:line="480" w:lineRule="auto"/>
        <w:ind w:left="360" w:firstLine="720"/>
        <w:jc w:val="both"/>
        <w:rPr>
          <w:rFonts w:ascii="Times New Roman" w:eastAsia="Times New Roman" w:hAnsi="Times New Roman" w:cs="Times New Roman"/>
          <w:sz w:val="24"/>
          <w:szCs w:val="24"/>
          <w:lang w:val="sv-SE"/>
        </w:rPr>
      </w:pPr>
      <w:r w:rsidRPr="00ED2E10">
        <w:rPr>
          <w:rFonts w:ascii="Times New Roman" w:hAnsi="Times New Roman" w:cs="Times New Roman"/>
          <w:color w:val="000000"/>
          <w:sz w:val="24"/>
          <w:szCs w:val="24"/>
        </w:rPr>
        <w:t xml:space="preserve">Definisi operasional adalah definisi yang membatasi ruang lingkup atau pengertian variabel-variabel yang diamati atau diteliti. </w:t>
      </w:r>
      <w:r>
        <w:rPr>
          <w:rFonts w:ascii="Times New Roman" w:eastAsia="Times New Roman" w:hAnsi="Times New Roman" w:cs="Times New Roman"/>
          <w:sz w:val="24"/>
          <w:szCs w:val="24"/>
          <w:lang w:val="sv-SE"/>
        </w:rPr>
        <w:t>(Notoatmodjo S., 2010).</w:t>
      </w:r>
    </w:p>
    <w:p w:rsidR="00A12965" w:rsidRPr="00160E82" w:rsidRDefault="00A12965" w:rsidP="00A12965">
      <w:pPr>
        <w:tabs>
          <w:tab w:val="left" w:pos="180"/>
          <w:tab w:val="left" w:pos="720"/>
        </w:tabs>
        <w:spacing w:after="0" w:line="480" w:lineRule="auto"/>
        <w:ind w:hanging="357"/>
        <w:rPr>
          <w:rFonts w:ascii="Times New Roman" w:hAnsi="Times New Roman" w:cs="Times New Roman"/>
          <w:b/>
          <w:bCs/>
          <w:lang w:val="en-US"/>
        </w:rPr>
      </w:pPr>
      <w:r>
        <w:rPr>
          <w:rFonts w:ascii="Times New Roman" w:hAnsi="Times New Roman" w:cs="Times New Roman"/>
          <w:b/>
          <w:lang w:val="en-US"/>
        </w:rPr>
        <w:tab/>
      </w:r>
      <w:r>
        <w:rPr>
          <w:rFonts w:ascii="Times New Roman" w:hAnsi="Times New Roman" w:cs="Times New Roman"/>
          <w:b/>
          <w:lang w:val="en-US"/>
        </w:rPr>
        <w:tab/>
      </w:r>
      <w:r>
        <w:rPr>
          <w:rFonts w:ascii="Times New Roman" w:hAnsi="Times New Roman" w:cs="Times New Roman"/>
          <w:b/>
          <w:lang w:val="en-US"/>
        </w:rPr>
        <w:tab/>
      </w:r>
      <w:r>
        <w:rPr>
          <w:rFonts w:ascii="Times New Roman" w:hAnsi="Times New Roman" w:cs="Times New Roman"/>
          <w:b/>
          <w:lang w:val="en-US"/>
        </w:rPr>
        <w:tab/>
      </w:r>
      <w:r>
        <w:rPr>
          <w:rFonts w:ascii="Times New Roman" w:hAnsi="Times New Roman" w:cs="Times New Roman"/>
          <w:b/>
          <w:lang w:val="en-US"/>
        </w:rPr>
        <w:tab/>
        <w:t xml:space="preserve">         </w:t>
      </w:r>
      <w:r w:rsidRPr="00160E82">
        <w:rPr>
          <w:rFonts w:ascii="Times New Roman" w:hAnsi="Times New Roman" w:cs="Times New Roman"/>
          <w:b/>
        </w:rPr>
        <w:t xml:space="preserve">Tabel </w:t>
      </w:r>
      <w:r>
        <w:rPr>
          <w:rFonts w:ascii="Times New Roman" w:hAnsi="Times New Roman" w:cs="Times New Roman"/>
          <w:b/>
          <w:lang w:val="en-US"/>
        </w:rPr>
        <w:t>3.</w:t>
      </w:r>
      <w:r w:rsidRPr="00160E82">
        <w:rPr>
          <w:rFonts w:ascii="Times New Roman" w:hAnsi="Times New Roman" w:cs="Times New Roman"/>
          <w:b/>
          <w:lang w:val="en-US"/>
        </w:rPr>
        <w:t>1</w:t>
      </w:r>
      <w:r w:rsidRPr="00160E82">
        <w:rPr>
          <w:rFonts w:ascii="Times New Roman" w:hAnsi="Times New Roman" w:cs="Times New Roman"/>
          <w:b/>
        </w:rPr>
        <w:t xml:space="preserve"> Tabel </w:t>
      </w:r>
      <w:r w:rsidRPr="00160E82">
        <w:rPr>
          <w:rFonts w:ascii="Times New Roman" w:hAnsi="Times New Roman" w:cs="Times New Roman"/>
          <w:b/>
          <w:bCs/>
        </w:rPr>
        <w:t>Definisi Operasional</w:t>
      </w:r>
    </w:p>
    <w:tbl>
      <w:tblPr>
        <w:tblStyle w:val="TableGrid2"/>
        <w:tblW w:w="8079" w:type="dxa"/>
        <w:tblInd w:w="468" w:type="dxa"/>
        <w:tblBorders>
          <w:top w:val="single" w:sz="4" w:space="0" w:color="000000" w:themeColor="text1"/>
          <w:left w:val="none" w:sz="0" w:space="0" w:color="auto"/>
          <w:bottom w:val="single" w:sz="4" w:space="0" w:color="000000" w:themeColor="text1"/>
          <w:right w:val="none" w:sz="0" w:space="0" w:color="auto"/>
          <w:insideV w:val="none" w:sz="0" w:space="0" w:color="auto"/>
        </w:tblBorders>
        <w:tblLayout w:type="fixed"/>
        <w:tblLook w:val="04A0"/>
      </w:tblPr>
      <w:tblGrid>
        <w:gridCol w:w="1418"/>
        <w:gridCol w:w="2551"/>
        <w:gridCol w:w="1262"/>
        <w:gridCol w:w="1620"/>
        <w:gridCol w:w="1228"/>
      </w:tblGrid>
      <w:tr w:rsidR="00A12965" w:rsidRPr="001575F4" w:rsidTr="008D4566">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2965" w:rsidRPr="001575F4" w:rsidRDefault="00A12965" w:rsidP="008D4566">
            <w:pPr>
              <w:spacing w:line="276" w:lineRule="auto"/>
              <w:ind w:left="0" w:firstLine="0"/>
              <w:contextualSpacing/>
              <w:jc w:val="center"/>
              <w:rPr>
                <w:rFonts w:ascii="Times New Roman" w:eastAsia="Calibri" w:hAnsi="Times New Roman" w:cs="Times New Roman"/>
              </w:rPr>
            </w:pPr>
            <w:r w:rsidRPr="001575F4">
              <w:rPr>
                <w:rFonts w:ascii="Times New Roman" w:eastAsia="Calibri" w:hAnsi="Times New Roman" w:cs="Times New Roman"/>
              </w:rPr>
              <w:t>Variabel</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2965" w:rsidRPr="001575F4" w:rsidRDefault="00A12965" w:rsidP="008D4566">
            <w:pPr>
              <w:spacing w:line="276" w:lineRule="auto"/>
              <w:ind w:left="0" w:firstLine="0"/>
              <w:contextualSpacing/>
              <w:jc w:val="center"/>
              <w:rPr>
                <w:rFonts w:ascii="Times New Roman" w:eastAsia="Calibri" w:hAnsi="Times New Roman" w:cs="Times New Roman"/>
              </w:rPr>
            </w:pPr>
            <w:r w:rsidRPr="001575F4">
              <w:rPr>
                <w:rFonts w:ascii="Times New Roman" w:eastAsia="Calibri" w:hAnsi="Times New Roman" w:cs="Times New Roman"/>
              </w:rPr>
              <w:t>Definisi operasional</w:t>
            </w:r>
          </w:p>
        </w:tc>
        <w:tc>
          <w:tcPr>
            <w:tcW w:w="1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2965" w:rsidRPr="001575F4" w:rsidRDefault="00A12965" w:rsidP="008D4566">
            <w:pPr>
              <w:spacing w:line="276" w:lineRule="auto"/>
              <w:ind w:left="0" w:hanging="108"/>
              <w:contextualSpacing/>
              <w:jc w:val="center"/>
              <w:rPr>
                <w:rFonts w:ascii="Times New Roman" w:eastAsia="Calibri" w:hAnsi="Times New Roman" w:cs="Times New Roman"/>
              </w:rPr>
            </w:pPr>
            <w:r w:rsidRPr="001575F4">
              <w:rPr>
                <w:rFonts w:ascii="Times New Roman" w:eastAsia="Calibri" w:hAnsi="Times New Roman" w:cs="Times New Roman"/>
              </w:rPr>
              <w:t>Cara ukur</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2965" w:rsidRPr="001575F4" w:rsidRDefault="00A12965" w:rsidP="008D4566">
            <w:pPr>
              <w:spacing w:line="276" w:lineRule="auto"/>
              <w:ind w:left="0" w:hanging="108"/>
              <w:contextualSpacing/>
              <w:jc w:val="center"/>
              <w:rPr>
                <w:rFonts w:ascii="Times New Roman" w:eastAsia="Calibri" w:hAnsi="Times New Roman" w:cs="Times New Roman"/>
              </w:rPr>
            </w:pPr>
            <w:r w:rsidRPr="001575F4">
              <w:rPr>
                <w:rFonts w:ascii="Times New Roman" w:eastAsia="Calibri" w:hAnsi="Times New Roman" w:cs="Times New Roman"/>
              </w:rPr>
              <w:t>Parameter</w:t>
            </w:r>
          </w:p>
        </w:tc>
        <w:tc>
          <w:tcPr>
            <w:tcW w:w="1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2965" w:rsidRPr="001575F4" w:rsidRDefault="00A12965" w:rsidP="008D4566">
            <w:pPr>
              <w:spacing w:line="276" w:lineRule="auto"/>
              <w:ind w:left="0" w:hanging="9"/>
              <w:contextualSpacing/>
              <w:jc w:val="center"/>
              <w:rPr>
                <w:rFonts w:ascii="Times New Roman" w:eastAsia="Calibri" w:hAnsi="Times New Roman" w:cs="Times New Roman"/>
              </w:rPr>
            </w:pPr>
            <w:r w:rsidRPr="001575F4">
              <w:rPr>
                <w:rFonts w:ascii="Times New Roman" w:eastAsia="Calibri" w:hAnsi="Times New Roman" w:cs="Times New Roman"/>
              </w:rPr>
              <w:t>Skala ukur</w:t>
            </w:r>
          </w:p>
        </w:tc>
      </w:tr>
      <w:tr w:rsidR="00A12965" w:rsidRPr="001575F4" w:rsidTr="008D4566">
        <w:tc>
          <w:tcPr>
            <w:tcW w:w="1418" w:type="dxa"/>
            <w:tcBorders>
              <w:top w:val="single" w:sz="4" w:space="0" w:color="000000" w:themeColor="text1"/>
              <w:left w:val="single" w:sz="4" w:space="0" w:color="000000" w:themeColor="text1"/>
              <w:bottom w:val="nil"/>
              <w:right w:val="single" w:sz="4" w:space="0" w:color="000000" w:themeColor="text1"/>
            </w:tcBorders>
          </w:tcPr>
          <w:p w:rsidR="00A12965" w:rsidRPr="001575F4" w:rsidRDefault="00A12965" w:rsidP="008D4566">
            <w:pPr>
              <w:spacing w:line="276" w:lineRule="auto"/>
              <w:ind w:left="0" w:firstLine="0"/>
              <w:contextualSpacing/>
              <w:rPr>
                <w:rFonts w:ascii="Times New Roman" w:eastAsia="Calibri" w:hAnsi="Times New Roman" w:cs="Times New Roman"/>
                <w:lang w:val="en-US"/>
              </w:rPr>
            </w:pPr>
            <w:proofErr w:type="spellStart"/>
            <w:r w:rsidRPr="001575F4">
              <w:rPr>
                <w:rFonts w:ascii="Times New Roman" w:eastAsia="Calibri" w:hAnsi="Times New Roman" w:cs="Times New Roman"/>
                <w:lang w:val="en-US"/>
              </w:rPr>
              <w:t>Siklus</w:t>
            </w:r>
            <w:proofErr w:type="spellEnd"/>
            <w:r w:rsidRPr="001575F4">
              <w:rPr>
                <w:rFonts w:ascii="Times New Roman" w:eastAsia="Calibri" w:hAnsi="Times New Roman" w:cs="Times New Roman"/>
                <w:lang w:val="en-US"/>
              </w:rPr>
              <w:t xml:space="preserve"> </w:t>
            </w:r>
            <w:proofErr w:type="spellStart"/>
            <w:r w:rsidRPr="001575F4">
              <w:rPr>
                <w:rFonts w:ascii="Times New Roman" w:eastAsia="Calibri" w:hAnsi="Times New Roman" w:cs="Times New Roman"/>
                <w:lang w:val="en-US"/>
              </w:rPr>
              <w:t>Menstruasi</w:t>
            </w:r>
            <w:proofErr w:type="spellEnd"/>
          </w:p>
        </w:tc>
        <w:tc>
          <w:tcPr>
            <w:tcW w:w="2551" w:type="dxa"/>
            <w:tcBorders>
              <w:top w:val="single" w:sz="4" w:space="0" w:color="000000" w:themeColor="text1"/>
              <w:left w:val="single" w:sz="4" w:space="0" w:color="000000" w:themeColor="text1"/>
              <w:bottom w:val="nil"/>
              <w:right w:val="single" w:sz="4" w:space="0" w:color="000000" w:themeColor="text1"/>
            </w:tcBorders>
          </w:tcPr>
          <w:p w:rsidR="00A12965" w:rsidRPr="001575F4" w:rsidRDefault="00A12965" w:rsidP="008D4566">
            <w:pPr>
              <w:spacing w:line="276" w:lineRule="auto"/>
              <w:ind w:left="0" w:firstLine="9"/>
              <w:contextualSpacing/>
              <w:rPr>
                <w:rFonts w:ascii="Times New Roman" w:eastAsia="Calibri" w:hAnsi="Times New Roman" w:cs="Times New Roman"/>
              </w:rPr>
            </w:pPr>
            <w:r w:rsidRPr="001575F4">
              <w:rPr>
                <w:rFonts w:ascii="Times New Roman" w:eastAsia="Calibri" w:hAnsi="Times New Roman" w:cs="Times New Roman"/>
              </w:rPr>
              <w:t>Waktu yang dibutuhkan (hari) untuk mengalami perdarahan pada satu siklus menstruasi yang dialami oleh siswa.</w:t>
            </w:r>
          </w:p>
        </w:tc>
        <w:tc>
          <w:tcPr>
            <w:tcW w:w="1262" w:type="dxa"/>
            <w:tcBorders>
              <w:top w:val="single" w:sz="4" w:space="0" w:color="000000" w:themeColor="text1"/>
              <w:left w:val="single" w:sz="4" w:space="0" w:color="000000" w:themeColor="text1"/>
              <w:bottom w:val="nil"/>
              <w:right w:val="single" w:sz="4" w:space="0" w:color="000000" w:themeColor="text1"/>
            </w:tcBorders>
          </w:tcPr>
          <w:p w:rsidR="00A12965" w:rsidRPr="001575F4" w:rsidRDefault="00A12965" w:rsidP="008D4566">
            <w:pPr>
              <w:spacing w:line="276" w:lineRule="auto"/>
              <w:ind w:left="0" w:firstLine="0"/>
              <w:contextualSpacing/>
              <w:rPr>
                <w:rFonts w:ascii="Times New Roman" w:eastAsia="Calibri" w:hAnsi="Times New Roman" w:cs="Times New Roman"/>
              </w:rPr>
            </w:pPr>
            <w:r w:rsidRPr="001575F4">
              <w:rPr>
                <w:rFonts w:ascii="Times New Roman" w:eastAsia="Calibri" w:hAnsi="Times New Roman" w:cs="Times New Roman"/>
              </w:rPr>
              <w:t xml:space="preserve">Lembar cheklist </w:t>
            </w:r>
          </w:p>
        </w:tc>
        <w:tc>
          <w:tcPr>
            <w:tcW w:w="1620" w:type="dxa"/>
            <w:tcBorders>
              <w:top w:val="single" w:sz="4" w:space="0" w:color="000000" w:themeColor="text1"/>
              <w:left w:val="single" w:sz="4" w:space="0" w:color="000000" w:themeColor="text1"/>
              <w:bottom w:val="nil"/>
              <w:right w:val="single" w:sz="4" w:space="0" w:color="000000" w:themeColor="text1"/>
            </w:tcBorders>
          </w:tcPr>
          <w:p w:rsidR="00A12965" w:rsidRPr="00F9255C" w:rsidRDefault="00A12965" w:rsidP="00A12965">
            <w:pPr>
              <w:numPr>
                <w:ilvl w:val="0"/>
                <w:numId w:val="1"/>
              </w:numPr>
              <w:spacing w:line="276" w:lineRule="auto"/>
              <w:ind w:left="176" w:hanging="284"/>
              <w:contextualSpacing/>
              <w:rPr>
                <w:rFonts w:ascii="Times New Roman" w:eastAsia="Calibri" w:hAnsi="Times New Roman" w:cs="Times New Roman"/>
              </w:rPr>
            </w:pPr>
            <w:r>
              <w:rPr>
                <w:rFonts w:ascii="Times New Roman" w:eastAsia="Calibri" w:hAnsi="Times New Roman" w:cs="Times New Roman"/>
                <w:lang w:val="en-US"/>
              </w:rPr>
              <w:t xml:space="preserve">Normal </w:t>
            </w:r>
            <w:r w:rsidRPr="00F9255C">
              <w:rPr>
                <w:rFonts w:ascii="Times New Roman" w:eastAsia="Calibri" w:hAnsi="Times New Roman" w:cs="Times New Roman"/>
                <w:lang w:val="en-US"/>
              </w:rPr>
              <w:t xml:space="preserve">(22 – 34 </w:t>
            </w:r>
            <w:proofErr w:type="spellStart"/>
            <w:r w:rsidRPr="00F9255C">
              <w:rPr>
                <w:rFonts w:ascii="Times New Roman" w:eastAsia="Calibri" w:hAnsi="Times New Roman" w:cs="Times New Roman"/>
                <w:lang w:val="en-US"/>
              </w:rPr>
              <w:t>hari</w:t>
            </w:r>
            <w:proofErr w:type="spellEnd"/>
            <w:r w:rsidRPr="00F9255C">
              <w:rPr>
                <w:rFonts w:ascii="Times New Roman" w:eastAsia="Calibri" w:hAnsi="Times New Roman" w:cs="Times New Roman"/>
                <w:lang w:val="en-US"/>
              </w:rPr>
              <w:t>)</w:t>
            </w:r>
          </w:p>
          <w:p w:rsidR="00A12965" w:rsidRPr="001575F4" w:rsidRDefault="00A12965" w:rsidP="00A12965">
            <w:pPr>
              <w:numPr>
                <w:ilvl w:val="0"/>
                <w:numId w:val="1"/>
              </w:numPr>
              <w:spacing w:line="276" w:lineRule="auto"/>
              <w:ind w:left="176" w:hanging="284"/>
              <w:contextualSpacing/>
              <w:rPr>
                <w:rFonts w:ascii="Times New Roman" w:eastAsia="Calibri" w:hAnsi="Times New Roman" w:cs="Times New Roman"/>
              </w:rPr>
            </w:pPr>
            <w:proofErr w:type="spellStart"/>
            <w:r>
              <w:rPr>
                <w:rFonts w:ascii="Times New Roman" w:eastAsia="Calibri" w:hAnsi="Times New Roman" w:cs="Times New Roman"/>
                <w:lang w:val="en-US"/>
              </w:rPr>
              <w:t>Tidak</w:t>
            </w:r>
            <w:proofErr w:type="spellEnd"/>
            <w:r>
              <w:rPr>
                <w:rFonts w:ascii="Times New Roman" w:eastAsia="Calibri" w:hAnsi="Times New Roman" w:cs="Times New Roman"/>
                <w:lang w:val="en-US"/>
              </w:rPr>
              <w:t xml:space="preserve"> Normal (</w:t>
            </w:r>
            <w:r w:rsidRPr="001575F4">
              <w:rPr>
                <w:rFonts w:ascii="Times New Roman" w:eastAsia="Calibri" w:hAnsi="Times New Roman" w:cs="Times New Roman"/>
              </w:rPr>
              <w:t>≤</w:t>
            </w:r>
            <w:r>
              <w:rPr>
                <w:rFonts w:ascii="Times New Roman" w:eastAsia="Calibri" w:hAnsi="Times New Roman" w:cs="Times New Roman"/>
                <w:lang w:val="en-US"/>
              </w:rPr>
              <w:t>21</w:t>
            </w:r>
            <w:r w:rsidRPr="001575F4">
              <w:rPr>
                <w:rFonts w:ascii="Times New Roman" w:eastAsia="Calibri" w:hAnsi="Times New Roman" w:cs="Times New Roman"/>
              </w:rPr>
              <w:t xml:space="preserve"> hari</w:t>
            </w:r>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atau</w:t>
            </w:r>
            <w:proofErr w:type="spellEnd"/>
          </w:p>
          <w:p w:rsidR="00A12965" w:rsidRPr="00F9255C" w:rsidRDefault="00A12965" w:rsidP="008D4566">
            <w:pPr>
              <w:spacing w:line="276" w:lineRule="auto"/>
              <w:ind w:left="176" w:firstLine="0"/>
              <w:contextualSpacing/>
              <w:rPr>
                <w:rFonts w:ascii="Times New Roman" w:eastAsia="Calibri" w:hAnsi="Times New Roman" w:cs="Times New Roman"/>
                <w:lang w:val="en-US"/>
              </w:rPr>
            </w:pPr>
            <w:r>
              <w:rPr>
                <w:rFonts w:ascii="Times New Roman" w:eastAsia="Calibri" w:hAnsi="Times New Roman" w:cs="Times New Roman"/>
              </w:rPr>
              <w:t>&gt;</w:t>
            </w:r>
            <w:r>
              <w:rPr>
                <w:rFonts w:ascii="Times New Roman" w:eastAsia="Calibri" w:hAnsi="Times New Roman" w:cs="Times New Roman"/>
                <w:lang w:val="en-US"/>
              </w:rPr>
              <w:t>35</w:t>
            </w:r>
            <w:r w:rsidRPr="001575F4">
              <w:rPr>
                <w:rFonts w:ascii="Times New Roman" w:eastAsia="Calibri" w:hAnsi="Times New Roman" w:cs="Times New Roman"/>
              </w:rPr>
              <w:t xml:space="preserve"> hari</w:t>
            </w:r>
            <w:r>
              <w:rPr>
                <w:rFonts w:ascii="Times New Roman" w:eastAsia="Calibri" w:hAnsi="Times New Roman" w:cs="Times New Roman"/>
                <w:lang w:val="en-US"/>
              </w:rPr>
              <w:t>)</w:t>
            </w:r>
          </w:p>
        </w:tc>
        <w:tc>
          <w:tcPr>
            <w:tcW w:w="1228" w:type="dxa"/>
            <w:tcBorders>
              <w:top w:val="single" w:sz="4" w:space="0" w:color="000000" w:themeColor="text1"/>
              <w:left w:val="single" w:sz="4" w:space="0" w:color="000000" w:themeColor="text1"/>
              <w:bottom w:val="nil"/>
              <w:right w:val="single" w:sz="4" w:space="0" w:color="000000" w:themeColor="text1"/>
            </w:tcBorders>
          </w:tcPr>
          <w:p w:rsidR="00A12965" w:rsidRPr="00AB6029" w:rsidRDefault="00A12965" w:rsidP="008D4566">
            <w:pPr>
              <w:spacing w:line="276" w:lineRule="auto"/>
              <w:ind w:left="0" w:hanging="9"/>
              <w:contextualSpacing/>
              <w:jc w:val="center"/>
              <w:rPr>
                <w:rFonts w:ascii="Times New Roman" w:eastAsia="Calibri" w:hAnsi="Times New Roman" w:cs="Times New Roman"/>
                <w:lang w:val="en-US"/>
              </w:rPr>
            </w:pPr>
            <w:r>
              <w:rPr>
                <w:rFonts w:ascii="Times New Roman" w:hAnsi="Times New Roman" w:cs="Times New Roman"/>
                <w:lang w:val="en-US"/>
              </w:rPr>
              <w:t>Ordinal</w:t>
            </w:r>
          </w:p>
        </w:tc>
      </w:tr>
      <w:tr w:rsidR="00A12965" w:rsidRPr="001575F4" w:rsidTr="008D4566">
        <w:tc>
          <w:tcPr>
            <w:tcW w:w="1418" w:type="dxa"/>
            <w:tcBorders>
              <w:top w:val="nil"/>
              <w:left w:val="single" w:sz="4" w:space="0" w:color="000000" w:themeColor="text1"/>
              <w:bottom w:val="single" w:sz="4" w:space="0" w:color="000000" w:themeColor="text1"/>
              <w:right w:val="single" w:sz="4" w:space="0" w:color="000000" w:themeColor="text1"/>
            </w:tcBorders>
          </w:tcPr>
          <w:p w:rsidR="00A12965" w:rsidRPr="004F33D0" w:rsidRDefault="00A12965" w:rsidP="008D4566">
            <w:pPr>
              <w:spacing w:line="276" w:lineRule="auto"/>
              <w:ind w:left="0" w:firstLine="33"/>
              <w:contextualSpacing/>
              <w:rPr>
                <w:rFonts w:ascii="Times New Roman" w:eastAsia="Calibri" w:hAnsi="Times New Roman" w:cs="Times New Roman"/>
                <w:lang w:val="en-US"/>
              </w:rPr>
            </w:pPr>
            <w:r w:rsidRPr="001575F4">
              <w:rPr>
                <w:rFonts w:ascii="Times New Roman" w:eastAsia="Calibri" w:hAnsi="Times New Roman" w:cs="Times New Roman"/>
              </w:rPr>
              <w:t xml:space="preserve">Anemia </w:t>
            </w:r>
          </w:p>
        </w:tc>
        <w:tc>
          <w:tcPr>
            <w:tcW w:w="2551" w:type="dxa"/>
            <w:tcBorders>
              <w:top w:val="nil"/>
              <w:left w:val="single" w:sz="4" w:space="0" w:color="000000" w:themeColor="text1"/>
              <w:bottom w:val="single" w:sz="4" w:space="0" w:color="000000" w:themeColor="text1"/>
              <w:right w:val="single" w:sz="4" w:space="0" w:color="000000" w:themeColor="text1"/>
            </w:tcBorders>
          </w:tcPr>
          <w:p w:rsidR="00A12965" w:rsidRPr="001575F4" w:rsidRDefault="00A12965" w:rsidP="008D4566">
            <w:pPr>
              <w:spacing w:line="276" w:lineRule="auto"/>
              <w:ind w:left="9" w:hanging="9"/>
              <w:contextualSpacing/>
              <w:rPr>
                <w:rFonts w:ascii="Times New Roman" w:eastAsia="Calibri" w:hAnsi="Times New Roman" w:cs="Times New Roman"/>
              </w:rPr>
            </w:pPr>
            <w:r w:rsidRPr="001575F4">
              <w:rPr>
                <w:rFonts w:ascii="Times New Roman" w:eastAsia="Calibri" w:hAnsi="Times New Roman" w:cs="Times New Roman"/>
              </w:rPr>
              <w:t xml:space="preserve">Suatu keadaan dimana kadar Hb &lt; 12 gr/dl pada </w:t>
            </w:r>
            <w:r w:rsidRPr="001575F4">
              <w:rPr>
                <w:rFonts w:ascii="Times New Roman" w:eastAsia="Calibri" w:hAnsi="Times New Roman" w:cs="Times New Roman"/>
                <w:color w:val="000000"/>
              </w:rPr>
              <w:t>orang yang sedang menjalani pendidikan, tepatnya</w:t>
            </w:r>
            <w:r w:rsidRPr="001575F4">
              <w:rPr>
                <w:rFonts w:ascii="Times New Roman" w:eastAsia="Calibri" w:hAnsi="Times New Roman" w:cs="Times New Roman"/>
              </w:rPr>
              <w:t xml:space="preserve"> di </w:t>
            </w:r>
            <w:r>
              <w:rPr>
                <w:rFonts w:ascii="Times New Roman" w:eastAsia="Calibri" w:hAnsi="Times New Roman" w:cs="Times New Roman"/>
              </w:rPr>
              <w:t xml:space="preserve">SMP Negeri 3 Way Pengubuan </w:t>
            </w:r>
            <w:r w:rsidRPr="001575F4">
              <w:rPr>
                <w:rFonts w:ascii="Times New Roman" w:eastAsia="Calibri" w:hAnsi="Times New Roman" w:cs="Times New Roman"/>
              </w:rPr>
              <w:t>, saat penelitian dilakukan.</w:t>
            </w:r>
          </w:p>
        </w:tc>
        <w:tc>
          <w:tcPr>
            <w:tcW w:w="1262" w:type="dxa"/>
            <w:tcBorders>
              <w:top w:val="nil"/>
              <w:left w:val="single" w:sz="4" w:space="0" w:color="000000" w:themeColor="text1"/>
              <w:bottom w:val="single" w:sz="4" w:space="0" w:color="000000" w:themeColor="text1"/>
              <w:right w:val="single" w:sz="4" w:space="0" w:color="000000" w:themeColor="text1"/>
            </w:tcBorders>
          </w:tcPr>
          <w:p w:rsidR="00A12965" w:rsidRPr="001575F4" w:rsidRDefault="00A12965" w:rsidP="008D4566">
            <w:pPr>
              <w:spacing w:line="276" w:lineRule="auto"/>
              <w:ind w:left="0" w:firstLine="0"/>
              <w:contextualSpacing/>
              <w:rPr>
                <w:rFonts w:ascii="Times New Roman" w:eastAsia="Calibri" w:hAnsi="Times New Roman" w:cs="Times New Roman"/>
              </w:rPr>
            </w:pPr>
            <w:r w:rsidRPr="001575F4">
              <w:rPr>
                <w:rFonts w:ascii="Times New Roman" w:eastAsia="Calibri" w:hAnsi="Times New Roman" w:cs="Times New Roman"/>
              </w:rPr>
              <w:t>Mengukur dengan menggunakan Hb digital</w:t>
            </w:r>
          </w:p>
        </w:tc>
        <w:tc>
          <w:tcPr>
            <w:tcW w:w="1620" w:type="dxa"/>
            <w:tcBorders>
              <w:top w:val="nil"/>
              <w:left w:val="single" w:sz="4" w:space="0" w:color="000000" w:themeColor="text1"/>
              <w:bottom w:val="single" w:sz="4" w:space="0" w:color="000000" w:themeColor="text1"/>
              <w:right w:val="single" w:sz="4" w:space="0" w:color="000000" w:themeColor="text1"/>
            </w:tcBorders>
          </w:tcPr>
          <w:p w:rsidR="00A12965" w:rsidRPr="001575F4" w:rsidRDefault="00A12965" w:rsidP="00A12965">
            <w:pPr>
              <w:numPr>
                <w:ilvl w:val="0"/>
                <w:numId w:val="2"/>
              </w:numPr>
              <w:spacing w:line="276" w:lineRule="auto"/>
              <w:ind w:left="176" w:hanging="284"/>
              <w:contextualSpacing/>
              <w:rPr>
                <w:rFonts w:ascii="Times New Roman" w:eastAsia="Calibri" w:hAnsi="Times New Roman" w:cs="Times New Roman"/>
              </w:rPr>
            </w:pPr>
            <w:r w:rsidRPr="001575F4">
              <w:rPr>
                <w:rFonts w:ascii="Times New Roman" w:eastAsia="Calibri" w:hAnsi="Times New Roman" w:cs="Times New Roman"/>
              </w:rPr>
              <w:t>Anemia (&lt; 12gr/dl)</w:t>
            </w:r>
          </w:p>
          <w:p w:rsidR="00A12965" w:rsidRPr="001575F4" w:rsidRDefault="00A12965" w:rsidP="00A12965">
            <w:pPr>
              <w:numPr>
                <w:ilvl w:val="0"/>
                <w:numId w:val="2"/>
              </w:numPr>
              <w:spacing w:line="276" w:lineRule="auto"/>
              <w:ind w:left="176" w:hanging="284"/>
              <w:contextualSpacing/>
              <w:rPr>
                <w:rFonts w:ascii="Times New Roman" w:eastAsia="Calibri" w:hAnsi="Times New Roman" w:cs="Times New Roman"/>
              </w:rPr>
            </w:pPr>
            <w:r w:rsidRPr="001575F4">
              <w:rPr>
                <w:rFonts w:ascii="Times New Roman" w:eastAsia="Calibri" w:hAnsi="Times New Roman" w:cs="Times New Roman"/>
              </w:rPr>
              <w:t>Tidak anemia (≥ 12gr/dl)</w:t>
            </w:r>
          </w:p>
        </w:tc>
        <w:tc>
          <w:tcPr>
            <w:tcW w:w="1228" w:type="dxa"/>
            <w:tcBorders>
              <w:top w:val="nil"/>
              <w:left w:val="single" w:sz="4" w:space="0" w:color="000000" w:themeColor="text1"/>
              <w:bottom w:val="single" w:sz="4" w:space="0" w:color="000000" w:themeColor="text1"/>
              <w:right w:val="single" w:sz="4" w:space="0" w:color="000000" w:themeColor="text1"/>
            </w:tcBorders>
          </w:tcPr>
          <w:p w:rsidR="00A12965" w:rsidRPr="00AB6029" w:rsidRDefault="00A12965" w:rsidP="008D4566">
            <w:pPr>
              <w:spacing w:line="276" w:lineRule="auto"/>
              <w:ind w:left="0" w:hanging="9"/>
              <w:contextualSpacing/>
              <w:jc w:val="center"/>
              <w:rPr>
                <w:rFonts w:ascii="Times New Roman" w:eastAsia="Calibri" w:hAnsi="Times New Roman" w:cs="Times New Roman"/>
                <w:lang w:val="en-US"/>
              </w:rPr>
            </w:pPr>
            <w:r>
              <w:rPr>
                <w:rFonts w:ascii="Times New Roman" w:hAnsi="Times New Roman" w:cs="Times New Roman"/>
                <w:lang w:val="en-US"/>
              </w:rPr>
              <w:t>Ordinal</w:t>
            </w:r>
          </w:p>
        </w:tc>
      </w:tr>
    </w:tbl>
    <w:p w:rsidR="00A12965" w:rsidRPr="00F35600" w:rsidRDefault="00A12965" w:rsidP="00A12965">
      <w:pPr>
        <w:tabs>
          <w:tab w:val="left" w:pos="180"/>
          <w:tab w:val="left" w:pos="720"/>
        </w:tabs>
        <w:spacing w:after="0" w:line="240" w:lineRule="auto"/>
        <w:rPr>
          <w:rFonts w:cs="Times New Roman"/>
          <w:lang w:val="en-US"/>
        </w:rPr>
      </w:pPr>
    </w:p>
    <w:p w:rsidR="00A12965" w:rsidRPr="00F35600" w:rsidRDefault="00A12965" w:rsidP="00A12965">
      <w:pPr>
        <w:tabs>
          <w:tab w:val="left" w:pos="180"/>
          <w:tab w:val="left" w:pos="720"/>
        </w:tabs>
        <w:spacing w:after="0" w:line="240" w:lineRule="auto"/>
        <w:ind w:hanging="357"/>
        <w:jc w:val="center"/>
        <w:rPr>
          <w:rFonts w:ascii="Times New Roman" w:hAnsi="Times New Roman" w:cs="Times New Roman"/>
          <w:bCs/>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p>
    <w:p w:rsidR="00A12965" w:rsidRPr="00AB6029" w:rsidRDefault="00A12965" w:rsidP="00A12965">
      <w:pPr>
        <w:pStyle w:val="ListParagraph"/>
        <w:numPr>
          <w:ilvl w:val="0"/>
          <w:numId w:val="4"/>
        </w:numPr>
        <w:spacing w:after="0" w:line="480" w:lineRule="auto"/>
        <w:ind w:left="360"/>
        <w:jc w:val="both"/>
        <w:rPr>
          <w:rFonts w:ascii="Times New Roman" w:hAnsi="Times New Roman" w:cs="Times New Roman"/>
          <w:b/>
          <w:bCs/>
          <w:color w:val="000000"/>
          <w:sz w:val="24"/>
          <w:szCs w:val="24"/>
        </w:rPr>
      </w:pPr>
      <w:r w:rsidRPr="00AB6029">
        <w:rPr>
          <w:rFonts w:ascii="Times New Roman" w:hAnsi="Times New Roman" w:cs="Times New Roman"/>
          <w:b/>
          <w:bCs/>
          <w:color w:val="000000"/>
          <w:sz w:val="24"/>
          <w:szCs w:val="24"/>
        </w:rPr>
        <w:t>Metode Pengumpulan Data</w:t>
      </w:r>
    </w:p>
    <w:p w:rsidR="00A12965" w:rsidRPr="0099375D" w:rsidRDefault="00A12965" w:rsidP="00A12965">
      <w:pPr>
        <w:spacing w:after="0" w:line="480" w:lineRule="auto"/>
        <w:ind w:left="360" w:firstLine="720"/>
        <w:contextualSpacing/>
        <w:jc w:val="both"/>
        <w:rPr>
          <w:rFonts w:ascii="Times New Roman" w:hAnsi="Times New Roman" w:cs="Times New Roman"/>
          <w:color w:val="000000"/>
          <w:sz w:val="24"/>
          <w:szCs w:val="24"/>
          <w:lang w:val="en-US"/>
        </w:rPr>
      </w:pPr>
      <w:r w:rsidRPr="00ED2E10">
        <w:rPr>
          <w:rFonts w:ascii="Times New Roman" w:hAnsi="Times New Roman" w:cs="Times New Roman"/>
          <w:color w:val="000000"/>
          <w:sz w:val="24"/>
          <w:szCs w:val="24"/>
        </w:rPr>
        <w:lastRenderedPageBreak/>
        <w:t>Teknik pengumpulan data merupakan kegiatan penelitian untuk mengumpulkan data. Cara pengumpulan data dilakukan dengan cara memberi lembar pertanyaan perse</w:t>
      </w:r>
      <w:r>
        <w:rPr>
          <w:rFonts w:ascii="Times New Roman" w:hAnsi="Times New Roman" w:cs="Times New Roman"/>
          <w:color w:val="000000"/>
          <w:sz w:val="24"/>
          <w:szCs w:val="24"/>
        </w:rPr>
        <w:t>tujuan dan membagikan kuesioner</w:t>
      </w:r>
      <w:r w:rsidRPr="00ED2E10">
        <w:rPr>
          <w:rFonts w:ascii="Times New Roman" w:hAnsi="Times New Roman" w:cs="Times New Roman"/>
          <w:color w:val="232020"/>
          <w:sz w:val="24"/>
          <w:szCs w:val="24"/>
        </w:rPr>
        <w:t>yang sudah diuji validitas dan reabilitasnya</w:t>
      </w:r>
      <w:r w:rsidRPr="00ED2E10">
        <w:rPr>
          <w:rFonts w:ascii="Times New Roman" w:hAnsi="Times New Roman" w:cs="Times New Roman"/>
          <w:color w:val="000000"/>
          <w:sz w:val="24"/>
          <w:szCs w:val="24"/>
        </w:rPr>
        <w:t>, kemudian menjelaskan tentang cara pengisiannya. Responden diminta mengisi kuesioner kemudian kuesioner diambil pada saat itu juga oleh peneliti. Data yang diperoleh adalah data primer, yaitu data yang diperoleh secara langsung dari sumbernya atau objek penelitian oleh penel</w:t>
      </w:r>
      <w:r>
        <w:rPr>
          <w:rFonts w:ascii="Times New Roman" w:hAnsi="Times New Roman" w:cs="Times New Roman"/>
          <w:color w:val="000000"/>
          <w:sz w:val="24"/>
          <w:szCs w:val="24"/>
        </w:rPr>
        <w:t>iti perorangan atau organisasi.</w:t>
      </w:r>
    </w:p>
    <w:p w:rsidR="00A12965" w:rsidRPr="00AB6029" w:rsidRDefault="00A12965" w:rsidP="00A12965">
      <w:pPr>
        <w:pStyle w:val="ListParagraph"/>
        <w:numPr>
          <w:ilvl w:val="0"/>
          <w:numId w:val="4"/>
        </w:numPr>
        <w:spacing w:after="0" w:line="480" w:lineRule="auto"/>
        <w:ind w:left="360"/>
        <w:jc w:val="both"/>
        <w:rPr>
          <w:rFonts w:ascii="Times New Roman" w:hAnsi="Times New Roman" w:cs="Times New Roman"/>
          <w:b/>
          <w:sz w:val="24"/>
          <w:szCs w:val="24"/>
        </w:rPr>
      </w:pPr>
      <w:r w:rsidRPr="00AB6029">
        <w:rPr>
          <w:rFonts w:ascii="Times New Roman" w:hAnsi="Times New Roman" w:cs="Times New Roman"/>
          <w:b/>
          <w:sz w:val="24"/>
          <w:szCs w:val="24"/>
        </w:rPr>
        <w:t>Pengolahan  Data</w:t>
      </w:r>
    </w:p>
    <w:p w:rsidR="00A12965" w:rsidRPr="00270337" w:rsidRDefault="00A12965" w:rsidP="00A12965">
      <w:pPr>
        <w:spacing w:after="0" w:line="480" w:lineRule="auto"/>
        <w:ind w:left="360" w:firstLine="720"/>
        <w:contextualSpacing/>
        <w:jc w:val="both"/>
        <w:rPr>
          <w:rFonts w:ascii="Times New Roman" w:hAnsi="Times New Roman" w:cs="Times New Roman"/>
          <w:sz w:val="24"/>
          <w:szCs w:val="24"/>
          <w:vertAlign w:val="superscript"/>
        </w:rPr>
      </w:pPr>
      <w:r w:rsidRPr="00ED2E10">
        <w:rPr>
          <w:rFonts w:ascii="Times New Roman" w:hAnsi="Times New Roman" w:cs="Times New Roman"/>
          <w:sz w:val="24"/>
          <w:szCs w:val="24"/>
        </w:rPr>
        <w:t>Setelah data terkumpul melalui kuesioner, maka dilakukan tahap pengolahan data. Pengolahan data dalam penelitian ini dilakukan dengan menggunakan program sta</w:t>
      </w:r>
      <w:r w:rsidRPr="00270337">
        <w:rPr>
          <w:rFonts w:ascii="Times New Roman" w:hAnsi="Times New Roman" w:cs="Times New Roman"/>
          <w:sz w:val="24"/>
          <w:szCs w:val="24"/>
        </w:rPr>
        <w:t>tistik computer dengan langkah sebagai berikut</w:t>
      </w:r>
      <w:r w:rsidRPr="00270337">
        <w:rPr>
          <w:rFonts w:ascii="Times New Roman" w:hAnsi="Times New Roman" w:cs="Times New Roman"/>
          <w:sz w:val="24"/>
          <w:szCs w:val="24"/>
          <w:vertAlign w:val="superscript"/>
        </w:rPr>
        <w:t>:</w:t>
      </w:r>
    </w:p>
    <w:p w:rsidR="00A12965" w:rsidRPr="00270337" w:rsidRDefault="00A12965" w:rsidP="00A12965">
      <w:pPr>
        <w:pStyle w:val="ListParagraph"/>
        <w:numPr>
          <w:ilvl w:val="0"/>
          <w:numId w:val="8"/>
        </w:numPr>
        <w:spacing w:after="0" w:line="480" w:lineRule="auto"/>
        <w:jc w:val="both"/>
        <w:rPr>
          <w:rFonts w:ascii="Times New Roman" w:hAnsi="Times New Roman" w:cs="Times New Roman"/>
          <w:bCs/>
          <w:i/>
          <w:iCs/>
          <w:sz w:val="24"/>
          <w:szCs w:val="24"/>
        </w:rPr>
      </w:pPr>
      <w:r w:rsidRPr="00270337">
        <w:rPr>
          <w:rFonts w:ascii="Times New Roman" w:hAnsi="Times New Roman" w:cs="Times New Roman"/>
          <w:bCs/>
          <w:i/>
          <w:iCs/>
          <w:sz w:val="24"/>
          <w:szCs w:val="24"/>
        </w:rPr>
        <w:t xml:space="preserve">Editing </w:t>
      </w:r>
    </w:p>
    <w:p w:rsidR="00A12965" w:rsidRPr="00270337" w:rsidRDefault="00A12965" w:rsidP="00A12965">
      <w:pPr>
        <w:spacing w:after="0" w:line="480" w:lineRule="auto"/>
        <w:ind w:left="720" w:firstLine="270"/>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Pr="00ED2E10">
        <w:rPr>
          <w:rFonts w:ascii="Times New Roman" w:hAnsi="Times New Roman" w:cs="Times New Roman"/>
          <w:sz w:val="24"/>
          <w:szCs w:val="24"/>
        </w:rPr>
        <w:t>Pada tahap ini, penulis melakukan penelitian terhadap data yang diperoleh kemudian memastikan apakah terdapat kekeliruan atau tidak dalam pengisian.</w:t>
      </w:r>
    </w:p>
    <w:p w:rsidR="00A12965" w:rsidRPr="00270337" w:rsidRDefault="00A12965" w:rsidP="00A12965">
      <w:pPr>
        <w:pStyle w:val="ListParagraph"/>
        <w:numPr>
          <w:ilvl w:val="0"/>
          <w:numId w:val="8"/>
        </w:numPr>
        <w:spacing w:after="0" w:line="480" w:lineRule="auto"/>
        <w:jc w:val="both"/>
        <w:rPr>
          <w:rFonts w:ascii="Times New Roman" w:hAnsi="Times New Roman" w:cs="Times New Roman"/>
          <w:bCs/>
          <w:i/>
          <w:iCs/>
          <w:sz w:val="24"/>
          <w:szCs w:val="24"/>
        </w:rPr>
      </w:pPr>
      <w:r w:rsidRPr="00270337">
        <w:rPr>
          <w:rFonts w:ascii="Times New Roman" w:hAnsi="Times New Roman" w:cs="Times New Roman"/>
          <w:bCs/>
          <w:i/>
          <w:iCs/>
          <w:sz w:val="24"/>
          <w:szCs w:val="24"/>
        </w:rPr>
        <w:t xml:space="preserve">Coding </w:t>
      </w:r>
    </w:p>
    <w:p w:rsidR="00A12965" w:rsidRDefault="00A12965" w:rsidP="00A12965">
      <w:pPr>
        <w:spacing w:after="0" w:line="480" w:lineRule="auto"/>
        <w:ind w:left="720" w:firstLine="27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ED2E10">
        <w:rPr>
          <w:rFonts w:ascii="Times New Roman" w:hAnsi="Times New Roman" w:cs="Times New Roman"/>
          <w:sz w:val="24"/>
          <w:szCs w:val="24"/>
        </w:rPr>
        <w:t>Setelah melakukan editing data, penulis memberikan kode tertentu pada tiap data sehingga memudahkan penulis dalam melakukan analisa data.</w:t>
      </w:r>
      <w:r>
        <w:rPr>
          <w:rFonts w:ascii="Times New Roman" w:hAnsi="Times New Roman" w:cs="Times New Roman"/>
          <w:sz w:val="24"/>
          <w:szCs w:val="24"/>
        </w:rPr>
        <w:t xml:space="preserve"> Setiap variabel diberi nilai</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berikut</w:t>
      </w:r>
      <w:proofErr w:type="spellEnd"/>
    </w:p>
    <w:p w:rsidR="00A12965" w:rsidRDefault="00A12965" w:rsidP="00A12965">
      <w:pPr>
        <w:spacing w:after="0" w:line="480" w:lineRule="auto"/>
        <w:ind w:left="720" w:firstLine="270"/>
        <w:contextualSpacing/>
        <w:jc w:val="both"/>
        <w:rPr>
          <w:rFonts w:ascii="Times New Roman" w:hAnsi="Times New Roman" w:cs="Times New Roman"/>
          <w:sz w:val="24"/>
          <w:szCs w:val="24"/>
          <w:lang w:val="en-US"/>
        </w:rPr>
      </w:pPr>
    </w:p>
    <w:p w:rsidR="00A12965" w:rsidRDefault="00A12965" w:rsidP="00A12965">
      <w:pPr>
        <w:spacing w:after="0" w:line="480" w:lineRule="auto"/>
        <w:ind w:left="720" w:firstLine="270"/>
        <w:contextualSpacing/>
        <w:jc w:val="both"/>
        <w:rPr>
          <w:rFonts w:ascii="Times New Roman" w:hAnsi="Times New Roman" w:cs="Times New Roman"/>
          <w:sz w:val="24"/>
          <w:szCs w:val="24"/>
          <w:lang w:val="en-US"/>
        </w:rPr>
      </w:pPr>
    </w:p>
    <w:p w:rsidR="00A12965" w:rsidRPr="00ED2E10" w:rsidRDefault="00A12965" w:rsidP="00A12965">
      <w:pPr>
        <w:numPr>
          <w:ilvl w:val="0"/>
          <w:numId w:val="10"/>
        </w:numPr>
        <w:spacing w:after="0" w:line="480" w:lineRule="auto"/>
        <w:ind w:left="990" w:hanging="284"/>
        <w:contextualSpacing/>
        <w:jc w:val="both"/>
        <w:rPr>
          <w:rFonts w:ascii="Times New Roman" w:hAnsi="Times New Roman" w:cs="Times New Roman"/>
          <w:sz w:val="24"/>
          <w:szCs w:val="24"/>
        </w:rPr>
      </w:pPr>
      <w:r>
        <w:rPr>
          <w:rFonts w:ascii="Times New Roman" w:hAnsi="Times New Roman" w:cs="Times New Roman"/>
          <w:sz w:val="24"/>
          <w:szCs w:val="24"/>
        </w:rPr>
        <w:t>Siklus Menstruasi</w:t>
      </w:r>
    </w:p>
    <w:p w:rsidR="00A12965" w:rsidRPr="00960BAC" w:rsidRDefault="00A12965" w:rsidP="00A12965">
      <w:pPr>
        <w:spacing w:after="0" w:line="480" w:lineRule="auto"/>
        <w:ind w:left="990" w:firstLine="567"/>
        <w:contextualSpacing/>
        <w:jc w:val="both"/>
        <w:rPr>
          <w:rFonts w:ascii="Times New Roman" w:hAnsi="Times New Roman" w:cs="Times New Roman"/>
          <w:sz w:val="24"/>
          <w:szCs w:val="24"/>
          <w:lang w:val="en-US"/>
        </w:rPr>
      </w:pPr>
      <w:r w:rsidRPr="00ED2E10">
        <w:rPr>
          <w:rFonts w:ascii="Times New Roman" w:hAnsi="Times New Roman" w:cs="Times New Roman"/>
          <w:sz w:val="24"/>
          <w:szCs w:val="24"/>
        </w:rPr>
        <w:lastRenderedPageBreak/>
        <w:t xml:space="preserve">Variabel </w:t>
      </w:r>
      <w:r>
        <w:rPr>
          <w:rFonts w:ascii="Times New Roman" w:hAnsi="Times New Roman" w:cs="Times New Roman"/>
          <w:sz w:val="24"/>
          <w:szCs w:val="24"/>
        </w:rPr>
        <w:t>siklus menstruasi dilakukan dengan wawancara langsung</w:t>
      </w:r>
      <w:r w:rsidRPr="00ED2E10">
        <w:rPr>
          <w:rFonts w:ascii="Times New Roman" w:hAnsi="Times New Roman" w:cs="Times New Roman"/>
          <w:sz w:val="24"/>
          <w:szCs w:val="24"/>
        </w:rPr>
        <w:t xml:space="preserve"> tediri dari </w:t>
      </w:r>
      <w:r>
        <w:rPr>
          <w:rFonts w:ascii="Times New Roman" w:hAnsi="Times New Roman" w:cs="Times New Roman"/>
          <w:sz w:val="24"/>
          <w:szCs w:val="24"/>
        </w:rPr>
        <w:t>2 pertanyaan</w:t>
      </w:r>
      <w:r w:rsidRPr="00ED2E10">
        <w:rPr>
          <w:rFonts w:ascii="Times New Roman" w:hAnsi="Times New Roman" w:cs="Times New Roman"/>
          <w:sz w:val="24"/>
          <w:szCs w:val="24"/>
        </w:rPr>
        <w:t xml:space="preserve">. Jawaban </w:t>
      </w:r>
      <w:r>
        <w:rPr>
          <w:rFonts w:ascii="Times New Roman" w:hAnsi="Times New Roman" w:cs="Times New Roman"/>
          <w:sz w:val="24"/>
          <w:szCs w:val="24"/>
        </w:rPr>
        <w:t xml:space="preserve">siklus menstruasi normal (22-34 hari) </w:t>
      </w:r>
      <w:r w:rsidRPr="00ED2E10">
        <w:rPr>
          <w:rFonts w:ascii="Times New Roman" w:hAnsi="Times New Roman" w:cs="Times New Roman"/>
          <w:sz w:val="24"/>
          <w:szCs w:val="24"/>
        </w:rPr>
        <w:t xml:space="preserve">diberi nilai 1 dan jawaban </w:t>
      </w:r>
      <w:r>
        <w:rPr>
          <w:rFonts w:ascii="Times New Roman" w:hAnsi="Times New Roman" w:cs="Times New Roman"/>
          <w:sz w:val="24"/>
          <w:szCs w:val="24"/>
        </w:rPr>
        <w:t xml:space="preserve">siklus menstruasi tidak normal </w:t>
      </w:r>
      <w:r w:rsidRPr="00960BAC">
        <w:rPr>
          <w:rFonts w:ascii="Times New Roman" w:eastAsia="Calibri" w:hAnsi="Times New Roman" w:cs="Times New Roman"/>
          <w:sz w:val="24"/>
          <w:szCs w:val="24"/>
          <w:lang w:val="en-US"/>
        </w:rPr>
        <w:t>(</w:t>
      </w:r>
      <w:r w:rsidRPr="00960BAC">
        <w:rPr>
          <w:rFonts w:ascii="Times New Roman" w:eastAsia="Calibri" w:hAnsi="Times New Roman" w:cs="Times New Roman"/>
          <w:sz w:val="24"/>
          <w:szCs w:val="24"/>
        </w:rPr>
        <w:t>≤</w:t>
      </w:r>
      <w:r w:rsidRPr="00960BAC">
        <w:rPr>
          <w:rFonts w:ascii="Times New Roman" w:eastAsia="Calibri" w:hAnsi="Times New Roman" w:cs="Times New Roman"/>
          <w:sz w:val="24"/>
          <w:szCs w:val="24"/>
          <w:lang w:val="en-US"/>
        </w:rPr>
        <w:t>21</w:t>
      </w:r>
      <w:r w:rsidRPr="00960BAC">
        <w:rPr>
          <w:rFonts w:ascii="Times New Roman" w:eastAsia="Calibri" w:hAnsi="Times New Roman" w:cs="Times New Roman"/>
          <w:sz w:val="24"/>
          <w:szCs w:val="24"/>
        </w:rPr>
        <w:t xml:space="preserve"> hari</w:t>
      </w:r>
      <w:r w:rsidRPr="00960BAC">
        <w:rPr>
          <w:rFonts w:ascii="Times New Roman" w:eastAsia="Calibri" w:hAnsi="Times New Roman" w:cs="Times New Roman"/>
          <w:sz w:val="24"/>
          <w:szCs w:val="24"/>
          <w:lang w:val="en-US"/>
        </w:rPr>
        <w:t xml:space="preserve"> </w:t>
      </w:r>
      <w:proofErr w:type="spellStart"/>
      <w:r w:rsidRPr="00960BAC">
        <w:rPr>
          <w:rFonts w:ascii="Times New Roman" w:eastAsia="Calibri" w:hAnsi="Times New Roman" w:cs="Times New Roman"/>
          <w:sz w:val="24"/>
          <w:szCs w:val="24"/>
          <w:lang w:val="en-US"/>
        </w:rPr>
        <w:t>atau</w:t>
      </w:r>
      <w:proofErr w:type="spellEnd"/>
      <w:r w:rsidRPr="00960BAC">
        <w:rPr>
          <w:rFonts w:ascii="Times New Roman" w:hAnsi="Times New Roman" w:cs="Times New Roman"/>
          <w:sz w:val="24"/>
          <w:szCs w:val="24"/>
        </w:rPr>
        <w:t xml:space="preserve"> </w:t>
      </w:r>
      <w:r w:rsidRPr="00960BAC">
        <w:rPr>
          <w:rFonts w:ascii="Times New Roman" w:eastAsia="Calibri" w:hAnsi="Times New Roman" w:cs="Times New Roman"/>
          <w:sz w:val="24"/>
          <w:szCs w:val="24"/>
        </w:rPr>
        <w:t>&gt;</w:t>
      </w:r>
      <w:r w:rsidRPr="00960BAC">
        <w:rPr>
          <w:rFonts w:ascii="Times New Roman" w:eastAsia="Calibri" w:hAnsi="Times New Roman" w:cs="Times New Roman"/>
          <w:sz w:val="24"/>
          <w:szCs w:val="24"/>
          <w:lang w:val="en-US"/>
        </w:rPr>
        <w:t>35</w:t>
      </w:r>
      <w:r w:rsidRPr="00960BAC">
        <w:rPr>
          <w:rFonts w:ascii="Times New Roman" w:eastAsia="Calibri" w:hAnsi="Times New Roman" w:cs="Times New Roman"/>
          <w:sz w:val="24"/>
          <w:szCs w:val="24"/>
        </w:rPr>
        <w:t xml:space="preserve"> hari</w:t>
      </w:r>
      <w:r w:rsidRPr="00960BAC">
        <w:rPr>
          <w:rFonts w:ascii="Times New Roman" w:eastAsia="Calibri" w:hAnsi="Times New Roman" w:cs="Times New Roman"/>
          <w:sz w:val="24"/>
          <w:szCs w:val="24"/>
          <w:lang w:val="en-US"/>
        </w:rPr>
        <w:t>)</w:t>
      </w:r>
      <w:r>
        <w:rPr>
          <w:rFonts w:ascii="Times New Roman" w:hAnsi="Times New Roman" w:cs="Times New Roman"/>
          <w:sz w:val="24"/>
          <w:szCs w:val="24"/>
        </w:rPr>
        <w:t xml:space="preserve"> diberi nilai2</w:t>
      </w:r>
      <w:r w:rsidRPr="00ED2E10">
        <w:rPr>
          <w:rFonts w:ascii="Times New Roman" w:hAnsi="Times New Roman" w:cs="Times New Roman"/>
          <w:sz w:val="24"/>
          <w:szCs w:val="24"/>
        </w:rPr>
        <w:t>.</w:t>
      </w:r>
    </w:p>
    <w:p w:rsidR="00A12965" w:rsidRPr="00ED2E10" w:rsidRDefault="00A12965" w:rsidP="00A12965">
      <w:pPr>
        <w:numPr>
          <w:ilvl w:val="0"/>
          <w:numId w:val="10"/>
        </w:numPr>
        <w:spacing w:after="0" w:line="480" w:lineRule="auto"/>
        <w:ind w:left="990" w:hanging="284"/>
        <w:contextualSpacing/>
        <w:jc w:val="both"/>
        <w:rPr>
          <w:rFonts w:ascii="Times New Roman" w:hAnsi="Times New Roman" w:cs="Times New Roman"/>
          <w:sz w:val="24"/>
          <w:szCs w:val="24"/>
        </w:rPr>
      </w:pPr>
      <w:r>
        <w:rPr>
          <w:rFonts w:ascii="Times New Roman" w:hAnsi="Times New Roman" w:cs="Times New Roman"/>
          <w:sz w:val="24"/>
          <w:szCs w:val="24"/>
        </w:rPr>
        <w:t>Kejadian Anemia</w:t>
      </w:r>
    </w:p>
    <w:p w:rsidR="00A12965" w:rsidRPr="00960BAC" w:rsidRDefault="00A12965" w:rsidP="00A12965">
      <w:pPr>
        <w:spacing w:after="0" w:line="480" w:lineRule="auto"/>
        <w:ind w:left="990" w:firstLine="436"/>
        <w:jc w:val="both"/>
        <w:rPr>
          <w:lang w:val="en-US"/>
        </w:rPr>
      </w:pPr>
      <w:r w:rsidRPr="00ED2E10">
        <w:rPr>
          <w:rFonts w:ascii="Times New Roman" w:hAnsi="Times New Roman" w:cs="Times New Roman"/>
          <w:sz w:val="24"/>
          <w:szCs w:val="24"/>
        </w:rPr>
        <w:t xml:space="preserve">Variabel </w:t>
      </w:r>
      <w:r>
        <w:rPr>
          <w:rFonts w:ascii="Times New Roman" w:hAnsi="Times New Roman" w:cs="Times New Roman"/>
          <w:sz w:val="24"/>
          <w:szCs w:val="24"/>
        </w:rPr>
        <w:t>Anemia diukur dengan alat Hb digital dan hasil pemeriksaan dikategorikan menjadi 2</w:t>
      </w:r>
      <w:r w:rsidRPr="00ED2E10">
        <w:rPr>
          <w:rFonts w:ascii="Times New Roman" w:hAnsi="Times New Roman" w:cs="Times New Roman"/>
          <w:sz w:val="24"/>
          <w:szCs w:val="24"/>
        </w:rPr>
        <w:t>.</w:t>
      </w:r>
      <w:r>
        <w:rPr>
          <w:rFonts w:ascii="Times New Roman" w:hAnsi="Times New Roman" w:cs="Times New Roman"/>
          <w:sz w:val="24"/>
          <w:szCs w:val="24"/>
        </w:rPr>
        <w:t xml:space="preserve"> Jika hasil dari pemeriksaan dengan  alat ukur Hb digital didapatkan nilai &lt;12 gr/dl maka dikategorikan menderita anemia dan diberi nilai 1, sedangkan jika hasil dari pemeriksaan dengan alat ukur Hb digital didapatkan nilai </w:t>
      </w:r>
      <w:r w:rsidRPr="009602D0">
        <w:rPr>
          <w:rFonts w:ascii="Times New Roman" w:eastAsia="Calibri" w:hAnsi="Times New Roman" w:cs="Times New Roman"/>
          <w:sz w:val="24"/>
          <w:szCs w:val="24"/>
        </w:rPr>
        <w:t>≥</w:t>
      </w:r>
      <w:r>
        <w:rPr>
          <w:rFonts w:ascii="Times New Roman" w:hAnsi="Times New Roman" w:cs="Times New Roman"/>
          <w:sz w:val="24"/>
          <w:szCs w:val="24"/>
        </w:rPr>
        <w:t>12 gr/dl maka dikategorikan tidak menderita anemia dan diberi nilai 2.</w:t>
      </w:r>
    </w:p>
    <w:p w:rsidR="00A12965" w:rsidRPr="00270337" w:rsidRDefault="00A12965" w:rsidP="00A12965">
      <w:pPr>
        <w:pStyle w:val="ListParagraph"/>
        <w:numPr>
          <w:ilvl w:val="0"/>
          <w:numId w:val="8"/>
        </w:numPr>
        <w:spacing w:after="0" w:line="480" w:lineRule="auto"/>
        <w:jc w:val="both"/>
        <w:rPr>
          <w:rFonts w:ascii="Times New Roman" w:hAnsi="Times New Roman" w:cs="Times New Roman"/>
          <w:bCs/>
          <w:i/>
          <w:iCs/>
          <w:sz w:val="24"/>
          <w:szCs w:val="24"/>
        </w:rPr>
      </w:pPr>
      <w:r w:rsidRPr="00270337">
        <w:rPr>
          <w:rFonts w:ascii="Times New Roman" w:hAnsi="Times New Roman" w:cs="Times New Roman"/>
          <w:bCs/>
          <w:i/>
          <w:iCs/>
          <w:sz w:val="24"/>
          <w:szCs w:val="24"/>
        </w:rPr>
        <w:t>Tabulating</w:t>
      </w:r>
    </w:p>
    <w:p w:rsidR="00A12965" w:rsidRPr="00270337" w:rsidRDefault="00A12965" w:rsidP="00A12965">
      <w:pPr>
        <w:spacing w:after="0" w:line="480" w:lineRule="auto"/>
        <w:ind w:left="720" w:firstLine="270"/>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Pr="00ED2E10">
        <w:rPr>
          <w:rFonts w:ascii="Times New Roman" w:hAnsi="Times New Roman" w:cs="Times New Roman"/>
          <w:sz w:val="24"/>
          <w:szCs w:val="24"/>
        </w:rPr>
        <w:t>Pada tahap ini, jawaba</w:t>
      </w:r>
      <w:r>
        <w:rPr>
          <w:rFonts w:ascii="Times New Roman" w:hAnsi="Times New Roman" w:cs="Times New Roman"/>
          <w:sz w:val="24"/>
          <w:szCs w:val="24"/>
        </w:rPr>
        <w:t>n-jawaban responden yang sama d</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lang w:val="en-US"/>
        </w:rPr>
        <w:t xml:space="preserve"> </w:t>
      </w:r>
      <w:r w:rsidRPr="00ED2E10">
        <w:rPr>
          <w:rFonts w:ascii="Times New Roman" w:hAnsi="Times New Roman" w:cs="Times New Roman"/>
          <w:sz w:val="24"/>
          <w:szCs w:val="24"/>
        </w:rPr>
        <w:t>kelompok</w:t>
      </w:r>
      <w:r>
        <w:rPr>
          <w:rFonts w:ascii="Times New Roman" w:hAnsi="Times New Roman" w:cs="Times New Roman"/>
          <w:sz w:val="24"/>
          <w:szCs w:val="24"/>
        </w:rPr>
        <w:t>k</w:t>
      </w:r>
      <w:r w:rsidRPr="00ED2E10">
        <w:rPr>
          <w:rFonts w:ascii="Times New Roman" w:hAnsi="Times New Roman" w:cs="Times New Roman"/>
          <w:sz w:val="24"/>
          <w:szCs w:val="24"/>
        </w:rPr>
        <w:t>an dengan teliti d</w:t>
      </w:r>
      <w:r>
        <w:rPr>
          <w:rFonts w:ascii="Times New Roman" w:hAnsi="Times New Roman" w:cs="Times New Roman"/>
          <w:sz w:val="24"/>
          <w:szCs w:val="24"/>
        </w:rPr>
        <w:t>an teratur lalu dihitung dan di</w:t>
      </w:r>
      <w:r w:rsidRPr="00ED2E10">
        <w:rPr>
          <w:rFonts w:ascii="Times New Roman" w:hAnsi="Times New Roman" w:cs="Times New Roman"/>
          <w:sz w:val="24"/>
          <w:szCs w:val="24"/>
        </w:rPr>
        <w:t>jumlahkan, ke</w:t>
      </w:r>
      <w:r>
        <w:rPr>
          <w:rFonts w:ascii="Times New Roman" w:hAnsi="Times New Roman" w:cs="Times New Roman"/>
          <w:sz w:val="24"/>
          <w:szCs w:val="24"/>
        </w:rPr>
        <w:t>mudian ditulis dalam bentuk tab</w:t>
      </w:r>
      <w:r w:rsidRPr="00ED2E10">
        <w:rPr>
          <w:rFonts w:ascii="Times New Roman" w:hAnsi="Times New Roman" w:cs="Times New Roman"/>
          <w:sz w:val="24"/>
          <w:szCs w:val="24"/>
        </w:rPr>
        <w:t>e</w:t>
      </w:r>
      <w:r>
        <w:rPr>
          <w:rFonts w:ascii="Times New Roman" w:hAnsi="Times New Roman" w:cs="Times New Roman"/>
          <w:sz w:val="24"/>
          <w:szCs w:val="24"/>
        </w:rPr>
        <w:t>l</w:t>
      </w:r>
      <w:r w:rsidRPr="00ED2E10">
        <w:rPr>
          <w:rFonts w:ascii="Times New Roman" w:hAnsi="Times New Roman" w:cs="Times New Roman"/>
          <w:sz w:val="24"/>
          <w:szCs w:val="24"/>
        </w:rPr>
        <w:t>.</w:t>
      </w:r>
    </w:p>
    <w:p w:rsidR="00A12965" w:rsidRPr="00270337" w:rsidRDefault="00A12965" w:rsidP="00A12965">
      <w:pPr>
        <w:pStyle w:val="ListParagraph"/>
        <w:numPr>
          <w:ilvl w:val="0"/>
          <w:numId w:val="8"/>
        </w:numPr>
        <w:spacing w:after="0" w:line="480" w:lineRule="auto"/>
        <w:jc w:val="both"/>
        <w:rPr>
          <w:rFonts w:ascii="Times New Roman" w:hAnsi="Times New Roman" w:cs="Times New Roman"/>
          <w:bCs/>
          <w:i/>
          <w:iCs/>
          <w:sz w:val="24"/>
          <w:szCs w:val="24"/>
        </w:rPr>
      </w:pPr>
      <w:r w:rsidRPr="00270337">
        <w:rPr>
          <w:rFonts w:ascii="Times New Roman" w:hAnsi="Times New Roman" w:cs="Times New Roman"/>
          <w:bCs/>
          <w:i/>
          <w:iCs/>
          <w:sz w:val="24"/>
          <w:szCs w:val="24"/>
        </w:rPr>
        <w:t xml:space="preserve">Cleaning </w:t>
      </w:r>
    </w:p>
    <w:p w:rsidR="00A12965" w:rsidRPr="000A46BD" w:rsidRDefault="00A12965" w:rsidP="00A12965">
      <w:pPr>
        <w:spacing w:after="0" w:line="480" w:lineRule="auto"/>
        <w:ind w:left="720" w:firstLine="360"/>
        <w:contextualSpacing/>
        <w:jc w:val="both"/>
        <w:rPr>
          <w:rFonts w:ascii="Times New Roman" w:hAnsi="Times New Roman" w:cs="Times New Roman"/>
          <w:sz w:val="24"/>
          <w:szCs w:val="24"/>
        </w:rPr>
      </w:pPr>
      <w:r w:rsidRPr="00ED2E10">
        <w:rPr>
          <w:rFonts w:ascii="Times New Roman" w:hAnsi="Times New Roman" w:cs="Times New Roman"/>
          <w:sz w:val="24"/>
          <w:szCs w:val="24"/>
        </w:rPr>
        <w:t>Cleaning adalah kegiatan pengecekan kembali</w:t>
      </w:r>
      <w:r>
        <w:rPr>
          <w:rFonts w:ascii="Times New Roman" w:hAnsi="Times New Roman" w:cs="Times New Roman"/>
          <w:sz w:val="24"/>
          <w:szCs w:val="24"/>
        </w:rPr>
        <w:t xml:space="preserve"> data yang di</w:t>
      </w:r>
      <w:r w:rsidRPr="00ED2E10">
        <w:rPr>
          <w:rFonts w:ascii="Times New Roman" w:hAnsi="Times New Roman" w:cs="Times New Roman"/>
          <w:sz w:val="24"/>
          <w:szCs w:val="24"/>
        </w:rPr>
        <w:t xml:space="preserve">entri kedalam Program computer agar tidak terdapat kesalahan. </w:t>
      </w:r>
    </w:p>
    <w:p w:rsidR="00A12965" w:rsidRPr="000A46BD" w:rsidRDefault="00A12965" w:rsidP="00A12965">
      <w:pPr>
        <w:pStyle w:val="ListParagraph"/>
        <w:numPr>
          <w:ilvl w:val="0"/>
          <w:numId w:val="4"/>
        </w:numPr>
        <w:autoSpaceDE w:val="0"/>
        <w:autoSpaceDN w:val="0"/>
        <w:adjustRightInd w:val="0"/>
        <w:spacing w:after="0" w:line="480" w:lineRule="auto"/>
        <w:ind w:left="360"/>
        <w:jc w:val="both"/>
        <w:rPr>
          <w:rFonts w:ascii="Times New Roman" w:hAnsi="Times New Roman" w:cs="Times New Roman"/>
          <w:b/>
          <w:sz w:val="24"/>
          <w:szCs w:val="24"/>
        </w:rPr>
      </w:pPr>
      <w:r w:rsidRPr="000A46BD">
        <w:rPr>
          <w:rFonts w:ascii="Times New Roman" w:hAnsi="Times New Roman" w:cs="Times New Roman"/>
          <w:b/>
          <w:sz w:val="24"/>
          <w:szCs w:val="24"/>
        </w:rPr>
        <w:t>Analisa Data</w:t>
      </w:r>
    </w:p>
    <w:p w:rsidR="00A12965" w:rsidRPr="00270337" w:rsidRDefault="00A12965" w:rsidP="00A12965">
      <w:pPr>
        <w:autoSpaceDE w:val="0"/>
        <w:autoSpaceDN w:val="0"/>
        <w:adjustRightInd w:val="0"/>
        <w:spacing w:after="0" w:line="480" w:lineRule="auto"/>
        <w:ind w:left="360" w:firstLine="720"/>
        <w:contextualSpacing/>
        <w:jc w:val="both"/>
        <w:rPr>
          <w:rFonts w:ascii="Times New Roman" w:hAnsi="Times New Roman" w:cs="Times New Roman"/>
          <w:sz w:val="24"/>
          <w:szCs w:val="24"/>
        </w:rPr>
      </w:pPr>
      <w:r w:rsidRPr="00ED2E10">
        <w:rPr>
          <w:rFonts w:ascii="Times New Roman" w:hAnsi="Times New Roman" w:cs="Times New Roman"/>
          <w:sz w:val="24"/>
          <w:szCs w:val="24"/>
        </w:rPr>
        <w:t>Setelah data terkumpul kemudian data tersebut dianalisa. Analisa data dilakukan menggunakan distribusi frekuen</w:t>
      </w:r>
      <w:r w:rsidRPr="00270337">
        <w:rPr>
          <w:rFonts w:ascii="Times New Roman" w:hAnsi="Times New Roman" w:cs="Times New Roman"/>
          <w:sz w:val="24"/>
          <w:szCs w:val="24"/>
        </w:rPr>
        <w:t xml:space="preserve">si prosentase univariat dan bivariat. </w:t>
      </w:r>
      <w:r>
        <w:rPr>
          <w:rFonts w:ascii="Times New Roman" w:eastAsia="Times New Roman" w:hAnsi="Times New Roman" w:cs="Times New Roman"/>
          <w:sz w:val="24"/>
          <w:szCs w:val="24"/>
          <w:lang w:val="sv-SE"/>
        </w:rPr>
        <w:t>(Notoatmodjo S., 2010).</w:t>
      </w:r>
    </w:p>
    <w:p w:rsidR="00A12965" w:rsidRPr="00270337" w:rsidRDefault="00A12965" w:rsidP="00A12965">
      <w:pPr>
        <w:pStyle w:val="ListParagraph"/>
        <w:numPr>
          <w:ilvl w:val="0"/>
          <w:numId w:val="9"/>
        </w:numPr>
        <w:spacing w:after="0" w:line="480" w:lineRule="auto"/>
        <w:ind w:left="720"/>
        <w:jc w:val="both"/>
        <w:rPr>
          <w:rFonts w:ascii="Times New Roman" w:hAnsi="Times New Roman" w:cs="Times New Roman"/>
          <w:sz w:val="24"/>
          <w:szCs w:val="24"/>
        </w:rPr>
      </w:pPr>
      <w:r w:rsidRPr="00270337">
        <w:rPr>
          <w:rFonts w:ascii="Times New Roman" w:hAnsi="Times New Roman" w:cs="Times New Roman"/>
          <w:sz w:val="24"/>
          <w:szCs w:val="24"/>
        </w:rPr>
        <w:t>Analisa Univariat</w:t>
      </w:r>
    </w:p>
    <w:p w:rsidR="00A12965" w:rsidRPr="00993F91" w:rsidRDefault="00A12965" w:rsidP="00A12965">
      <w:pPr>
        <w:spacing w:after="0" w:line="480" w:lineRule="auto"/>
        <w:ind w:left="720" w:firstLine="567"/>
        <w:contextualSpacing/>
        <w:jc w:val="both"/>
        <w:rPr>
          <w:rFonts w:ascii="Times New Roman" w:hAnsi="Times New Roman" w:cs="Times New Roman"/>
          <w:sz w:val="24"/>
          <w:szCs w:val="24"/>
          <w:lang w:val="en-US"/>
        </w:rPr>
      </w:pPr>
      <w:r>
        <w:rPr>
          <w:rFonts w:ascii="Times New Roman" w:hAnsi="Times New Roman" w:cs="Times New Roman"/>
          <w:noProof/>
          <w:sz w:val="24"/>
          <w:szCs w:val="24"/>
          <w:lang w:val="en-US"/>
        </w:rPr>
        <w:pict>
          <v:rect id="Rectangle 1" o:spid="_x0000_s1026" style="position:absolute;left:0;text-align:left;margin-left:36.9pt;margin-top:103.35pt;width:101.9pt;height:4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" filled="f"/>
        </w:pict>
      </w:r>
      <w:r w:rsidRPr="00D931D2">
        <w:rPr>
          <w:rFonts w:ascii="Times New Roman" w:hAnsi="Times New Roman" w:cs="Times New Roman"/>
          <w:sz w:val="24"/>
          <w:szCs w:val="24"/>
        </w:rPr>
        <w:t>Analisis univariat dilakukan terhadap tiap variabel dan hasil penelitian. Analisis ini hanya menghasilkan distribusi da</w:t>
      </w:r>
      <w:r>
        <w:rPr>
          <w:rFonts w:ascii="Times New Roman" w:hAnsi="Times New Roman" w:cs="Times New Roman"/>
          <w:sz w:val="24"/>
          <w:szCs w:val="24"/>
        </w:rPr>
        <w:t xml:space="preserve">n presentase dari tiap variable. </w:t>
      </w:r>
      <w:r w:rsidRPr="00D931D2">
        <w:rPr>
          <w:rFonts w:ascii="Times New Roman" w:hAnsi="Times New Roman" w:cs="Times New Roman"/>
          <w:sz w:val="24"/>
          <w:szCs w:val="24"/>
        </w:rPr>
        <w:t>Analisis univariat untuk variabel yang akan diteliti menggunakan pr</w:t>
      </w:r>
      <w:r>
        <w:rPr>
          <w:rFonts w:ascii="Times New Roman" w:hAnsi="Times New Roman" w:cs="Times New Roman"/>
          <w:sz w:val="24"/>
          <w:szCs w:val="24"/>
        </w:rPr>
        <w:t xml:space="preserve">esentase dalam praktiknya </w:t>
      </w:r>
      <w:r w:rsidRPr="00D931D2">
        <w:rPr>
          <w:rFonts w:ascii="Times New Roman" w:hAnsi="Times New Roman" w:cs="Times New Roman"/>
          <w:sz w:val="24"/>
          <w:szCs w:val="24"/>
        </w:rPr>
        <w:t>dengan rumus:</w:t>
      </w:r>
    </w:p>
    <w:p w:rsidR="00A12965" w:rsidRPr="00ED2E10" w:rsidRDefault="00A12965" w:rsidP="00A12965">
      <w:pPr>
        <w:tabs>
          <w:tab w:val="left" w:pos="720"/>
        </w:tabs>
        <w:spacing w:after="0" w:line="480" w:lineRule="auto"/>
        <w:jc w:val="both"/>
        <w:rPr>
          <w:rFonts w:ascii="Times New Roman" w:hAnsi="Times New Roman" w:cs="Times New Roman"/>
          <w:position w:val="-24"/>
          <w:sz w:val="24"/>
          <w:szCs w:val="24"/>
        </w:rPr>
      </w:pPr>
      <w:r>
        <w:rPr>
          <w:rFonts w:ascii="Times New Roman" w:hAnsi="Times New Roman" w:cs="Times New Roman"/>
          <w:position w:val="-24"/>
          <w:sz w:val="24"/>
          <w:szCs w:val="24"/>
          <w:lang w:val="en-US"/>
        </w:rPr>
        <w:t xml:space="preserve">         </w:t>
      </w:r>
      <w:r>
        <w:rPr>
          <w:rFonts w:ascii="Times New Roman" w:hAnsi="Times New Roman" w:cs="Times New Roman"/>
          <w:position w:val="-24"/>
          <w:sz w:val="24"/>
          <w:szCs w:val="24"/>
        </w:rPr>
        <w:t xml:space="preserve">   </w:t>
      </w:r>
      <w:r w:rsidRPr="00ED2E10">
        <w:rPr>
          <w:rFonts w:ascii="Times New Roman" w:hAnsi="Times New Roman" w:cs="Times New Roman"/>
          <w:position w:val="-24"/>
          <w:sz w:val="24"/>
          <w:szCs w:val="24"/>
        </w:rPr>
        <w:t xml:space="preserve">  </w:t>
      </w:r>
      <w:r>
        <w:rPr>
          <w:rFonts w:ascii="Times New Roman" w:hAnsi="Times New Roman" w:cs="Times New Roman"/>
          <w:noProof/>
          <w:position w:val="-24"/>
          <w:sz w:val="24"/>
          <w:szCs w:val="24"/>
          <w:lang w:val="en-US"/>
        </w:rPr>
        <w:drawing>
          <wp:inline distT="0" distB="0" distL="0" distR="0">
            <wp:extent cx="1196340" cy="394970"/>
            <wp:effectExtent l="0" t="0" r="0" b="0"/>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srcRect/>
                    <a:stretch>
                      <a:fillRect/>
                    </a:stretch>
                  </pic:blipFill>
                  <pic:spPr bwMode="auto">
                    <a:xfrm>
                      <a:off x="0" y="0"/>
                      <a:ext cx="1196340" cy="394970"/>
                    </a:xfrm>
                    <a:prstGeom prst="rect">
                      <a:avLst/>
                    </a:prstGeom>
                    <a:noFill/>
                    <a:ln w="9525">
                      <a:noFill/>
                      <a:miter lim="800000"/>
                      <a:headEnd/>
                      <a:tailEnd/>
                    </a:ln>
                  </pic:spPr>
                </pic:pic>
              </a:graphicData>
            </a:graphic>
          </wp:inline>
        </w:drawing>
      </w:r>
    </w:p>
    <w:p w:rsidR="00A12965" w:rsidRPr="00ED2E10" w:rsidRDefault="00A12965" w:rsidP="00A12965">
      <w:pPr>
        <w:tabs>
          <w:tab w:val="left" w:pos="720"/>
        </w:tabs>
        <w:spacing w:after="0" w:line="480" w:lineRule="auto"/>
        <w:ind w:left="720"/>
        <w:jc w:val="both"/>
        <w:rPr>
          <w:rFonts w:ascii="Times New Roman" w:hAnsi="Times New Roman" w:cs="Times New Roman"/>
          <w:sz w:val="24"/>
          <w:szCs w:val="24"/>
        </w:rPr>
      </w:pPr>
      <w:r w:rsidRPr="00ED2E10">
        <w:rPr>
          <w:rFonts w:ascii="Times New Roman" w:hAnsi="Times New Roman" w:cs="Times New Roman"/>
          <w:sz w:val="24"/>
          <w:szCs w:val="24"/>
        </w:rPr>
        <w:lastRenderedPageBreak/>
        <w:t xml:space="preserve">Keterangan : </w:t>
      </w:r>
    </w:p>
    <w:p w:rsidR="00A12965" w:rsidRPr="00ED2E10" w:rsidRDefault="00A12965" w:rsidP="00A12965">
      <w:pPr>
        <w:spacing w:after="0" w:line="480" w:lineRule="auto"/>
        <w:ind w:left="720"/>
        <w:jc w:val="both"/>
        <w:rPr>
          <w:rFonts w:ascii="Times New Roman" w:hAnsi="Times New Roman" w:cs="Times New Roman"/>
          <w:sz w:val="24"/>
          <w:szCs w:val="24"/>
        </w:rPr>
      </w:pPr>
      <w:r w:rsidRPr="00ED2E10">
        <w:rPr>
          <w:rFonts w:ascii="Times New Roman" w:hAnsi="Times New Roman" w:cs="Times New Roman"/>
          <w:sz w:val="24"/>
          <w:szCs w:val="24"/>
        </w:rPr>
        <w:t>P</w:t>
      </w:r>
      <w:r w:rsidRPr="00ED2E10">
        <w:rPr>
          <w:rFonts w:ascii="Times New Roman" w:hAnsi="Times New Roman" w:cs="Times New Roman"/>
          <w:sz w:val="24"/>
          <w:szCs w:val="24"/>
        </w:rPr>
        <w:tab/>
        <w:t xml:space="preserve">: Presentasi </w:t>
      </w:r>
    </w:p>
    <w:p w:rsidR="00A12965" w:rsidRPr="00ED2E10" w:rsidRDefault="00A12965" w:rsidP="00A12965">
      <w:pPr>
        <w:spacing w:after="0" w:line="480" w:lineRule="auto"/>
        <w:ind w:left="720"/>
        <w:jc w:val="both"/>
        <w:rPr>
          <w:rFonts w:ascii="Times New Roman" w:hAnsi="Times New Roman" w:cs="Times New Roman"/>
          <w:sz w:val="24"/>
          <w:szCs w:val="24"/>
        </w:rPr>
      </w:pPr>
      <w:r w:rsidRPr="00ED2E10">
        <w:rPr>
          <w:rFonts w:ascii="Times New Roman" w:hAnsi="Times New Roman" w:cs="Times New Roman"/>
          <w:sz w:val="24"/>
          <w:szCs w:val="24"/>
        </w:rPr>
        <w:t>f</w:t>
      </w:r>
      <w:r w:rsidRPr="00ED2E10">
        <w:rPr>
          <w:rFonts w:ascii="Times New Roman" w:hAnsi="Times New Roman" w:cs="Times New Roman"/>
          <w:sz w:val="24"/>
          <w:szCs w:val="24"/>
        </w:rPr>
        <w:tab/>
        <w:t xml:space="preserve">: Frekuensi </w:t>
      </w:r>
    </w:p>
    <w:p w:rsidR="00A12965" w:rsidRPr="00915AEA" w:rsidRDefault="00A12965" w:rsidP="00A12965">
      <w:pPr>
        <w:spacing w:after="0" w:line="480" w:lineRule="auto"/>
        <w:ind w:left="720"/>
        <w:jc w:val="both"/>
        <w:rPr>
          <w:rFonts w:ascii="Times New Roman" w:hAnsi="Times New Roman" w:cs="Times New Roman"/>
          <w:sz w:val="24"/>
          <w:szCs w:val="24"/>
          <w:vertAlign w:val="superscript"/>
          <w:lang w:val="en-US"/>
        </w:rPr>
      </w:pPr>
      <w:r>
        <w:rPr>
          <w:rFonts w:ascii="Times New Roman" w:hAnsi="Times New Roman" w:cs="Times New Roman"/>
          <w:sz w:val="24"/>
          <w:szCs w:val="24"/>
        </w:rPr>
        <w:t>N</w:t>
      </w:r>
      <w:r>
        <w:rPr>
          <w:rFonts w:ascii="Times New Roman" w:hAnsi="Times New Roman" w:cs="Times New Roman"/>
          <w:sz w:val="24"/>
          <w:szCs w:val="24"/>
        </w:rPr>
        <w:tab/>
        <w:t>: Jumlah subjek</w:t>
      </w:r>
    </w:p>
    <w:p w:rsidR="00A12965" w:rsidRPr="00270337" w:rsidRDefault="00A12965" w:rsidP="00A12965">
      <w:pPr>
        <w:pStyle w:val="ListParagraph"/>
        <w:numPr>
          <w:ilvl w:val="0"/>
          <w:numId w:val="9"/>
        </w:numPr>
        <w:tabs>
          <w:tab w:val="left" w:pos="567"/>
        </w:tabs>
        <w:spacing w:after="0" w:line="480" w:lineRule="auto"/>
        <w:ind w:left="720"/>
        <w:jc w:val="both"/>
        <w:rPr>
          <w:rFonts w:ascii="Times New Roman" w:hAnsi="Times New Roman" w:cs="Times New Roman"/>
          <w:sz w:val="24"/>
          <w:szCs w:val="24"/>
        </w:rPr>
      </w:pPr>
      <w:r w:rsidRPr="00270337">
        <w:rPr>
          <w:rFonts w:ascii="Times New Roman" w:hAnsi="Times New Roman" w:cs="Times New Roman"/>
          <w:sz w:val="24"/>
          <w:szCs w:val="24"/>
        </w:rPr>
        <w:t xml:space="preserve">  Analisa Bivariat</w:t>
      </w:r>
    </w:p>
    <w:p w:rsidR="00A12965" w:rsidRPr="009E3194" w:rsidRDefault="00A12965" w:rsidP="00A12965">
      <w:pPr>
        <w:spacing w:line="480" w:lineRule="auto"/>
        <w:ind w:left="720" w:firstLine="567"/>
        <w:jc w:val="both"/>
        <w:rPr>
          <w:rFonts w:ascii="Times New Roman" w:hAnsi="Times New Roman" w:cs="Times New Roman"/>
          <w:sz w:val="24"/>
          <w:szCs w:val="24"/>
        </w:rPr>
      </w:pPr>
      <w:r>
        <w:rPr>
          <w:rFonts w:ascii="Times New Roman" w:hAnsi="Times New Roman" w:cs="Times New Roman"/>
          <w:noProof/>
          <w:sz w:val="24"/>
          <w:szCs w:val="24"/>
          <w:lang w:val="en-US"/>
        </w:rPr>
        <w:pict>
          <v:rect id="Rectangle 3" o:spid="_x0000_s1027" style="position:absolute;left:0;text-align:left;margin-left:37.25pt;margin-top:106.45pt;width:131.95pt;height:56.5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" filled="f"/>
        </w:pict>
      </w:r>
      <w:r w:rsidRPr="00DC566E">
        <w:rPr>
          <w:rFonts w:ascii="Times New Roman" w:hAnsi="Times New Roman" w:cs="Times New Roman"/>
          <w:sz w:val="24"/>
          <w:szCs w:val="24"/>
        </w:rPr>
        <w:t xml:space="preserve">Analisis bivariat yang dilakukan terhadap dua variabel yang diduga berhubungan atau berkolerasi. Analisis bivariat dilakukan untuk melihat hubungan antara variabel bebas dan terikat, </w:t>
      </w:r>
      <w:r w:rsidRPr="00DC566E">
        <w:rPr>
          <w:rFonts w:ascii="Times New Roman" w:hAnsi="Times New Roman" w:cs="Times New Roman"/>
          <w:sz w:val="24"/>
          <w:szCs w:val="24"/>
          <w:lang w:val="sv-SE"/>
        </w:rPr>
        <w:t xml:space="preserve">Analisis bivariat menggunakan uji </w:t>
      </w:r>
      <w:r w:rsidRPr="00DC566E">
        <w:rPr>
          <w:rFonts w:ascii="Times New Roman" w:hAnsi="Times New Roman" w:cs="Times New Roman"/>
          <w:i/>
          <w:sz w:val="24"/>
          <w:szCs w:val="24"/>
          <w:lang w:val="sv-SE"/>
        </w:rPr>
        <w:t>chi square</w:t>
      </w:r>
      <w:r w:rsidRPr="00DC566E">
        <w:rPr>
          <w:rFonts w:ascii="Times New Roman" w:hAnsi="Times New Roman" w:cs="Times New Roman"/>
          <w:sz w:val="24"/>
          <w:szCs w:val="24"/>
          <w:lang w:val="sv-SE"/>
        </w:rPr>
        <w:t xml:space="preserve"> dengan rumus :</w:t>
      </w:r>
    </w:p>
    <w:p w:rsidR="00A12965" w:rsidRPr="00ED2E10" w:rsidRDefault="00A12965" w:rsidP="00A12965">
      <w:pPr>
        <w:tabs>
          <w:tab w:val="left" w:pos="720"/>
        </w:tabs>
        <w:spacing w:after="0" w:line="600" w:lineRule="auto"/>
        <w:jc w:val="both"/>
        <w:rPr>
          <w:rFonts w:ascii="Times New Roman" w:hAnsi="Times New Roman" w:cs="Times New Roman"/>
          <w:sz w:val="24"/>
          <w:szCs w:val="24"/>
        </w:rPr>
      </w:pPr>
      <w:r>
        <w:rPr>
          <w:rFonts w:ascii="Times New Roman" w:hAnsi="Times New Roman" w:cs="Times New Roman"/>
          <w:position w:val="-24"/>
          <w:sz w:val="24"/>
          <w:szCs w:val="24"/>
        </w:rPr>
        <w:t xml:space="preserve">              </w:t>
      </w:r>
      <w:r w:rsidRPr="00ED2E10">
        <w:rPr>
          <w:rFonts w:ascii="Times New Roman" w:hAnsi="Times New Roman" w:cs="Times New Roman"/>
          <w:position w:val="-24"/>
          <w:sz w:val="24"/>
          <w:szCs w:val="24"/>
        </w:rPr>
        <w:t xml:space="preserve"> </w:t>
      </w:r>
      <w:r>
        <w:rPr>
          <w:rFonts w:ascii="Times New Roman" w:hAnsi="Times New Roman" w:cs="Times New Roman"/>
          <w:position w:val="-24"/>
          <w:sz w:val="24"/>
          <w:szCs w:val="24"/>
        </w:rPr>
        <w:t xml:space="preserve">   </w:t>
      </w:r>
      <w:r>
        <w:rPr>
          <w:rFonts w:ascii="Times New Roman" w:hAnsi="Times New Roman" w:cs="Times New Roman"/>
          <w:noProof/>
          <w:position w:val="-24"/>
          <w:sz w:val="24"/>
          <w:szCs w:val="24"/>
          <w:lang w:val="en-US"/>
        </w:rPr>
        <w:drawing>
          <wp:inline distT="0" distB="0" distL="0" distR="0">
            <wp:extent cx="1185545" cy="394970"/>
            <wp:effectExtent l="0" t="0" r="0"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1185545" cy="394970"/>
                    </a:xfrm>
                    <a:prstGeom prst="rect">
                      <a:avLst/>
                    </a:prstGeom>
                    <a:noFill/>
                    <a:ln w="9525">
                      <a:noFill/>
                      <a:miter lim="800000"/>
                      <a:headEnd/>
                      <a:tailEnd/>
                    </a:ln>
                  </pic:spPr>
                </pic:pic>
              </a:graphicData>
            </a:graphic>
          </wp:inline>
        </w:drawing>
      </w:r>
    </w:p>
    <w:p w:rsidR="00A12965" w:rsidRPr="00ED2E10" w:rsidRDefault="00A12965" w:rsidP="00A12965">
      <w:pPr>
        <w:spacing w:after="0" w:line="480" w:lineRule="auto"/>
        <w:ind w:left="720"/>
        <w:jc w:val="both"/>
        <w:rPr>
          <w:rFonts w:ascii="Times New Roman" w:hAnsi="Times New Roman" w:cs="Times New Roman"/>
          <w:sz w:val="24"/>
          <w:szCs w:val="24"/>
        </w:rPr>
      </w:pPr>
      <w:r w:rsidRPr="00ED2E10">
        <w:rPr>
          <w:rFonts w:ascii="Times New Roman" w:hAnsi="Times New Roman" w:cs="Times New Roman"/>
          <w:sz w:val="24"/>
          <w:szCs w:val="24"/>
        </w:rPr>
        <w:t xml:space="preserve">Keterangan : </w:t>
      </w:r>
    </w:p>
    <w:p w:rsidR="00A12965" w:rsidRPr="00ED2E10" w:rsidRDefault="00A12965" w:rsidP="00A12965">
      <w:pPr>
        <w:spacing w:after="0" w:line="480" w:lineRule="auto"/>
        <w:ind w:left="720"/>
        <w:jc w:val="both"/>
        <w:rPr>
          <w:rFonts w:ascii="Times New Roman" w:hAnsi="Times New Roman" w:cs="Times New Roman"/>
          <w:sz w:val="24"/>
          <w:szCs w:val="24"/>
        </w:rPr>
      </w:pPr>
      <w:r w:rsidRPr="00ED2E10">
        <w:rPr>
          <w:rFonts w:ascii="Times New Roman" w:hAnsi="Times New Roman" w:cs="Times New Roman"/>
          <w:sz w:val="24"/>
          <w:szCs w:val="24"/>
        </w:rPr>
        <w:t>X</w:t>
      </w:r>
      <w:r w:rsidRPr="00ED2E10">
        <w:rPr>
          <w:rFonts w:ascii="Times New Roman" w:hAnsi="Times New Roman" w:cs="Times New Roman"/>
          <w:sz w:val="24"/>
          <w:szCs w:val="24"/>
          <w:vertAlign w:val="superscript"/>
        </w:rPr>
        <w:t>2</w:t>
      </w:r>
      <w:r>
        <w:rPr>
          <w:rFonts w:ascii="Times New Roman" w:hAnsi="Times New Roman" w:cs="Times New Roman"/>
          <w:sz w:val="24"/>
          <w:szCs w:val="24"/>
        </w:rPr>
        <w:tab/>
        <w:t xml:space="preserve">: </w:t>
      </w:r>
      <w:r w:rsidRPr="00ED2E10">
        <w:rPr>
          <w:rFonts w:ascii="Times New Roman" w:hAnsi="Times New Roman" w:cs="Times New Roman"/>
          <w:sz w:val="24"/>
          <w:szCs w:val="24"/>
        </w:rPr>
        <w:t xml:space="preserve">Chi-kuadrat </w:t>
      </w:r>
    </w:p>
    <w:p w:rsidR="00A12965" w:rsidRPr="00ED2E10" w:rsidRDefault="00A12965" w:rsidP="00A12965">
      <w:pPr>
        <w:spacing w:after="0" w:line="480" w:lineRule="auto"/>
        <w:ind w:left="630"/>
        <w:jc w:val="both"/>
        <w:rPr>
          <w:rFonts w:ascii="Times New Roman" w:hAnsi="Times New Roman" w:cs="Times New Roman"/>
          <w:sz w:val="24"/>
          <w:szCs w:val="24"/>
        </w:rPr>
      </w:pPr>
      <w:r>
        <w:rPr>
          <w:rFonts w:ascii="Times New Roman" w:hAnsi="Times New Roman" w:cs="Times New Roman"/>
          <w:noProof/>
          <w:position w:val="-14"/>
          <w:sz w:val="24"/>
          <w:szCs w:val="24"/>
          <w:lang w:val="en-US"/>
        </w:rPr>
        <w:drawing>
          <wp:inline distT="0" distB="0" distL="0" distR="0">
            <wp:extent cx="293370" cy="271145"/>
            <wp:effectExtent l="19050" t="0" r="0" b="0"/>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293370" cy="271145"/>
                    </a:xfrm>
                    <a:prstGeom prst="rect">
                      <a:avLst/>
                    </a:prstGeom>
                    <a:noFill/>
                    <a:ln w="9525">
                      <a:noFill/>
                      <a:miter lim="800000"/>
                      <a:headEnd/>
                      <a:tailEnd/>
                    </a:ln>
                  </pic:spPr>
                </pic:pic>
              </a:graphicData>
            </a:graphic>
          </wp:inline>
        </w:drawing>
      </w:r>
      <w:r>
        <w:rPr>
          <w:rFonts w:ascii="Times New Roman" w:hAnsi="Times New Roman" w:cs="Times New Roman"/>
          <w:sz w:val="24"/>
          <w:szCs w:val="24"/>
          <w:lang w:val="en-US"/>
        </w:rPr>
        <w:tab/>
      </w:r>
      <w:r w:rsidRPr="00ED2E10">
        <w:rPr>
          <w:rFonts w:ascii="Times New Roman" w:hAnsi="Times New Roman" w:cs="Times New Roman"/>
          <w:sz w:val="24"/>
          <w:szCs w:val="24"/>
        </w:rPr>
        <w:t>:</w:t>
      </w:r>
      <w:r>
        <w:rPr>
          <w:rFonts w:ascii="Times New Roman" w:hAnsi="Times New Roman" w:cs="Times New Roman"/>
          <w:sz w:val="24"/>
          <w:szCs w:val="24"/>
        </w:rPr>
        <w:t xml:space="preserve"> </w:t>
      </w:r>
      <w:r w:rsidRPr="00ED2E10">
        <w:rPr>
          <w:rFonts w:ascii="Times New Roman" w:hAnsi="Times New Roman" w:cs="Times New Roman"/>
          <w:sz w:val="24"/>
          <w:szCs w:val="24"/>
        </w:rPr>
        <w:t xml:space="preserve">Jumlah total </w:t>
      </w:r>
    </w:p>
    <w:p w:rsidR="00A12965" w:rsidRPr="00ED2E10" w:rsidRDefault="00A12965" w:rsidP="00A12965">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t xml:space="preserve">: </w:t>
      </w:r>
      <w:r w:rsidRPr="00ED2E10">
        <w:rPr>
          <w:rFonts w:ascii="Times New Roman" w:hAnsi="Times New Roman" w:cs="Times New Roman"/>
          <w:sz w:val="24"/>
          <w:szCs w:val="24"/>
        </w:rPr>
        <w:t xml:space="preserve">Jumlah frekuensi yang diamati (diobservasi) </w:t>
      </w:r>
    </w:p>
    <w:p w:rsidR="00A12965" w:rsidRPr="009E3194" w:rsidRDefault="00A12965" w:rsidP="00A12965">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 xml:space="preserve">: </w:t>
      </w:r>
      <w:r w:rsidRPr="00ED2E10">
        <w:rPr>
          <w:rFonts w:ascii="Times New Roman" w:hAnsi="Times New Roman" w:cs="Times New Roman"/>
          <w:sz w:val="24"/>
          <w:szCs w:val="24"/>
        </w:rPr>
        <w:t xml:space="preserve">Jumlah frekuensi yang diharapkan </w:t>
      </w:r>
      <w:r w:rsidRPr="00ED2E10">
        <w:rPr>
          <w:rFonts w:ascii="Times New Roman" w:hAnsi="Times New Roman" w:cs="Times New Roman"/>
          <w:sz w:val="24"/>
          <w:szCs w:val="24"/>
        </w:rPr>
        <w:tab/>
      </w:r>
    </w:p>
    <w:p w:rsidR="00A12965" w:rsidRDefault="00A12965" w:rsidP="00A12965">
      <w:pPr>
        <w:spacing w:after="0" w:line="480" w:lineRule="auto"/>
        <w:ind w:left="720" w:firstLine="567"/>
        <w:jc w:val="both"/>
        <w:rPr>
          <w:rFonts w:ascii="Times New Roman" w:eastAsia="Times New Roman" w:hAnsi="Times New Roman" w:cs="Times New Roman"/>
          <w:sz w:val="24"/>
          <w:szCs w:val="24"/>
          <w:lang w:val="sv-SE"/>
        </w:rPr>
      </w:pPr>
      <w:r w:rsidRPr="00DC566E">
        <w:rPr>
          <w:rFonts w:ascii="Times New Roman" w:hAnsi="Times New Roman" w:cs="Times New Roman"/>
          <w:sz w:val="24"/>
          <w:szCs w:val="24"/>
          <w:lang w:val="it-IT"/>
        </w:rPr>
        <w:t>Selanjutnya menentukan derajat kemaknaan dengan digunakan selang kepercayaan 95% dan tingkat kesalahan (α)</w:t>
      </w:r>
      <w:r>
        <w:rPr>
          <w:rFonts w:ascii="Times New Roman" w:hAnsi="Times New Roman" w:cs="Times New Roman"/>
          <w:sz w:val="24"/>
          <w:szCs w:val="24"/>
        </w:rPr>
        <w:t xml:space="preserve"> </w:t>
      </w:r>
      <w:r w:rsidRPr="00DC566E">
        <w:rPr>
          <w:rFonts w:ascii="Times New Roman" w:hAnsi="Times New Roman" w:cs="Times New Roman"/>
          <w:sz w:val="24"/>
          <w:szCs w:val="24"/>
          <w:lang w:val="it-IT"/>
        </w:rPr>
        <w:t xml:space="preserve">= 5%. </w:t>
      </w:r>
      <w:r>
        <w:rPr>
          <w:rFonts w:ascii="Times New Roman" w:hAnsi="Times New Roman" w:cs="Times New Roman"/>
          <w:sz w:val="24"/>
          <w:szCs w:val="24"/>
          <w:lang w:val="it-IT"/>
        </w:rPr>
        <w:t>m</w:t>
      </w:r>
      <w:r w:rsidRPr="00DC566E">
        <w:rPr>
          <w:rFonts w:ascii="Times New Roman" w:hAnsi="Times New Roman" w:cs="Times New Roman"/>
          <w:sz w:val="24"/>
          <w:szCs w:val="24"/>
          <w:lang w:val="it-IT"/>
        </w:rPr>
        <w:t>aka jika</w:t>
      </w:r>
      <w:r>
        <w:rPr>
          <w:rFonts w:ascii="Times New Roman" w:hAnsi="Times New Roman" w:cs="Times New Roman"/>
          <w:sz w:val="24"/>
          <w:szCs w:val="24"/>
          <w:lang w:val="it-IT"/>
        </w:rPr>
        <w:t>,</w:t>
      </w:r>
      <w:r w:rsidRPr="00DC566E">
        <w:rPr>
          <w:rFonts w:ascii="Times New Roman" w:hAnsi="Times New Roman" w:cs="Times New Roman"/>
          <w:sz w:val="24"/>
          <w:szCs w:val="24"/>
          <w:lang w:val="it-IT"/>
        </w:rPr>
        <w:t xml:space="preserve"> didapatkan </w:t>
      </w:r>
      <w:r>
        <w:rPr>
          <w:rFonts w:ascii="Times New Roman" w:hAnsi="Times New Roman" w:cs="Times New Roman"/>
          <w:sz w:val="24"/>
          <w:szCs w:val="24"/>
        </w:rPr>
        <w:t xml:space="preserve">1. </w:t>
      </w:r>
      <w:r w:rsidRPr="00DC566E">
        <w:rPr>
          <w:rFonts w:ascii="Times New Roman" w:hAnsi="Times New Roman" w:cs="Times New Roman"/>
          <w:sz w:val="24"/>
          <w:szCs w:val="24"/>
          <w:lang w:val="it-IT"/>
        </w:rPr>
        <w:t xml:space="preserve">Jika p </w:t>
      </w:r>
      <w:r w:rsidRPr="00DC566E">
        <w:rPr>
          <w:rFonts w:ascii="Times New Roman" w:hAnsi="Times New Roman" w:cs="Times New Roman"/>
          <w:i/>
          <w:sz w:val="24"/>
          <w:szCs w:val="24"/>
          <w:lang w:val="it-IT"/>
        </w:rPr>
        <w:t>value</w:t>
      </w:r>
      <w:r w:rsidRPr="00DC566E">
        <w:rPr>
          <w:rFonts w:ascii="Times New Roman" w:hAnsi="Times New Roman" w:cs="Times New Roman"/>
          <w:sz w:val="24"/>
          <w:szCs w:val="24"/>
          <w:u w:val="single"/>
          <w:lang w:val="it-IT"/>
        </w:rPr>
        <w:t>&lt;</w:t>
      </w:r>
      <w:r w:rsidRPr="00DC566E">
        <w:rPr>
          <w:rFonts w:ascii="Times New Roman" w:hAnsi="Times New Roman" w:cs="Times New Roman"/>
          <w:sz w:val="24"/>
          <w:szCs w:val="24"/>
          <w:lang w:val="it-IT"/>
        </w:rPr>
        <w:t xml:space="preserve"> nilai α (0,05), </w:t>
      </w:r>
      <w:r>
        <w:rPr>
          <w:rFonts w:ascii="Times New Roman" w:hAnsi="Times New Roman" w:cs="Times New Roman"/>
          <w:sz w:val="24"/>
          <w:szCs w:val="24"/>
          <w:lang w:val="it-IT"/>
        </w:rPr>
        <w:t>maka Ho ditolak (ada hubungan),</w:t>
      </w:r>
      <w:r>
        <w:rPr>
          <w:rFonts w:ascii="Times New Roman" w:hAnsi="Times New Roman" w:cs="Times New Roman"/>
          <w:sz w:val="24"/>
          <w:szCs w:val="24"/>
        </w:rPr>
        <w:t xml:space="preserve"> 2. </w:t>
      </w:r>
      <w:r w:rsidRPr="00DC566E">
        <w:rPr>
          <w:rFonts w:ascii="Times New Roman" w:hAnsi="Times New Roman" w:cs="Times New Roman"/>
          <w:sz w:val="24"/>
          <w:szCs w:val="24"/>
          <w:lang w:val="it-IT"/>
        </w:rPr>
        <w:t xml:space="preserve">Jika p </w:t>
      </w:r>
      <w:r w:rsidRPr="00DC566E">
        <w:rPr>
          <w:rFonts w:ascii="Times New Roman" w:hAnsi="Times New Roman" w:cs="Times New Roman"/>
          <w:i/>
          <w:sz w:val="24"/>
          <w:szCs w:val="24"/>
          <w:lang w:val="it-IT"/>
        </w:rPr>
        <w:t>value</w:t>
      </w:r>
      <w:r w:rsidRPr="00DC566E">
        <w:rPr>
          <w:rFonts w:ascii="Times New Roman" w:hAnsi="Times New Roman" w:cs="Times New Roman"/>
          <w:sz w:val="24"/>
          <w:szCs w:val="24"/>
          <w:lang w:val="it-IT"/>
        </w:rPr>
        <w:t>&gt; nilai α (0,05), Ho gagal ditolak (tidak ada hubungan).</w:t>
      </w:r>
      <w:r w:rsidRPr="00993F91">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(Notoatmodjo S., 2012).</w:t>
      </w:r>
    </w:p>
    <w:p w:rsidR="00A12965" w:rsidRDefault="00A12965" w:rsidP="00A12965">
      <w:pPr>
        <w:spacing w:after="0" w:line="480" w:lineRule="auto"/>
        <w:ind w:left="720" w:firstLine="567"/>
        <w:jc w:val="both"/>
        <w:rPr>
          <w:rFonts w:ascii="Times New Roman" w:eastAsia="Times New Roman" w:hAnsi="Times New Roman" w:cs="Times New Roman"/>
          <w:sz w:val="24"/>
          <w:szCs w:val="24"/>
          <w:lang w:val="sv-SE"/>
        </w:rPr>
      </w:pPr>
    </w:p>
    <w:p w:rsidR="00D857D7" w:rsidRDefault="00D857D7"/>
    <w:sectPr w:rsidR="00D857D7" w:rsidSect="003A5E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72D6F"/>
    <w:multiLevelType w:val="hybridMultilevel"/>
    <w:tmpl w:val="99980766"/>
    <w:lvl w:ilvl="0" w:tplc="04090015">
      <w:start w:val="1"/>
      <w:numFmt w:val="upperLetter"/>
      <w:lvlText w:val="%1."/>
      <w:lvlJc w:val="left"/>
      <w:pPr>
        <w:ind w:left="720" w:hanging="360"/>
      </w:pPr>
      <w:rPr>
        <w:rFonts w:hint="default"/>
        <w:sz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1165ADD"/>
    <w:multiLevelType w:val="hybridMultilevel"/>
    <w:tmpl w:val="1C067B2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B20244E"/>
    <w:multiLevelType w:val="hybridMultilevel"/>
    <w:tmpl w:val="2E90D166"/>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A872F2"/>
    <w:multiLevelType w:val="hybridMultilevel"/>
    <w:tmpl w:val="3918B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A12476"/>
    <w:multiLevelType w:val="hybridMultilevel"/>
    <w:tmpl w:val="B7C476B0"/>
    <w:lvl w:ilvl="0" w:tplc="04210019">
      <w:start w:val="1"/>
      <w:numFmt w:val="lowerLetter"/>
      <w:lvlText w:val="%1."/>
      <w:lvlJc w:val="left"/>
      <w:pPr>
        <w:ind w:left="720" w:hanging="360"/>
      </w:pPr>
      <w:rPr>
        <w:rFonts w:cs="Times New Roman" w:hint="default"/>
        <w:b w:val="0"/>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8D66E98"/>
    <w:multiLevelType w:val="hybridMultilevel"/>
    <w:tmpl w:val="0C6AA26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8A45FA6"/>
    <w:multiLevelType w:val="multilevel"/>
    <w:tmpl w:val="6A7CA25A"/>
    <w:lvl w:ilvl="0">
      <w:start w:val="3"/>
      <w:numFmt w:val="decimal"/>
      <w:lvlText w:val="%1"/>
      <w:lvlJc w:val="left"/>
      <w:pPr>
        <w:ind w:left="480" w:hanging="480"/>
      </w:pPr>
      <w:rPr>
        <w:rFonts w:hint="default"/>
      </w:rPr>
    </w:lvl>
    <w:lvl w:ilvl="1">
      <w:start w:val="2"/>
      <w:numFmt w:val="decimal"/>
      <w:lvlText w:val="%1.%2"/>
      <w:lvlJc w:val="left"/>
      <w:pPr>
        <w:ind w:left="1411" w:hanging="480"/>
      </w:pPr>
      <w:rPr>
        <w:rFonts w:hint="default"/>
      </w:rPr>
    </w:lvl>
    <w:lvl w:ilvl="2">
      <w:start w:val="1"/>
      <w:numFmt w:val="decimal"/>
      <w:lvlText w:val="%3."/>
      <w:lvlJc w:val="left"/>
      <w:pPr>
        <w:ind w:left="2582" w:hanging="720"/>
      </w:pPr>
      <w:rPr>
        <w:rFonts w:hint="default"/>
      </w:rPr>
    </w:lvl>
    <w:lvl w:ilvl="3">
      <w:start w:val="1"/>
      <w:numFmt w:val="decimal"/>
      <w:lvlText w:val="%1.%2.%3.%4"/>
      <w:lvlJc w:val="left"/>
      <w:pPr>
        <w:ind w:left="3513" w:hanging="720"/>
      </w:pPr>
      <w:rPr>
        <w:rFonts w:hint="default"/>
      </w:rPr>
    </w:lvl>
    <w:lvl w:ilvl="4">
      <w:start w:val="1"/>
      <w:numFmt w:val="decimal"/>
      <w:lvlText w:val="%1.%2.%3.%4.%5"/>
      <w:lvlJc w:val="left"/>
      <w:pPr>
        <w:ind w:left="4804" w:hanging="1080"/>
      </w:pPr>
      <w:rPr>
        <w:rFonts w:hint="default"/>
      </w:rPr>
    </w:lvl>
    <w:lvl w:ilvl="5">
      <w:start w:val="1"/>
      <w:numFmt w:val="decimal"/>
      <w:lvlText w:val="%1.%2.%3.%4.%5.%6"/>
      <w:lvlJc w:val="left"/>
      <w:pPr>
        <w:ind w:left="5735" w:hanging="1080"/>
      </w:pPr>
      <w:rPr>
        <w:rFonts w:hint="default"/>
      </w:rPr>
    </w:lvl>
    <w:lvl w:ilvl="6">
      <w:start w:val="1"/>
      <w:numFmt w:val="decimal"/>
      <w:lvlText w:val="%1.%2.%3.%4.%5.%6.%7"/>
      <w:lvlJc w:val="left"/>
      <w:pPr>
        <w:ind w:left="7026" w:hanging="1440"/>
      </w:pPr>
      <w:rPr>
        <w:rFonts w:hint="default"/>
      </w:rPr>
    </w:lvl>
    <w:lvl w:ilvl="7">
      <w:start w:val="1"/>
      <w:numFmt w:val="decimal"/>
      <w:lvlText w:val="%1.%2.%3.%4.%5.%6.%7.%8"/>
      <w:lvlJc w:val="left"/>
      <w:pPr>
        <w:ind w:left="7957" w:hanging="1440"/>
      </w:pPr>
      <w:rPr>
        <w:rFonts w:hint="default"/>
      </w:rPr>
    </w:lvl>
    <w:lvl w:ilvl="8">
      <w:start w:val="1"/>
      <w:numFmt w:val="decimal"/>
      <w:lvlText w:val="%1.%2.%3.%4.%5.%6.%7.%8.%9"/>
      <w:lvlJc w:val="left"/>
      <w:pPr>
        <w:ind w:left="9248" w:hanging="1800"/>
      </w:pPr>
      <w:rPr>
        <w:rFonts w:hint="default"/>
      </w:rPr>
    </w:lvl>
  </w:abstractNum>
  <w:abstractNum w:abstractNumId="7">
    <w:nsid w:val="782F6269"/>
    <w:multiLevelType w:val="hybridMultilevel"/>
    <w:tmpl w:val="F90CF99E"/>
    <w:lvl w:ilvl="0" w:tplc="831AFCB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nsid w:val="7B757A4E"/>
    <w:multiLevelType w:val="hybridMultilevel"/>
    <w:tmpl w:val="23A6F6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7232CB"/>
    <w:multiLevelType w:val="hybridMultilevel"/>
    <w:tmpl w:val="DEB46490"/>
    <w:lvl w:ilvl="0" w:tplc="60A03464">
      <w:start w:val="1"/>
      <w:numFmt w:val="decimal"/>
      <w:lvlText w:val="%1)"/>
      <w:lvlJc w:val="left"/>
      <w:pPr>
        <w:ind w:left="926" w:hanging="360"/>
      </w:pPr>
      <w:rPr>
        <w:rFonts w:hint="default"/>
        <w:b w:val="0"/>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num w:numId="1">
    <w:abstractNumId w:val="1"/>
  </w:num>
  <w:num w:numId="2">
    <w:abstractNumId w:val="5"/>
  </w:num>
  <w:num w:numId="3">
    <w:abstractNumId w:val="4"/>
  </w:num>
  <w:num w:numId="4">
    <w:abstractNumId w:val="0"/>
  </w:num>
  <w:num w:numId="5">
    <w:abstractNumId w:val="6"/>
  </w:num>
  <w:num w:numId="6">
    <w:abstractNumId w:val="3"/>
  </w:num>
  <w:num w:numId="7">
    <w:abstractNumId w:val="8"/>
  </w:num>
  <w:num w:numId="8">
    <w:abstractNumId w:val="2"/>
  </w:num>
  <w:num w:numId="9">
    <w:abstractNumId w:val="9"/>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proofState w:spelling="clean" w:grammar="clean"/>
  <w:defaultTabStop w:val="720"/>
  <w:characterSpacingControl w:val="doNotCompress"/>
  <w:compat/>
  <w:rsids>
    <w:rsidRoot w:val="00A12965"/>
    <w:rsid w:val="003A5E8A"/>
    <w:rsid w:val="00A12965"/>
    <w:rsid w:val="00A32EA9"/>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965"/>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12965"/>
    <w:pPr>
      <w:ind w:left="720"/>
      <w:contextualSpacing/>
    </w:pPr>
  </w:style>
  <w:style w:type="table" w:customStyle="1" w:styleId="TableGrid2">
    <w:name w:val="Table Grid2"/>
    <w:basedOn w:val="TableNormal"/>
    <w:next w:val="TableGrid"/>
    <w:uiPriority w:val="59"/>
    <w:rsid w:val="00A12965"/>
    <w:pPr>
      <w:spacing w:after="0" w:line="240" w:lineRule="auto"/>
      <w:ind w:left="714" w:hanging="357"/>
      <w:jc w:val="both"/>
    </w:pPr>
    <w:rPr>
      <w:lang w:val="id-ID"/>
    </w:rPr>
    <w:tblPr>
      <w:tblInd w:w="0" w:type="dxa"/>
      <w:tblBorders>
        <w:top w:val="single" w:sz="4" w:space="0" w:color="000000"/>
        <w:left w:val="single" w:sz="4" w:space="0" w:color="000000"/>
        <w:bottom w:val="single" w:sz="4" w:space="0" w:color="000000"/>
        <w:right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A129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129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965"/>
    <w:rPr>
      <w:rFonts w:ascii="Tahoma" w:hAnsi="Tahoma" w:cs="Tahoma"/>
      <w:sz w:val="16"/>
      <w:szCs w:val="16"/>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976</Words>
  <Characters>5564</Characters>
  <Application>Microsoft Office Word</Application>
  <DocSecurity>0</DocSecurity>
  <Lines>46</Lines>
  <Paragraphs>13</Paragraphs>
  <ScaleCrop>false</ScaleCrop>
  <Company/>
  <LinksUpToDate>false</LinksUpToDate>
  <CharactersWithSpaces>6527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2021-01-20T04:09:00Z</dcterms:created>
  <dcterms:modified xsi:type="dcterms:W3CDTF">2021-01-20T04:09:00Z</dcterms:modified>
</cp:coreProperties>
</file>