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B8A" w:rsidRDefault="00F15B8A" w:rsidP="00F15B8A">
      <w:pPr>
        <w:pStyle w:val="ListParagraph"/>
        <w:spacing w:after="0" w:line="480" w:lineRule="auto"/>
        <w:ind w:left="227"/>
        <w:jc w:val="center"/>
        <w:rPr>
          <w:rFonts w:ascii="Times New Roman" w:hAnsi="Times New Roman" w:cs="Times New Roman"/>
          <w:b/>
          <w:sz w:val="28"/>
          <w:szCs w:val="28"/>
          <w:lang w:val="id-ID"/>
        </w:rPr>
      </w:pPr>
      <w:r>
        <w:rPr>
          <w:rFonts w:ascii="Times New Roman" w:hAnsi="Times New Roman" w:cs="Times New Roman"/>
          <w:b/>
          <w:noProof/>
          <w:sz w:val="28"/>
          <w:szCs w:val="28"/>
        </w:rPr>
        <w:pict>
          <v:rect id="_x0000_s1032" style="position:absolute;left:0;text-align:left;margin-left:380.9pt;margin-top:-79.35pt;width:20.4pt;height:19.45pt;z-index:251666432" stroked="f"/>
        </w:pict>
      </w:r>
      <w:r>
        <w:rPr>
          <w:rFonts w:ascii="Times New Roman" w:hAnsi="Times New Roman" w:cs="Times New Roman"/>
          <w:b/>
          <w:sz w:val="28"/>
          <w:szCs w:val="28"/>
          <w:lang w:val="id-ID"/>
        </w:rPr>
        <w:t>BAB II</w:t>
      </w:r>
    </w:p>
    <w:p w:rsidR="00F15B8A" w:rsidRDefault="00F15B8A" w:rsidP="00F15B8A">
      <w:pPr>
        <w:pStyle w:val="ListParagraph"/>
        <w:spacing w:after="0" w:line="480" w:lineRule="auto"/>
        <w:ind w:left="227"/>
        <w:jc w:val="center"/>
        <w:rPr>
          <w:rFonts w:ascii="Times New Roman" w:hAnsi="Times New Roman" w:cs="Times New Roman"/>
          <w:b/>
          <w:sz w:val="28"/>
          <w:szCs w:val="28"/>
          <w:lang w:val="id-ID"/>
        </w:rPr>
      </w:pPr>
      <w:r>
        <w:rPr>
          <w:rFonts w:ascii="Times New Roman" w:hAnsi="Times New Roman" w:cs="Times New Roman"/>
          <w:b/>
          <w:sz w:val="28"/>
          <w:szCs w:val="28"/>
          <w:lang w:val="id-ID"/>
        </w:rPr>
        <w:t>TINJAUAN PUSTAKA</w:t>
      </w:r>
    </w:p>
    <w:p w:rsidR="00F15B8A" w:rsidRPr="00853539" w:rsidRDefault="00F15B8A" w:rsidP="00F15B8A">
      <w:pPr>
        <w:pStyle w:val="ListParagraph"/>
        <w:spacing w:after="0" w:line="480" w:lineRule="auto"/>
        <w:ind w:left="227"/>
        <w:jc w:val="center"/>
        <w:rPr>
          <w:rFonts w:ascii="Times New Roman" w:hAnsi="Times New Roman" w:cs="Times New Roman"/>
          <w:b/>
          <w:caps/>
          <w:sz w:val="24"/>
          <w:szCs w:val="24"/>
          <w:lang w:val="id-ID"/>
        </w:rPr>
      </w:pPr>
    </w:p>
    <w:p w:rsidR="00F15B8A" w:rsidRDefault="00F15B8A" w:rsidP="00F15B8A">
      <w:pPr>
        <w:pStyle w:val="ListParagraph"/>
        <w:numPr>
          <w:ilvl w:val="1"/>
          <w:numId w:val="2"/>
        </w:numPr>
        <w:spacing w:line="480" w:lineRule="auto"/>
        <w:ind w:left="426" w:hanging="426"/>
        <w:rPr>
          <w:rFonts w:ascii="Times New Roman" w:hAnsi="Times New Roman" w:cs="Times New Roman"/>
          <w:b/>
          <w:sz w:val="24"/>
          <w:szCs w:val="24"/>
          <w:lang w:val="id-ID"/>
        </w:rPr>
      </w:pPr>
      <w:r>
        <w:rPr>
          <w:rFonts w:ascii="Times New Roman" w:hAnsi="Times New Roman" w:cs="Times New Roman"/>
          <w:b/>
          <w:sz w:val="24"/>
          <w:szCs w:val="24"/>
          <w:lang w:val="id-ID"/>
        </w:rPr>
        <w:t>Tinjauan Teoritis</w:t>
      </w:r>
    </w:p>
    <w:p w:rsidR="00F15B8A" w:rsidRPr="0015645E" w:rsidRDefault="00F15B8A" w:rsidP="00F15B8A">
      <w:pPr>
        <w:pStyle w:val="ListParagraph"/>
        <w:numPr>
          <w:ilvl w:val="0"/>
          <w:numId w:val="3"/>
        </w:numPr>
        <w:spacing w:line="480" w:lineRule="auto"/>
        <w:ind w:left="709" w:hanging="283"/>
        <w:rPr>
          <w:rFonts w:ascii="Times New Roman" w:hAnsi="Times New Roman" w:cs="Times New Roman"/>
          <w:b/>
          <w:sz w:val="24"/>
          <w:szCs w:val="24"/>
          <w:lang w:val="id-ID"/>
        </w:rPr>
      </w:pPr>
      <w:r w:rsidRPr="0015645E">
        <w:rPr>
          <w:rFonts w:ascii="Times New Roman" w:hAnsi="Times New Roman" w:cs="Times New Roman"/>
          <w:b/>
          <w:sz w:val="24"/>
          <w:szCs w:val="24"/>
          <w:lang w:val="id-ID"/>
        </w:rPr>
        <w:t xml:space="preserve">Remaja </w:t>
      </w:r>
    </w:p>
    <w:p w:rsidR="00F15B8A" w:rsidRPr="00AD2D19" w:rsidRDefault="00F15B8A" w:rsidP="00F15B8A">
      <w:pPr>
        <w:pStyle w:val="ListParagraph"/>
        <w:numPr>
          <w:ilvl w:val="1"/>
          <w:numId w:val="1"/>
        </w:numPr>
        <w:spacing w:line="480" w:lineRule="auto"/>
        <w:ind w:left="993" w:hanging="284"/>
        <w:jc w:val="both"/>
        <w:rPr>
          <w:rFonts w:ascii="Times New Roman" w:hAnsi="Times New Roman" w:cs="Times New Roman"/>
          <w:b/>
          <w:sz w:val="24"/>
          <w:szCs w:val="24"/>
          <w:lang w:val="id-ID"/>
        </w:rPr>
      </w:pPr>
      <w:r w:rsidRPr="00AD2D19">
        <w:rPr>
          <w:rFonts w:ascii="Times New Roman" w:hAnsi="Times New Roman" w:cs="Times New Roman"/>
          <w:b/>
          <w:sz w:val="24"/>
          <w:szCs w:val="24"/>
          <w:lang w:val="id-ID"/>
        </w:rPr>
        <w:t>Pengertian Remaja</w:t>
      </w:r>
    </w:p>
    <w:p w:rsidR="00F15B8A" w:rsidRPr="0015645E" w:rsidRDefault="00F15B8A" w:rsidP="00F15B8A">
      <w:pPr>
        <w:pStyle w:val="ListParagraph"/>
        <w:spacing w:line="480" w:lineRule="auto"/>
        <w:ind w:left="99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 xml:space="preserve">     Remaja dalam ilmu psikologis diperkenalkan dengan istilah lain, seperti </w:t>
      </w:r>
      <w:r w:rsidRPr="0015645E">
        <w:rPr>
          <w:rFonts w:ascii="Times New Roman" w:hAnsi="Times New Roman" w:cs="Times New Roman"/>
          <w:i/>
          <w:sz w:val="24"/>
          <w:szCs w:val="24"/>
          <w:lang w:val="id-ID"/>
        </w:rPr>
        <w:t>puberteit, adolescence</w:t>
      </w:r>
      <w:r w:rsidRPr="0015645E">
        <w:rPr>
          <w:rFonts w:ascii="Times New Roman" w:hAnsi="Times New Roman" w:cs="Times New Roman"/>
          <w:sz w:val="24"/>
          <w:szCs w:val="24"/>
          <w:lang w:val="id-ID"/>
        </w:rPr>
        <w:t xml:space="preserve">, dan </w:t>
      </w:r>
      <w:r w:rsidRPr="0015645E">
        <w:rPr>
          <w:rFonts w:ascii="Times New Roman" w:hAnsi="Times New Roman" w:cs="Times New Roman"/>
          <w:i/>
          <w:sz w:val="24"/>
          <w:szCs w:val="24"/>
          <w:lang w:val="id-ID"/>
        </w:rPr>
        <w:t>youth</w:t>
      </w:r>
      <w:r w:rsidRPr="0015645E">
        <w:rPr>
          <w:rFonts w:ascii="Times New Roman" w:hAnsi="Times New Roman" w:cs="Times New Roman"/>
          <w:sz w:val="24"/>
          <w:szCs w:val="24"/>
          <w:lang w:val="id-ID"/>
        </w:rPr>
        <w:t xml:space="preserve">. Remaja atau </w:t>
      </w:r>
      <w:r w:rsidRPr="0015645E">
        <w:rPr>
          <w:rFonts w:ascii="Times New Roman" w:hAnsi="Times New Roman" w:cs="Times New Roman"/>
          <w:i/>
          <w:sz w:val="24"/>
          <w:szCs w:val="24"/>
          <w:lang w:val="id-ID"/>
        </w:rPr>
        <w:t>adolescence</w:t>
      </w:r>
      <w:r w:rsidRPr="0015645E">
        <w:rPr>
          <w:rFonts w:ascii="Times New Roman" w:hAnsi="Times New Roman" w:cs="Times New Roman"/>
          <w:sz w:val="24"/>
          <w:szCs w:val="24"/>
          <w:lang w:val="id-ID"/>
        </w:rPr>
        <w:t xml:space="preserve"> (Inggris), berasal dari bahasa latin” </w:t>
      </w:r>
      <w:r w:rsidRPr="0015645E">
        <w:rPr>
          <w:rFonts w:ascii="Times New Roman" w:hAnsi="Times New Roman" w:cs="Times New Roman"/>
          <w:i/>
          <w:sz w:val="24"/>
          <w:szCs w:val="24"/>
          <w:lang w:val="id-ID"/>
        </w:rPr>
        <w:t>adolescence</w:t>
      </w:r>
      <w:r w:rsidRPr="0015645E">
        <w:rPr>
          <w:rFonts w:ascii="Times New Roman" w:hAnsi="Times New Roman" w:cs="Times New Roman"/>
          <w:sz w:val="24"/>
          <w:szCs w:val="24"/>
          <w:lang w:val="id-ID"/>
        </w:rPr>
        <w:t xml:space="preserve">” yang berarti tumbuh ke arah kematangan. Kematangan yang dimaksud adalah bukan kematangan fisik saja tetapi juga kematangan sosial dan psikologi (intan dkk 2012). </w:t>
      </w:r>
    </w:p>
    <w:p w:rsidR="00F15B8A" w:rsidRPr="00AD2D19" w:rsidRDefault="00F15B8A" w:rsidP="00F15B8A">
      <w:pPr>
        <w:pStyle w:val="ListParagraph"/>
        <w:spacing w:line="480" w:lineRule="auto"/>
        <w:ind w:left="993"/>
        <w:jc w:val="both"/>
        <w:rPr>
          <w:rFonts w:ascii="Times New Roman" w:hAnsi="Times New Roman" w:cs="Times New Roman"/>
          <w:sz w:val="24"/>
          <w:szCs w:val="24"/>
          <w:lang w:val="id-ID"/>
        </w:rPr>
      </w:pPr>
      <w:r>
        <w:rPr>
          <w:rFonts w:ascii="Times New Roman" w:hAnsi="Times New Roman" w:cs="Times New Roman"/>
          <w:noProof/>
          <w:sz w:val="24"/>
          <w:szCs w:val="24"/>
        </w:rPr>
        <w:pict>
          <v:rect id="_x0000_s1033" style="position:absolute;left:0;text-align:left;margin-left:173.65pt;margin-top:312.95pt;width:78.8pt;height:40.75pt;z-index:251667456" fillcolor="white [3212]" stroked="f">
            <v:textbox>
              <w:txbxContent>
                <w:p w:rsidR="00F15B8A" w:rsidRPr="00220D59" w:rsidRDefault="00F15B8A" w:rsidP="00F15B8A">
                  <w:pPr>
                    <w:jc w:val="center"/>
                    <w:rPr>
                      <w:rFonts w:ascii="Times New Roman" w:hAnsi="Times New Roman" w:cs="Times New Roman"/>
                      <w:sz w:val="24"/>
                      <w:szCs w:val="24"/>
                      <w:lang w:val="id-ID"/>
                    </w:rPr>
                  </w:pPr>
                  <w:r>
                    <w:rPr>
                      <w:rFonts w:ascii="Times New Roman" w:hAnsi="Times New Roman" w:cs="Times New Roman"/>
                      <w:lang w:val="id-ID"/>
                    </w:rPr>
                    <w:t>6</w:t>
                  </w:r>
                </w:p>
              </w:txbxContent>
            </v:textbox>
          </v:rect>
        </w:pict>
      </w:r>
      <w:r>
        <w:rPr>
          <w:rFonts w:ascii="Times New Roman" w:hAnsi="Times New Roman" w:cs="Times New Roman"/>
          <w:sz w:val="24"/>
          <w:szCs w:val="24"/>
          <w:lang w:val="id-ID"/>
        </w:rPr>
        <w:t xml:space="preserve">     (Kusmiran, 2013 dalam Novita, 2017</w:t>
      </w:r>
      <w:r w:rsidRPr="0015645E">
        <w:rPr>
          <w:rFonts w:ascii="Times New Roman" w:hAnsi="Times New Roman" w:cs="Times New Roman"/>
          <w:sz w:val="24"/>
          <w:szCs w:val="24"/>
          <w:lang w:val="id-ID"/>
        </w:rPr>
        <w:t xml:space="preserve">)  mengungkapkan bahawa remaja merupakan masa peralihan dari masa anak-anak ke masa dewasa yang meliputi semua perkembangan yang dialami sebagai persiapan memasuki masa dewasa. Remaja mengalami perkembangan begitu pesat, baik secara fisik maupun psikologis. Perebangan secara fisik ditandai dengan semakin matangnya organ-organ tubuh termasuk organ reproduksi. Sedangkan secara psikologis perkembangan ini nampak pada kematangan pribadi dan kemandirian. Ciri khas kematangan psikologis ini ditandai dengan ketertarikan terhadap lawan jenis yang biasanya muncul dalam bentuk (misalnya) lebih senang bergaul dengan lawan jenis dan dan sampai pada perilaku yang sudah menjadi konsumsi umum yaitu pacaran. Batasan usia remaja berbeda-beda sesuai dengan sosial budaya setempat. Ditinjau dari bidang kesehatan WHO, masalah </w:t>
      </w:r>
      <w:r w:rsidRPr="0015645E">
        <w:rPr>
          <w:rFonts w:ascii="Times New Roman" w:hAnsi="Times New Roman" w:cs="Times New Roman"/>
          <w:sz w:val="24"/>
          <w:szCs w:val="24"/>
          <w:lang w:val="id-ID"/>
        </w:rPr>
        <w:lastRenderedPageBreak/>
        <w:t xml:space="preserve">yang dirasakan paling mendesak berkaitan dengan kesehatan remaja adalah kehamilan dini. WHO menetapkan batas usia 10-20 tahun sebagai batasan usia remaja. </w:t>
      </w:r>
    </w:p>
    <w:p w:rsidR="00F15B8A" w:rsidRPr="00AD2D19" w:rsidRDefault="00F15B8A" w:rsidP="00F15B8A">
      <w:pPr>
        <w:pStyle w:val="ListParagraph"/>
        <w:numPr>
          <w:ilvl w:val="1"/>
          <w:numId w:val="1"/>
        </w:numPr>
        <w:spacing w:line="480" w:lineRule="auto"/>
        <w:ind w:left="1134" w:hanging="425"/>
        <w:jc w:val="both"/>
        <w:rPr>
          <w:rFonts w:ascii="Times New Roman" w:hAnsi="Times New Roman" w:cs="Times New Roman"/>
          <w:b/>
          <w:sz w:val="24"/>
          <w:szCs w:val="24"/>
          <w:lang w:val="id-ID"/>
        </w:rPr>
      </w:pPr>
      <w:r w:rsidRPr="00AD2D19">
        <w:rPr>
          <w:rFonts w:ascii="Times New Roman" w:hAnsi="Times New Roman" w:cs="Times New Roman"/>
          <w:b/>
          <w:sz w:val="24"/>
          <w:szCs w:val="24"/>
          <w:lang w:val="id-ID"/>
        </w:rPr>
        <w:t>Karateristik Remaja berdasarkan Umur</w:t>
      </w:r>
    </w:p>
    <w:p w:rsidR="00F15B8A" w:rsidRPr="0015645E" w:rsidRDefault="00F15B8A" w:rsidP="00F15B8A">
      <w:pPr>
        <w:pStyle w:val="ListParagraph"/>
        <w:numPr>
          <w:ilvl w:val="0"/>
          <w:numId w:val="12"/>
        </w:numPr>
        <w:spacing w:line="480" w:lineRule="auto"/>
        <w:ind w:left="1418" w:hanging="284"/>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Masa remaja awal (10-12 tahun)</w:t>
      </w:r>
    </w:p>
    <w:p w:rsidR="00F15B8A" w:rsidRPr="0015645E" w:rsidRDefault="00F15B8A" w:rsidP="00F15B8A">
      <w:pPr>
        <w:pStyle w:val="ListParagraph"/>
        <w:numPr>
          <w:ilvl w:val="0"/>
          <w:numId w:val="13"/>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Lebih dekat dengan teman sebaya</w:t>
      </w:r>
    </w:p>
    <w:p w:rsidR="00F15B8A" w:rsidRPr="0015645E" w:rsidRDefault="00F15B8A" w:rsidP="00F15B8A">
      <w:pPr>
        <w:pStyle w:val="ListParagraph"/>
        <w:numPr>
          <w:ilvl w:val="0"/>
          <w:numId w:val="13"/>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Ingin bebas</w:t>
      </w:r>
    </w:p>
    <w:p w:rsidR="00F15B8A" w:rsidRPr="0015645E" w:rsidRDefault="00F15B8A" w:rsidP="00F15B8A">
      <w:pPr>
        <w:pStyle w:val="ListParagraph"/>
        <w:numPr>
          <w:ilvl w:val="0"/>
          <w:numId w:val="13"/>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Lebih banyak memperhatikan keadaan tubuhnya</w:t>
      </w:r>
    </w:p>
    <w:p w:rsidR="00F15B8A" w:rsidRPr="001131CD" w:rsidRDefault="00F15B8A" w:rsidP="00F15B8A">
      <w:pPr>
        <w:pStyle w:val="ListParagraph"/>
        <w:numPr>
          <w:ilvl w:val="0"/>
          <w:numId w:val="13"/>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Mulai berfikir abstrak</w:t>
      </w:r>
    </w:p>
    <w:p w:rsidR="00F15B8A" w:rsidRPr="0015645E" w:rsidRDefault="00F15B8A" w:rsidP="00F15B8A">
      <w:pPr>
        <w:pStyle w:val="ListParagraph"/>
        <w:numPr>
          <w:ilvl w:val="0"/>
          <w:numId w:val="12"/>
        </w:numPr>
        <w:spacing w:line="480" w:lineRule="auto"/>
        <w:ind w:left="1418" w:hanging="284"/>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Masa remaja pertengahan (13-15 tahun)</w:t>
      </w:r>
    </w:p>
    <w:p w:rsidR="00F15B8A" w:rsidRPr="0015645E" w:rsidRDefault="00F15B8A" w:rsidP="00F15B8A">
      <w:pPr>
        <w:pStyle w:val="ListParagraph"/>
        <w:numPr>
          <w:ilvl w:val="0"/>
          <w:numId w:val="14"/>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Mencari identitas diri</w:t>
      </w:r>
    </w:p>
    <w:p w:rsidR="00F15B8A" w:rsidRPr="0015645E" w:rsidRDefault="00F15B8A" w:rsidP="00F15B8A">
      <w:pPr>
        <w:pStyle w:val="ListParagraph"/>
        <w:numPr>
          <w:ilvl w:val="0"/>
          <w:numId w:val="14"/>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Timbul keinginan ingin berkencan</w:t>
      </w:r>
    </w:p>
    <w:p w:rsidR="00F15B8A" w:rsidRPr="0015645E" w:rsidRDefault="00F15B8A" w:rsidP="00F15B8A">
      <w:pPr>
        <w:pStyle w:val="ListParagraph"/>
        <w:numPr>
          <w:ilvl w:val="0"/>
          <w:numId w:val="14"/>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Mempunyai rasa cinta yang mendalam</w:t>
      </w:r>
    </w:p>
    <w:p w:rsidR="00F15B8A" w:rsidRPr="0015645E" w:rsidRDefault="00F15B8A" w:rsidP="00F15B8A">
      <w:pPr>
        <w:pStyle w:val="ListParagraph"/>
        <w:numPr>
          <w:ilvl w:val="0"/>
          <w:numId w:val="14"/>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Mengembangkan kemampuan berfikir abstrak</w:t>
      </w:r>
    </w:p>
    <w:p w:rsidR="00F15B8A" w:rsidRDefault="00F15B8A" w:rsidP="00F15B8A">
      <w:pPr>
        <w:pStyle w:val="ListParagraph"/>
        <w:numPr>
          <w:ilvl w:val="0"/>
          <w:numId w:val="14"/>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Berkhayal tentang aktifitas seks</w:t>
      </w:r>
    </w:p>
    <w:p w:rsidR="00F15B8A" w:rsidRPr="0015645E" w:rsidRDefault="00F15B8A" w:rsidP="00F15B8A">
      <w:pPr>
        <w:pStyle w:val="ListParagraph"/>
        <w:numPr>
          <w:ilvl w:val="0"/>
          <w:numId w:val="12"/>
        </w:numPr>
        <w:spacing w:line="480" w:lineRule="auto"/>
        <w:ind w:left="1418" w:hanging="284"/>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Remaja akhir (17-21 tahun)</w:t>
      </w:r>
    </w:p>
    <w:p w:rsidR="00F15B8A" w:rsidRPr="0015645E" w:rsidRDefault="00F15B8A" w:rsidP="00F15B8A">
      <w:pPr>
        <w:pStyle w:val="ListParagraph"/>
        <w:numPr>
          <w:ilvl w:val="0"/>
          <w:numId w:val="15"/>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Pengungkapan kebebasan diri</w:t>
      </w:r>
    </w:p>
    <w:p w:rsidR="00F15B8A" w:rsidRPr="0015645E" w:rsidRDefault="00F15B8A" w:rsidP="00F15B8A">
      <w:pPr>
        <w:pStyle w:val="ListParagraph"/>
        <w:numPr>
          <w:ilvl w:val="0"/>
          <w:numId w:val="15"/>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Lebih selektif dalam mencari teman sebaya</w:t>
      </w:r>
    </w:p>
    <w:p w:rsidR="00F15B8A" w:rsidRPr="0015645E" w:rsidRDefault="00F15B8A" w:rsidP="00F15B8A">
      <w:pPr>
        <w:pStyle w:val="ListParagraph"/>
        <w:numPr>
          <w:ilvl w:val="0"/>
          <w:numId w:val="15"/>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Mempunyai citra tubuh terhadap dirinya sendiri</w:t>
      </w:r>
    </w:p>
    <w:p w:rsidR="00F15B8A" w:rsidRDefault="00F15B8A" w:rsidP="00F15B8A">
      <w:pPr>
        <w:pStyle w:val="ListParagraph"/>
        <w:numPr>
          <w:ilvl w:val="0"/>
          <w:numId w:val="15"/>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Dapat mewujudkan rasa cinta (intan,dkk 2012)</w:t>
      </w:r>
    </w:p>
    <w:p w:rsidR="00F15B8A" w:rsidRPr="00AD2D19" w:rsidRDefault="00F15B8A" w:rsidP="00F15B8A">
      <w:pPr>
        <w:pStyle w:val="ListParagraph"/>
        <w:spacing w:line="480" w:lineRule="auto"/>
        <w:ind w:left="1701"/>
        <w:jc w:val="both"/>
        <w:rPr>
          <w:rFonts w:ascii="Times New Roman" w:hAnsi="Times New Roman" w:cs="Times New Roman"/>
          <w:sz w:val="24"/>
          <w:szCs w:val="24"/>
          <w:lang w:val="id-ID"/>
        </w:rPr>
      </w:pPr>
    </w:p>
    <w:p w:rsidR="00F15B8A" w:rsidRPr="00AD2D19" w:rsidRDefault="00F15B8A" w:rsidP="00F15B8A">
      <w:pPr>
        <w:pStyle w:val="ListParagraph"/>
        <w:numPr>
          <w:ilvl w:val="1"/>
          <w:numId w:val="1"/>
        </w:numPr>
        <w:spacing w:line="480" w:lineRule="auto"/>
        <w:ind w:left="1134" w:hanging="425"/>
        <w:jc w:val="both"/>
        <w:rPr>
          <w:rFonts w:ascii="Times New Roman" w:hAnsi="Times New Roman" w:cs="Times New Roman"/>
          <w:b/>
          <w:sz w:val="24"/>
          <w:szCs w:val="24"/>
          <w:lang w:val="id-ID"/>
        </w:rPr>
      </w:pPr>
      <w:r w:rsidRPr="00AD2D19">
        <w:rPr>
          <w:rFonts w:ascii="Times New Roman" w:hAnsi="Times New Roman" w:cs="Times New Roman"/>
          <w:b/>
          <w:sz w:val="24"/>
          <w:szCs w:val="24"/>
          <w:lang w:val="id-ID"/>
        </w:rPr>
        <w:t>Masalah  yang dihadapi Remaja</w:t>
      </w:r>
    </w:p>
    <w:p w:rsidR="00F15B8A" w:rsidRPr="00AD2D19" w:rsidRDefault="00F15B8A" w:rsidP="00F15B8A">
      <w:pPr>
        <w:pStyle w:val="ListParagraph"/>
        <w:numPr>
          <w:ilvl w:val="1"/>
          <w:numId w:val="9"/>
        </w:numPr>
        <w:spacing w:line="480" w:lineRule="auto"/>
        <w:ind w:hanging="78"/>
        <w:jc w:val="both"/>
        <w:rPr>
          <w:rFonts w:ascii="Times New Roman" w:hAnsi="Times New Roman" w:cs="Times New Roman"/>
          <w:b/>
          <w:sz w:val="24"/>
          <w:szCs w:val="24"/>
          <w:lang w:val="id-ID"/>
        </w:rPr>
      </w:pPr>
      <w:r w:rsidRPr="00AD2D19">
        <w:rPr>
          <w:rFonts w:ascii="Times New Roman" w:hAnsi="Times New Roman" w:cs="Times New Roman"/>
          <w:b/>
          <w:sz w:val="24"/>
          <w:szCs w:val="24"/>
          <w:lang w:val="id-ID"/>
        </w:rPr>
        <w:t>Seks Pranikah</w:t>
      </w:r>
    </w:p>
    <w:p w:rsidR="00F15B8A" w:rsidRPr="0015645E" w:rsidRDefault="00F15B8A" w:rsidP="00F15B8A">
      <w:pPr>
        <w:pStyle w:val="ListParagraph"/>
        <w:spacing w:line="480" w:lineRule="auto"/>
        <w:ind w:left="1418" w:hanging="284"/>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lastRenderedPageBreak/>
        <w:t xml:space="preserve">     </w:t>
      </w:r>
      <w:r w:rsidRPr="0015645E">
        <w:rPr>
          <w:rFonts w:ascii="Times New Roman" w:hAnsi="Times New Roman" w:cs="Times New Roman"/>
          <w:sz w:val="24"/>
          <w:szCs w:val="24"/>
        </w:rPr>
        <w:t>Hubungan seksual sebelum menikah bukan lagi merupakan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 xml:space="preserve"> hal yang tabu untuk dipersoalkan. Seks pranikah pada remaja kini cendrung menunjukan peningkatan. Banyak</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 xml:space="preserve"> penelitian membuktikan remaja kini makin sering terlibat hubungan seks pranikah. Pengamatan yang mudah disaksikan adalah remaja yang terlibat pacaran. Remaja mengunjungi tempat –tempat hiburan dan objek wisata tanpa sungkan berpengangan tangan, berpelukan, berciuman bahkan sampai hubungan badan ditempat sunyi dan gelap. Sebagai remaja yang terpelajar seharusnya mereka fokus dengan mata pelajaran dan masa depan melalui pendidikan</w:t>
      </w:r>
      <w:r>
        <w:rPr>
          <w:rFonts w:ascii="Times New Roman" w:hAnsi="Times New Roman" w:cs="Times New Roman"/>
          <w:sz w:val="24"/>
          <w:szCs w:val="24"/>
          <w:lang w:val="id-ID"/>
        </w:rPr>
        <w:t xml:space="preserve"> (irnawati, 2017)</w:t>
      </w:r>
    </w:p>
    <w:p w:rsidR="00F15B8A" w:rsidRPr="0015645E" w:rsidRDefault="00F15B8A" w:rsidP="00F15B8A">
      <w:pPr>
        <w:pStyle w:val="ListParagraph"/>
        <w:spacing w:line="480" w:lineRule="auto"/>
        <w:ind w:left="1418"/>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Hubungan seks pranikah umumnya berawal dari masa pacaran. Pada masa pac</w:t>
      </w:r>
      <w:r w:rsidRPr="0015645E">
        <w:rPr>
          <w:rFonts w:ascii="Times New Roman" w:hAnsi="Times New Roman" w:cs="Times New Roman"/>
          <w:sz w:val="24"/>
          <w:szCs w:val="24"/>
          <w:lang w:val="id-ID"/>
        </w:rPr>
        <w:t>a</w:t>
      </w:r>
      <w:r w:rsidRPr="0015645E">
        <w:rPr>
          <w:rFonts w:ascii="Times New Roman" w:hAnsi="Times New Roman" w:cs="Times New Roman"/>
          <w:sz w:val="24"/>
          <w:szCs w:val="24"/>
        </w:rPr>
        <w:t>ran ini hubungan intim mulai dilakukan kalangan remaja, baik pelajar mahasiswa, pemuda pemudi tidak sekolah, remaja yang tinggal di kota atau di desa. Waktu pacaran tergiur cumbu rayu, peluk cium dan bila gejolak nafsu tidak terkendali berlanjut kehubungan badan. Remaja putri sulit mengelak bila bentuk rayuan sang pacar minta bukti ketulusan cintanya dengan berhubungan seks. Inilah yang sering kali disalahartikan kalangan remaja. Bukti cinta diukur hanya dengan hubungan seks</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 xml:space="preserve">Hubungan seksual yang dilakukan oleh sebagian besar remaja pada umumnya akan menyebabkan remaja hamil pranikah. Kehamilan yang dialami beberapa remaja akibat telah melakukan hubungan seks sebelum menikah ( </w:t>
      </w:r>
      <w:r w:rsidRPr="0015645E">
        <w:rPr>
          <w:rFonts w:ascii="Times New Roman" w:hAnsi="Times New Roman" w:cs="Times New Roman"/>
          <w:i/>
          <w:sz w:val="24"/>
          <w:szCs w:val="24"/>
        </w:rPr>
        <w:t>Premarital Sex</w:t>
      </w:r>
      <w:r w:rsidRPr="0015645E">
        <w:rPr>
          <w:rFonts w:ascii="Times New Roman" w:hAnsi="Times New Roman" w:cs="Times New Roman"/>
          <w:sz w:val="24"/>
          <w:szCs w:val="24"/>
        </w:rPr>
        <w:t>) disikapi dengan berbagai tindakan seperti menggugurkan kandungan/ aborsi dan atau menikah dengan pasangan seksnya</w:t>
      </w:r>
      <w:r w:rsidRPr="0015645E">
        <w:rPr>
          <w:rFonts w:ascii="Times New Roman" w:hAnsi="Times New Roman" w:cs="Times New Roman"/>
          <w:sz w:val="24"/>
          <w:szCs w:val="24"/>
          <w:lang w:val="id-ID"/>
        </w:rPr>
        <w:t xml:space="preserve"> </w:t>
      </w:r>
      <w:r>
        <w:rPr>
          <w:rFonts w:ascii="Times New Roman" w:hAnsi="Times New Roman" w:cs="Times New Roman"/>
          <w:sz w:val="24"/>
          <w:szCs w:val="24"/>
          <w:lang w:val="id-ID"/>
        </w:rPr>
        <w:t>(irnawati, 2017).</w:t>
      </w:r>
    </w:p>
    <w:p w:rsidR="00F15B8A" w:rsidRDefault="00F15B8A" w:rsidP="00F15B8A">
      <w:pPr>
        <w:autoSpaceDE w:val="0"/>
        <w:autoSpaceDN w:val="0"/>
        <w:adjustRightInd w:val="0"/>
        <w:spacing w:after="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r>
        <w:rPr>
          <w:rFonts w:ascii="Times New Roman" w:hAnsi="Times New Roman" w:cs="Times New Roman"/>
          <w:sz w:val="24"/>
          <w:szCs w:val="24"/>
        </w:rPr>
        <w:t xml:space="preserve">Menurut </w:t>
      </w:r>
      <w:r>
        <w:rPr>
          <w:rFonts w:ascii="Times New Roman" w:hAnsi="Times New Roman" w:cs="Times New Roman"/>
          <w:sz w:val="24"/>
          <w:szCs w:val="24"/>
          <w:lang w:val="id-ID"/>
        </w:rPr>
        <w:t>(</w:t>
      </w:r>
      <w:r>
        <w:rPr>
          <w:rFonts w:ascii="Times New Roman" w:hAnsi="Times New Roman" w:cs="Times New Roman"/>
          <w:sz w:val="24"/>
          <w:szCs w:val="24"/>
        </w:rPr>
        <w:t>Sarwono</w:t>
      </w:r>
      <w:r>
        <w:rPr>
          <w:rFonts w:ascii="Times New Roman" w:hAnsi="Times New Roman" w:cs="Times New Roman"/>
          <w:sz w:val="24"/>
          <w:szCs w:val="24"/>
          <w:lang w:val="id-ID"/>
        </w:rPr>
        <w:t xml:space="preserve">, </w:t>
      </w:r>
      <w:r w:rsidRPr="0015645E">
        <w:rPr>
          <w:rFonts w:ascii="Times New Roman" w:hAnsi="Times New Roman" w:cs="Times New Roman"/>
          <w:sz w:val="24"/>
          <w:szCs w:val="24"/>
        </w:rPr>
        <w:t>2011</w:t>
      </w:r>
      <w:r>
        <w:rPr>
          <w:rFonts w:ascii="Times New Roman" w:hAnsi="Times New Roman" w:cs="Times New Roman"/>
          <w:sz w:val="24"/>
          <w:szCs w:val="24"/>
          <w:lang w:val="id-ID"/>
        </w:rPr>
        <w:t xml:space="preserve"> dalam Irnawati 2017</w:t>
      </w:r>
      <w:r w:rsidRPr="0015645E">
        <w:rPr>
          <w:rFonts w:ascii="Times New Roman" w:hAnsi="Times New Roman" w:cs="Times New Roman"/>
          <w:sz w:val="24"/>
          <w:szCs w:val="24"/>
        </w:rPr>
        <w:t>) perilaku seksual adalah segala tingkah laku yang</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didorong oleh</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hasrat seksual, baik dengan law</w:t>
      </w:r>
      <w:r>
        <w:rPr>
          <w:rFonts w:ascii="Times New Roman" w:hAnsi="Times New Roman" w:cs="Times New Roman"/>
          <w:sz w:val="24"/>
          <w:szCs w:val="24"/>
        </w:rPr>
        <w:t>an jenisnya maupun dengan sesam</w:t>
      </w:r>
      <w:r>
        <w:rPr>
          <w:rFonts w:ascii="Times New Roman" w:hAnsi="Times New Roman" w:cs="Times New Roman"/>
          <w:sz w:val="24"/>
          <w:szCs w:val="24"/>
          <w:lang w:val="id-ID"/>
        </w:rPr>
        <w:t>a</w:t>
      </w:r>
      <w:r w:rsidRPr="0015645E">
        <w:rPr>
          <w:rFonts w:ascii="Times New Roman" w:hAnsi="Times New Roman" w:cs="Times New Roman"/>
          <w:sz w:val="24"/>
          <w:szCs w:val="24"/>
          <w:lang w:val="id-ID"/>
        </w:rPr>
        <w:t xml:space="preserve"> j</w:t>
      </w:r>
      <w:r w:rsidRPr="0015645E">
        <w:rPr>
          <w:rFonts w:ascii="Times New Roman" w:hAnsi="Times New Roman" w:cs="Times New Roman"/>
          <w:sz w:val="24"/>
          <w:szCs w:val="24"/>
        </w:rPr>
        <w:t>enis. Bentuk-bentuk tingkah</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laku ini bisa bermacam macam mulai dari perasaan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tertarik sampai tingkah laku berkencan,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 xml:space="preserve">bercumbu dan bersenggama. </w:t>
      </w:r>
    </w:p>
    <w:p w:rsidR="00F15B8A" w:rsidRPr="0015645E" w:rsidRDefault="00F15B8A" w:rsidP="00F15B8A">
      <w:pPr>
        <w:autoSpaceDE w:val="0"/>
        <w:autoSpaceDN w:val="0"/>
        <w:adjustRightInd w:val="0"/>
        <w:spacing w:after="0" w:line="480" w:lineRule="auto"/>
        <w:ind w:left="1418"/>
        <w:jc w:val="both"/>
        <w:rPr>
          <w:rFonts w:ascii="Times New Roman" w:hAnsi="Times New Roman" w:cs="Times New Roman"/>
          <w:sz w:val="24"/>
          <w:szCs w:val="24"/>
          <w:lang w:val="id-ID"/>
        </w:rPr>
      </w:pPr>
      <w:r w:rsidRPr="0015645E">
        <w:rPr>
          <w:rFonts w:ascii="Times New Roman" w:hAnsi="Times New Roman" w:cs="Times New Roman"/>
          <w:sz w:val="24"/>
          <w:szCs w:val="24"/>
        </w:rPr>
        <w:t>Menurut</w:t>
      </w:r>
      <w:r w:rsidRPr="0015645E">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Sarwono</w:t>
      </w:r>
      <w:r>
        <w:rPr>
          <w:rFonts w:ascii="Times New Roman" w:hAnsi="Times New Roman" w:cs="Times New Roman"/>
          <w:sz w:val="24"/>
          <w:szCs w:val="24"/>
          <w:lang w:val="id-ID"/>
        </w:rPr>
        <w:t xml:space="preserve">, </w:t>
      </w:r>
      <w:r w:rsidRPr="0015645E">
        <w:rPr>
          <w:rFonts w:ascii="Times New Roman" w:hAnsi="Times New Roman" w:cs="Times New Roman"/>
          <w:sz w:val="24"/>
          <w:szCs w:val="24"/>
        </w:rPr>
        <w:t>2011</w:t>
      </w:r>
      <w:r>
        <w:rPr>
          <w:rFonts w:ascii="Times New Roman" w:hAnsi="Times New Roman" w:cs="Times New Roman"/>
          <w:sz w:val="24"/>
          <w:szCs w:val="24"/>
          <w:lang w:val="id-ID"/>
        </w:rPr>
        <w:t xml:space="preserve"> dalam Irnawati 2017</w:t>
      </w:r>
      <w:r w:rsidRPr="0015645E">
        <w:rPr>
          <w:rFonts w:ascii="Times New Roman" w:hAnsi="Times New Roman" w:cs="Times New Roman"/>
          <w:sz w:val="24"/>
          <w:szCs w:val="24"/>
        </w:rPr>
        <w:t>) ada empat jenis-jenis perilaku seksual, yaitu:</w:t>
      </w:r>
    </w:p>
    <w:p w:rsidR="00F15B8A" w:rsidRPr="00954F0C" w:rsidRDefault="00F15B8A" w:rsidP="00F15B8A">
      <w:pPr>
        <w:pStyle w:val="ListParagraph"/>
        <w:numPr>
          <w:ilvl w:val="1"/>
          <w:numId w:val="11"/>
        </w:numPr>
        <w:autoSpaceDE w:val="0"/>
        <w:autoSpaceDN w:val="0"/>
        <w:adjustRightInd w:val="0"/>
        <w:spacing w:after="0" w:line="480" w:lineRule="auto"/>
        <w:ind w:left="1701" w:hanging="283"/>
        <w:jc w:val="both"/>
        <w:rPr>
          <w:rFonts w:ascii="Times New Roman" w:hAnsi="Times New Roman" w:cs="Times New Roman"/>
          <w:sz w:val="24"/>
          <w:szCs w:val="24"/>
        </w:rPr>
      </w:pPr>
      <w:r w:rsidRPr="00954F0C">
        <w:rPr>
          <w:rFonts w:ascii="Times New Roman" w:hAnsi="Times New Roman" w:cs="Times New Roman"/>
          <w:sz w:val="24"/>
          <w:szCs w:val="24"/>
        </w:rPr>
        <w:t>Perasaan tertarik</w:t>
      </w:r>
    </w:p>
    <w:p w:rsidR="00F15B8A" w:rsidRPr="0015645E" w:rsidRDefault="00F15B8A" w:rsidP="00F15B8A">
      <w:pPr>
        <w:autoSpaceDE w:val="0"/>
        <w:autoSpaceDN w:val="0"/>
        <w:adjustRightInd w:val="0"/>
        <w:spacing w:after="0" w:line="480" w:lineRule="auto"/>
        <w:ind w:left="1701"/>
        <w:jc w:val="both"/>
        <w:rPr>
          <w:rFonts w:ascii="Times New Roman" w:hAnsi="Times New Roman" w:cs="Times New Roman"/>
          <w:sz w:val="24"/>
          <w:szCs w:val="24"/>
        </w:rPr>
      </w:pPr>
      <w:r w:rsidRPr="0015645E">
        <w:rPr>
          <w:rFonts w:ascii="Times New Roman" w:hAnsi="Times New Roman" w:cs="Times New Roman"/>
          <w:sz w:val="24"/>
          <w:szCs w:val="24"/>
        </w:rPr>
        <w:t>Yaitu minat dan keinginan remaja untuk melakukan perilaku seksual berupa</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perasaan suka, perasaan sayang dan perasaan cinta.</w:t>
      </w:r>
    </w:p>
    <w:p w:rsidR="00F15B8A" w:rsidRPr="00954F0C" w:rsidRDefault="00F15B8A" w:rsidP="00F15B8A">
      <w:pPr>
        <w:pStyle w:val="ListParagraph"/>
        <w:numPr>
          <w:ilvl w:val="1"/>
          <w:numId w:val="11"/>
        </w:numPr>
        <w:autoSpaceDE w:val="0"/>
        <w:autoSpaceDN w:val="0"/>
        <w:adjustRightInd w:val="0"/>
        <w:spacing w:after="0" w:line="480" w:lineRule="auto"/>
        <w:ind w:left="1701" w:hanging="283"/>
        <w:jc w:val="both"/>
        <w:rPr>
          <w:rFonts w:ascii="Times New Roman" w:hAnsi="Times New Roman" w:cs="Times New Roman"/>
          <w:sz w:val="24"/>
          <w:szCs w:val="24"/>
          <w:lang w:val="id-ID"/>
        </w:rPr>
      </w:pPr>
      <w:r w:rsidRPr="00954F0C">
        <w:rPr>
          <w:rFonts w:ascii="Times New Roman" w:hAnsi="Times New Roman" w:cs="Times New Roman"/>
          <w:sz w:val="24"/>
          <w:szCs w:val="24"/>
        </w:rPr>
        <w:t xml:space="preserve"> Berkencan</w:t>
      </w:r>
    </w:p>
    <w:p w:rsidR="00F15B8A" w:rsidRPr="00954F0C" w:rsidRDefault="00F15B8A" w:rsidP="00F15B8A">
      <w:pPr>
        <w:autoSpaceDE w:val="0"/>
        <w:autoSpaceDN w:val="0"/>
        <w:adjustRightInd w:val="0"/>
        <w:spacing w:after="0" w:line="480" w:lineRule="auto"/>
        <w:ind w:left="1701"/>
        <w:jc w:val="both"/>
        <w:rPr>
          <w:rFonts w:ascii="Times New Roman" w:hAnsi="Times New Roman" w:cs="Times New Roman"/>
          <w:sz w:val="24"/>
          <w:szCs w:val="24"/>
          <w:lang w:val="id-ID"/>
        </w:rPr>
      </w:pPr>
      <w:r w:rsidRPr="0015645E">
        <w:rPr>
          <w:rFonts w:ascii="Times New Roman" w:hAnsi="Times New Roman" w:cs="Times New Roman"/>
          <w:sz w:val="24"/>
          <w:szCs w:val="24"/>
        </w:rPr>
        <w:t>Yaitu aktivitas remaja ketika berpacaran berupa berkunjung kerumah pacar,</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saling mengunjungi dan berduaan.</w:t>
      </w:r>
    </w:p>
    <w:p w:rsidR="00F15B8A" w:rsidRPr="00C64C93" w:rsidRDefault="00F15B8A" w:rsidP="00F15B8A">
      <w:pPr>
        <w:pStyle w:val="ListParagraph"/>
        <w:autoSpaceDE w:val="0"/>
        <w:autoSpaceDN w:val="0"/>
        <w:adjustRightInd w:val="0"/>
        <w:spacing w:after="0" w:line="480" w:lineRule="auto"/>
        <w:ind w:left="2858" w:hanging="1440"/>
        <w:jc w:val="both"/>
        <w:rPr>
          <w:rFonts w:ascii="Times New Roman" w:hAnsi="Times New Roman" w:cs="Times New Roman"/>
          <w:sz w:val="24"/>
          <w:szCs w:val="24"/>
        </w:rPr>
      </w:pPr>
      <w:r>
        <w:rPr>
          <w:rFonts w:ascii="Times New Roman" w:hAnsi="Times New Roman" w:cs="Times New Roman"/>
          <w:sz w:val="24"/>
          <w:szCs w:val="24"/>
          <w:lang w:val="id-ID"/>
        </w:rPr>
        <w:t xml:space="preserve">c) </w:t>
      </w:r>
      <w:r w:rsidRPr="00C64C93">
        <w:rPr>
          <w:rFonts w:ascii="Times New Roman" w:hAnsi="Times New Roman" w:cs="Times New Roman"/>
          <w:sz w:val="24"/>
          <w:szCs w:val="24"/>
        </w:rPr>
        <w:t>Bercumbu</w:t>
      </w:r>
    </w:p>
    <w:p w:rsidR="00F15B8A" w:rsidRDefault="00F15B8A" w:rsidP="00F15B8A">
      <w:pPr>
        <w:tabs>
          <w:tab w:val="left" w:pos="1134"/>
        </w:tabs>
        <w:autoSpaceDE w:val="0"/>
        <w:autoSpaceDN w:val="0"/>
        <w:adjustRightInd w:val="0"/>
        <w:spacing w:after="0" w:line="480" w:lineRule="auto"/>
        <w:ind w:left="1701"/>
        <w:jc w:val="both"/>
        <w:rPr>
          <w:rFonts w:ascii="Times New Roman" w:hAnsi="Times New Roman" w:cs="Times New Roman"/>
          <w:sz w:val="24"/>
          <w:szCs w:val="24"/>
          <w:lang w:val="id-ID"/>
        </w:rPr>
      </w:pPr>
      <w:r w:rsidRPr="0015645E">
        <w:rPr>
          <w:rFonts w:ascii="Times New Roman" w:hAnsi="Times New Roman" w:cs="Times New Roman"/>
          <w:sz w:val="24"/>
          <w:szCs w:val="24"/>
        </w:rPr>
        <w:t>Yaitu aktivitas seksualitas disaat pacaran yang dilakukan remaja berupa</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berpegangan tangan, mencium pipi, mencium bibir, memegang buah dada,</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memegang alat kelamin di atas baju dan memegang alat kelamin dibalik baju.</w:t>
      </w:r>
    </w:p>
    <w:p w:rsidR="00F15B8A" w:rsidRPr="00C64C93" w:rsidRDefault="00F15B8A" w:rsidP="00F15B8A">
      <w:pPr>
        <w:tabs>
          <w:tab w:val="left" w:pos="1134"/>
        </w:tabs>
        <w:autoSpaceDE w:val="0"/>
        <w:autoSpaceDN w:val="0"/>
        <w:adjustRightInd w:val="0"/>
        <w:spacing w:after="0" w:line="480" w:lineRule="auto"/>
        <w:ind w:left="1701" w:hanging="283"/>
        <w:jc w:val="both"/>
        <w:rPr>
          <w:rFonts w:ascii="Times New Roman" w:hAnsi="Times New Roman" w:cs="Times New Roman"/>
          <w:sz w:val="24"/>
          <w:szCs w:val="24"/>
        </w:rPr>
      </w:pPr>
      <w:r>
        <w:rPr>
          <w:rFonts w:ascii="Times New Roman" w:hAnsi="Times New Roman" w:cs="Times New Roman"/>
          <w:sz w:val="24"/>
          <w:szCs w:val="24"/>
          <w:lang w:val="id-ID"/>
        </w:rPr>
        <w:t>d)</w:t>
      </w:r>
      <w:r w:rsidRPr="00C64C93">
        <w:rPr>
          <w:rFonts w:ascii="Times New Roman" w:hAnsi="Times New Roman" w:cs="Times New Roman"/>
          <w:sz w:val="24"/>
          <w:szCs w:val="24"/>
          <w:lang w:val="id-ID"/>
        </w:rPr>
        <w:t xml:space="preserve"> </w:t>
      </w:r>
      <w:r w:rsidRPr="00C64C93">
        <w:rPr>
          <w:rFonts w:ascii="Times New Roman" w:hAnsi="Times New Roman" w:cs="Times New Roman"/>
          <w:sz w:val="24"/>
          <w:szCs w:val="24"/>
        </w:rPr>
        <w:t>Bersenggama</w:t>
      </w:r>
    </w:p>
    <w:p w:rsidR="00F15B8A" w:rsidRPr="00E52AC6" w:rsidRDefault="00F15B8A" w:rsidP="00F15B8A">
      <w:pPr>
        <w:autoSpaceDE w:val="0"/>
        <w:autoSpaceDN w:val="0"/>
        <w:adjustRightInd w:val="0"/>
        <w:spacing w:after="0" w:line="480" w:lineRule="auto"/>
        <w:ind w:left="1701"/>
        <w:jc w:val="both"/>
        <w:rPr>
          <w:rFonts w:ascii="Times New Roman" w:hAnsi="Times New Roman" w:cs="Times New Roman"/>
          <w:sz w:val="24"/>
          <w:szCs w:val="24"/>
          <w:lang w:val="id-ID"/>
        </w:rPr>
      </w:pPr>
      <w:r w:rsidRPr="0015645E">
        <w:rPr>
          <w:rFonts w:ascii="Times New Roman" w:hAnsi="Times New Roman" w:cs="Times New Roman"/>
          <w:sz w:val="24"/>
          <w:szCs w:val="24"/>
        </w:rPr>
        <w:t>Yaitu kesediaan remaja untuk melakukan hubungan seksual dengan pacarnya</w:t>
      </w:r>
      <w:r>
        <w:rPr>
          <w:rFonts w:ascii="Times New Roman" w:hAnsi="Times New Roman" w:cs="Times New Roman"/>
          <w:sz w:val="24"/>
          <w:szCs w:val="24"/>
          <w:lang w:val="id-ID"/>
        </w:rPr>
        <w:t xml:space="preserve"> </w:t>
      </w:r>
      <w:r w:rsidRPr="0015645E">
        <w:rPr>
          <w:rFonts w:ascii="Times New Roman" w:hAnsi="Times New Roman" w:cs="Times New Roman"/>
          <w:sz w:val="24"/>
          <w:szCs w:val="24"/>
        </w:rPr>
        <w:t>atau lawan jenis.</w:t>
      </w:r>
    </w:p>
    <w:p w:rsidR="00F15B8A" w:rsidRPr="00AD2D19" w:rsidRDefault="00F15B8A" w:rsidP="00F15B8A">
      <w:pPr>
        <w:pStyle w:val="ListParagraph"/>
        <w:numPr>
          <w:ilvl w:val="2"/>
          <w:numId w:val="1"/>
        </w:numPr>
        <w:spacing w:line="480" w:lineRule="auto"/>
        <w:ind w:left="1418" w:hanging="425"/>
        <w:jc w:val="both"/>
        <w:rPr>
          <w:rFonts w:ascii="Times New Roman" w:hAnsi="Times New Roman" w:cs="Times New Roman"/>
          <w:b/>
          <w:sz w:val="24"/>
          <w:szCs w:val="24"/>
          <w:lang w:val="id-ID"/>
        </w:rPr>
      </w:pPr>
      <w:r w:rsidRPr="00AD2D19">
        <w:rPr>
          <w:rFonts w:ascii="Times New Roman" w:hAnsi="Times New Roman" w:cs="Times New Roman"/>
          <w:b/>
          <w:sz w:val="24"/>
          <w:szCs w:val="24"/>
          <w:lang w:val="id-ID"/>
        </w:rPr>
        <w:t>Pengaruh buruk akibat hubungan seks pranikah bagi remaja :</w:t>
      </w:r>
    </w:p>
    <w:p w:rsidR="00F15B8A" w:rsidRPr="0015645E" w:rsidRDefault="00F15B8A" w:rsidP="00F15B8A">
      <w:pPr>
        <w:pStyle w:val="ListParagraph"/>
        <w:numPr>
          <w:ilvl w:val="0"/>
          <w:numId w:val="10"/>
        </w:numPr>
        <w:tabs>
          <w:tab w:val="left" w:pos="2268"/>
        </w:tabs>
        <w:spacing w:line="480" w:lineRule="auto"/>
        <w:ind w:left="1843" w:hanging="425"/>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 xml:space="preserve">Bagi Remaja </w:t>
      </w:r>
    </w:p>
    <w:p w:rsidR="00F15B8A" w:rsidRPr="0015645E" w:rsidRDefault="00F15B8A" w:rsidP="00F15B8A">
      <w:pPr>
        <w:pStyle w:val="ListParagraph"/>
        <w:numPr>
          <w:ilvl w:val="0"/>
          <w:numId w:val="16"/>
        </w:numPr>
        <w:tabs>
          <w:tab w:val="left" w:pos="2127"/>
        </w:tabs>
        <w:spacing w:line="480" w:lineRule="auto"/>
        <w:ind w:left="2127" w:hanging="284"/>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lastRenderedPageBreak/>
        <w:t>Resiko tertular penyakit menular seksual (PMS) meningkat, seperti gonoroe, sifilis, herpes simpleks (genetalis), klamidia, kondiloma akuminata, dan HIV/AIDS.</w:t>
      </w:r>
    </w:p>
    <w:p w:rsidR="00F15B8A" w:rsidRPr="0015645E" w:rsidRDefault="00F15B8A" w:rsidP="00F15B8A">
      <w:pPr>
        <w:pStyle w:val="ListParagraph"/>
        <w:numPr>
          <w:ilvl w:val="0"/>
          <w:numId w:val="16"/>
        </w:numPr>
        <w:tabs>
          <w:tab w:val="left" w:pos="2127"/>
        </w:tabs>
        <w:spacing w:line="480" w:lineRule="auto"/>
        <w:ind w:left="2127" w:hanging="284"/>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Remaja putri terancam kehamilan yang tidak diinginkan, pengguguran kandungan yang tidak aman, infeksi organ reproduksi, anemia, kemandulan, dan kematian, karena perdarahan atau keracunan kehamilan.</w:t>
      </w:r>
    </w:p>
    <w:p w:rsidR="00F15B8A" w:rsidRPr="0015645E" w:rsidRDefault="00F15B8A" w:rsidP="00F15B8A">
      <w:pPr>
        <w:pStyle w:val="ListParagraph"/>
        <w:numPr>
          <w:ilvl w:val="0"/>
          <w:numId w:val="16"/>
        </w:numPr>
        <w:tabs>
          <w:tab w:val="left" w:pos="2127"/>
        </w:tabs>
        <w:spacing w:line="480" w:lineRule="auto"/>
        <w:ind w:left="2127" w:hanging="284"/>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Trauma kejiwaan ( depresi, rendah diri, merasa berdosa, dan hilang harapan masa depan).</w:t>
      </w:r>
    </w:p>
    <w:p w:rsidR="00F15B8A" w:rsidRPr="0015645E" w:rsidRDefault="00F15B8A" w:rsidP="00F15B8A">
      <w:pPr>
        <w:pStyle w:val="ListParagraph"/>
        <w:numPr>
          <w:ilvl w:val="0"/>
          <w:numId w:val="16"/>
        </w:numPr>
        <w:tabs>
          <w:tab w:val="left" w:pos="2127"/>
        </w:tabs>
        <w:spacing w:line="480" w:lineRule="auto"/>
        <w:ind w:left="2127" w:hanging="284"/>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Kemungkinan hilang kesempatan untuk melanjutkan pendidikan dan kesempatan bekerja.</w:t>
      </w:r>
    </w:p>
    <w:p w:rsidR="00F15B8A" w:rsidRPr="001131CD" w:rsidRDefault="00F15B8A" w:rsidP="00F15B8A">
      <w:pPr>
        <w:pStyle w:val="ListParagraph"/>
        <w:numPr>
          <w:ilvl w:val="0"/>
          <w:numId w:val="16"/>
        </w:numPr>
        <w:tabs>
          <w:tab w:val="left" w:pos="2127"/>
        </w:tabs>
        <w:spacing w:line="480" w:lineRule="auto"/>
        <w:ind w:hanging="497"/>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Melahirkan bayi yang kurang/tidak sehat.</w:t>
      </w:r>
    </w:p>
    <w:p w:rsidR="00F15B8A" w:rsidRPr="00A9659C" w:rsidRDefault="00F15B8A" w:rsidP="00F15B8A">
      <w:pPr>
        <w:pStyle w:val="ListParagraph"/>
        <w:numPr>
          <w:ilvl w:val="0"/>
          <w:numId w:val="10"/>
        </w:numPr>
        <w:spacing w:line="480" w:lineRule="auto"/>
        <w:ind w:left="1843" w:hanging="425"/>
        <w:jc w:val="both"/>
        <w:rPr>
          <w:rFonts w:ascii="Times New Roman" w:hAnsi="Times New Roman" w:cs="Times New Roman"/>
          <w:sz w:val="24"/>
          <w:szCs w:val="24"/>
          <w:lang w:val="id-ID"/>
        </w:rPr>
      </w:pPr>
      <w:r w:rsidRPr="00A9659C">
        <w:rPr>
          <w:rFonts w:ascii="Times New Roman" w:hAnsi="Times New Roman" w:cs="Times New Roman"/>
          <w:sz w:val="24"/>
          <w:szCs w:val="24"/>
          <w:lang w:val="id-ID"/>
        </w:rPr>
        <w:t>Bagi Keluarga</w:t>
      </w:r>
    </w:p>
    <w:p w:rsidR="00F15B8A" w:rsidRPr="0015645E" w:rsidRDefault="00F15B8A" w:rsidP="00F15B8A">
      <w:pPr>
        <w:pStyle w:val="ListParagraph"/>
        <w:numPr>
          <w:ilvl w:val="0"/>
          <w:numId w:val="17"/>
        </w:numPr>
        <w:spacing w:line="480" w:lineRule="auto"/>
        <w:ind w:left="1985" w:hanging="142"/>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Menimbulkan aib keluarga</w:t>
      </w:r>
    </w:p>
    <w:p w:rsidR="00F15B8A" w:rsidRPr="0015645E" w:rsidRDefault="00F15B8A" w:rsidP="00F15B8A">
      <w:pPr>
        <w:pStyle w:val="ListParagraph"/>
        <w:numPr>
          <w:ilvl w:val="0"/>
          <w:numId w:val="17"/>
        </w:numPr>
        <w:spacing w:line="480" w:lineRule="auto"/>
        <w:ind w:left="1985" w:hanging="142"/>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Menambah beban ekonomi</w:t>
      </w:r>
    </w:p>
    <w:p w:rsidR="00F15B8A" w:rsidRPr="0015645E" w:rsidRDefault="00F15B8A" w:rsidP="00F15B8A">
      <w:pPr>
        <w:pStyle w:val="ListParagraph"/>
        <w:numPr>
          <w:ilvl w:val="0"/>
          <w:numId w:val="17"/>
        </w:numPr>
        <w:spacing w:line="480" w:lineRule="auto"/>
        <w:ind w:left="2127" w:hanging="284"/>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Memengaruhi kejiwaan bagi anak karena adanya tekanan (ejekan) dari masyarakat.</w:t>
      </w:r>
    </w:p>
    <w:p w:rsidR="00F15B8A" w:rsidRPr="00A9659C" w:rsidRDefault="00F15B8A" w:rsidP="00F15B8A">
      <w:pPr>
        <w:pStyle w:val="ListParagraph"/>
        <w:numPr>
          <w:ilvl w:val="0"/>
          <w:numId w:val="10"/>
        </w:numPr>
        <w:spacing w:before="240" w:line="480" w:lineRule="auto"/>
        <w:jc w:val="both"/>
        <w:rPr>
          <w:rFonts w:ascii="Times New Roman" w:hAnsi="Times New Roman" w:cs="Times New Roman"/>
          <w:sz w:val="24"/>
          <w:szCs w:val="24"/>
          <w:lang w:val="id-ID"/>
        </w:rPr>
      </w:pPr>
      <w:r w:rsidRPr="00A9659C">
        <w:rPr>
          <w:rFonts w:ascii="Times New Roman" w:hAnsi="Times New Roman" w:cs="Times New Roman"/>
          <w:sz w:val="24"/>
          <w:szCs w:val="24"/>
          <w:lang w:val="id-ID"/>
        </w:rPr>
        <w:t>Bagi Masyarakat</w:t>
      </w:r>
    </w:p>
    <w:p w:rsidR="00F15B8A" w:rsidRPr="0015645E" w:rsidRDefault="00F15B8A" w:rsidP="00F15B8A">
      <w:pPr>
        <w:pStyle w:val="ListParagraph"/>
        <w:numPr>
          <w:ilvl w:val="0"/>
          <w:numId w:val="18"/>
        </w:numPr>
        <w:spacing w:line="480" w:lineRule="auto"/>
        <w:ind w:left="2268" w:hanging="288"/>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Meningkatkan remaja putus sekolah, sehingga kualitas masyarakat menurun.</w:t>
      </w:r>
    </w:p>
    <w:p w:rsidR="00F15B8A" w:rsidRPr="0015645E" w:rsidRDefault="00F15B8A" w:rsidP="00F15B8A">
      <w:pPr>
        <w:pStyle w:val="ListParagraph"/>
        <w:numPr>
          <w:ilvl w:val="0"/>
          <w:numId w:val="18"/>
        </w:numPr>
        <w:spacing w:line="480" w:lineRule="auto"/>
        <w:ind w:left="2268" w:hanging="288"/>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Meningkatkan angka kematian ibu dan bayi</w:t>
      </w:r>
    </w:p>
    <w:p w:rsidR="00F15B8A" w:rsidRPr="00C64C93" w:rsidRDefault="00F15B8A" w:rsidP="00F15B8A">
      <w:pPr>
        <w:pStyle w:val="ListParagraph"/>
        <w:numPr>
          <w:ilvl w:val="0"/>
          <w:numId w:val="18"/>
        </w:numPr>
        <w:spacing w:line="480" w:lineRule="auto"/>
        <w:ind w:left="2268" w:hanging="288"/>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 xml:space="preserve">Meningkatkan beban ekonomi masyarakat sehingga derajat kesehatan masyarakat </w:t>
      </w:r>
      <w:r>
        <w:rPr>
          <w:rFonts w:ascii="Times New Roman" w:hAnsi="Times New Roman" w:cs="Times New Roman"/>
          <w:sz w:val="24"/>
          <w:szCs w:val="24"/>
          <w:lang w:val="id-ID"/>
        </w:rPr>
        <w:t>menurun (intan kumalasari, 2012)</w:t>
      </w:r>
    </w:p>
    <w:p w:rsidR="00F15B8A" w:rsidRPr="00C64C93" w:rsidRDefault="00F15B8A" w:rsidP="00F15B8A">
      <w:pPr>
        <w:pStyle w:val="ListParagraph"/>
        <w:numPr>
          <w:ilvl w:val="2"/>
          <w:numId w:val="1"/>
        </w:numPr>
        <w:autoSpaceDE w:val="0"/>
        <w:autoSpaceDN w:val="0"/>
        <w:adjustRightInd w:val="0"/>
        <w:spacing w:after="0" w:line="480" w:lineRule="auto"/>
        <w:ind w:left="1276" w:hanging="283"/>
        <w:rPr>
          <w:rFonts w:ascii="Times New Roman" w:hAnsi="Times New Roman" w:cs="Times New Roman"/>
          <w:b/>
          <w:bCs/>
          <w:sz w:val="24"/>
          <w:szCs w:val="24"/>
        </w:rPr>
      </w:pPr>
      <w:r w:rsidRPr="00C64C93">
        <w:rPr>
          <w:rFonts w:ascii="Times New Roman" w:hAnsi="Times New Roman" w:cs="Times New Roman"/>
          <w:b/>
          <w:bCs/>
          <w:sz w:val="24"/>
          <w:szCs w:val="24"/>
        </w:rPr>
        <w:t>Kategori Perilaku Seksual Pranikah</w:t>
      </w:r>
    </w:p>
    <w:p w:rsidR="00F15B8A" w:rsidRPr="0015645E" w:rsidRDefault="00F15B8A" w:rsidP="00F15B8A">
      <w:pPr>
        <w:pStyle w:val="ListParagraph"/>
        <w:autoSpaceDE w:val="0"/>
        <w:autoSpaceDN w:val="0"/>
        <w:adjustRightInd w:val="0"/>
        <w:spacing w:after="0" w:line="480" w:lineRule="auto"/>
        <w:ind w:left="1276"/>
        <w:rPr>
          <w:rFonts w:ascii="Times New Roman" w:hAnsi="Times New Roman" w:cs="Times New Roman"/>
          <w:b/>
          <w:bCs/>
          <w:sz w:val="24"/>
          <w:szCs w:val="24"/>
        </w:rPr>
      </w:pPr>
      <w:r w:rsidRPr="0015645E">
        <w:rPr>
          <w:rFonts w:ascii="Times New Roman" w:hAnsi="Times New Roman" w:cs="Times New Roman"/>
          <w:sz w:val="24"/>
          <w:szCs w:val="24"/>
        </w:rPr>
        <w:lastRenderedPageBreak/>
        <w:t>Menurut Sarwono (2011) terdapat beberapa kategori perilaku seksual</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pranikah, antara lain:</w:t>
      </w:r>
    </w:p>
    <w:p w:rsidR="00F15B8A" w:rsidRPr="0015645E" w:rsidRDefault="00F15B8A" w:rsidP="00F15B8A">
      <w:pPr>
        <w:pStyle w:val="ListParagraph"/>
        <w:numPr>
          <w:ilvl w:val="1"/>
          <w:numId w:val="6"/>
        </w:numPr>
        <w:autoSpaceDE w:val="0"/>
        <w:autoSpaceDN w:val="0"/>
        <w:adjustRightInd w:val="0"/>
        <w:spacing w:after="0" w:line="480" w:lineRule="auto"/>
        <w:ind w:left="1560" w:hanging="284"/>
        <w:jc w:val="both"/>
        <w:rPr>
          <w:rFonts w:ascii="Times New Roman" w:hAnsi="Times New Roman" w:cs="Times New Roman"/>
          <w:sz w:val="24"/>
          <w:szCs w:val="24"/>
        </w:rPr>
      </w:pPr>
      <w:r w:rsidRPr="0015645E">
        <w:rPr>
          <w:rFonts w:ascii="Times New Roman" w:hAnsi="Times New Roman" w:cs="Times New Roman"/>
          <w:sz w:val="24"/>
          <w:szCs w:val="24"/>
        </w:rPr>
        <w:t>Berpelukan dan berpegangan tangan</w:t>
      </w:r>
    </w:p>
    <w:p w:rsidR="00F15B8A" w:rsidRDefault="00F15B8A" w:rsidP="00F15B8A">
      <w:pPr>
        <w:pStyle w:val="ListParagraph"/>
        <w:autoSpaceDE w:val="0"/>
        <w:autoSpaceDN w:val="0"/>
        <w:adjustRightInd w:val="0"/>
        <w:spacing w:after="0" w:line="480" w:lineRule="auto"/>
        <w:ind w:left="1560"/>
        <w:jc w:val="both"/>
        <w:rPr>
          <w:rFonts w:ascii="Times New Roman" w:hAnsi="Times New Roman" w:cs="Times New Roman"/>
          <w:sz w:val="24"/>
          <w:szCs w:val="24"/>
          <w:lang w:val="id-ID"/>
        </w:rPr>
      </w:pPr>
      <w:r w:rsidRPr="0015645E">
        <w:rPr>
          <w:rFonts w:ascii="Times New Roman" w:hAnsi="Times New Roman" w:cs="Times New Roman"/>
          <w:sz w:val="24"/>
          <w:szCs w:val="24"/>
        </w:rPr>
        <w:t>Berpelukan dan berpegangan tangan adalah saling memeluk atau meraih</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seseorang kedalam</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dekapan kedua tangan yang dilingkarkan. Perilaku</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berpegangan tangan hanya terbatas dilakukan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pada saat pergi berdua, saling</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berpegangan tangan, sebelum sampai pada tingkat yang lebih dari</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berpegangan tangan seperti berciuman dan seterusnya, berpegangan tangan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termasuk dalam</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perilaku seksual pranikah karena adanya kontak fisik secara</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langsung antara dua orang lawan jenis yang didasari oleh rasa suka atau cinta.</w:t>
      </w:r>
    </w:p>
    <w:p w:rsidR="00F15B8A" w:rsidRPr="00F94652" w:rsidRDefault="00F15B8A" w:rsidP="00F15B8A">
      <w:pPr>
        <w:pStyle w:val="ListParagraph"/>
        <w:autoSpaceDE w:val="0"/>
        <w:autoSpaceDN w:val="0"/>
        <w:adjustRightInd w:val="0"/>
        <w:spacing w:after="0" w:line="480" w:lineRule="auto"/>
        <w:ind w:left="1560"/>
        <w:jc w:val="both"/>
        <w:rPr>
          <w:rFonts w:ascii="Times New Roman" w:hAnsi="Times New Roman" w:cs="Times New Roman"/>
          <w:sz w:val="24"/>
          <w:szCs w:val="24"/>
          <w:lang w:val="id-ID"/>
        </w:rPr>
      </w:pPr>
    </w:p>
    <w:p w:rsidR="00F15B8A" w:rsidRPr="0015645E" w:rsidRDefault="00F15B8A" w:rsidP="00F15B8A">
      <w:pPr>
        <w:pStyle w:val="ListParagraph"/>
        <w:numPr>
          <w:ilvl w:val="0"/>
          <w:numId w:val="6"/>
        </w:numPr>
        <w:autoSpaceDE w:val="0"/>
        <w:autoSpaceDN w:val="0"/>
        <w:adjustRightInd w:val="0"/>
        <w:spacing w:after="0" w:line="480" w:lineRule="auto"/>
        <w:ind w:left="1560" w:hanging="284"/>
        <w:jc w:val="both"/>
        <w:rPr>
          <w:rFonts w:ascii="Times New Roman" w:hAnsi="Times New Roman" w:cs="Times New Roman"/>
          <w:sz w:val="24"/>
          <w:szCs w:val="24"/>
        </w:rPr>
      </w:pPr>
      <w:r w:rsidRPr="0015645E">
        <w:rPr>
          <w:rFonts w:ascii="Times New Roman" w:hAnsi="Times New Roman" w:cs="Times New Roman"/>
          <w:sz w:val="24"/>
          <w:szCs w:val="24"/>
        </w:rPr>
        <w:t>Berciuman</w:t>
      </w:r>
    </w:p>
    <w:p w:rsidR="00F15B8A" w:rsidRPr="0015645E" w:rsidRDefault="00F15B8A" w:rsidP="00F15B8A">
      <w:pPr>
        <w:pStyle w:val="ListParagraph"/>
        <w:autoSpaceDE w:val="0"/>
        <w:autoSpaceDN w:val="0"/>
        <w:adjustRightInd w:val="0"/>
        <w:spacing w:after="0" w:line="480" w:lineRule="auto"/>
        <w:ind w:left="1560"/>
        <w:jc w:val="both"/>
        <w:rPr>
          <w:rFonts w:ascii="Times New Roman" w:hAnsi="Times New Roman" w:cs="Times New Roman"/>
          <w:sz w:val="24"/>
          <w:szCs w:val="24"/>
          <w:lang w:val="id-ID"/>
        </w:rPr>
      </w:pPr>
      <w:r w:rsidRPr="0015645E">
        <w:rPr>
          <w:rFonts w:ascii="Times New Roman" w:hAnsi="Times New Roman" w:cs="Times New Roman"/>
          <w:sz w:val="24"/>
          <w:szCs w:val="24"/>
        </w:rPr>
        <w:t>Ciuman adalah suatu tindakan saling menempelkan bibir kepipi, leher, atau</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bibir kebibir, sampai menempelkan lidah sehingga dapat saling menimbulkan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rangsangan seksual.</w:t>
      </w:r>
    </w:p>
    <w:p w:rsidR="00F15B8A" w:rsidRPr="0015645E" w:rsidRDefault="00F15B8A" w:rsidP="00F15B8A">
      <w:pPr>
        <w:pStyle w:val="ListParagraph"/>
        <w:numPr>
          <w:ilvl w:val="0"/>
          <w:numId w:val="6"/>
        </w:numPr>
        <w:autoSpaceDE w:val="0"/>
        <w:autoSpaceDN w:val="0"/>
        <w:adjustRightInd w:val="0"/>
        <w:spacing w:after="0" w:line="480" w:lineRule="auto"/>
        <w:ind w:left="1560" w:hanging="284"/>
        <w:jc w:val="both"/>
        <w:rPr>
          <w:rFonts w:ascii="Times New Roman" w:hAnsi="Times New Roman" w:cs="Times New Roman"/>
          <w:sz w:val="24"/>
          <w:szCs w:val="24"/>
        </w:rPr>
      </w:pPr>
      <w:r w:rsidRPr="0015645E">
        <w:rPr>
          <w:rFonts w:ascii="Times New Roman" w:hAnsi="Times New Roman" w:cs="Times New Roman"/>
          <w:sz w:val="24"/>
          <w:szCs w:val="24"/>
        </w:rPr>
        <w:t>Meraba payudara</w:t>
      </w:r>
    </w:p>
    <w:p w:rsidR="00F15B8A" w:rsidRPr="00CD3135" w:rsidRDefault="00F15B8A" w:rsidP="00F15B8A">
      <w:pPr>
        <w:pStyle w:val="ListParagraph"/>
        <w:autoSpaceDE w:val="0"/>
        <w:autoSpaceDN w:val="0"/>
        <w:adjustRightInd w:val="0"/>
        <w:spacing w:after="0" w:line="480" w:lineRule="auto"/>
        <w:ind w:left="1560"/>
        <w:jc w:val="both"/>
        <w:rPr>
          <w:rFonts w:ascii="Times New Roman" w:hAnsi="Times New Roman" w:cs="Times New Roman"/>
          <w:sz w:val="24"/>
          <w:szCs w:val="24"/>
          <w:lang w:val="id-ID"/>
        </w:rPr>
      </w:pPr>
      <w:r w:rsidRPr="0015645E">
        <w:rPr>
          <w:rFonts w:ascii="Times New Roman" w:hAnsi="Times New Roman" w:cs="Times New Roman"/>
          <w:sz w:val="24"/>
          <w:szCs w:val="24"/>
        </w:rPr>
        <w:t>Meraba payudara adalah memegang dengan telapak tangan pada bagian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payudara karena hendak merasai sesuatu.</w:t>
      </w:r>
    </w:p>
    <w:p w:rsidR="00F15B8A" w:rsidRPr="0015645E" w:rsidRDefault="00F15B8A" w:rsidP="00F15B8A">
      <w:pPr>
        <w:pStyle w:val="ListParagraph"/>
        <w:numPr>
          <w:ilvl w:val="0"/>
          <w:numId w:val="6"/>
        </w:numPr>
        <w:autoSpaceDE w:val="0"/>
        <w:autoSpaceDN w:val="0"/>
        <w:adjustRightInd w:val="0"/>
        <w:spacing w:after="0" w:line="480" w:lineRule="auto"/>
        <w:ind w:left="1560" w:hanging="284"/>
        <w:jc w:val="both"/>
        <w:rPr>
          <w:rFonts w:ascii="Times New Roman" w:hAnsi="Times New Roman" w:cs="Times New Roman"/>
          <w:sz w:val="24"/>
          <w:szCs w:val="24"/>
        </w:rPr>
      </w:pPr>
      <w:r w:rsidRPr="0015645E">
        <w:rPr>
          <w:rFonts w:ascii="Times New Roman" w:hAnsi="Times New Roman" w:cs="Times New Roman"/>
          <w:sz w:val="24"/>
          <w:szCs w:val="24"/>
        </w:rPr>
        <w:t>Meraba alat kelamin</w:t>
      </w:r>
    </w:p>
    <w:p w:rsidR="00F15B8A" w:rsidRPr="0015645E" w:rsidRDefault="00F15B8A" w:rsidP="00F15B8A">
      <w:pPr>
        <w:pStyle w:val="ListParagraph"/>
        <w:autoSpaceDE w:val="0"/>
        <w:autoSpaceDN w:val="0"/>
        <w:adjustRightInd w:val="0"/>
        <w:spacing w:after="0" w:line="480" w:lineRule="auto"/>
        <w:ind w:left="1560"/>
        <w:jc w:val="both"/>
        <w:rPr>
          <w:rFonts w:ascii="Times New Roman" w:hAnsi="Times New Roman" w:cs="Times New Roman"/>
          <w:sz w:val="24"/>
          <w:szCs w:val="24"/>
        </w:rPr>
      </w:pPr>
      <w:r w:rsidRPr="0015645E">
        <w:rPr>
          <w:rFonts w:ascii="Times New Roman" w:hAnsi="Times New Roman" w:cs="Times New Roman"/>
          <w:sz w:val="24"/>
          <w:szCs w:val="24"/>
        </w:rPr>
        <w:t>Meraba alat kelamin adalah menyentuh dengan telapak tangan pada daerah</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kelamin karena hendak merasai sesuatu.</w:t>
      </w:r>
    </w:p>
    <w:p w:rsidR="00F15B8A" w:rsidRPr="0015645E" w:rsidRDefault="00F15B8A" w:rsidP="00F15B8A">
      <w:pPr>
        <w:pStyle w:val="ListParagraph"/>
        <w:numPr>
          <w:ilvl w:val="0"/>
          <w:numId w:val="6"/>
        </w:numPr>
        <w:autoSpaceDE w:val="0"/>
        <w:autoSpaceDN w:val="0"/>
        <w:adjustRightInd w:val="0"/>
        <w:spacing w:after="0" w:line="480" w:lineRule="auto"/>
        <w:ind w:left="1560" w:hanging="284"/>
        <w:jc w:val="both"/>
        <w:rPr>
          <w:rFonts w:ascii="Times New Roman" w:hAnsi="Times New Roman" w:cs="Times New Roman"/>
          <w:sz w:val="24"/>
          <w:szCs w:val="24"/>
        </w:rPr>
      </w:pPr>
      <w:r w:rsidRPr="0015645E">
        <w:rPr>
          <w:rFonts w:ascii="Times New Roman" w:hAnsi="Times New Roman" w:cs="Times New Roman"/>
          <w:sz w:val="24"/>
          <w:szCs w:val="24"/>
        </w:rPr>
        <w:t>Berhubungan badan</w:t>
      </w:r>
    </w:p>
    <w:p w:rsidR="00F15B8A" w:rsidRDefault="00F15B8A" w:rsidP="00F15B8A">
      <w:pPr>
        <w:pStyle w:val="ListParagraph"/>
        <w:autoSpaceDE w:val="0"/>
        <w:autoSpaceDN w:val="0"/>
        <w:adjustRightInd w:val="0"/>
        <w:spacing w:after="0" w:line="480" w:lineRule="auto"/>
        <w:ind w:left="1560"/>
        <w:jc w:val="both"/>
        <w:rPr>
          <w:rFonts w:ascii="Times New Roman" w:hAnsi="Times New Roman" w:cs="Times New Roman"/>
          <w:sz w:val="24"/>
          <w:szCs w:val="24"/>
          <w:lang w:val="id-ID"/>
        </w:rPr>
      </w:pPr>
      <w:r w:rsidRPr="0015645E">
        <w:rPr>
          <w:rFonts w:ascii="Times New Roman" w:hAnsi="Times New Roman" w:cs="Times New Roman"/>
          <w:sz w:val="24"/>
          <w:szCs w:val="24"/>
        </w:rPr>
        <w:lastRenderedPageBreak/>
        <w:t>Berhubungan badan adalah terjadi kontak seksual atau melakukan hubungan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seksual yang artinya sudah ada aktivitas memasukkan alat kelamin laki-laki</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kedalam alat kelamin perempuan.</w:t>
      </w:r>
    </w:p>
    <w:p w:rsidR="00F15B8A" w:rsidRPr="00F94652" w:rsidRDefault="00F15B8A" w:rsidP="00F15B8A">
      <w:pPr>
        <w:pStyle w:val="ListParagraph"/>
        <w:numPr>
          <w:ilvl w:val="2"/>
          <w:numId w:val="1"/>
        </w:numPr>
        <w:autoSpaceDE w:val="0"/>
        <w:autoSpaceDN w:val="0"/>
        <w:adjustRightInd w:val="0"/>
        <w:spacing w:after="0" w:line="480" w:lineRule="auto"/>
        <w:ind w:left="1276" w:hanging="283"/>
        <w:jc w:val="both"/>
        <w:rPr>
          <w:rFonts w:ascii="Times New Roman" w:hAnsi="Times New Roman" w:cs="Times New Roman"/>
          <w:b/>
          <w:sz w:val="24"/>
          <w:szCs w:val="24"/>
          <w:lang w:val="id-ID"/>
        </w:rPr>
      </w:pPr>
      <w:r w:rsidRPr="00F94652">
        <w:rPr>
          <w:rFonts w:ascii="Times New Roman" w:hAnsi="Times New Roman" w:cs="Times New Roman"/>
          <w:b/>
          <w:sz w:val="24"/>
          <w:szCs w:val="24"/>
          <w:lang w:val="id-ID"/>
        </w:rPr>
        <w:t>B</w:t>
      </w:r>
      <w:r w:rsidRPr="00F94652">
        <w:rPr>
          <w:rFonts w:ascii="Times New Roman" w:hAnsi="Times New Roman" w:cs="Times New Roman"/>
          <w:b/>
          <w:sz w:val="24"/>
          <w:szCs w:val="24"/>
        </w:rPr>
        <w:t xml:space="preserve">entuk-bentuk perilaku seksual </w:t>
      </w:r>
      <w:r w:rsidRPr="00F94652">
        <w:rPr>
          <w:rFonts w:ascii="Times New Roman" w:hAnsi="Times New Roman" w:cs="Times New Roman"/>
          <w:b/>
          <w:sz w:val="24"/>
          <w:szCs w:val="24"/>
          <w:lang w:val="id-ID"/>
        </w:rPr>
        <w:t xml:space="preserve">menurut </w:t>
      </w:r>
      <w:r w:rsidRPr="00F94652">
        <w:rPr>
          <w:rFonts w:ascii="Times New Roman" w:hAnsi="Times New Roman" w:cs="Times New Roman"/>
          <w:b/>
          <w:sz w:val="24"/>
          <w:szCs w:val="24"/>
        </w:rPr>
        <w:t>(</w:t>
      </w:r>
      <w:r w:rsidRPr="00F94652">
        <w:rPr>
          <w:rFonts w:ascii="Times New Roman" w:hAnsi="Times New Roman" w:cs="Times New Roman"/>
          <w:b/>
          <w:sz w:val="24"/>
          <w:szCs w:val="24"/>
          <w:lang w:val="id-ID"/>
        </w:rPr>
        <w:t>irnawati,2017</w:t>
      </w:r>
      <w:r w:rsidRPr="00F94652">
        <w:rPr>
          <w:rFonts w:ascii="Times New Roman" w:hAnsi="Times New Roman" w:cs="Times New Roman"/>
          <w:b/>
          <w:sz w:val="24"/>
          <w:szCs w:val="24"/>
        </w:rPr>
        <w:t>):</w:t>
      </w:r>
      <w:r w:rsidRPr="00F94652">
        <w:rPr>
          <w:rFonts w:ascii="Times New Roman" w:hAnsi="Times New Roman" w:cs="Times New Roman"/>
          <w:b/>
          <w:sz w:val="24"/>
          <w:szCs w:val="24"/>
          <w:lang w:val="id-ID"/>
        </w:rPr>
        <w:t xml:space="preserve"> </w:t>
      </w:r>
    </w:p>
    <w:p w:rsidR="00F15B8A" w:rsidRPr="0015645E" w:rsidRDefault="00F15B8A" w:rsidP="00F15B8A">
      <w:pPr>
        <w:pStyle w:val="ListParagraph"/>
        <w:numPr>
          <w:ilvl w:val="0"/>
          <w:numId w:val="5"/>
        </w:numPr>
        <w:autoSpaceDE w:val="0"/>
        <w:autoSpaceDN w:val="0"/>
        <w:adjustRightInd w:val="0"/>
        <w:spacing w:after="0" w:line="480" w:lineRule="auto"/>
        <w:ind w:left="1560" w:hanging="284"/>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Masturbasi merujuk kepada pemuasan seks yang dilakukan oleh diri sendiri yang</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melibatkan beberapa bentuk dari stimulasi/rangsangan fisik langsung. Masturbasi</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biasanya melibatkan menggosok, menyentuh, mengelus dengan lembut, meremas</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atau dengan merangsang organ vital, tetapi masturbasi juga dapat melalui</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rangsangan dari bagian tubuh lain, seperti payudara, paha bagian dalam, atau</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 xml:space="preserve">anus. </w:t>
      </w:r>
    </w:p>
    <w:p w:rsidR="00F15B8A" w:rsidRPr="0015645E" w:rsidRDefault="00F15B8A" w:rsidP="00F15B8A">
      <w:pPr>
        <w:pStyle w:val="ListParagraph"/>
        <w:numPr>
          <w:ilvl w:val="0"/>
          <w:numId w:val="5"/>
        </w:numPr>
        <w:autoSpaceDE w:val="0"/>
        <w:autoSpaceDN w:val="0"/>
        <w:adjustRightInd w:val="0"/>
        <w:spacing w:after="0" w:line="480" w:lineRule="auto"/>
        <w:ind w:left="1560" w:hanging="284"/>
        <w:jc w:val="both"/>
        <w:rPr>
          <w:rFonts w:ascii="Times New Roman" w:hAnsi="Times New Roman" w:cs="Times New Roman"/>
          <w:sz w:val="24"/>
          <w:szCs w:val="24"/>
          <w:lang w:val="id-ID"/>
        </w:rPr>
      </w:pPr>
      <w:r w:rsidRPr="0015645E">
        <w:rPr>
          <w:rFonts w:ascii="Times New Roman" w:hAnsi="Times New Roman" w:cs="Times New Roman"/>
          <w:i/>
          <w:iCs/>
          <w:sz w:val="24"/>
          <w:szCs w:val="24"/>
          <w:lang w:val="id-ID"/>
        </w:rPr>
        <w:t xml:space="preserve"> </w:t>
      </w:r>
      <w:r w:rsidRPr="0015645E">
        <w:rPr>
          <w:rFonts w:ascii="Times New Roman" w:hAnsi="Times New Roman" w:cs="Times New Roman"/>
          <w:i/>
          <w:iCs/>
          <w:sz w:val="24"/>
          <w:szCs w:val="24"/>
        </w:rPr>
        <w:t xml:space="preserve">Petting </w:t>
      </w:r>
      <w:r w:rsidRPr="0015645E">
        <w:rPr>
          <w:rFonts w:ascii="Times New Roman" w:hAnsi="Times New Roman" w:cs="Times New Roman"/>
          <w:sz w:val="24"/>
          <w:szCs w:val="24"/>
        </w:rPr>
        <w:t>adalah kontak atau hubungan fisik antara orang untuk</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menghasilkan rangsangan erotis tetapi tanpa melakukan hubungan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 xml:space="preserve">intim/senggama. </w:t>
      </w:r>
      <w:r w:rsidRPr="0015645E">
        <w:rPr>
          <w:rFonts w:ascii="Times New Roman" w:hAnsi="Times New Roman" w:cs="Times New Roman"/>
          <w:i/>
          <w:iCs/>
          <w:sz w:val="24"/>
          <w:szCs w:val="24"/>
        </w:rPr>
        <w:t>Petting</w:t>
      </w:r>
      <w:r w:rsidRPr="0015645E">
        <w:rPr>
          <w:rFonts w:ascii="Times New Roman" w:hAnsi="Times New Roman" w:cs="Times New Roman"/>
          <w:sz w:val="24"/>
          <w:szCs w:val="24"/>
        </w:rPr>
        <w:t>, yang termasuk di dalamnya adalah menyentuh dan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mengelus dengan lembut berbagai bagian tubuh terutama payudara dan organ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 xml:space="preserve">vital, biasanya lebih dapat diterima daripada hubungan seks karena </w:t>
      </w:r>
      <w:r w:rsidRPr="0015645E">
        <w:rPr>
          <w:rFonts w:ascii="Times New Roman" w:hAnsi="Times New Roman" w:cs="Times New Roman"/>
          <w:i/>
          <w:iCs/>
          <w:sz w:val="24"/>
          <w:szCs w:val="24"/>
        </w:rPr>
        <w:t xml:space="preserve">petting </w:t>
      </w:r>
      <w:r w:rsidRPr="0015645E">
        <w:rPr>
          <w:rFonts w:ascii="Times New Roman" w:hAnsi="Times New Roman" w:cs="Times New Roman"/>
          <w:sz w:val="24"/>
          <w:szCs w:val="24"/>
        </w:rPr>
        <w:t>bersifat</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 xml:space="preserve">kurang intim dan tidak menyebabkan kehamilan. </w:t>
      </w:r>
    </w:p>
    <w:p w:rsidR="00F15B8A" w:rsidRDefault="00F15B8A" w:rsidP="00F15B8A">
      <w:pPr>
        <w:pStyle w:val="ListParagraph"/>
        <w:numPr>
          <w:ilvl w:val="0"/>
          <w:numId w:val="5"/>
        </w:numPr>
        <w:autoSpaceDE w:val="0"/>
        <w:autoSpaceDN w:val="0"/>
        <w:adjustRightInd w:val="0"/>
        <w:spacing w:after="0" w:line="480" w:lineRule="auto"/>
        <w:ind w:left="1560" w:hanging="284"/>
        <w:jc w:val="both"/>
        <w:rPr>
          <w:rFonts w:ascii="Times New Roman" w:hAnsi="Times New Roman" w:cs="Times New Roman"/>
          <w:sz w:val="24"/>
          <w:szCs w:val="24"/>
          <w:lang w:val="id-ID"/>
        </w:rPr>
      </w:pPr>
      <w:r w:rsidRPr="0015645E">
        <w:rPr>
          <w:rFonts w:ascii="Times New Roman" w:hAnsi="Times New Roman" w:cs="Times New Roman"/>
          <w:i/>
          <w:iCs/>
          <w:sz w:val="24"/>
          <w:szCs w:val="24"/>
          <w:lang w:val="id-ID"/>
        </w:rPr>
        <w:t xml:space="preserve"> </w:t>
      </w:r>
      <w:r w:rsidRPr="0015645E">
        <w:rPr>
          <w:rFonts w:ascii="Times New Roman" w:hAnsi="Times New Roman" w:cs="Times New Roman"/>
          <w:sz w:val="24"/>
          <w:szCs w:val="24"/>
        </w:rPr>
        <w:t>Oral seks termasuk beberapa</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 xml:space="preserve">tipe rangsangan seperti </w:t>
      </w:r>
      <w:r w:rsidRPr="0015645E">
        <w:rPr>
          <w:rFonts w:ascii="Times New Roman" w:hAnsi="Times New Roman" w:cs="Times New Roman"/>
          <w:i/>
          <w:iCs/>
          <w:sz w:val="24"/>
          <w:szCs w:val="24"/>
        </w:rPr>
        <w:t xml:space="preserve">Fellatio </w:t>
      </w:r>
      <w:r w:rsidRPr="0015645E">
        <w:rPr>
          <w:rFonts w:ascii="Times New Roman" w:hAnsi="Times New Roman" w:cs="Times New Roman"/>
          <w:sz w:val="24"/>
          <w:szCs w:val="24"/>
        </w:rPr>
        <w:t>(dari bahasa latin untuk ”menghisap” atau</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”menyedot”) merujuk kepada rangsangan terhadap penis laki-laki dan</w:t>
      </w:r>
      <w:r w:rsidRPr="0015645E">
        <w:rPr>
          <w:rFonts w:ascii="Times New Roman" w:hAnsi="Times New Roman" w:cs="Times New Roman"/>
          <w:sz w:val="24"/>
          <w:szCs w:val="24"/>
          <w:lang w:val="id-ID"/>
        </w:rPr>
        <w:t xml:space="preserve"> </w:t>
      </w:r>
      <w:r w:rsidRPr="0015645E">
        <w:rPr>
          <w:rFonts w:ascii="Times New Roman" w:hAnsi="Times New Roman" w:cs="Times New Roman"/>
          <w:i/>
          <w:iCs/>
          <w:sz w:val="24"/>
          <w:szCs w:val="24"/>
        </w:rPr>
        <w:t xml:space="preserve">Cunnilingus </w:t>
      </w:r>
      <w:r w:rsidRPr="0015645E">
        <w:rPr>
          <w:rFonts w:ascii="Times New Roman" w:hAnsi="Times New Roman" w:cs="Times New Roman"/>
          <w:sz w:val="24"/>
          <w:szCs w:val="24"/>
        </w:rPr>
        <w:t>(dari bahasa latin untuk ”vulva” dan ”lidah”) merujuk kepada</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stimulasi atau rangsangan oral terhadap organ vital wanita</w:t>
      </w:r>
      <w:r w:rsidRPr="0015645E">
        <w:rPr>
          <w:rFonts w:ascii="Times New Roman" w:hAnsi="Times New Roman" w:cs="Times New Roman"/>
          <w:sz w:val="24"/>
          <w:szCs w:val="24"/>
          <w:lang w:val="id-ID"/>
        </w:rPr>
        <w:t xml:space="preserve">. </w:t>
      </w:r>
    </w:p>
    <w:p w:rsidR="00F15B8A" w:rsidRPr="00F94652" w:rsidRDefault="00F15B8A" w:rsidP="00F15B8A">
      <w:pPr>
        <w:pStyle w:val="ListParagraph"/>
        <w:numPr>
          <w:ilvl w:val="2"/>
          <w:numId w:val="1"/>
        </w:numPr>
        <w:autoSpaceDE w:val="0"/>
        <w:autoSpaceDN w:val="0"/>
        <w:adjustRightInd w:val="0"/>
        <w:spacing w:after="0" w:line="480" w:lineRule="auto"/>
        <w:ind w:left="1418" w:hanging="425"/>
        <w:jc w:val="both"/>
        <w:rPr>
          <w:rFonts w:ascii="Times New Roman" w:hAnsi="Times New Roman" w:cs="Times New Roman"/>
          <w:bCs/>
          <w:sz w:val="24"/>
          <w:szCs w:val="24"/>
        </w:rPr>
      </w:pPr>
      <w:r w:rsidRPr="00F94652">
        <w:rPr>
          <w:rFonts w:ascii="Times New Roman" w:hAnsi="Times New Roman" w:cs="Times New Roman"/>
          <w:bCs/>
          <w:sz w:val="24"/>
          <w:szCs w:val="24"/>
        </w:rPr>
        <w:t>Faktor-faktor Yang Mempengaruhi Perilaku Seksual Pranikah</w:t>
      </w:r>
    </w:p>
    <w:p w:rsidR="00F15B8A" w:rsidRPr="0015645E" w:rsidRDefault="00F15B8A" w:rsidP="00F15B8A">
      <w:pPr>
        <w:autoSpaceDE w:val="0"/>
        <w:autoSpaceDN w:val="0"/>
        <w:adjustRightInd w:val="0"/>
        <w:spacing w:after="0" w:line="480" w:lineRule="auto"/>
        <w:ind w:left="1418"/>
        <w:jc w:val="both"/>
        <w:rPr>
          <w:rFonts w:ascii="Times New Roman" w:hAnsi="Times New Roman" w:cs="Times New Roman"/>
          <w:sz w:val="24"/>
          <w:szCs w:val="24"/>
        </w:rPr>
      </w:pPr>
      <w:r w:rsidRPr="0015645E">
        <w:rPr>
          <w:rFonts w:ascii="Times New Roman" w:hAnsi="Times New Roman" w:cs="Times New Roman"/>
          <w:sz w:val="24"/>
          <w:szCs w:val="24"/>
        </w:rPr>
        <w:t>Menurut Sarwono (2011) ada beberapa faktor yang mempengaruhi</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perilaku seksual pranikah, antara lain:</w:t>
      </w:r>
    </w:p>
    <w:p w:rsidR="00F15B8A" w:rsidRPr="0015645E" w:rsidRDefault="00F15B8A" w:rsidP="00F15B8A">
      <w:pPr>
        <w:pStyle w:val="ListParagraph"/>
        <w:numPr>
          <w:ilvl w:val="1"/>
          <w:numId w:val="7"/>
        </w:numPr>
        <w:autoSpaceDE w:val="0"/>
        <w:autoSpaceDN w:val="0"/>
        <w:adjustRightInd w:val="0"/>
        <w:spacing w:after="0" w:line="480" w:lineRule="auto"/>
        <w:ind w:left="1701" w:hanging="283"/>
        <w:jc w:val="both"/>
        <w:rPr>
          <w:rFonts w:ascii="Times New Roman" w:hAnsi="Times New Roman" w:cs="Times New Roman"/>
          <w:sz w:val="24"/>
          <w:szCs w:val="24"/>
        </w:rPr>
      </w:pPr>
      <w:r w:rsidRPr="0015645E">
        <w:rPr>
          <w:rFonts w:ascii="Times New Roman" w:hAnsi="Times New Roman" w:cs="Times New Roman"/>
          <w:sz w:val="24"/>
          <w:szCs w:val="24"/>
        </w:rPr>
        <w:lastRenderedPageBreak/>
        <w:t>Meningkatnya libido seksualitas</w:t>
      </w:r>
    </w:p>
    <w:p w:rsidR="00F15B8A" w:rsidRPr="00781D80" w:rsidRDefault="00F15B8A" w:rsidP="00F15B8A">
      <w:pPr>
        <w:pStyle w:val="ListParagraph"/>
        <w:autoSpaceDE w:val="0"/>
        <w:autoSpaceDN w:val="0"/>
        <w:adjustRightInd w:val="0"/>
        <w:spacing w:after="0" w:line="480" w:lineRule="auto"/>
        <w:ind w:left="1701"/>
        <w:jc w:val="both"/>
        <w:rPr>
          <w:rFonts w:ascii="Times New Roman" w:hAnsi="Times New Roman" w:cs="Times New Roman"/>
          <w:sz w:val="24"/>
          <w:szCs w:val="24"/>
          <w:lang w:val="id-ID"/>
        </w:rPr>
      </w:pPr>
      <w:r w:rsidRPr="0015645E">
        <w:rPr>
          <w:rFonts w:ascii="Times New Roman" w:hAnsi="Times New Roman" w:cs="Times New Roman"/>
          <w:sz w:val="24"/>
          <w:szCs w:val="24"/>
        </w:rPr>
        <w:t xml:space="preserve">Perubahan-perubahan hormonal yang meningkatkan hasrat seksual </w:t>
      </w:r>
      <w:r w:rsidRPr="0015645E">
        <w:rPr>
          <w:rFonts w:ascii="Times New Roman" w:hAnsi="Times New Roman" w:cs="Times New Roman"/>
          <w:i/>
          <w:iCs/>
          <w:sz w:val="24"/>
          <w:szCs w:val="24"/>
        </w:rPr>
        <w:t>(libido</w:t>
      </w:r>
      <w:r w:rsidRPr="0015645E">
        <w:rPr>
          <w:rFonts w:ascii="Times New Roman" w:hAnsi="Times New Roman" w:cs="Times New Roman"/>
          <w:i/>
          <w:iCs/>
          <w:sz w:val="24"/>
          <w:szCs w:val="24"/>
          <w:lang w:val="id-ID"/>
        </w:rPr>
        <w:t xml:space="preserve"> </w:t>
      </w:r>
      <w:r w:rsidRPr="0015645E">
        <w:rPr>
          <w:rFonts w:ascii="Times New Roman" w:hAnsi="Times New Roman" w:cs="Times New Roman"/>
          <w:i/>
          <w:iCs/>
          <w:sz w:val="24"/>
          <w:szCs w:val="24"/>
        </w:rPr>
        <w:t xml:space="preserve">seksualitas) </w:t>
      </w:r>
      <w:r w:rsidRPr="0015645E">
        <w:rPr>
          <w:rFonts w:ascii="Times New Roman" w:hAnsi="Times New Roman" w:cs="Times New Roman"/>
          <w:sz w:val="24"/>
          <w:szCs w:val="24"/>
        </w:rPr>
        <w:t>remaja.</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Peningkatan hasrat seksual ini membutuhkan penyaluran</w:t>
      </w:r>
      <w:r w:rsidRPr="0015645E">
        <w:rPr>
          <w:rFonts w:ascii="Times New Roman" w:hAnsi="Times New Roman" w:cs="Times New Roman"/>
          <w:i/>
          <w:iCs/>
          <w:sz w:val="24"/>
          <w:szCs w:val="24"/>
          <w:lang w:val="id-ID"/>
        </w:rPr>
        <w:t xml:space="preserve"> </w:t>
      </w:r>
      <w:r w:rsidRPr="0015645E">
        <w:rPr>
          <w:rFonts w:ascii="Times New Roman" w:hAnsi="Times New Roman" w:cs="Times New Roman"/>
          <w:sz w:val="24"/>
          <w:szCs w:val="24"/>
        </w:rPr>
        <w:t>dalam bentuk tingkah laku seksual</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tertentu.</w:t>
      </w:r>
    </w:p>
    <w:p w:rsidR="00F15B8A" w:rsidRPr="0015645E" w:rsidRDefault="00F15B8A" w:rsidP="00F15B8A">
      <w:pPr>
        <w:pStyle w:val="ListParagraph"/>
        <w:numPr>
          <w:ilvl w:val="0"/>
          <w:numId w:val="7"/>
        </w:numPr>
        <w:autoSpaceDE w:val="0"/>
        <w:autoSpaceDN w:val="0"/>
        <w:adjustRightInd w:val="0"/>
        <w:spacing w:after="0" w:line="480" w:lineRule="auto"/>
        <w:ind w:left="1701" w:hanging="283"/>
        <w:jc w:val="both"/>
        <w:rPr>
          <w:rFonts w:ascii="Times New Roman" w:hAnsi="Times New Roman" w:cs="Times New Roman"/>
          <w:sz w:val="24"/>
          <w:szCs w:val="24"/>
        </w:rPr>
      </w:pPr>
      <w:r w:rsidRPr="0015645E">
        <w:rPr>
          <w:rFonts w:ascii="Times New Roman" w:hAnsi="Times New Roman" w:cs="Times New Roman"/>
          <w:sz w:val="24"/>
          <w:szCs w:val="24"/>
        </w:rPr>
        <w:t>Penundaan usia perkawinan</w:t>
      </w:r>
    </w:p>
    <w:p w:rsidR="00F15B8A" w:rsidRPr="004601FB" w:rsidRDefault="00F15B8A" w:rsidP="00F15B8A">
      <w:pPr>
        <w:pStyle w:val="ListParagraph"/>
        <w:autoSpaceDE w:val="0"/>
        <w:autoSpaceDN w:val="0"/>
        <w:adjustRightInd w:val="0"/>
        <w:spacing w:after="0" w:line="480" w:lineRule="auto"/>
        <w:ind w:left="1701"/>
        <w:jc w:val="both"/>
        <w:rPr>
          <w:rFonts w:ascii="Times New Roman" w:hAnsi="Times New Roman" w:cs="Times New Roman"/>
          <w:sz w:val="24"/>
          <w:szCs w:val="24"/>
          <w:lang w:val="id-ID"/>
        </w:rPr>
      </w:pPr>
      <w:r w:rsidRPr="0015645E">
        <w:rPr>
          <w:rFonts w:ascii="Times New Roman" w:hAnsi="Times New Roman" w:cs="Times New Roman"/>
          <w:sz w:val="24"/>
          <w:szCs w:val="24"/>
        </w:rPr>
        <w:t>Penyaluran itu tidak dapat segera dilakukan karena adanya penundaan usia</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perkawinan, baik secara hukum karena adanya undang-undang tentang</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perkawinan yang menetapkan batas usia menikah (sedikitnya 16 tahun untuk</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wanita dan 19 tahun untuk pria), maupun karena norma sosial yang maki</w:t>
      </w:r>
      <w:r w:rsidRPr="0015645E">
        <w:rPr>
          <w:rFonts w:ascii="Times New Roman" w:hAnsi="Times New Roman" w:cs="Times New Roman"/>
          <w:sz w:val="24"/>
          <w:szCs w:val="24"/>
          <w:lang w:val="id-ID"/>
        </w:rPr>
        <w:t xml:space="preserve">n </w:t>
      </w:r>
      <w:r w:rsidRPr="0015645E">
        <w:rPr>
          <w:rFonts w:ascii="Times New Roman" w:hAnsi="Times New Roman" w:cs="Times New Roman"/>
          <w:sz w:val="24"/>
          <w:szCs w:val="24"/>
        </w:rPr>
        <w:t>lama makin menuntut persyaratan ya</w:t>
      </w:r>
      <w:r w:rsidRPr="0015645E">
        <w:rPr>
          <w:rFonts w:ascii="Times New Roman" w:hAnsi="Times New Roman" w:cs="Times New Roman"/>
          <w:sz w:val="24"/>
          <w:szCs w:val="24"/>
          <w:lang w:val="id-ID"/>
        </w:rPr>
        <w:t>n</w:t>
      </w:r>
      <w:r w:rsidRPr="0015645E">
        <w:rPr>
          <w:rFonts w:ascii="Times New Roman" w:hAnsi="Times New Roman" w:cs="Times New Roman"/>
          <w:sz w:val="24"/>
          <w:szCs w:val="24"/>
        </w:rPr>
        <w:t>g makin tinggi untuk perkawinan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(pendidikan, pekerjaan, persiapan mental dan lain-lain).</w:t>
      </w:r>
    </w:p>
    <w:p w:rsidR="00F15B8A" w:rsidRPr="0015645E" w:rsidRDefault="00F15B8A" w:rsidP="00F15B8A">
      <w:pPr>
        <w:pStyle w:val="ListParagraph"/>
        <w:numPr>
          <w:ilvl w:val="0"/>
          <w:numId w:val="7"/>
        </w:numPr>
        <w:autoSpaceDE w:val="0"/>
        <w:autoSpaceDN w:val="0"/>
        <w:adjustRightInd w:val="0"/>
        <w:spacing w:after="0" w:line="480" w:lineRule="auto"/>
        <w:ind w:left="1701" w:hanging="426"/>
        <w:jc w:val="both"/>
        <w:rPr>
          <w:rFonts w:ascii="Times New Roman" w:hAnsi="Times New Roman" w:cs="Times New Roman"/>
          <w:sz w:val="24"/>
          <w:szCs w:val="24"/>
        </w:rPr>
      </w:pPr>
      <w:r w:rsidRPr="0015645E">
        <w:rPr>
          <w:rFonts w:ascii="Times New Roman" w:hAnsi="Times New Roman" w:cs="Times New Roman"/>
          <w:sz w:val="24"/>
          <w:szCs w:val="24"/>
        </w:rPr>
        <w:t>Tabu larangan</w:t>
      </w:r>
    </w:p>
    <w:p w:rsidR="00F15B8A" w:rsidRPr="0015645E" w:rsidRDefault="00F15B8A" w:rsidP="00F15B8A">
      <w:pPr>
        <w:pStyle w:val="ListParagraph"/>
        <w:autoSpaceDE w:val="0"/>
        <w:autoSpaceDN w:val="0"/>
        <w:adjustRightInd w:val="0"/>
        <w:spacing w:after="0" w:line="480" w:lineRule="auto"/>
        <w:ind w:left="1701"/>
        <w:jc w:val="both"/>
        <w:rPr>
          <w:rFonts w:ascii="Times New Roman" w:hAnsi="Times New Roman" w:cs="Times New Roman"/>
          <w:sz w:val="24"/>
          <w:szCs w:val="24"/>
        </w:rPr>
      </w:pPr>
      <w:r w:rsidRPr="0015645E">
        <w:rPr>
          <w:rFonts w:ascii="Times New Roman" w:hAnsi="Times New Roman" w:cs="Times New Roman"/>
          <w:sz w:val="24"/>
          <w:szCs w:val="24"/>
        </w:rPr>
        <w:t>Sementara usia kawin ditunda, norma-norma agama tetap berlaku dimana</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seseorang dilarang untuk melakukan hubungan seks sebelum menikah.</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Bahkan, larangannya berkembang lebih jauh kepada tingkah laku yang lain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seperti berciuman dan masturbasi. Untuk remaja yang tidak dapat menahan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diri akan terdapat kecenderungan untuk melanggar saja larangan-larangan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tersebut.</w:t>
      </w:r>
    </w:p>
    <w:p w:rsidR="00F15B8A" w:rsidRPr="0015645E" w:rsidRDefault="00F15B8A" w:rsidP="00F15B8A">
      <w:pPr>
        <w:pStyle w:val="ListParagraph"/>
        <w:numPr>
          <w:ilvl w:val="0"/>
          <w:numId w:val="7"/>
        </w:numPr>
        <w:autoSpaceDE w:val="0"/>
        <w:autoSpaceDN w:val="0"/>
        <w:adjustRightInd w:val="0"/>
        <w:spacing w:after="0" w:line="480" w:lineRule="auto"/>
        <w:ind w:left="1701" w:hanging="425"/>
        <w:jc w:val="both"/>
        <w:rPr>
          <w:rFonts w:ascii="Times New Roman" w:hAnsi="Times New Roman" w:cs="Times New Roman"/>
          <w:sz w:val="24"/>
          <w:szCs w:val="24"/>
        </w:rPr>
      </w:pPr>
      <w:r w:rsidRPr="0015645E">
        <w:rPr>
          <w:rFonts w:ascii="Times New Roman" w:hAnsi="Times New Roman" w:cs="Times New Roman"/>
          <w:sz w:val="24"/>
          <w:szCs w:val="24"/>
        </w:rPr>
        <w:t>Kurangnya informasi tentang seks</w:t>
      </w:r>
    </w:p>
    <w:p w:rsidR="00F15B8A" w:rsidRPr="00DE50B4" w:rsidRDefault="00F15B8A" w:rsidP="00F15B8A">
      <w:pPr>
        <w:pStyle w:val="ListParagraph"/>
        <w:autoSpaceDE w:val="0"/>
        <w:autoSpaceDN w:val="0"/>
        <w:adjustRightInd w:val="0"/>
        <w:spacing w:after="0" w:line="480" w:lineRule="auto"/>
        <w:ind w:left="1701"/>
        <w:jc w:val="both"/>
        <w:rPr>
          <w:rFonts w:ascii="Times New Roman" w:hAnsi="Times New Roman" w:cs="Times New Roman"/>
          <w:sz w:val="24"/>
          <w:szCs w:val="24"/>
          <w:lang w:val="id-ID"/>
        </w:rPr>
      </w:pPr>
      <w:r w:rsidRPr="0015645E">
        <w:rPr>
          <w:rFonts w:ascii="Times New Roman" w:hAnsi="Times New Roman" w:cs="Times New Roman"/>
          <w:sz w:val="24"/>
          <w:szCs w:val="24"/>
        </w:rPr>
        <w:t>Kecenderungan pelanggaran makin meningkat oleh karena adanya penyebaran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informasi dan rangsangan seksual melalui media massa yang dengan adanya</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teknologi canggih (</w:t>
      </w:r>
      <w:r w:rsidRPr="0015645E">
        <w:rPr>
          <w:rFonts w:ascii="Times New Roman" w:hAnsi="Times New Roman" w:cs="Times New Roman"/>
          <w:i/>
          <w:iCs/>
          <w:sz w:val="24"/>
          <w:szCs w:val="24"/>
        </w:rPr>
        <w:t>video cassette</w:t>
      </w:r>
      <w:r w:rsidRPr="0015645E">
        <w:rPr>
          <w:rFonts w:ascii="Times New Roman" w:hAnsi="Times New Roman" w:cs="Times New Roman"/>
          <w:sz w:val="24"/>
          <w:szCs w:val="24"/>
        </w:rPr>
        <w:t xml:space="preserve">, fotokopi, satelit, </w:t>
      </w:r>
      <w:r w:rsidRPr="0015645E">
        <w:rPr>
          <w:rFonts w:ascii="Times New Roman" w:hAnsi="Times New Roman" w:cs="Times New Roman"/>
          <w:i/>
          <w:iCs/>
          <w:sz w:val="24"/>
          <w:szCs w:val="24"/>
        </w:rPr>
        <w:t>vcd</w:t>
      </w:r>
      <w:r w:rsidRPr="0015645E">
        <w:rPr>
          <w:rFonts w:ascii="Times New Roman" w:hAnsi="Times New Roman" w:cs="Times New Roman"/>
          <w:sz w:val="24"/>
          <w:szCs w:val="24"/>
        </w:rPr>
        <w:t>, telepon genggam,</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internet dan lain-lain) menjadi tidak terbendung lagi. Remaja yang sedang</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dalam periode ingin tahu dan ingin mencoba, akan meniru apa yang dilihat</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 xml:space="preserve">atau </w:t>
      </w:r>
      <w:r w:rsidRPr="0015645E">
        <w:rPr>
          <w:rFonts w:ascii="Times New Roman" w:hAnsi="Times New Roman" w:cs="Times New Roman"/>
          <w:sz w:val="24"/>
          <w:szCs w:val="24"/>
        </w:rPr>
        <w:lastRenderedPageBreak/>
        <w:t>didengarnya dari media massa, khususnya karena mereka pada umumnya</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belum pernah mengetahui masalah seksual secara lengkap dari orangtuanya.</w:t>
      </w:r>
    </w:p>
    <w:p w:rsidR="00F15B8A" w:rsidRPr="0015645E" w:rsidRDefault="00F15B8A" w:rsidP="00F15B8A">
      <w:pPr>
        <w:pStyle w:val="ListParagraph"/>
        <w:numPr>
          <w:ilvl w:val="0"/>
          <w:numId w:val="7"/>
        </w:numPr>
        <w:autoSpaceDE w:val="0"/>
        <w:autoSpaceDN w:val="0"/>
        <w:adjustRightInd w:val="0"/>
        <w:spacing w:after="0" w:line="480" w:lineRule="auto"/>
        <w:ind w:left="1560" w:hanging="284"/>
        <w:jc w:val="both"/>
        <w:rPr>
          <w:rFonts w:ascii="Times New Roman" w:hAnsi="Times New Roman" w:cs="Times New Roman"/>
          <w:sz w:val="24"/>
          <w:szCs w:val="24"/>
        </w:rPr>
      </w:pPr>
      <w:r w:rsidRPr="0015645E">
        <w:rPr>
          <w:rFonts w:ascii="Times New Roman" w:hAnsi="Times New Roman" w:cs="Times New Roman"/>
          <w:sz w:val="24"/>
          <w:szCs w:val="24"/>
        </w:rPr>
        <w:t>Ketidakterbukaan orangtua terhadap anak mengenai seks</w:t>
      </w:r>
    </w:p>
    <w:p w:rsidR="00F15B8A" w:rsidRDefault="00F15B8A" w:rsidP="00F15B8A">
      <w:pPr>
        <w:pStyle w:val="ListParagraph"/>
        <w:autoSpaceDE w:val="0"/>
        <w:autoSpaceDN w:val="0"/>
        <w:adjustRightInd w:val="0"/>
        <w:spacing w:after="0" w:line="480" w:lineRule="auto"/>
        <w:ind w:left="1560"/>
        <w:jc w:val="both"/>
        <w:rPr>
          <w:rFonts w:ascii="Times New Roman" w:hAnsi="Times New Roman" w:cs="Times New Roman"/>
          <w:sz w:val="24"/>
          <w:szCs w:val="24"/>
          <w:lang w:val="id-ID"/>
        </w:rPr>
      </w:pPr>
      <w:r w:rsidRPr="0015645E">
        <w:rPr>
          <w:rFonts w:ascii="Times New Roman" w:hAnsi="Times New Roman" w:cs="Times New Roman"/>
          <w:sz w:val="24"/>
          <w:szCs w:val="24"/>
        </w:rPr>
        <w:t>Orangtua sendiri, baik karena ketidaktahuannya maupun karena sikapnya yang</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masih mentabukan pembicaraan mengenai seks dengan anak tidak terbuka</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terhadap anak, malah cenderung membuat jarak dengan anak dalam masalah</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yang satu ini.</w:t>
      </w:r>
    </w:p>
    <w:p w:rsidR="00F15B8A" w:rsidRPr="0015645E" w:rsidRDefault="00F15B8A" w:rsidP="00F15B8A">
      <w:pPr>
        <w:pStyle w:val="ListParagraph"/>
        <w:numPr>
          <w:ilvl w:val="0"/>
          <w:numId w:val="7"/>
        </w:numPr>
        <w:autoSpaceDE w:val="0"/>
        <w:autoSpaceDN w:val="0"/>
        <w:adjustRightInd w:val="0"/>
        <w:spacing w:after="0" w:line="480" w:lineRule="auto"/>
        <w:ind w:left="1560" w:hanging="284"/>
        <w:jc w:val="both"/>
        <w:rPr>
          <w:rFonts w:ascii="Times New Roman" w:hAnsi="Times New Roman" w:cs="Times New Roman"/>
          <w:sz w:val="24"/>
          <w:szCs w:val="24"/>
        </w:rPr>
      </w:pPr>
      <w:r w:rsidRPr="0015645E">
        <w:rPr>
          <w:rFonts w:ascii="Times New Roman" w:hAnsi="Times New Roman" w:cs="Times New Roman"/>
          <w:sz w:val="24"/>
          <w:szCs w:val="24"/>
        </w:rPr>
        <w:t>Pergaulan yang makin bebas</w:t>
      </w:r>
    </w:p>
    <w:p w:rsidR="00F15B8A" w:rsidRDefault="00F15B8A" w:rsidP="00F15B8A">
      <w:pPr>
        <w:pStyle w:val="ListParagraph"/>
        <w:autoSpaceDE w:val="0"/>
        <w:autoSpaceDN w:val="0"/>
        <w:adjustRightInd w:val="0"/>
        <w:spacing w:after="0" w:line="480" w:lineRule="auto"/>
        <w:ind w:left="1560"/>
        <w:jc w:val="both"/>
        <w:rPr>
          <w:rFonts w:ascii="Times New Roman" w:hAnsi="Times New Roman" w:cs="Times New Roman"/>
          <w:sz w:val="24"/>
          <w:szCs w:val="24"/>
          <w:lang w:val="id-ID"/>
        </w:rPr>
      </w:pPr>
      <w:r w:rsidRPr="0015645E">
        <w:rPr>
          <w:rFonts w:ascii="Times New Roman" w:hAnsi="Times New Roman" w:cs="Times New Roman"/>
          <w:sz w:val="24"/>
          <w:szCs w:val="24"/>
        </w:rPr>
        <w:t>Perkembangan peran dan pendidikan wanita membuat kedudukan wanita</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makin sejajar dengan pria. Hal ini mengakibatkan adanya kecenderungan</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pergaulan yang makin bebas antara pria dan wanita dalam masyarakat</w:t>
      </w:r>
      <w:r>
        <w:rPr>
          <w:rFonts w:ascii="Times New Roman" w:hAnsi="Times New Roman" w:cs="Times New Roman"/>
          <w:sz w:val="24"/>
          <w:szCs w:val="24"/>
          <w:lang w:val="id-ID"/>
        </w:rPr>
        <w:t>.</w:t>
      </w:r>
    </w:p>
    <w:p w:rsidR="00F15B8A" w:rsidRPr="00E547B5" w:rsidRDefault="00F15B8A" w:rsidP="00F15B8A">
      <w:pPr>
        <w:pStyle w:val="ListParagraph"/>
        <w:tabs>
          <w:tab w:val="left" w:pos="709"/>
        </w:tabs>
        <w:spacing w:line="480" w:lineRule="auto"/>
        <w:ind w:left="1276" w:hanging="283"/>
        <w:jc w:val="both"/>
        <w:rPr>
          <w:rFonts w:ascii="Times New Roman" w:eastAsia="Times New Roman" w:hAnsi="Times New Roman" w:cs="Times New Roman"/>
          <w:sz w:val="24"/>
          <w:szCs w:val="24"/>
          <w:lang w:val="id-ID"/>
        </w:rPr>
      </w:pPr>
      <w:r w:rsidRPr="00E547B5">
        <w:rPr>
          <w:rFonts w:ascii="Times New Roman" w:hAnsi="Times New Roman" w:cs="Times New Roman"/>
          <w:b/>
          <w:sz w:val="24"/>
          <w:szCs w:val="24"/>
          <w:lang w:val="id-ID"/>
        </w:rPr>
        <w:t>d) Hasil ukur perilaku seks</w:t>
      </w:r>
      <w:r w:rsidRPr="00E547B5">
        <w:rPr>
          <w:rFonts w:ascii="Times New Roman" w:hAnsi="Times New Roman" w:cs="Times New Roman"/>
          <w:sz w:val="24"/>
          <w:szCs w:val="24"/>
          <w:lang w:val="id-ID"/>
        </w:rPr>
        <w:t xml:space="preserve"> yaitu </w:t>
      </w:r>
      <w:r w:rsidRPr="00E547B5">
        <w:rPr>
          <w:rFonts w:ascii="Times New Roman" w:eastAsia="Times New Roman" w:hAnsi="Times New Roman" w:cs="Times New Roman"/>
          <w:sz w:val="24"/>
          <w:szCs w:val="24"/>
          <w:lang w:val="id-ID"/>
        </w:rPr>
        <w:t>1 = Kurang baik (jika melakukan minimal 1 item peril</w:t>
      </w:r>
      <w:r>
        <w:rPr>
          <w:rFonts w:ascii="Times New Roman" w:eastAsia="Times New Roman" w:hAnsi="Times New Roman" w:cs="Times New Roman"/>
          <w:sz w:val="24"/>
          <w:szCs w:val="24"/>
          <w:lang w:val="id-ID"/>
        </w:rPr>
        <w:t>aku seksual pada koesioner no 3</w:t>
      </w:r>
      <w:r w:rsidRPr="00E547B5">
        <w:rPr>
          <w:rFonts w:ascii="Times New Roman" w:eastAsia="Times New Roman" w:hAnsi="Times New Roman" w:cs="Times New Roman"/>
          <w:sz w:val="24"/>
          <w:szCs w:val="24"/>
          <w:lang w:val="id-ID"/>
        </w:rPr>
        <w:t>-10 yaitu, berciuman bibir sampai seks vaginal.</w:t>
      </w:r>
    </w:p>
    <w:p w:rsidR="00F15B8A" w:rsidRPr="00E547B5" w:rsidRDefault="00F15B8A" w:rsidP="00F15B8A">
      <w:pPr>
        <w:pStyle w:val="ListParagraph"/>
        <w:tabs>
          <w:tab w:val="left" w:pos="709"/>
        </w:tabs>
        <w:autoSpaceDE w:val="0"/>
        <w:autoSpaceDN w:val="0"/>
        <w:adjustRightInd w:val="0"/>
        <w:spacing w:after="0" w:line="480" w:lineRule="auto"/>
        <w:ind w:left="1276"/>
        <w:jc w:val="both"/>
        <w:rPr>
          <w:rFonts w:ascii="Times New Roman" w:hAnsi="Times New Roman" w:cs="Times New Roman"/>
          <w:sz w:val="24"/>
          <w:szCs w:val="24"/>
          <w:lang w:val="id-ID"/>
        </w:rPr>
      </w:pPr>
      <w:r w:rsidRPr="00E547B5">
        <w:rPr>
          <w:rFonts w:ascii="Times New Roman" w:eastAsia="Times New Roman" w:hAnsi="Times New Roman" w:cs="Times New Roman"/>
          <w:sz w:val="24"/>
          <w:szCs w:val="24"/>
          <w:lang w:val="id-ID"/>
        </w:rPr>
        <w:t>0 =  Baik (jika peri</w:t>
      </w:r>
      <w:r>
        <w:rPr>
          <w:rFonts w:ascii="Times New Roman" w:eastAsia="Times New Roman" w:hAnsi="Times New Roman" w:cs="Times New Roman"/>
          <w:sz w:val="24"/>
          <w:szCs w:val="24"/>
          <w:lang w:val="id-ID"/>
        </w:rPr>
        <w:t>laku seksual hanya pada item 1-2 yaitu ngobrol- berpelukan) (sarwono, 2011</w:t>
      </w:r>
      <w:r w:rsidRPr="00E547B5">
        <w:rPr>
          <w:rFonts w:ascii="Times New Roman" w:eastAsia="Times New Roman" w:hAnsi="Times New Roman" w:cs="Times New Roman"/>
          <w:sz w:val="24"/>
          <w:szCs w:val="24"/>
          <w:lang w:val="id-ID"/>
        </w:rPr>
        <w:t>).</w:t>
      </w:r>
    </w:p>
    <w:p w:rsidR="00F15B8A" w:rsidRPr="00F94652" w:rsidRDefault="00F15B8A" w:rsidP="00F15B8A">
      <w:pPr>
        <w:pStyle w:val="ListParagraph"/>
        <w:numPr>
          <w:ilvl w:val="1"/>
          <w:numId w:val="9"/>
        </w:numPr>
        <w:spacing w:line="480" w:lineRule="auto"/>
        <w:jc w:val="both"/>
        <w:rPr>
          <w:rFonts w:ascii="Times New Roman" w:hAnsi="Times New Roman" w:cs="Times New Roman"/>
          <w:b/>
          <w:sz w:val="24"/>
          <w:szCs w:val="24"/>
          <w:lang w:val="id-ID"/>
        </w:rPr>
      </w:pPr>
      <w:r w:rsidRPr="00F94652">
        <w:rPr>
          <w:rFonts w:ascii="Times New Roman" w:hAnsi="Times New Roman" w:cs="Times New Roman"/>
          <w:b/>
          <w:sz w:val="24"/>
          <w:szCs w:val="24"/>
          <w:lang w:val="id-ID"/>
        </w:rPr>
        <w:t>Penyalahgunaan Obat terlarang (Narkoba )</w:t>
      </w:r>
    </w:p>
    <w:p w:rsidR="00F15B8A" w:rsidRPr="0015645E" w:rsidRDefault="00F15B8A" w:rsidP="00F15B8A">
      <w:pPr>
        <w:pStyle w:val="ListParagraph"/>
        <w:spacing w:line="480" w:lineRule="auto"/>
        <w:ind w:left="1134" w:hanging="567"/>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 xml:space="preserve">Narkoba (nakoba dan Obat/Bahan Berbahaya), disebut juga NAPZA (Narkotika, Psikotropika dan Zat Adiktif lain) adalah obat bahan atau zat bukan makanan yang jika diminum, diisap, dihirup, ditelan, atau disuntikan, berpengaruh pada kerja otak yang bila masuk kedalam tubuh manusia akan mempengaruhi tubuh terutama otak (susunan saraf pusat), sehingga menyebabkan gangguan kesehatan fisik, psikis, dan fungsi sosialnya karena terjadi kebiasaan, ketagihan (adiksi) serta ketergantungan </w:t>
      </w:r>
      <w:r w:rsidRPr="0015645E">
        <w:rPr>
          <w:rFonts w:ascii="Times New Roman" w:hAnsi="Times New Roman" w:cs="Times New Roman"/>
          <w:sz w:val="24"/>
          <w:szCs w:val="24"/>
        </w:rPr>
        <w:lastRenderedPageBreak/>
        <w:t>(dependensi) terhadap NAPZA tersebut. Berdasarkan jenisnya narkoba dapat menyebabkan; perubahan pada suasana hati, perubahan pada pikiran dan perubahan perilak</w:t>
      </w:r>
      <w:r w:rsidRPr="0015645E">
        <w:rPr>
          <w:rFonts w:ascii="Times New Roman" w:hAnsi="Times New Roman" w:cs="Times New Roman"/>
          <w:sz w:val="24"/>
          <w:szCs w:val="24"/>
          <w:lang w:val="id-ID"/>
        </w:rPr>
        <w:t>u (lydia,2010)</w:t>
      </w:r>
    </w:p>
    <w:p w:rsidR="00F15B8A" w:rsidRPr="0015645E" w:rsidRDefault="00F15B8A" w:rsidP="00F15B8A">
      <w:pPr>
        <w:pStyle w:val="ListParagraph"/>
        <w:spacing w:line="480" w:lineRule="auto"/>
        <w:ind w:left="1134"/>
        <w:jc w:val="both"/>
        <w:rPr>
          <w:rFonts w:ascii="Times New Roman" w:hAnsi="Times New Roman" w:cs="Times New Roman"/>
          <w:sz w:val="24"/>
          <w:szCs w:val="24"/>
          <w:lang w:val="id-ID"/>
        </w:rPr>
      </w:pPr>
      <w:r w:rsidRPr="0015645E">
        <w:rPr>
          <w:rFonts w:ascii="Times New Roman" w:hAnsi="Times New Roman" w:cs="Times New Roman"/>
          <w:sz w:val="24"/>
          <w:szCs w:val="24"/>
        </w:rPr>
        <w:t>Korban penyalahgunaan narkoba di Indonesia semakin bertambah dan tidak terbatas pada kalangan kelompok masyarakat yang mampu, mengingat harga narkoba yang tinggi, tetapi juga sudah merambah kekalangan masyarakat ekonomi rendah. Hal ini dapat terjadi karena komoditi narkoba memiliki banyak jenis, dari yang harganya paling mahal yang hanya dapat beli oleh kalangan elite atau selebritis, sampai yang paling murah yang dikonsumsi oleh kelompok masyarakat ekonomi rendah.</w:t>
      </w: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Peredaran narkoba di kalangan remaja makin parah. Sekitar 4,7 persen pengguna narkoba adalah pelajar dan mahasisw</w:t>
      </w:r>
      <w:r w:rsidRPr="0015645E">
        <w:rPr>
          <w:rFonts w:ascii="Times New Roman" w:hAnsi="Times New Roman" w:cs="Times New Roman"/>
          <w:sz w:val="24"/>
          <w:szCs w:val="24"/>
          <w:lang w:val="id-ID"/>
        </w:rPr>
        <w:t>a (lydia,2010)</w:t>
      </w:r>
      <w:r w:rsidRPr="0015645E">
        <w:rPr>
          <w:rFonts w:ascii="Times New Roman" w:hAnsi="Times New Roman" w:cs="Times New Roman"/>
          <w:sz w:val="24"/>
          <w:szCs w:val="24"/>
        </w:rPr>
        <w:t xml:space="preserve"> </w:t>
      </w:r>
    </w:p>
    <w:p w:rsidR="00F15B8A" w:rsidRPr="00F94652" w:rsidRDefault="00F15B8A" w:rsidP="00F15B8A">
      <w:pPr>
        <w:pStyle w:val="ListParagraph"/>
        <w:spacing w:line="480" w:lineRule="auto"/>
        <w:ind w:left="1134"/>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Badan Narkotika Nasional (BNN) mengakui pengaruh narkoba telah merambah ke berbagai kalangan. Berdasarkan survei BNN, penggunaan narkoba tercatat sebanyak 921.695 orang</w:t>
      </w:r>
      <w:r>
        <w:rPr>
          <w:rFonts w:ascii="Times New Roman" w:hAnsi="Times New Roman" w:cs="Times New Roman"/>
          <w:sz w:val="24"/>
          <w:szCs w:val="24"/>
        </w:rPr>
        <w:t xml:space="preserve"> adalah pelajar dan mahasiswa.</w:t>
      </w:r>
      <w:r>
        <w:rPr>
          <w:rFonts w:ascii="Times New Roman" w:hAnsi="Times New Roman" w:cs="Times New Roman"/>
          <w:sz w:val="24"/>
          <w:szCs w:val="24"/>
          <w:lang w:val="id-ID"/>
        </w:rPr>
        <w:t xml:space="preserve"> </w:t>
      </w:r>
      <w:r w:rsidRPr="00F94652">
        <w:rPr>
          <w:rFonts w:ascii="Times New Roman" w:hAnsi="Times New Roman" w:cs="Times New Roman"/>
          <w:sz w:val="24"/>
          <w:szCs w:val="24"/>
          <w:lang w:val="id-ID"/>
        </w:rPr>
        <w:t xml:space="preserve"> </w:t>
      </w:r>
      <w:r w:rsidRPr="00F94652">
        <w:rPr>
          <w:rFonts w:ascii="Times New Roman" w:hAnsi="Times New Roman" w:cs="Times New Roman"/>
          <w:sz w:val="24"/>
          <w:szCs w:val="24"/>
        </w:rPr>
        <w:t xml:space="preserve">Berdasarkan pada Undang-Undang Nomor 27 Tahun 1997 yang dimaksud dengan Narkotika adalah zat atau obat-obatan yang berasal dari tanaman atau bukan tanaman baik sintesis maupun sistematis, yang dapat menurunkan atau perubahan kesadaran, hilangnya rasa, mengurangi sampai menghilangkan rasa nyeri dan dapat menimbulkan ketergantungan. </w:t>
      </w:r>
    </w:p>
    <w:p w:rsidR="00F15B8A" w:rsidRPr="0015645E" w:rsidRDefault="00F15B8A" w:rsidP="00F15B8A">
      <w:pPr>
        <w:pStyle w:val="ListParagraph"/>
        <w:spacing w:line="480" w:lineRule="auto"/>
        <w:ind w:left="1134"/>
        <w:jc w:val="both"/>
        <w:rPr>
          <w:rFonts w:ascii="Times New Roman" w:hAnsi="Times New Roman" w:cs="Times New Roman"/>
          <w:sz w:val="24"/>
          <w:szCs w:val="24"/>
          <w:lang w:val="id-ID"/>
        </w:rPr>
      </w:pPr>
      <w:r w:rsidRPr="0015645E">
        <w:rPr>
          <w:rFonts w:ascii="Times New Roman" w:hAnsi="Times New Roman" w:cs="Times New Roman"/>
          <w:sz w:val="24"/>
          <w:szCs w:val="24"/>
        </w:rPr>
        <w:t xml:space="preserve">Berikut ini </w:t>
      </w:r>
      <w:r w:rsidRPr="00CC6154">
        <w:rPr>
          <w:rFonts w:ascii="Times New Roman" w:hAnsi="Times New Roman" w:cs="Times New Roman"/>
          <w:iCs/>
          <w:sz w:val="24"/>
          <w:szCs w:val="24"/>
        </w:rPr>
        <w:t>jenis dan golongan narkoba narkotika</w:t>
      </w:r>
      <w:r w:rsidRPr="0015645E">
        <w:rPr>
          <w:rFonts w:ascii="Times New Roman" w:hAnsi="Times New Roman" w:cs="Times New Roman"/>
          <w:i/>
          <w:iCs/>
          <w:sz w:val="24"/>
          <w:szCs w:val="24"/>
        </w:rPr>
        <w:t xml:space="preserve"> </w:t>
      </w:r>
      <w:r w:rsidRPr="0015645E">
        <w:rPr>
          <w:rFonts w:ascii="Times New Roman" w:hAnsi="Times New Roman" w:cs="Times New Roman"/>
          <w:sz w:val="24"/>
          <w:szCs w:val="24"/>
        </w:rPr>
        <w:t xml:space="preserve">antara lain adalah sebagai berikut : </w:t>
      </w:r>
    </w:p>
    <w:p w:rsidR="00F15B8A" w:rsidRPr="0015645E" w:rsidRDefault="00F15B8A" w:rsidP="00F15B8A">
      <w:pPr>
        <w:pStyle w:val="ListParagraph"/>
        <w:numPr>
          <w:ilvl w:val="0"/>
          <w:numId w:val="8"/>
        </w:numPr>
        <w:spacing w:line="480" w:lineRule="auto"/>
        <w:ind w:left="1418" w:hanging="284"/>
        <w:jc w:val="both"/>
        <w:rPr>
          <w:rFonts w:ascii="Times New Roman" w:hAnsi="Times New Roman" w:cs="Times New Roman"/>
          <w:sz w:val="24"/>
          <w:szCs w:val="24"/>
          <w:lang w:val="id-ID"/>
        </w:rPr>
      </w:pPr>
      <w:r w:rsidRPr="0015645E">
        <w:rPr>
          <w:rFonts w:ascii="Times New Roman" w:hAnsi="Times New Roman" w:cs="Times New Roman"/>
          <w:i/>
          <w:iCs/>
          <w:sz w:val="24"/>
          <w:szCs w:val="24"/>
        </w:rPr>
        <w:t xml:space="preserve">Narkotika golongan I </w:t>
      </w:r>
      <w:r w:rsidRPr="0015645E">
        <w:rPr>
          <w:rFonts w:ascii="Times New Roman" w:hAnsi="Times New Roman" w:cs="Times New Roman"/>
          <w:sz w:val="24"/>
          <w:szCs w:val="24"/>
        </w:rPr>
        <w:t xml:space="preserve">adalah narkotika yang paling berbahaya. Daya adiktifnya sangat tinggi. Golongan ini digunakan untuk penelitian dan ilmu pengetahuan. </w:t>
      </w:r>
      <w:r w:rsidRPr="0015645E">
        <w:rPr>
          <w:rFonts w:ascii="Times New Roman" w:hAnsi="Times New Roman" w:cs="Times New Roman"/>
          <w:sz w:val="24"/>
          <w:szCs w:val="24"/>
        </w:rPr>
        <w:lastRenderedPageBreak/>
        <w:t xml:space="preserve">Contoh jenis narkoba golongan satu antara lain adalah : ganja, heroin, kokain, morfin, dan opium. </w:t>
      </w:r>
    </w:p>
    <w:p w:rsidR="00F15B8A" w:rsidRPr="0015645E" w:rsidRDefault="00F15B8A" w:rsidP="00F15B8A">
      <w:pPr>
        <w:pStyle w:val="ListParagraph"/>
        <w:numPr>
          <w:ilvl w:val="0"/>
          <w:numId w:val="8"/>
        </w:numPr>
        <w:spacing w:line="480" w:lineRule="auto"/>
        <w:ind w:left="1418" w:hanging="284"/>
        <w:jc w:val="both"/>
        <w:rPr>
          <w:rFonts w:ascii="Times New Roman" w:hAnsi="Times New Roman" w:cs="Times New Roman"/>
          <w:sz w:val="24"/>
          <w:szCs w:val="24"/>
          <w:lang w:val="id-ID"/>
        </w:rPr>
      </w:pPr>
      <w:r w:rsidRPr="0015645E">
        <w:rPr>
          <w:rFonts w:ascii="Times New Roman" w:hAnsi="Times New Roman" w:cs="Times New Roman"/>
          <w:i/>
          <w:iCs/>
          <w:sz w:val="24"/>
          <w:szCs w:val="24"/>
        </w:rPr>
        <w:t xml:space="preserve">Narkotika golongan II </w:t>
      </w:r>
      <w:r w:rsidRPr="0015645E">
        <w:rPr>
          <w:rFonts w:ascii="Times New Roman" w:hAnsi="Times New Roman" w:cs="Times New Roman"/>
          <w:sz w:val="24"/>
          <w:szCs w:val="24"/>
        </w:rPr>
        <w:t xml:space="preserve">adalah narkotika yang memiliki daya adiktif kuat, tetapi bermanfaat untuk pengobatan dan penelitian. Contoh jenis narkoba golongan dua antara lain adalah : petidin, benzetidin, dan betametadol. </w:t>
      </w:r>
    </w:p>
    <w:p w:rsidR="00F15B8A" w:rsidRPr="0015645E" w:rsidRDefault="00F15B8A" w:rsidP="00F15B8A">
      <w:pPr>
        <w:pStyle w:val="ListParagraph"/>
        <w:numPr>
          <w:ilvl w:val="0"/>
          <w:numId w:val="8"/>
        </w:numPr>
        <w:spacing w:line="480" w:lineRule="auto"/>
        <w:ind w:left="1418" w:hanging="284"/>
        <w:jc w:val="both"/>
        <w:rPr>
          <w:rFonts w:ascii="Times New Roman" w:hAnsi="Times New Roman" w:cs="Times New Roman"/>
          <w:sz w:val="24"/>
          <w:szCs w:val="24"/>
          <w:lang w:val="id-ID"/>
        </w:rPr>
      </w:pPr>
      <w:r w:rsidRPr="0015645E">
        <w:rPr>
          <w:rFonts w:ascii="Times New Roman" w:hAnsi="Times New Roman" w:cs="Times New Roman"/>
          <w:i/>
          <w:iCs/>
          <w:sz w:val="24"/>
          <w:szCs w:val="24"/>
        </w:rPr>
        <w:t xml:space="preserve">Narkotika golongan III </w:t>
      </w:r>
      <w:r w:rsidRPr="0015645E">
        <w:rPr>
          <w:rFonts w:ascii="Times New Roman" w:hAnsi="Times New Roman" w:cs="Times New Roman"/>
          <w:sz w:val="24"/>
          <w:szCs w:val="24"/>
        </w:rPr>
        <w:t xml:space="preserve">adalah narkotika yang memiliki daya adiktif ringan, tetapi bermanfaat untuk pengobatan dan penelitian. Contoh jenis narkoba golongan tiga antara lain </w:t>
      </w:r>
      <w:r>
        <w:rPr>
          <w:rFonts w:ascii="Times New Roman" w:hAnsi="Times New Roman" w:cs="Times New Roman"/>
          <w:sz w:val="24"/>
          <w:szCs w:val="24"/>
        </w:rPr>
        <w:t>adalah : kodein dan turunannya</w:t>
      </w:r>
      <w:r>
        <w:rPr>
          <w:rFonts w:ascii="Times New Roman" w:hAnsi="Times New Roman" w:cs="Times New Roman"/>
          <w:sz w:val="24"/>
          <w:szCs w:val="24"/>
          <w:lang w:val="id-ID"/>
        </w:rPr>
        <w:t>.</w:t>
      </w:r>
    </w:p>
    <w:p w:rsidR="00F15B8A" w:rsidRPr="0015645E" w:rsidRDefault="00F15B8A" w:rsidP="00F15B8A">
      <w:pPr>
        <w:pStyle w:val="ListParagraph"/>
        <w:spacing w:line="480" w:lineRule="auto"/>
        <w:ind w:left="1418"/>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 xml:space="preserve">Efek dampak penggunaan narkoba bisa dalam berbagai bentuk antara lain adalah sebagai berikut : </w:t>
      </w:r>
    </w:p>
    <w:p w:rsidR="00F15B8A" w:rsidRPr="0015645E" w:rsidRDefault="00F15B8A" w:rsidP="00F15B8A">
      <w:pPr>
        <w:pStyle w:val="ListParagraph"/>
        <w:numPr>
          <w:ilvl w:val="0"/>
          <w:numId w:val="19"/>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rPr>
        <w:t xml:space="preserve">Menyebabkan penurunan atau pun perubahan kesadaran. </w:t>
      </w:r>
    </w:p>
    <w:p w:rsidR="00F15B8A" w:rsidRPr="0015645E" w:rsidRDefault="00F15B8A" w:rsidP="00F15B8A">
      <w:pPr>
        <w:pStyle w:val="ListParagraph"/>
        <w:numPr>
          <w:ilvl w:val="0"/>
          <w:numId w:val="19"/>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rPr>
        <w:t xml:space="preserve">Menghilangkan rasa. </w:t>
      </w:r>
    </w:p>
    <w:p w:rsidR="00F15B8A" w:rsidRPr="0015645E" w:rsidRDefault="00F15B8A" w:rsidP="00F15B8A">
      <w:pPr>
        <w:pStyle w:val="ListParagraph"/>
        <w:numPr>
          <w:ilvl w:val="0"/>
          <w:numId w:val="19"/>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rPr>
        <w:t xml:space="preserve">Mengurangi hingga menghilangkan rasa nyeri. </w:t>
      </w:r>
    </w:p>
    <w:p w:rsidR="00F15B8A" w:rsidRDefault="00F15B8A" w:rsidP="00F15B8A">
      <w:pPr>
        <w:pStyle w:val="ListParagraph"/>
        <w:numPr>
          <w:ilvl w:val="0"/>
          <w:numId w:val="19"/>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rPr>
        <w:t>Menimbulkan ketergantungan / adiktif (kecanduan)</w:t>
      </w:r>
      <w:r w:rsidRPr="0015645E">
        <w:rPr>
          <w:rFonts w:ascii="Times New Roman" w:hAnsi="Times New Roman" w:cs="Times New Roman"/>
          <w:sz w:val="24"/>
          <w:szCs w:val="24"/>
          <w:lang w:val="id-ID"/>
        </w:rPr>
        <w:t xml:space="preserve"> (lydia,2010)</w:t>
      </w:r>
    </w:p>
    <w:p w:rsidR="00F15B8A" w:rsidRDefault="00F15B8A" w:rsidP="00F15B8A">
      <w:pPr>
        <w:pStyle w:val="ListParagraph"/>
        <w:spacing w:line="480" w:lineRule="auto"/>
        <w:ind w:left="1418"/>
        <w:jc w:val="both"/>
        <w:rPr>
          <w:rFonts w:ascii="Times New Roman" w:hAnsi="Times New Roman" w:cs="Times New Roman"/>
          <w:sz w:val="24"/>
          <w:szCs w:val="24"/>
          <w:lang w:val="id-ID"/>
        </w:rPr>
      </w:pPr>
      <w:r w:rsidRPr="0015645E">
        <w:rPr>
          <w:rFonts w:ascii="Times New Roman" w:hAnsi="Times New Roman" w:cs="Times New Roman"/>
          <w:sz w:val="24"/>
          <w:szCs w:val="24"/>
          <w:lang w:val="id-ID"/>
        </w:rPr>
        <w:t xml:space="preserve">    </w:t>
      </w:r>
      <w:r w:rsidRPr="0015645E">
        <w:rPr>
          <w:rFonts w:ascii="Times New Roman" w:hAnsi="Times New Roman" w:cs="Times New Roman"/>
          <w:sz w:val="24"/>
          <w:szCs w:val="24"/>
        </w:rPr>
        <w:t xml:space="preserve">Dampak negatif penyalahgunaan narkoba terhadap anak atau remaja pelajar antara lain adalah sebagai berikut : </w:t>
      </w:r>
    </w:p>
    <w:p w:rsidR="00F15B8A" w:rsidRPr="0015645E" w:rsidRDefault="00F15B8A" w:rsidP="00F15B8A">
      <w:pPr>
        <w:pStyle w:val="ListParagraph"/>
        <w:numPr>
          <w:ilvl w:val="0"/>
          <w:numId w:val="20"/>
        </w:numPr>
        <w:spacing w:line="480" w:lineRule="auto"/>
        <w:ind w:left="1701" w:hanging="283"/>
        <w:jc w:val="both"/>
        <w:rPr>
          <w:rFonts w:ascii="Times New Roman" w:hAnsi="Times New Roman" w:cs="Times New Roman"/>
          <w:sz w:val="24"/>
          <w:szCs w:val="24"/>
          <w:lang w:val="id-ID"/>
        </w:rPr>
      </w:pPr>
      <w:r w:rsidRPr="0015645E">
        <w:rPr>
          <w:rFonts w:ascii="Times New Roman" w:hAnsi="Times New Roman" w:cs="Times New Roman"/>
          <w:sz w:val="24"/>
          <w:szCs w:val="24"/>
        </w:rPr>
        <w:t xml:space="preserve">Perubahan dalam sikap, perangai dan kepribadian. </w:t>
      </w:r>
    </w:p>
    <w:p w:rsidR="00F15B8A" w:rsidRPr="0015645E" w:rsidRDefault="00F15B8A" w:rsidP="00F15B8A">
      <w:pPr>
        <w:pStyle w:val="Default"/>
        <w:numPr>
          <w:ilvl w:val="0"/>
          <w:numId w:val="20"/>
        </w:numPr>
        <w:spacing w:after="171" w:line="480" w:lineRule="auto"/>
        <w:ind w:left="1701" w:hanging="283"/>
        <w:jc w:val="both"/>
      </w:pPr>
      <w:r w:rsidRPr="0015645E">
        <w:t xml:space="preserve">Sering membolos, menurunnya kedisiplinan dan nilai- nilai pelajaran. </w:t>
      </w:r>
    </w:p>
    <w:p w:rsidR="00F15B8A" w:rsidRPr="0015645E" w:rsidRDefault="00F15B8A" w:rsidP="00F15B8A">
      <w:pPr>
        <w:pStyle w:val="Default"/>
        <w:numPr>
          <w:ilvl w:val="0"/>
          <w:numId w:val="20"/>
        </w:numPr>
        <w:spacing w:after="171" w:line="480" w:lineRule="auto"/>
        <w:ind w:left="1701" w:hanging="283"/>
        <w:jc w:val="both"/>
      </w:pPr>
      <w:r w:rsidRPr="0015645E">
        <w:t xml:space="preserve">Menjadi mudah tersinggung dan cepat marah. </w:t>
      </w:r>
    </w:p>
    <w:p w:rsidR="00F15B8A" w:rsidRPr="000A19EC" w:rsidRDefault="00F15B8A" w:rsidP="00F15B8A">
      <w:pPr>
        <w:pStyle w:val="Default"/>
        <w:numPr>
          <w:ilvl w:val="0"/>
          <w:numId w:val="20"/>
        </w:numPr>
        <w:spacing w:after="171" w:line="480" w:lineRule="auto"/>
        <w:ind w:left="1701" w:hanging="283"/>
        <w:jc w:val="both"/>
      </w:pPr>
      <w:r w:rsidRPr="0015645E">
        <w:t xml:space="preserve">Sering menguap, mengantuk, dan malas. </w:t>
      </w:r>
    </w:p>
    <w:p w:rsidR="00F15B8A" w:rsidRPr="000A19EC" w:rsidRDefault="00F15B8A" w:rsidP="00F15B8A">
      <w:pPr>
        <w:pStyle w:val="Default"/>
        <w:numPr>
          <w:ilvl w:val="0"/>
          <w:numId w:val="20"/>
        </w:numPr>
        <w:spacing w:after="171" w:line="480" w:lineRule="auto"/>
        <w:ind w:left="1701" w:hanging="283"/>
        <w:jc w:val="both"/>
      </w:pPr>
      <w:r w:rsidRPr="0015645E">
        <w:t xml:space="preserve">Suka mencuri untuk membeli narkoba. </w:t>
      </w:r>
    </w:p>
    <w:p w:rsidR="00F15B8A" w:rsidRPr="008A163C" w:rsidRDefault="00F15B8A" w:rsidP="00F15B8A">
      <w:pPr>
        <w:autoSpaceDE w:val="0"/>
        <w:autoSpaceDN w:val="0"/>
        <w:adjustRightInd w:val="0"/>
        <w:spacing w:after="0" w:line="480" w:lineRule="auto"/>
        <w:ind w:firstLine="567"/>
        <w:jc w:val="both"/>
        <w:rPr>
          <w:rFonts w:ascii="Times New Roman" w:hAnsi="Times New Roman" w:cs="Times New Roman"/>
          <w:b/>
          <w:bCs/>
          <w:sz w:val="24"/>
          <w:szCs w:val="24"/>
        </w:rPr>
      </w:pPr>
      <w:r>
        <w:rPr>
          <w:rFonts w:ascii="Times New Roman" w:hAnsi="Times New Roman" w:cs="Times New Roman"/>
          <w:b/>
          <w:bCs/>
          <w:sz w:val="24"/>
          <w:szCs w:val="24"/>
          <w:lang w:val="id-ID"/>
        </w:rPr>
        <w:t xml:space="preserve">2). </w:t>
      </w:r>
      <w:r w:rsidRPr="008A163C">
        <w:rPr>
          <w:rFonts w:ascii="Times New Roman" w:hAnsi="Times New Roman" w:cs="Times New Roman"/>
          <w:b/>
          <w:bCs/>
          <w:sz w:val="24"/>
          <w:szCs w:val="24"/>
        </w:rPr>
        <w:t>Pengetahuan Tentang Perilaku Seksual Pranikah</w:t>
      </w:r>
    </w:p>
    <w:p w:rsidR="00F15B8A" w:rsidRPr="00805836" w:rsidRDefault="00F15B8A" w:rsidP="00F15B8A">
      <w:pPr>
        <w:pStyle w:val="ListParagraph"/>
        <w:numPr>
          <w:ilvl w:val="0"/>
          <w:numId w:val="22"/>
        </w:numPr>
        <w:autoSpaceDE w:val="0"/>
        <w:autoSpaceDN w:val="0"/>
        <w:adjustRightInd w:val="0"/>
        <w:spacing w:after="0" w:line="480" w:lineRule="auto"/>
        <w:ind w:left="1134" w:hanging="283"/>
        <w:jc w:val="both"/>
        <w:rPr>
          <w:rFonts w:ascii="Times New Roman" w:hAnsi="Times New Roman" w:cs="Times New Roman"/>
          <w:b/>
          <w:sz w:val="24"/>
          <w:szCs w:val="24"/>
        </w:rPr>
      </w:pPr>
      <w:r w:rsidRPr="00805836">
        <w:rPr>
          <w:rFonts w:ascii="Times New Roman" w:hAnsi="Times New Roman" w:cs="Times New Roman"/>
          <w:b/>
          <w:sz w:val="24"/>
          <w:szCs w:val="24"/>
        </w:rPr>
        <w:lastRenderedPageBreak/>
        <w:t>Pengetahuan</w:t>
      </w:r>
    </w:p>
    <w:p w:rsidR="00F15B8A" w:rsidRDefault="00F15B8A" w:rsidP="00F15B8A">
      <w:pPr>
        <w:autoSpaceDE w:val="0"/>
        <w:autoSpaceDN w:val="0"/>
        <w:adjustRightInd w:val="0"/>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805836">
        <w:rPr>
          <w:rFonts w:ascii="Times New Roman" w:hAnsi="Times New Roman" w:cs="Times New Roman"/>
          <w:sz w:val="24"/>
          <w:szCs w:val="24"/>
        </w:rPr>
        <w:t>Pengetahuan merupakan hasil dari tahu, dan ini terjadi setelah orang</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melakukan penginderaan terhadap sua</w:t>
      </w:r>
      <w:r>
        <w:rPr>
          <w:rFonts w:ascii="Times New Roman" w:hAnsi="Times New Roman" w:cs="Times New Roman"/>
          <w:sz w:val="24"/>
          <w:szCs w:val="24"/>
        </w:rPr>
        <w:t>tu objek tertentu. Penginderaa</w:t>
      </w:r>
      <w:r>
        <w:rPr>
          <w:rFonts w:ascii="Times New Roman" w:hAnsi="Times New Roman" w:cs="Times New Roman"/>
          <w:sz w:val="24"/>
          <w:szCs w:val="24"/>
          <w:lang w:val="id-ID"/>
        </w:rPr>
        <w:t xml:space="preserve">n </w:t>
      </w:r>
      <w:r w:rsidRPr="00805836">
        <w:rPr>
          <w:rFonts w:ascii="Times New Roman" w:hAnsi="Times New Roman" w:cs="Times New Roman"/>
          <w:sz w:val="24"/>
          <w:szCs w:val="24"/>
        </w:rPr>
        <w:t>terjadi</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 xml:space="preserve">melalui pancaindera manusia, yakni </w:t>
      </w:r>
      <w:r>
        <w:rPr>
          <w:rFonts w:ascii="Times New Roman" w:hAnsi="Times New Roman" w:cs="Times New Roman"/>
          <w:sz w:val="24"/>
          <w:szCs w:val="24"/>
        </w:rPr>
        <w:t>indera penglihatan,</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pendengaran,</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penciuman, rasa dan r</w:t>
      </w:r>
      <w:r>
        <w:rPr>
          <w:rFonts w:ascii="Times New Roman" w:hAnsi="Times New Roman" w:cs="Times New Roman"/>
          <w:sz w:val="24"/>
          <w:szCs w:val="24"/>
        </w:rPr>
        <w:t>aba. Sebagian besar pengetahuan</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manusia diperoleh</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melalui mata dan telinga (Notoatmodjo, 2007</w:t>
      </w:r>
      <w:r>
        <w:rPr>
          <w:rFonts w:ascii="Times New Roman" w:hAnsi="Times New Roman" w:cs="Times New Roman"/>
          <w:sz w:val="24"/>
          <w:szCs w:val="24"/>
          <w:lang w:val="id-ID"/>
        </w:rPr>
        <w:t xml:space="preserve"> dalam Fadhila, 2010)</w:t>
      </w:r>
    </w:p>
    <w:p w:rsidR="00F15B8A" w:rsidRPr="00805836" w:rsidRDefault="00F15B8A" w:rsidP="00F15B8A">
      <w:p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Pengetahuan seseorang tersebut tentu saja akhirnya akan mempengaruhi</w:t>
      </w:r>
      <w:r>
        <w:rPr>
          <w:rFonts w:ascii="Times New Roman" w:hAnsi="Times New Roman" w:cs="Times New Roman"/>
          <w:sz w:val="24"/>
          <w:szCs w:val="24"/>
          <w:lang w:val="id-ID"/>
        </w:rPr>
        <w:t xml:space="preserve"> </w:t>
      </w:r>
      <w:r>
        <w:rPr>
          <w:rFonts w:ascii="Times New Roman" w:hAnsi="Times New Roman" w:cs="Times New Roman"/>
          <w:sz w:val="24"/>
          <w:szCs w:val="24"/>
        </w:rPr>
        <w:t>cara</w:t>
      </w:r>
      <w:r>
        <w:rPr>
          <w:rFonts w:ascii="Times New Roman" w:hAnsi="Times New Roman" w:cs="Times New Roman"/>
          <w:sz w:val="24"/>
          <w:szCs w:val="24"/>
          <w:lang w:val="id-ID"/>
        </w:rPr>
        <w:t xml:space="preserve"> </w:t>
      </w:r>
      <w:r>
        <w:rPr>
          <w:rFonts w:ascii="Times New Roman" w:hAnsi="Times New Roman" w:cs="Times New Roman"/>
          <w:sz w:val="24"/>
          <w:szCs w:val="24"/>
        </w:rPr>
        <w:t>pandang terhadap suatu hal, peristiwa, orang dan keadaan. Pengetahuan ini</w:t>
      </w:r>
      <w:r>
        <w:rPr>
          <w:rFonts w:ascii="Times New Roman" w:hAnsi="Times New Roman" w:cs="Times New Roman"/>
          <w:sz w:val="24"/>
          <w:szCs w:val="24"/>
          <w:lang w:val="id-ID"/>
        </w:rPr>
        <w:t xml:space="preserve"> </w:t>
      </w:r>
      <w:r>
        <w:rPr>
          <w:rFonts w:ascii="Times New Roman" w:hAnsi="Times New Roman" w:cs="Times New Roman"/>
          <w:sz w:val="24"/>
          <w:szCs w:val="24"/>
        </w:rPr>
        <w:t>dapat</w:t>
      </w:r>
      <w:r>
        <w:rPr>
          <w:rFonts w:ascii="Times New Roman" w:hAnsi="Times New Roman" w:cs="Times New Roman"/>
          <w:sz w:val="24"/>
          <w:szCs w:val="24"/>
          <w:lang w:val="id-ID"/>
        </w:rPr>
        <w:t xml:space="preserve"> </w:t>
      </w:r>
      <w:r>
        <w:rPr>
          <w:rFonts w:ascii="Times New Roman" w:hAnsi="Times New Roman" w:cs="Times New Roman"/>
          <w:sz w:val="24"/>
          <w:szCs w:val="24"/>
        </w:rPr>
        <w:t>diperoleh dari berbagai sumber, baik dari lembaga formal, informal,</w:t>
      </w:r>
      <w:r>
        <w:rPr>
          <w:rFonts w:ascii="Times New Roman" w:hAnsi="Times New Roman" w:cs="Times New Roman"/>
          <w:sz w:val="24"/>
          <w:szCs w:val="24"/>
          <w:lang w:val="id-ID"/>
        </w:rPr>
        <w:t xml:space="preserve"> </w:t>
      </w:r>
      <w:r>
        <w:rPr>
          <w:rFonts w:ascii="Times New Roman" w:hAnsi="Times New Roman" w:cs="Times New Roman"/>
          <w:sz w:val="24"/>
          <w:szCs w:val="24"/>
        </w:rPr>
        <w:t>maupun nonformal yang kemudian dapat dijadikan acuan dalam berperilaku.</w:t>
      </w:r>
      <w:r>
        <w:rPr>
          <w:rFonts w:ascii="Times New Roman" w:hAnsi="Times New Roman" w:cs="Times New Roman"/>
          <w:sz w:val="24"/>
          <w:szCs w:val="24"/>
          <w:lang w:val="id-ID"/>
        </w:rPr>
        <w:t xml:space="preserve"> </w:t>
      </w:r>
      <w:r>
        <w:rPr>
          <w:rFonts w:ascii="Times New Roman" w:hAnsi="Times New Roman" w:cs="Times New Roman"/>
          <w:sz w:val="24"/>
          <w:szCs w:val="24"/>
        </w:rPr>
        <w:t>Tingkat</w:t>
      </w:r>
      <w:r>
        <w:rPr>
          <w:rFonts w:ascii="Times New Roman" w:hAnsi="Times New Roman" w:cs="Times New Roman"/>
          <w:sz w:val="24"/>
          <w:szCs w:val="24"/>
          <w:lang w:val="id-ID"/>
        </w:rPr>
        <w:t xml:space="preserve"> </w:t>
      </w:r>
      <w:r>
        <w:rPr>
          <w:rFonts w:ascii="Times New Roman" w:hAnsi="Times New Roman" w:cs="Times New Roman"/>
          <w:sz w:val="24"/>
          <w:szCs w:val="24"/>
        </w:rPr>
        <w:t>pengetahuan dapat berepengarauh pada perilaku hidupnya (Firza, 2011</w:t>
      </w:r>
      <w:r>
        <w:rPr>
          <w:rFonts w:ascii="Times New Roman" w:hAnsi="Times New Roman" w:cs="Times New Roman"/>
          <w:sz w:val="24"/>
          <w:szCs w:val="24"/>
          <w:lang w:val="id-ID"/>
        </w:rPr>
        <w:t xml:space="preserve"> dalam fadhila, 2010</w:t>
      </w:r>
      <w:r>
        <w:rPr>
          <w:rFonts w:ascii="Times New Roman" w:hAnsi="Times New Roman" w:cs="Times New Roman"/>
          <w:sz w:val="24"/>
          <w:szCs w:val="24"/>
        </w:rPr>
        <w:t>).</w:t>
      </w:r>
    </w:p>
    <w:p w:rsidR="00F15B8A" w:rsidRPr="00805836" w:rsidRDefault="00F15B8A" w:rsidP="00F15B8A">
      <w:p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Menurut </w:t>
      </w:r>
      <w:r>
        <w:rPr>
          <w:rFonts w:ascii="Times New Roman" w:hAnsi="Times New Roman" w:cs="Times New Roman"/>
          <w:sz w:val="24"/>
          <w:szCs w:val="24"/>
          <w:lang w:val="id-ID"/>
        </w:rPr>
        <w:t>(</w:t>
      </w:r>
      <w:r>
        <w:rPr>
          <w:rFonts w:ascii="Times New Roman" w:hAnsi="Times New Roman" w:cs="Times New Roman"/>
          <w:sz w:val="24"/>
          <w:szCs w:val="24"/>
        </w:rPr>
        <w:t>Notoatmodjo</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2007</w:t>
      </w:r>
      <w:r>
        <w:rPr>
          <w:rFonts w:ascii="Times New Roman" w:hAnsi="Times New Roman" w:cs="Times New Roman"/>
          <w:sz w:val="24"/>
          <w:szCs w:val="24"/>
          <w:lang w:val="id-ID"/>
        </w:rPr>
        <w:t xml:space="preserve"> dalam fadhila, 2010</w:t>
      </w:r>
      <w:r w:rsidRPr="00805836">
        <w:rPr>
          <w:rFonts w:ascii="Times New Roman" w:hAnsi="Times New Roman" w:cs="Times New Roman"/>
          <w:sz w:val="24"/>
          <w:szCs w:val="24"/>
        </w:rPr>
        <w:t>) pengetahuan yang tercakup dalam domain</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kognitif mempunyai 6 tingkatan yaitu:</w:t>
      </w:r>
    </w:p>
    <w:p w:rsidR="00F15B8A" w:rsidRPr="00805836" w:rsidRDefault="00F15B8A" w:rsidP="00F15B8A">
      <w:pPr>
        <w:autoSpaceDE w:val="0"/>
        <w:autoSpaceDN w:val="0"/>
        <w:adjustRightInd w:val="0"/>
        <w:spacing w:after="0" w:line="480" w:lineRule="auto"/>
        <w:ind w:left="1134"/>
        <w:jc w:val="both"/>
        <w:rPr>
          <w:rFonts w:ascii="Times New Roman" w:hAnsi="Times New Roman" w:cs="Times New Roman"/>
          <w:i/>
          <w:iCs/>
          <w:sz w:val="24"/>
          <w:szCs w:val="24"/>
        </w:rPr>
      </w:pPr>
      <w:r w:rsidRPr="00805836">
        <w:rPr>
          <w:rFonts w:ascii="Times New Roman" w:hAnsi="Times New Roman" w:cs="Times New Roman"/>
          <w:sz w:val="24"/>
          <w:szCs w:val="24"/>
        </w:rPr>
        <w:t xml:space="preserve">1) Tahu </w:t>
      </w:r>
      <w:r w:rsidRPr="00805836">
        <w:rPr>
          <w:rFonts w:ascii="Times New Roman" w:hAnsi="Times New Roman" w:cs="Times New Roman"/>
          <w:i/>
          <w:iCs/>
          <w:sz w:val="24"/>
          <w:szCs w:val="24"/>
        </w:rPr>
        <w:t>(know)</w:t>
      </w:r>
    </w:p>
    <w:p w:rsidR="00F15B8A" w:rsidRPr="00805836" w:rsidRDefault="00F15B8A" w:rsidP="00F15B8A">
      <w:pPr>
        <w:autoSpaceDE w:val="0"/>
        <w:autoSpaceDN w:val="0"/>
        <w:adjustRightInd w:val="0"/>
        <w:spacing w:after="0" w:line="480" w:lineRule="auto"/>
        <w:ind w:left="1418"/>
        <w:jc w:val="both"/>
        <w:rPr>
          <w:rFonts w:ascii="Times New Roman" w:hAnsi="Times New Roman" w:cs="Times New Roman"/>
          <w:sz w:val="24"/>
          <w:szCs w:val="24"/>
        </w:rPr>
      </w:pPr>
      <w:r w:rsidRPr="00805836">
        <w:rPr>
          <w:rFonts w:ascii="Times New Roman" w:hAnsi="Times New Roman" w:cs="Times New Roman"/>
          <w:sz w:val="24"/>
          <w:szCs w:val="24"/>
        </w:rPr>
        <w:t>Tahu diartikan sebagai mengingat suatu materi yang telah dipelajari</w:t>
      </w:r>
    </w:p>
    <w:p w:rsidR="00F15B8A" w:rsidRPr="00805836" w:rsidRDefault="00F15B8A" w:rsidP="00F15B8A">
      <w:pPr>
        <w:autoSpaceDE w:val="0"/>
        <w:autoSpaceDN w:val="0"/>
        <w:adjustRightInd w:val="0"/>
        <w:spacing w:after="0" w:line="480" w:lineRule="auto"/>
        <w:ind w:left="1418"/>
        <w:jc w:val="both"/>
        <w:rPr>
          <w:rFonts w:ascii="Times New Roman" w:hAnsi="Times New Roman" w:cs="Times New Roman"/>
          <w:sz w:val="24"/>
          <w:szCs w:val="24"/>
        </w:rPr>
      </w:pPr>
      <w:r w:rsidRPr="00805836">
        <w:rPr>
          <w:rFonts w:ascii="Times New Roman" w:hAnsi="Times New Roman" w:cs="Times New Roman"/>
          <w:sz w:val="24"/>
          <w:szCs w:val="24"/>
        </w:rPr>
        <w:t>sebelumnya. Termasuk ke dalam pengetahuan tingkatan ini adalah</w:t>
      </w:r>
    </w:p>
    <w:p w:rsidR="00F15B8A" w:rsidRPr="00805836" w:rsidRDefault="00F15B8A" w:rsidP="00F15B8A">
      <w:pPr>
        <w:autoSpaceDE w:val="0"/>
        <w:autoSpaceDN w:val="0"/>
        <w:adjustRightInd w:val="0"/>
        <w:spacing w:after="0" w:line="480" w:lineRule="auto"/>
        <w:ind w:left="1418"/>
        <w:jc w:val="both"/>
        <w:rPr>
          <w:rFonts w:ascii="Times New Roman" w:hAnsi="Times New Roman" w:cs="Times New Roman"/>
          <w:sz w:val="24"/>
          <w:szCs w:val="24"/>
          <w:lang w:val="id-ID"/>
        </w:rPr>
      </w:pPr>
      <w:r w:rsidRPr="00805836">
        <w:rPr>
          <w:rFonts w:ascii="Times New Roman" w:hAnsi="Times New Roman" w:cs="Times New Roman"/>
          <w:sz w:val="24"/>
          <w:szCs w:val="24"/>
        </w:rPr>
        <w:t>mengingat kembali (recall) sesuatu yang spesifk dari seluruh bahan yang</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dipelajari atau rangsangan yang telah diterima</w:t>
      </w:r>
    </w:p>
    <w:p w:rsidR="00F15B8A" w:rsidRPr="00805836" w:rsidRDefault="00F15B8A" w:rsidP="00F15B8A">
      <w:pPr>
        <w:autoSpaceDE w:val="0"/>
        <w:autoSpaceDN w:val="0"/>
        <w:adjustRightInd w:val="0"/>
        <w:spacing w:after="0" w:line="480" w:lineRule="auto"/>
        <w:ind w:left="1134"/>
        <w:jc w:val="both"/>
        <w:rPr>
          <w:rFonts w:ascii="Times New Roman" w:hAnsi="Times New Roman" w:cs="Times New Roman"/>
          <w:i/>
          <w:iCs/>
          <w:sz w:val="24"/>
          <w:szCs w:val="24"/>
        </w:rPr>
      </w:pPr>
      <w:r w:rsidRPr="00805836">
        <w:rPr>
          <w:rFonts w:ascii="Times New Roman" w:hAnsi="Times New Roman" w:cs="Times New Roman"/>
          <w:sz w:val="24"/>
          <w:szCs w:val="24"/>
        </w:rPr>
        <w:t>2) Memahami (</w:t>
      </w:r>
      <w:r w:rsidRPr="00805836">
        <w:rPr>
          <w:rFonts w:ascii="Times New Roman" w:hAnsi="Times New Roman" w:cs="Times New Roman"/>
          <w:i/>
          <w:iCs/>
          <w:sz w:val="24"/>
          <w:szCs w:val="24"/>
        </w:rPr>
        <w:t>comprehension)</w:t>
      </w:r>
    </w:p>
    <w:p w:rsidR="00F15B8A" w:rsidRPr="00805836" w:rsidRDefault="00F15B8A" w:rsidP="00F15B8A">
      <w:pPr>
        <w:autoSpaceDE w:val="0"/>
        <w:autoSpaceDN w:val="0"/>
        <w:adjustRightInd w:val="0"/>
        <w:spacing w:after="0" w:line="480" w:lineRule="auto"/>
        <w:ind w:left="1418"/>
        <w:jc w:val="both"/>
        <w:rPr>
          <w:rFonts w:ascii="Times New Roman" w:hAnsi="Times New Roman" w:cs="Times New Roman"/>
          <w:sz w:val="24"/>
          <w:szCs w:val="24"/>
          <w:lang w:val="id-ID"/>
        </w:rPr>
      </w:pPr>
      <w:r w:rsidRPr="00805836">
        <w:rPr>
          <w:rFonts w:ascii="Times New Roman" w:hAnsi="Times New Roman" w:cs="Times New Roman"/>
          <w:sz w:val="24"/>
          <w:szCs w:val="24"/>
        </w:rPr>
        <w:t>Memahami diartikan sebagai suatu kemampuan untuk</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menjelaskan secara</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benar tentang objek yang diketahui, dan dapat menginterpretasikan materi</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tersebut secara benar.</w:t>
      </w:r>
    </w:p>
    <w:p w:rsidR="00F15B8A" w:rsidRPr="00805836" w:rsidRDefault="00F15B8A" w:rsidP="00F15B8A">
      <w:pPr>
        <w:autoSpaceDE w:val="0"/>
        <w:autoSpaceDN w:val="0"/>
        <w:adjustRightInd w:val="0"/>
        <w:spacing w:after="0" w:line="480" w:lineRule="auto"/>
        <w:ind w:left="1134"/>
        <w:jc w:val="both"/>
        <w:rPr>
          <w:rFonts w:ascii="Times New Roman" w:hAnsi="Times New Roman" w:cs="Times New Roman"/>
          <w:i/>
          <w:iCs/>
          <w:sz w:val="24"/>
          <w:szCs w:val="24"/>
        </w:rPr>
      </w:pPr>
      <w:r w:rsidRPr="00805836">
        <w:rPr>
          <w:rFonts w:ascii="Times New Roman" w:hAnsi="Times New Roman" w:cs="Times New Roman"/>
          <w:sz w:val="24"/>
          <w:szCs w:val="24"/>
        </w:rPr>
        <w:lastRenderedPageBreak/>
        <w:t>3) Aplikasi (</w:t>
      </w:r>
      <w:r w:rsidRPr="00805836">
        <w:rPr>
          <w:rFonts w:ascii="Times New Roman" w:hAnsi="Times New Roman" w:cs="Times New Roman"/>
          <w:i/>
          <w:iCs/>
          <w:sz w:val="24"/>
          <w:szCs w:val="24"/>
        </w:rPr>
        <w:t>application)</w:t>
      </w:r>
    </w:p>
    <w:p w:rsidR="00F15B8A" w:rsidRPr="00805836" w:rsidRDefault="00F15B8A" w:rsidP="00F15B8A">
      <w:pPr>
        <w:autoSpaceDE w:val="0"/>
        <w:autoSpaceDN w:val="0"/>
        <w:adjustRightInd w:val="0"/>
        <w:spacing w:after="0" w:line="480" w:lineRule="auto"/>
        <w:ind w:left="1418"/>
        <w:jc w:val="both"/>
        <w:rPr>
          <w:rFonts w:ascii="Times New Roman" w:hAnsi="Times New Roman" w:cs="Times New Roman"/>
          <w:sz w:val="24"/>
          <w:szCs w:val="24"/>
        </w:rPr>
      </w:pPr>
      <w:r w:rsidRPr="00805836">
        <w:rPr>
          <w:rFonts w:ascii="Times New Roman" w:hAnsi="Times New Roman" w:cs="Times New Roman"/>
          <w:sz w:val="24"/>
          <w:szCs w:val="24"/>
        </w:rPr>
        <w:t>Aplikasi diarttikan sebagai kemampuan untuk menggunakan materi yang</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telah dipelajari pada situasi atau kondisi real (sebenarnya).</w:t>
      </w:r>
    </w:p>
    <w:p w:rsidR="00F15B8A" w:rsidRPr="00805836" w:rsidRDefault="00F15B8A" w:rsidP="00F15B8A">
      <w:pPr>
        <w:autoSpaceDE w:val="0"/>
        <w:autoSpaceDN w:val="0"/>
        <w:adjustRightInd w:val="0"/>
        <w:spacing w:after="0" w:line="480" w:lineRule="auto"/>
        <w:ind w:left="1134"/>
        <w:jc w:val="both"/>
        <w:rPr>
          <w:rFonts w:ascii="Times New Roman" w:hAnsi="Times New Roman" w:cs="Times New Roman"/>
          <w:i/>
          <w:iCs/>
          <w:sz w:val="24"/>
          <w:szCs w:val="24"/>
        </w:rPr>
      </w:pPr>
      <w:r w:rsidRPr="00805836">
        <w:rPr>
          <w:rFonts w:ascii="Times New Roman" w:hAnsi="Times New Roman" w:cs="Times New Roman"/>
          <w:sz w:val="24"/>
          <w:szCs w:val="24"/>
        </w:rPr>
        <w:t>4) Analisis (</w:t>
      </w:r>
      <w:r w:rsidRPr="00805836">
        <w:rPr>
          <w:rFonts w:ascii="Times New Roman" w:hAnsi="Times New Roman" w:cs="Times New Roman"/>
          <w:i/>
          <w:iCs/>
          <w:sz w:val="24"/>
          <w:szCs w:val="24"/>
        </w:rPr>
        <w:t>analysis)</w:t>
      </w:r>
    </w:p>
    <w:p w:rsidR="00F15B8A" w:rsidRPr="00805836" w:rsidRDefault="00F15B8A" w:rsidP="00F15B8A">
      <w:pPr>
        <w:autoSpaceDE w:val="0"/>
        <w:autoSpaceDN w:val="0"/>
        <w:adjustRightInd w:val="0"/>
        <w:spacing w:after="0" w:line="480" w:lineRule="auto"/>
        <w:ind w:left="1418"/>
        <w:jc w:val="both"/>
        <w:rPr>
          <w:rFonts w:ascii="Times New Roman" w:hAnsi="Times New Roman" w:cs="Times New Roman"/>
          <w:sz w:val="24"/>
          <w:szCs w:val="24"/>
        </w:rPr>
      </w:pPr>
      <w:r w:rsidRPr="00805836">
        <w:rPr>
          <w:rFonts w:ascii="Times New Roman" w:hAnsi="Times New Roman" w:cs="Times New Roman"/>
          <w:sz w:val="24"/>
          <w:szCs w:val="24"/>
        </w:rPr>
        <w:t>Analisis adalah suatu kemampuan untuk menjabarkan materi atau suatu</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objek ke dalam komponen-komponen, tetapi masih di dalam struktur</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organisasi, dan masih ada kaitannya satu sama lain.</w:t>
      </w:r>
    </w:p>
    <w:p w:rsidR="00F15B8A" w:rsidRPr="00805836" w:rsidRDefault="00F15B8A" w:rsidP="00F15B8A">
      <w:pPr>
        <w:autoSpaceDE w:val="0"/>
        <w:autoSpaceDN w:val="0"/>
        <w:adjustRightInd w:val="0"/>
        <w:spacing w:after="0" w:line="480" w:lineRule="auto"/>
        <w:ind w:left="1134"/>
        <w:jc w:val="both"/>
        <w:rPr>
          <w:rFonts w:ascii="Times New Roman" w:hAnsi="Times New Roman" w:cs="Times New Roman"/>
          <w:i/>
          <w:iCs/>
          <w:sz w:val="24"/>
          <w:szCs w:val="24"/>
        </w:rPr>
      </w:pPr>
      <w:r w:rsidRPr="00805836">
        <w:rPr>
          <w:rFonts w:ascii="Times New Roman" w:hAnsi="Times New Roman" w:cs="Times New Roman"/>
          <w:sz w:val="24"/>
          <w:szCs w:val="24"/>
        </w:rPr>
        <w:t>5) Sintesis (</w:t>
      </w:r>
      <w:r w:rsidRPr="00805836">
        <w:rPr>
          <w:rFonts w:ascii="Times New Roman" w:hAnsi="Times New Roman" w:cs="Times New Roman"/>
          <w:i/>
          <w:iCs/>
          <w:sz w:val="24"/>
          <w:szCs w:val="24"/>
        </w:rPr>
        <w:t>syntesis)</w:t>
      </w:r>
    </w:p>
    <w:p w:rsidR="00F15B8A" w:rsidRPr="00805836" w:rsidRDefault="00F15B8A" w:rsidP="00F15B8A">
      <w:pPr>
        <w:autoSpaceDE w:val="0"/>
        <w:autoSpaceDN w:val="0"/>
        <w:adjustRightInd w:val="0"/>
        <w:spacing w:after="0" w:line="480" w:lineRule="auto"/>
        <w:ind w:left="1418"/>
        <w:jc w:val="both"/>
        <w:rPr>
          <w:rFonts w:ascii="Times New Roman" w:hAnsi="Times New Roman" w:cs="Times New Roman"/>
          <w:sz w:val="24"/>
          <w:szCs w:val="24"/>
        </w:rPr>
      </w:pPr>
      <w:r w:rsidRPr="00805836">
        <w:rPr>
          <w:rFonts w:ascii="Times New Roman" w:hAnsi="Times New Roman" w:cs="Times New Roman"/>
          <w:sz w:val="24"/>
          <w:szCs w:val="24"/>
        </w:rPr>
        <w:t>Sintesis menunjuk kepada suatu kemampuan untuk meletakkan atau</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menghubungkan bagi</w:t>
      </w:r>
      <w:r>
        <w:rPr>
          <w:rFonts w:ascii="Times New Roman" w:hAnsi="Times New Roman" w:cs="Times New Roman"/>
          <w:sz w:val="24"/>
          <w:szCs w:val="24"/>
        </w:rPr>
        <w:t>an-bagian di dalam suatu bentuk</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keseluruhan yang</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baru.</w:t>
      </w:r>
    </w:p>
    <w:p w:rsidR="00F15B8A" w:rsidRPr="00805836" w:rsidRDefault="00F15B8A" w:rsidP="00F15B8A">
      <w:pPr>
        <w:autoSpaceDE w:val="0"/>
        <w:autoSpaceDN w:val="0"/>
        <w:adjustRightInd w:val="0"/>
        <w:spacing w:after="0" w:line="480" w:lineRule="auto"/>
        <w:ind w:left="1134"/>
        <w:jc w:val="both"/>
        <w:rPr>
          <w:rFonts w:ascii="Times New Roman" w:hAnsi="Times New Roman" w:cs="Times New Roman"/>
          <w:i/>
          <w:iCs/>
          <w:sz w:val="24"/>
          <w:szCs w:val="24"/>
        </w:rPr>
      </w:pPr>
      <w:r w:rsidRPr="00805836">
        <w:rPr>
          <w:rFonts w:ascii="Times New Roman" w:hAnsi="Times New Roman" w:cs="Times New Roman"/>
          <w:sz w:val="24"/>
          <w:szCs w:val="24"/>
        </w:rPr>
        <w:t>6) Evaluasi (</w:t>
      </w:r>
      <w:r w:rsidRPr="00805836">
        <w:rPr>
          <w:rFonts w:ascii="Times New Roman" w:hAnsi="Times New Roman" w:cs="Times New Roman"/>
          <w:i/>
          <w:iCs/>
          <w:sz w:val="24"/>
          <w:szCs w:val="24"/>
        </w:rPr>
        <w:t>evaluation)</w:t>
      </w:r>
    </w:p>
    <w:p w:rsidR="00F15B8A" w:rsidRDefault="00F15B8A" w:rsidP="00F15B8A">
      <w:pPr>
        <w:autoSpaceDE w:val="0"/>
        <w:autoSpaceDN w:val="0"/>
        <w:adjustRightInd w:val="0"/>
        <w:spacing w:after="0" w:line="480" w:lineRule="auto"/>
        <w:ind w:left="1418"/>
        <w:jc w:val="both"/>
        <w:rPr>
          <w:rFonts w:ascii="Times New Roman" w:hAnsi="Times New Roman" w:cs="Times New Roman"/>
          <w:sz w:val="24"/>
          <w:szCs w:val="24"/>
          <w:lang w:val="id-ID"/>
        </w:rPr>
      </w:pPr>
      <w:r w:rsidRPr="00805836">
        <w:rPr>
          <w:rFonts w:ascii="Times New Roman" w:hAnsi="Times New Roman" w:cs="Times New Roman"/>
          <w:sz w:val="24"/>
          <w:szCs w:val="24"/>
        </w:rPr>
        <w:t>Evaluasi ini berkaitan dengan kemampuan untuk melakukan justifikasi</w:t>
      </w:r>
      <w:r>
        <w:rPr>
          <w:rFonts w:ascii="Times New Roman" w:hAnsi="Times New Roman" w:cs="Times New Roman"/>
          <w:sz w:val="24"/>
          <w:szCs w:val="24"/>
          <w:lang w:val="id-ID"/>
        </w:rPr>
        <w:t xml:space="preserve"> </w:t>
      </w:r>
      <w:r w:rsidRPr="00805836">
        <w:rPr>
          <w:rFonts w:ascii="Times New Roman" w:hAnsi="Times New Roman" w:cs="Times New Roman"/>
          <w:sz w:val="24"/>
          <w:szCs w:val="24"/>
        </w:rPr>
        <w:t>atau penilaian terhadap sutu materi atau objek.</w:t>
      </w:r>
    </w:p>
    <w:p w:rsidR="00F15B8A" w:rsidRPr="009C712C" w:rsidRDefault="00F15B8A" w:rsidP="00F15B8A">
      <w:pPr>
        <w:autoSpaceDE w:val="0"/>
        <w:autoSpaceDN w:val="0"/>
        <w:adjustRightInd w:val="0"/>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Pr="009C712C">
        <w:rPr>
          <w:rFonts w:ascii="Times New Roman" w:hAnsi="Times New Roman" w:cs="Times New Roman"/>
          <w:sz w:val="24"/>
          <w:szCs w:val="24"/>
        </w:rPr>
        <w:t>Pengetahuan seksual pranikah remaja penting diberikan kepada</w:t>
      </w:r>
      <w:r>
        <w:rPr>
          <w:rFonts w:ascii="Times New Roman" w:hAnsi="Times New Roman" w:cs="Times New Roman"/>
          <w:sz w:val="24"/>
          <w:szCs w:val="24"/>
          <w:lang w:val="id-ID"/>
        </w:rPr>
        <w:t xml:space="preserve"> </w:t>
      </w:r>
      <w:r>
        <w:rPr>
          <w:rFonts w:ascii="Times New Roman" w:hAnsi="Times New Roman" w:cs="Times New Roman"/>
          <w:sz w:val="24"/>
          <w:szCs w:val="24"/>
        </w:rPr>
        <w:t>remaja, baik</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melalui pendidikan formal maupun informal. Upaya ini perlu</w:t>
      </w:r>
      <w:r>
        <w:rPr>
          <w:rFonts w:ascii="Times New Roman" w:hAnsi="Times New Roman" w:cs="Times New Roman"/>
          <w:sz w:val="24"/>
          <w:szCs w:val="24"/>
          <w:lang w:val="id-ID"/>
        </w:rPr>
        <w:t xml:space="preserve"> </w:t>
      </w:r>
      <w:r>
        <w:rPr>
          <w:rFonts w:ascii="Times New Roman" w:hAnsi="Times New Roman" w:cs="Times New Roman"/>
          <w:sz w:val="24"/>
          <w:szCs w:val="24"/>
        </w:rPr>
        <w:t>dilakukan untuk</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mencegah hal-hal yang tidak diinginkan. Mengingat selama</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ini banyak remaja yang memperoleh “pengetahuan” seksnya dari teman</w:t>
      </w:r>
      <w:r>
        <w:rPr>
          <w:rFonts w:ascii="Times New Roman" w:hAnsi="Times New Roman" w:cs="Times New Roman"/>
          <w:sz w:val="24"/>
          <w:szCs w:val="24"/>
          <w:lang w:val="id-ID"/>
        </w:rPr>
        <w:t xml:space="preserve"> </w:t>
      </w:r>
      <w:r>
        <w:rPr>
          <w:rFonts w:ascii="Times New Roman" w:hAnsi="Times New Roman" w:cs="Times New Roman"/>
          <w:sz w:val="24"/>
          <w:szCs w:val="24"/>
        </w:rPr>
        <w:t>sebaya, membaca buku</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porno, menonton film porno, dsb. Oleh karena itu,</w:t>
      </w:r>
      <w:r>
        <w:rPr>
          <w:rFonts w:ascii="Times New Roman" w:hAnsi="Times New Roman" w:cs="Times New Roman"/>
          <w:sz w:val="24"/>
          <w:szCs w:val="24"/>
          <w:lang w:val="id-ID"/>
        </w:rPr>
        <w:t xml:space="preserve"> </w:t>
      </w:r>
      <w:r>
        <w:rPr>
          <w:rFonts w:ascii="Times New Roman" w:hAnsi="Times New Roman" w:cs="Times New Roman"/>
          <w:sz w:val="24"/>
          <w:szCs w:val="24"/>
        </w:rPr>
        <w:t>perlu diupayakan adanya</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pemberian informasi mengenai pengetahuan</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sek</w:t>
      </w:r>
      <w:r>
        <w:rPr>
          <w:rFonts w:ascii="Times New Roman" w:hAnsi="Times New Roman" w:cs="Times New Roman"/>
          <w:sz w:val="24"/>
          <w:szCs w:val="24"/>
        </w:rPr>
        <w:t>sual pranikah dikalangan remaja</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(Chyntia, 2003</w:t>
      </w:r>
      <w:r>
        <w:rPr>
          <w:rFonts w:ascii="Times New Roman" w:hAnsi="Times New Roman" w:cs="Times New Roman"/>
          <w:sz w:val="24"/>
          <w:szCs w:val="24"/>
          <w:lang w:val="id-ID"/>
        </w:rPr>
        <w:t xml:space="preserve"> dalam fadhila, 2010</w:t>
      </w:r>
      <w:r w:rsidRPr="009C712C">
        <w:rPr>
          <w:rFonts w:ascii="Times New Roman" w:hAnsi="Times New Roman" w:cs="Times New Roman"/>
          <w:sz w:val="24"/>
          <w:szCs w:val="24"/>
        </w:rPr>
        <w:t>).</w:t>
      </w:r>
    </w:p>
    <w:p w:rsidR="00F15B8A" w:rsidRDefault="00F15B8A" w:rsidP="00F15B8A">
      <w:pPr>
        <w:autoSpaceDE w:val="0"/>
        <w:autoSpaceDN w:val="0"/>
        <w:adjustRightInd w:val="0"/>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9C712C">
        <w:rPr>
          <w:rFonts w:ascii="Times New Roman" w:hAnsi="Times New Roman" w:cs="Times New Roman"/>
          <w:sz w:val="24"/>
          <w:szCs w:val="24"/>
        </w:rPr>
        <w:t>Pengetahuan seks</w:t>
      </w:r>
      <w:r>
        <w:rPr>
          <w:rFonts w:ascii="Times New Roman" w:hAnsi="Times New Roman" w:cs="Times New Roman"/>
          <w:sz w:val="24"/>
          <w:szCs w:val="24"/>
        </w:rPr>
        <w:t>ual pranikah remaja terdiri</w:t>
      </w:r>
      <w:r w:rsidRPr="009C712C">
        <w:rPr>
          <w:rFonts w:ascii="Times New Roman" w:hAnsi="Times New Roman" w:cs="Times New Roman"/>
          <w:sz w:val="24"/>
          <w:szCs w:val="24"/>
        </w:rPr>
        <w:t xml:space="preserve"> dari pemahaman</w:t>
      </w:r>
      <w:r>
        <w:rPr>
          <w:rFonts w:ascii="Times New Roman" w:hAnsi="Times New Roman" w:cs="Times New Roman"/>
          <w:sz w:val="24"/>
          <w:szCs w:val="24"/>
          <w:lang w:val="id-ID"/>
        </w:rPr>
        <w:t xml:space="preserve"> </w:t>
      </w:r>
      <w:r>
        <w:rPr>
          <w:rFonts w:ascii="Times New Roman" w:hAnsi="Times New Roman" w:cs="Times New Roman"/>
          <w:sz w:val="24"/>
          <w:szCs w:val="24"/>
        </w:rPr>
        <w:t>tentang</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seksualitas yang dilakukan sebelum menikah yang terdiri dari</w:t>
      </w:r>
      <w:r>
        <w:rPr>
          <w:rFonts w:ascii="Times New Roman" w:hAnsi="Times New Roman" w:cs="Times New Roman"/>
          <w:sz w:val="24"/>
          <w:szCs w:val="24"/>
          <w:lang w:val="id-ID"/>
        </w:rPr>
        <w:t xml:space="preserve"> </w:t>
      </w:r>
      <w:r>
        <w:rPr>
          <w:rFonts w:ascii="Times New Roman" w:hAnsi="Times New Roman" w:cs="Times New Roman"/>
          <w:sz w:val="24"/>
          <w:szCs w:val="24"/>
        </w:rPr>
        <w:t>pengetahuan</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tentang fungsi hubungan seksu</w:t>
      </w:r>
      <w:r>
        <w:rPr>
          <w:rFonts w:ascii="Times New Roman" w:hAnsi="Times New Roman" w:cs="Times New Roman"/>
          <w:sz w:val="24"/>
          <w:szCs w:val="24"/>
        </w:rPr>
        <w:t>al, akibat seksual pranikah, da</w:t>
      </w:r>
      <w:r>
        <w:rPr>
          <w:rFonts w:ascii="Times New Roman" w:hAnsi="Times New Roman" w:cs="Times New Roman"/>
          <w:sz w:val="24"/>
          <w:szCs w:val="24"/>
          <w:lang w:val="id-ID"/>
        </w:rPr>
        <w:t xml:space="preserve">n </w:t>
      </w:r>
      <w:r>
        <w:rPr>
          <w:rFonts w:ascii="Times New Roman" w:hAnsi="Times New Roman" w:cs="Times New Roman"/>
          <w:sz w:val="24"/>
          <w:szCs w:val="24"/>
        </w:rPr>
        <w:t>faktor yang</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 xml:space="preserve">mendorong seksual </w:t>
      </w:r>
      <w:r w:rsidRPr="009C712C">
        <w:rPr>
          <w:rFonts w:ascii="Times New Roman" w:hAnsi="Times New Roman" w:cs="Times New Roman"/>
          <w:sz w:val="24"/>
          <w:szCs w:val="24"/>
        </w:rPr>
        <w:lastRenderedPageBreak/>
        <w:t>pranikah (Sarwono 2006</w:t>
      </w:r>
      <w:r>
        <w:rPr>
          <w:rFonts w:ascii="Times New Roman" w:hAnsi="Times New Roman" w:cs="Times New Roman"/>
          <w:sz w:val="24"/>
          <w:szCs w:val="24"/>
          <w:lang w:val="id-ID"/>
        </w:rPr>
        <w:t xml:space="preserve"> dalam fadhila, 2010</w:t>
      </w:r>
      <w:r w:rsidRPr="009C712C">
        <w:rPr>
          <w:rFonts w:ascii="Times New Roman" w:hAnsi="Times New Roman" w:cs="Times New Roman"/>
          <w:sz w:val="24"/>
          <w:szCs w:val="24"/>
        </w:rPr>
        <w:t>). Masyarakat masih</w:t>
      </w:r>
      <w:r>
        <w:rPr>
          <w:rFonts w:ascii="Times New Roman" w:hAnsi="Times New Roman" w:cs="Times New Roman"/>
          <w:sz w:val="24"/>
          <w:szCs w:val="24"/>
          <w:lang w:val="id-ID"/>
        </w:rPr>
        <w:t xml:space="preserve"> </w:t>
      </w:r>
      <w:r>
        <w:rPr>
          <w:rFonts w:ascii="Times New Roman" w:hAnsi="Times New Roman" w:cs="Times New Roman"/>
          <w:sz w:val="24"/>
          <w:szCs w:val="24"/>
        </w:rPr>
        <w:t>sangat</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mempercayai pada mitos-mitos seksual yang merupakan salah satu</w:t>
      </w:r>
      <w:r>
        <w:rPr>
          <w:rFonts w:ascii="Times New Roman" w:hAnsi="Times New Roman" w:cs="Times New Roman"/>
          <w:sz w:val="24"/>
          <w:szCs w:val="24"/>
          <w:lang w:val="id-ID"/>
        </w:rPr>
        <w:t xml:space="preserve"> </w:t>
      </w:r>
      <w:r>
        <w:rPr>
          <w:rFonts w:ascii="Times New Roman" w:hAnsi="Times New Roman" w:cs="Times New Roman"/>
          <w:sz w:val="24"/>
          <w:szCs w:val="24"/>
        </w:rPr>
        <w:t>pemahaman</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yang salah tentang seksual. Kurangnya pemahaman ini</w:t>
      </w:r>
      <w:r>
        <w:rPr>
          <w:rFonts w:ascii="Times New Roman" w:hAnsi="Times New Roman" w:cs="Times New Roman"/>
          <w:sz w:val="24"/>
          <w:szCs w:val="24"/>
          <w:lang w:val="id-ID"/>
        </w:rPr>
        <w:t xml:space="preserve"> </w:t>
      </w:r>
      <w:r>
        <w:rPr>
          <w:rFonts w:ascii="Times New Roman" w:hAnsi="Times New Roman" w:cs="Times New Roman"/>
          <w:sz w:val="24"/>
          <w:szCs w:val="24"/>
        </w:rPr>
        <w:t>disebabkan oleh berbagai</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faktor antara lain : adat istiadat, budaya, agama,</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dan kura</w:t>
      </w:r>
      <w:r>
        <w:rPr>
          <w:rFonts w:ascii="Times New Roman" w:hAnsi="Times New Roman" w:cs="Times New Roman"/>
          <w:sz w:val="24"/>
          <w:szCs w:val="24"/>
        </w:rPr>
        <w:t>ngnya informasi dari</w:t>
      </w:r>
      <w:r>
        <w:rPr>
          <w:rFonts w:ascii="Times New Roman" w:hAnsi="Times New Roman" w:cs="Times New Roman"/>
          <w:sz w:val="24"/>
          <w:szCs w:val="24"/>
          <w:lang w:val="id-ID"/>
        </w:rPr>
        <w:t xml:space="preserve"> </w:t>
      </w:r>
      <w:r w:rsidRPr="009C712C">
        <w:rPr>
          <w:rFonts w:ascii="Times New Roman" w:hAnsi="Times New Roman" w:cs="Times New Roman"/>
          <w:sz w:val="24"/>
          <w:szCs w:val="24"/>
        </w:rPr>
        <w:t>sumber yang benar (Soetjiningsih, 2007</w:t>
      </w:r>
      <w:r>
        <w:rPr>
          <w:rFonts w:ascii="Times New Roman" w:hAnsi="Times New Roman" w:cs="Times New Roman"/>
          <w:sz w:val="24"/>
          <w:szCs w:val="24"/>
          <w:lang w:val="id-ID"/>
        </w:rPr>
        <w:t xml:space="preserve"> dalam fadhila, 2010</w:t>
      </w:r>
      <w:r w:rsidRPr="009C712C">
        <w:rPr>
          <w:rFonts w:ascii="Times New Roman" w:hAnsi="Times New Roman" w:cs="Times New Roman"/>
          <w:sz w:val="24"/>
          <w:szCs w:val="24"/>
        </w:rPr>
        <w:t>).</w:t>
      </w:r>
      <w:r>
        <w:rPr>
          <w:rFonts w:ascii="Times New Roman" w:hAnsi="Times New Roman" w:cs="Times New Roman"/>
          <w:sz w:val="24"/>
          <w:szCs w:val="24"/>
          <w:lang w:val="id-ID"/>
        </w:rPr>
        <w:t xml:space="preserve"> </w:t>
      </w:r>
    </w:p>
    <w:p w:rsidR="00F15B8A" w:rsidRPr="009C712C" w:rsidRDefault="00F15B8A" w:rsidP="00F15B8A">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F15B8A" w:rsidRPr="00E327A1" w:rsidRDefault="00F15B8A" w:rsidP="00F15B8A">
      <w:pPr>
        <w:pStyle w:val="ListParagraph"/>
        <w:numPr>
          <w:ilvl w:val="0"/>
          <w:numId w:val="22"/>
        </w:numPr>
        <w:autoSpaceDE w:val="0"/>
        <w:autoSpaceDN w:val="0"/>
        <w:adjustRightInd w:val="0"/>
        <w:spacing w:after="0" w:line="480" w:lineRule="auto"/>
        <w:ind w:left="1134" w:hanging="425"/>
        <w:jc w:val="both"/>
        <w:rPr>
          <w:rFonts w:ascii="Times New Roman" w:hAnsi="Times New Roman" w:cs="Times New Roman"/>
          <w:b/>
          <w:bCs/>
          <w:sz w:val="24"/>
          <w:szCs w:val="24"/>
        </w:rPr>
      </w:pPr>
      <w:r w:rsidRPr="00E327A1">
        <w:rPr>
          <w:rFonts w:ascii="Times New Roman" w:hAnsi="Times New Roman" w:cs="Times New Roman"/>
          <w:b/>
          <w:bCs/>
          <w:sz w:val="24"/>
          <w:szCs w:val="24"/>
        </w:rPr>
        <w:lastRenderedPageBreak/>
        <w:t xml:space="preserve">Faktor-faktor yang </w:t>
      </w:r>
      <w:r>
        <w:rPr>
          <w:rFonts w:ascii="Times New Roman" w:hAnsi="Times New Roman" w:cs="Times New Roman"/>
          <w:b/>
          <w:bCs/>
          <w:sz w:val="24"/>
          <w:szCs w:val="24"/>
        </w:rPr>
        <w:t>mempengaruhi pengetahuan</w:t>
      </w:r>
      <w:r w:rsidRPr="00E327A1">
        <w:rPr>
          <w:rFonts w:ascii="Times New Roman" w:hAnsi="Times New Roman" w:cs="Times New Roman"/>
          <w:b/>
          <w:bCs/>
          <w:sz w:val="24"/>
          <w:szCs w:val="24"/>
        </w:rPr>
        <w:t xml:space="preserve"> perilaku seksual</w:t>
      </w:r>
      <w:r>
        <w:rPr>
          <w:rFonts w:ascii="Times New Roman" w:hAnsi="Times New Roman" w:cs="Times New Roman"/>
          <w:b/>
          <w:bCs/>
          <w:sz w:val="24"/>
          <w:szCs w:val="24"/>
          <w:lang w:val="id-ID"/>
        </w:rPr>
        <w:t xml:space="preserve"> </w:t>
      </w:r>
      <w:r w:rsidRPr="00E327A1">
        <w:rPr>
          <w:rFonts w:ascii="Times New Roman" w:hAnsi="Times New Roman" w:cs="Times New Roman"/>
          <w:b/>
          <w:bCs/>
          <w:sz w:val="24"/>
          <w:szCs w:val="24"/>
        </w:rPr>
        <w:t>pranikah</w:t>
      </w:r>
    </w:p>
    <w:p w:rsidR="00F15B8A" w:rsidRPr="009C712C" w:rsidRDefault="00F15B8A" w:rsidP="00F15B8A">
      <w:pPr>
        <w:autoSpaceDE w:val="0"/>
        <w:autoSpaceDN w:val="0"/>
        <w:adjustRightInd w:val="0"/>
        <w:spacing w:after="0" w:line="480" w:lineRule="auto"/>
        <w:ind w:left="1134"/>
        <w:jc w:val="both"/>
        <w:rPr>
          <w:rFonts w:ascii="Times New Roman" w:hAnsi="Times New Roman" w:cs="Times New Roman"/>
          <w:sz w:val="24"/>
          <w:szCs w:val="24"/>
          <w:lang w:val="id-ID"/>
        </w:rPr>
      </w:pPr>
      <w:r w:rsidRPr="008A163C">
        <w:rPr>
          <w:rFonts w:ascii="Times New Roman" w:hAnsi="Times New Roman" w:cs="Times New Roman"/>
          <w:sz w:val="24"/>
          <w:szCs w:val="24"/>
        </w:rPr>
        <w:t>Adapun faktor-faktor yang mempengaruhi pengetahuan adalah</w:t>
      </w:r>
      <w:r>
        <w:rPr>
          <w:rFonts w:ascii="Times New Roman" w:hAnsi="Times New Roman" w:cs="Times New Roman"/>
          <w:sz w:val="24"/>
          <w:szCs w:val="24"/>
          <w:lang w:val="id-ID"/>
        </w:rPr>
        <w:t xml:space="preserve"> </w:t>
      </w:r>
      <w:r w:rsidRPr="008A163C">
        <w:rPr>
          <w:rFonts w:ascii="Times New Roman" w:hAnsi="Times New Roman" w:cs="Times New Roman"/>
          <w:sz w:val="24"/>
          <w:szCs w:val="24"/>
        </w:rPr>
        <w:t>(Notoatmodjo, 2007</w:t>
      </w:r>
      <w:r>
        <w:rPr>
          <w:rFonts w:ascii="Times New Roman" w:hAnsi="Times New Roman" w:cs="Times New Roman"/>
          <w:sz w:val="24"/>
          <w:szCs w:val="24"/>
          <w:lang w:val="id-ID"/>
        </w:rPr>
        <w:t xml:space="preserve"> dalam fadhila, 2010</w:t>
      </w:r>
      <w:r w:rsidRPr="008A163C">
        <w:rPr>
          <w:rFonts w:ascii="Times New Roman" w:hAnsi="Times New Roman" w:cs="Times New Roman"/>
          <w:sz w:val="24"/>
          <w:szCs w:val="24"/>
        </w:rPr>
        <w:t>):</w:t>
      </w:r>
    </w:p>
    <w:p w:rsidR="00F15B8A" w:rsidRPr="00E327A1" w:rsidRDefault="00F15B8A" w:rsidP="00F15B8A">
      <w:pPr>
        <w:pStyle w:val="ListParagraph"/>
        <w:numPr>
          <w:ilvl w:val="0"/>
          <w:numId w:val="21"/>
        </w:numPr>
        <w:autoSpaceDE w:val="0"/>
        <w:autoSpaceDN w:val="0"/>
        <w:adjustRightInd w:val="0"/>
        <w:spacing w:after="0" w:line="480" w:lineRule="auto"/>
        <w:ind w:left="1134" w:firstLine="0"/>
        <w:jc w:val="both"/>
        <w:rPr>
          <w:rFonts w:ascii="Times New Roman" w:hAnsi="Times New Roman" w:cs="Times New Roman"/>
          <w:sz w:val="24"/>
          <w:szCs w:val="24"/>
        </w:rPr>
      </w:pPr>
      <w:r w:rsidRPr="00E327A1">
        <w:rPr>
          <w:rFonts w:ascii="Times New Roman" w:hAnsi="Times New Roman" w:cs="Times New Roman"/>
          <w:sz w:val="24"/>
          <w:szCs w:val="24"/>
        </w:rPr>
        <w:t>Sosial ekonomi</w:t>
      </w:r>
    </w:p>
    <w:p w:rsidR="00F15B8A" w:rsidRPr="00E327A1" w:rsidRDefault="00F15B8A" w:rsidP="00F15B8A">
      <w:pPr>
        <w:pStyle w:val="ListParagraph"/>
        <w:autoSpaceDE w:val="0"/>
        <w:autoSpaceDN w:val="0"/>
        <w:adjustRightInd w:val="0"/>
        <w:spacing w:after="0" w:line="480" w:lineRule="auto"/>
        <w:ind w:left="1701"/>
        <w:jc w:val="both"/>
        <w:rPr>
          <w:rFonts w:ascii="Times New Roman" w:hAnsi="Times New Roman" w:cs="Times New Roman"/>
          <w:sz w:val="24"/>
          <w:szCs w:val="24"/>
          <w:lang w:val="id-ID"/>
        </w:rPr>
      </w:pPr>
      <w:r w:rsidRPr="00E327A1">
        <w:rPr>
          <w:rFonts w:ascii="Times New Roman" w:hAnsi="Times New Roman" w:cs="Times New Roman"/>
          <w:sz w:val="24"/>
          <w:szCs w:val="24"/>
        </w:rPr>
        <w:t>Lingkungan sosial akan mendukung tingginya pengetahuan seseorang, sedang</w:t>
      </w:r>
      <w:r w:rsidRPr="00E327A1">
        <w:rPr>
          <w:rFonts w:ascii="Times New Roman" w:hAnsi="Times New Roman" w:cs="Times New Roman"/>
          <w:sz w:val="24"/>
          <w:szCs w:val="24"/>
          <w:lang w:val="id-ID"/>
        </w:rPr>
        <w:t xml:space="preserve"> </w:t>
      </w:r>
      <w:r w:rsidRPr="00E327A1">
        <w:rPr>
          <w:rFonts w:ascii="Times New Roman" w:hAnsi="Times New Roman" w:cs="Times New Roman"/>
          <w:sz w:val="24"/>
          <w:szCs w:val="24"/>
        </w:rPr>
        <w:t>ekonomi dikaitkan dengan pendidikan, ekonomi baik tingkat pendidikan akan</w:t>
      </w:r>
      <w:r w:rsidRPr="00E327A1">
        <w:rPr>
          <w:rFonts w:ascii="Times New Roman" w:hAnsi="Times New Roman" w:cs="Times New Roman"/>
          <w:sz w:val="24"/>
          <w:szCs w:val="24"/>
          <w:lang w:val="id-ID"/>
        </w:rPr>
        <w:t xml:space="preserve"> </w:t>
      </w:r>
      <w:r w:rsidRPr="00E327A1">
        <w:rPr>
          <w:rFonts w:ascii="Times New Roman" w:hAnsi="Times New Roman" w:cs="Times New Roman"/>
          <w:sz w:val="24"/>
          <w:szCs w:val="24"/>
        </w:rPr>
        <w:t>tinggi sehingga tingkat pengetahuan akan tinggi juga.</w:t>
      </w:r>
    </w:p>
    <w:p w:rsidR="00F15B8A" w:rsidRPr="00E327A1" w:rsidRDefault="00F15B8A" w:rsidP="00F15B8A">
      <w:pPr>
        <w:pStyle w:val="ListParagraph"/>
        <w:numPr>
          <w:ilvl w:val="0"/>
          <w:numId w:val="21"/>
        </w:numPr>
        <w:autoSpaceDE w:val="0"/>
        <w:autoSpaceDN w:val="0"/>
        <w:adjustRightInd w:val="0"/>
        <w:spacing w:after="0" w:line="480" w:lineRule="auto"/>
        <w:ind w:left="1701" w:hanging="425"/>
        <w:jc w:val="both"/>
        <w:rPr>
          <w:rFonts w:ascii="Times New Roman" w:hAnsi="Times New Roman" w:cs="Times New Roman"/>
          <w:sz w:val="24"/>
          <w:szCs w:val="24"/>
          <w:lang w:val="id-ID"/>
        </w:rPr>
      </w:pPr>
      <w:r w:rsidRPr="00E327A1">
        <w:rPr>
          <w:rFonts w:ascii="Times New Roman" w:hAnsi="Times New Roman" w:cs="Times New Roman"/>
          <w:sz w:val="24"/>
          <w:szCs w:val="24"/>
        </w:rPr>
        <w:t>Kultur (budaya, agama)</w:t>
      </w:r>
    </w:p>
    <w:p w:rsidR="00F15B8A" w:rsidRPr="00E327A1" w:rsidRDefault="00F15B8A" w:rsidP="00F15B8A">
      <w:pPr>
        <w:pStyle w:val="ListParagraph"/>
        <w:autoSpaceDE w:val="0"/>
        <w:autoSpaceDN w:val="0"/>
        <w:adjustRightInd w:val="0"/>
        <w:spacing w:after="0" w:line="480" w:lineRule="auto"/>
        <w:ind w:left="1701"/>
        <w:jc w:val="both"/>
        <w:rPr>
          <w:rFonts w:ascii="Times New Roman" w:hAnsi="Times New Roman" w:cs="Times New Roman"/>
          <w:sz w:val="24"/>
          <w:szCs w:val="24"/>
        </w:rPr>
      </w:pPr>
      <w:r w:rsidRPr="00E327A1">
        <w:rPr>
          <w:rFonts w:ascii="Times New Roman" w:hAnsi="Times New Roman" w:cs="Times New Roman"/>
          <w:sz w:val="24"/>
          <w:szCs w:val="24"/>
        </w:rPr>
        <w:t>Budaya sangat berpengaruh terhadap tingkat pengetahuan seseorang, karena</w:t>
      </w:r>
      <w:r w:rsidRPr="00E327A1">
        <w:rPr>
          <w:rFonts w:ascii="Times New Roman" w:hAnsi="Times New Roman" w:cs="Times New Roman"/>
          <w:sz w:val="24"/>
          <w:szCs w:val="24"/>
          <w:lang w:val="id-ID"/>
        </w:rPr>
        <w:t xml:space="preserve"> </w:t>
      </w:r>
      <w:r w:rsidRPr="00E327A1">
        <w:rPr>
          <w:rFonts w:ascii="Times New Roman" w:hAnsi="Times New Roman" w:cs="Times New Roman"/>
          <w:sz w:val="24"/>
          <w:szCs w:val="24"/>
        </w:rPr>
        <w:t>informasi yang baru akan disaring kira-kira sesuai tidak dengan budaya yang</w:t>
      </w:r>
      <w:r w:rsidRPr="00E327A1">
        <w:rPr>
          <w:rFonts w:ascii="Times New Roman" w:hAnsi="Times New Roman" w:cs="Times New Roman"/>
          <w:sz w:val="24"/>
          <w:szCs w:val="24"/>
          <w:lang w:val="id-ID"/>
        </w:rPr>
        <w:t xml:space="preserve"> </w:t>
      </w:r>
      <w:r w:rsidRPr="00E327A1">
        <w:rPr>
          <w:rFonts w:ascii="Times New Roman" w:hAnsi="Times New Roman" w:cs="Times New Roman"/>
          <w:sz w:val="24"/>
          <w:szCs w:val="24"/>
        </w:rPr>
        <w:t>ada</w:t>
      </w:r>
      <w:r w:rsidRPr="00E327A1">
        <w:rPr>
          <w:rFonts w:ascii="Times New Roman" w:hAnsi="Times New Roman" w:cs="Times New Roman"/>
          <w:sz w:val="24"/>
          <w:szCs w:val="24"/>
          <w:lang w:val="id-ID"/>
        </w:rPr>
        <w:t xml:space="preserve"> </w:t>
      </w:r>
      <w:r w:rsidRPr="00E327A1">
        <w:rPr>
          <w:rFonts w:ascii="Times New Roman" w:hAnsi="Times New Roman" w:cs="Times New Roman"/>
          <w:sz w:val="24"/>
          <w:szCs w:val="24"/>
        </w:rPr>
        <w:t>dan agama yang dianut.</w:t>
      </w:r>
    </w:p>
    <w:p w:rsidR="00F15B8A" w:rsidRPr="00E327A1" w:rsidRDefault="00F15B8A" w:rsidP="00F15B8A">
      <w:pPr>
        <w:pStyle w:val="ListParagraph"/>
        <w:numPr>
          <w:ilvl w:val="0"/>
          <w:numId w:val="21"/>
        </w:numPr>
        <w:autoSpaceDE w:val="0"/>
        <w:autoSpaceDN w:val="0"/>
        <w:adjustRightInd w:val="0"/>
        <w:spacing w:after="0" w:line="480" w:lineRule="auto"/>
        <w:ind w:left="1701" w:hanging="425"/>
        <w:jc w:val="both"/>
        <w:rPr>
          <w:rFonts w:ascii="Times New Roman" w:hAnsi="Times New Roman" w:cs="Times New Roman"/>
          <w:sz w:val="24"/>
          <w:szCs w:val="24"/>
        </w:rPr>
      </w:pPr>
      <w:r w:rsidRPr="00E327A1">
        <w:rPr>
          <w:rFonts w:ascii="Times New Roman" w:hAnsi="Times New Roman" w:cs="Times New Roman"/>
          <w:sz w:val="24"/>
          <w:szCs w:val="24"/>
        </w:rPr>
        <w:t>Pendidikan</w:t>
      </w:r>
    </w:p>
    <w:p w:rsidR="00F15B8A" w:rsidRPr="00B570F2" w:rsidRDefault="00F15B8A" w:rsidP="00F15B8A">
      <w:pPr>
        <w:pStyle w:val="ListParagraph"/>
        <w:autoSpaceDE w:val="0"/>
        <w:autoSpaceDN w:val="0"/>
        <w:adjustRightInd w:val="0"/>
        <w:spacing w:after="0" w:line="480" w:lineRule="auto"/>
        <w:ind w:left="1701"/>
        <w:jc w:val="both"/>
        <w:rPr>
          <w:rFonts w:ascii="Times New Roman" w:hAnsi="Times New Roman" w:cs="Times New Roman"/>
          <w:sz w:val="24"/>
          <w:szCs w:val="24"/>
          <w:lang w:val="id-ID"/>
        </w:rPr>
      </w:pPr>
      <w:r w:rsidRPr="00E327A1">
        <w:rPr>
          <w:rFonts w:ascii="Times New Roman" w:hAnsi="Times New Roman" w:cs="Times New Roman"/>
          <w:sz w:val="24"/>
          <w:szCs w:val="24"/>
        </w:rPr>
        <w:t>Semakin tinggi pendidikan maka ia akan mudah menerima hal-hal baru dan</w:t>
      </w:r>
      <w:r w:rsidRPr="00E327A1">
        <w:rPr>
          <w:rFonts w:ascii="Times New Roman" w:hAnsi="Times New Roman" w:cs="Times New Roman"/>
          <w:sz w:val="24"/>
          <w:szCs w:val="24"/>
          <w:lang w:val="id-ID"/>
        </w:rPr>
        <w:t xml:space="preserve"> </w:t>
      </w:r>
      <w:r w:rsidRPr="00E327A1">
        <w:rPr>
          <w:rFonts w:ascii="Times New Roman" w:hAnsi="Times New Roman" w:cs="Times New Roman"/>
          <w:sz w:val="24"/>
          <w:szCs w:val="24"/>
        </w:rPr>
        <w:t>mudah menyesuaikan dengan hal yang baru tersebut.</w:t>
      </w:r>
    </w:p>
    <w:p w:rsidR="00F15B8A" w:rsidRPr="00390F78" w:rsidRDefault="00F15B8A" w:rsidP="00F15B8A">
      <w:pPr>
        <w:pStyle w:val="ListParagraph"/>
        <w:numPr>
          <w:ilvl w:val="0"/>
          <w:numId w:val="22"/>
        </w:numPr>
        <w:autoSpaceDE w:val="0"/>
        <w:autoSpaceDN w:val="0"/>
        <w:adjustRightInd w:val="0"/>
        <w:spacing w:after="0" w:line="480" w:lineRule="auto"/>
        <w:ind w:left="1276" w:hanging="425"/>
        <w:jc w:val="both"/>
        <w:rPr>
          <w:rFonts w:ascii="Times New Roman" w:hAnsi="Times New Roman" w:cs="Times New Roman"/>
          <w:b/>
          <w:sz w:val="24"/>
          <w:szCs w:val="24"/>
          <w:lang w:val="id-ID"/>
        </w:rPr>
      </w:pPr>
      <w:r w:rsidRPr="00390F78">
        <w:rPr>
          <w:rFonts w:ascii="Times New Roman" w:hAnsi="Times New Roman" w:cs="Times New Roman"/>
          <w:b/>
          <w:sz w:val="24"/>
          <w:szCs w:val="24"/>
          <w:lang w:val="id-ID"/>
        </w:rPr>
        <w:t>Kategori pengetahuan seks pranikah</w:t>
      </w:r>
    </w:p>
    <w:p w:rsidR="00F15B8A" w:rsidRDefault="00F15B8A" w:rsidP="00F15B8A">
      <w:pPr>
        <w:pStyle w:val="ListParagraph"/>
        <w:autoSpaceDE w:val="0"/>
        <w:autoSpaceDN w:val="0"/>
        <w:adjustRightInd w:val="0"/>
        <w:spacing w:after="0" w:line="480" w:lineRule="auto"/>
        <w:ind w:left="1276"/>
        <w:jc w:val="both"/>
        <w:rPr>
          <w:rFonts w:ascii="TimesNewRomanPSMT" w:hAnsi="TimesNewRomanPSMT" w:cs="TimesNewRomanPSMT"/>
          <w:sz w:val="24"/>
          <w:szCs w:val="24"/>
          <w:lang w:val="id-ID"/>
        </w:rPr>
      </w:pPr>
      <w:r>
        <w:rPr>
          <w:rFonts w:ascii="TimesNewRomanPSMT" w:hAnsi="TimesNewRomanPSMT" w:cs="TimesNewRomanPSMT"/>
          <w:sz w:val="24"/>
          <w:szCs w:val="24"/>
          <w:lang w:val="id-ID"/>
        </w:rPr>
        <w:t>M</w:t>
      </w:r>
      <w:r w:rsidRPr="00390F78">
        <w:rPr>
          <w:rFonts w:ascii="TimesNewRomanPSMT" w:hAnsi="TimesNewRomanPSMT" w:cs="TimesNewRomanPSMT"/>
          <w:sz w:val="24"/>
          <w:szCs w:val="24"/>
        </w:rPr>
        <w:t xml:space="preserve">enurut </w:t>
      </w:r>
      <w:r>
        <w:rPr>
          <w:rFonts w:ascii="TimesNewRomanPSMT" w:hAnsi="TimesNewRomanPSMT" w:cs="TimesNewRomanPSMT"/>
          <w:sz w:val="24"/>
          <w:szCs w:val="24"/>
          <w:lang w:val="id-ID"/>
        </w:rPr>
        <w:t>(Novita, 2017</w:t>
      </w:r>
      <w:r>
        <w:rPr>
          <w:rFonts w:ascii="TimesNewRomanPSMT" w:hAnsi="TimesNewRomanPSMT" w:cs="TimesNewRomanPSMT"/>
          <w:sz w:val="24"/>
          <w:szCs w:val="24"/>
        </w:rPr>
        <w:t>)</w:t>
      </w:r>
      <w:r>
        <w:rPr>
          <w:rFonts w:ascii="TimesNewRomanPSMT" w:hAnsi="TimesNewRomanPSMT" w:cs="TimesNewRomanPSMT"/>
          <w:sz w:val="24"/>
          <w:szCs w:val="24"/>
          <w:lang w:val="id-ID"/>
        </w:rPr>
        <w:t xml:space="preserve"> </w:t>
      </w:r>
      <w:r w:rsidRPr="00390F78">
        <w:rPr>
          <w:rFonts w:ascii="TimesNewRomanPSMT" w:hAnsi="TimesNewRomanPSMT" w:cs="TimesNewRomanPSMT"/>
          <w:sz w:val="24"/>
          <w:szCs w:val="24"/>
        </w:rPr>
        <w:t xml:space="preserve">dikategorikan dengan tingkatan pengetahuan </w:t>
      </w:r>
      <w:r>
        <w:rPr>
          <w:rFonts w:ascii="TimesNewRomanPSMT" w:hAnsi="TimesNewRomanPSMT" w:cs="TimesNewRomanPSMT"/>
          <w:sz w:val="24"/>
          <w:szCs w:val="24"/>
          <w:lang w:val="id-ID"/>
        </w:rPr>
        <w:t xml:space="preserve">1: kurang baik apabila presentase </w:t>
      </w:r>
      <w:r>
        <w:rPr>
          <w:rFonts w:ascii="TimesNewRomanPSMT" w:hAnsi="TimesNewRomanPSMT" w:cs="TimesNewRomanPSMT"/>
          <w:sz w:val="24"/>
          <w:szCs w:val="24"/>
        </w:rPr>
        <w:t>≤</w:t>
      </w:r>
      <w:r>
        <w:rPr>
          <w:rFonts w:ascii="TimesNewRomanPSMT" w:hAnsi="TimesNewRomanPSMT" w:cs="TimesNewRomanPSMT"/>
          <w:sz w:val="24"/>
          <w:szCs w:val="24"/>
          <w:lang w:val="id-ID"/>
        </w:rPr>
        <w:t xml:space="preserve"> 5</w:t>
      </w:r>
      <w:r w:rsidRPr="00390F78">
        <w:rPr>
          <w:rFonts w:ascii="TimesNewRomanPSMT" w:hAnsi="TimesNewRomanPSMT" w:cs="TimesNewRomanPSMT"/>
          <w:sz w:val="24"/>
          <w:szCs w:val="24"/>
        </w:rPr>
        <w:t xml:space="preserve">0%, </w:t>
      </w:r>
    </w:p>
    <w:p w:rsidR="00F15B8A" w:rsidRDefault="00F15B8A" w:rsidP="00F15B8A">
      <w:pPr>
        <w:pStyle w:val="ListParagraph"/>
        <w:autoSpaceDE w:val="0"/>
        <w:autoSpaceDN w:val="0"/>
        <w:adjustRightInd w:val="0"/>
        <w:spacing w:after="0" w:line="480" w:lineRule="auto"/>
        <w:ind w:left="1276"/>
        <w:jc w:val="both"/>
        <w:rPr>
          <w:rFonts w:ascii="TimesNewRomanPSMT" w:hAnsi="TimesNewRomanPSMT" w:cs="TimesNewRomanPSMT"/>
          <w:sz w:val="24"/>
          <w:szCs w:val="24"/>
          <w:lang w:val="id-ID"/>
        </w:rPr>
      </w:pPr>
      <w:r>
        <w:rPr>
          <w:rFonts w:ascii="TimesNewRomanPSMT" w:hAnsi="TimesNewRomanPSMT" w:cs="TimesNewRomanPSMT"/>
          <w:sz w:val="24"/>
          <w:szCs w:val="24"/>
          <w:lang w:val="id-ID"/>
        </w:rPr>
        <w:t xml:space="preserve">0: baik apabila presentase ≥ </w:t>
      </w:r>
      <w:r>
        <w:rPr>
          <w:rFonts w:ascii="TimesNewRomanPSMT" w:hAnsi="TimesNewRomanPSMT" w:cs="TimesNewRomanPSMT"/>
          <w:sz w:val="24"/>
          <w:szCs w:val="24"/>
        </w:rPr>
        <w:t>5</w:t>
      </w:r>
      <w:r>
        <w:rPr>
          <w:rFonts w:ascii="TimesNewRomanPSMT" w:hAnsi="TimesNewRomanPSMT" w:cs="TimesNewRomanPSMT"/>
          <w:sz w:val="24"/>
          <w:szCs w:val="24"/>
          <w:lang w:val="id-ID"/>
        </w:rPr>
        <w:t>0</w:t>
      </w:r>
      <w:r w:rsidRPr="00390F78">
        <w:rPr>
          <w:rFonts w:ascii="TimesNewRomanPSMT" w:hAnsi="TimesNewRomanPSMT" w:cs="TimesNewRomanPSMT"/>
          <w:sz w:val="24"/>
          <w:szCs w:val="24"/>
        </w:rPr>
        <w:t>%.</w:t>
      </w:r>
    </w:p>
    <w:p w:rsidR="00F15B8A" w:rsidRDefault="00F15B8A" w:rsidP="00F15B8A">
      <w:pPr>
        <w:pStyle w:val="ListParagraph"/>
        <w:autoSpaceDE w:val="0"/>
        <w:autoSpaceDN w:val="0"/>
        <w:adjustRightInd w:val="0"/>
        <w:spacing w:after="0" w:line="480" w:lineRule="auto"/>
        <w:ind w:left="1276"/>
        <w:jc w:val="both"/>
        <w:rPr>
          <w:rFonts w:ascii="Times New Roman" w:hAnsi="Times New Roman" w:cs="Times New Roman"/>
          <w:sz w:val="24"/>
          <w:szCs w:val="24"/>
          <w:lang w:val="id-ID"/>
        </w:rPr>
      </w:pPr>
    </w:p>
    <w:p w:rsidR="00F15B8A" w:rsidRPr="00613AA4" w:rsidRDefault="00F15B8A" w:rsidP="00F15B8A">
      <w:pPr>
        <w:pStyle w:val="ListParagraph"/>
        <w:autoSpaceDE w:val="0"/>
        <w:autoSpaceDN w:val="0"/>
        <w:adjustRightInd w:val="0"/>
        <w:spacing w:after="0" w:line="480" w:lineRule="auto"/>
        <w:ind w:left="1276"/>
        <w:jc w:val="both"/>
        <w:rPr>
          <w:rFonts w:ascii="Times New Roman" w:hAnsi="Times New Roman" w:cs="Times New Roman"/>
          <w:sz w:val="24"/>
          <w:szCs w:val="24"/>
          <w:lang w:val="id-ID"/>
        </w:rPr>
      </w:pPr>
    </w:p>
    <w:p w:rsidR="00F15B8A" w:rsidRPr="005A0C69" w:rsidRDefault="00F15B8A" w:rsidP="00F15B8A">
      <w:pPr>
        <w:pStyle w:val="ListParagraph"/>
        <w:numPr>
          <w:ilvl w:val="1"/>
          <w:numId w:val="2"/>
        </w:numPr>
        <w:spacing w:line="480" w:lineRule="auto"/>
        <w:ind w:left="426" w:hanging="426"/>
        <w:rPr>
          <w:rFonts w:ascii="Times New Roman" w:hAnsi="Times New Roman" w:cs="Times New Roman"/>
          <w:b/>
          <w:sz w:val="24"/>
          <w:szCs w:val="24"/>
          <w:lang w:val="id-ID"/>
        </w:rPr>
      </w:pPr>
      <w:r w:rsidRPr="005A0C69">
        <w:rPr>
          <w:rFonts w:ascii="Times New Roman" w:hAnsi="Times New Roman" w:cs="Times New Roman"/>
          <w:b/>
          <w:sz w:val="24"/>
          <w:szCs w:val="24"/>
          <w:lang w:val="id-ID"/>
        </w:rPr>
        <w:t>Penelitian Terkait</w:t>
      </w:r>
    </w:p>
    <w:p w:rsidR="00F15B8A" w:rsidRPr="005B2C00" w:rsidRDefault="00F15B8A" w:rsidP="00F15B8A">
      <w:pPr>
        <w:pStyle w:val="ListParagraph"/>
        <w:numPr>
          <w:ilvl w:val="0"/>
          <w:numId w:val="4"/>
        </w:numPr>
        <w:spacing w:after="0" w:line="480" w:lineRule="auto"/>
        <w:ind w:left="709" w:hanging="283"/>
        <w:jc w:val="both"/>
        <w:rPr>
          <w:rFonts w:ascii="Times New Roman" w:hAnsi="Times New Roman" w:cs="Times New Roman"/>
          <w:sz w:val="24"/>
          <w:szCs w:val="24"/>
          <w:lang w:val="id-ID"/>
        </w:rPr>
      </w:pPr>
      <w:r w:rsidRPr="00B542A0">
        <w:rPr>
          <w:rFonts w:ascii="Times New Roman" w:hAnsi="Times New Roman" w:cs="Times New Roman"/>
          <w:sz w:val="24"/>
          <w:szCs w:val="24"/>
          <w:lang w:val="id-ID"/>
        </w:rPr>
        <w:t>Berdasarkan hasil penelitian yang telah dilakukan oleh</w:t>
      </w:r>
      <w:r w:rsidRPr="00B542A0">
        <w:rPr>
          <w:rFonts w:ascii="Times New Roman" w:hAnsi="Times New Roman" w:cs="Times New Roman"/>
          <w:color w:val="FF0000"/>
          <w:sz w:val="24"/>
          <w:szCs w:val="24"/>
          <w:lang w:val="id-ID"/>
        </w:rPr>
        <w:t xml:space="preserve"> </w:t>
      </w:r>
      <w:r w:rsidRPr="005B2C00">
        <w:rPr>
          <w:rFonts w:ascii="Times New Roman" w:hAnsi="Times New Roman" w:cs="Times New Roman"/>
          <w:sz w:val="24"/>
          <w:szCs w:val="24"/>
        </w:rPr>
        <w:t xml:space="preserve">Ni </w:t>
      </w:r>
      <w:r w:rsidRPr="005B2C00">
        <w:rPr>
          <w:rFonts w:ascii="Times New Roman" w:hAnsi="Times New Roman" w:cs="Times New Roman"/>
          <w:sz w:val="24"/>
          <w:szCs w:val="24"/>
          <w:lang w:val="id-ID"/>
        </w:rPr>
        <w:t>Luh Putu rustiari dewi</w:t>
      </w:r>
      <w:r w:rsidRPr="005B2C00">
        <w:rPr>
          <w:rFonts w:ascii="Times New Roman" w:hAnsi="Times New Roman" w:cs="Times New Roman"/>
          <w:sz w:val="24"/>
          <w:szCs w:val="24"/>
        </w:rPr>
        <w:t xml:space="preserve"> (201</w:t>
      </w:r>
      <w:r w:rsidRPr="005B2C00">
        <w:rPr>
          <w:rFonts w:ascii="Times New Roman" w:hAnsi="Times New Roman" w:cs="Times New Roman"/>
          <w:sz w:val="24"/>
          <w:szCs w:val="24"/>
          <w:lang w:val="id-ID"/>
        </w:rPr>
        <w:t>7</w:t>
      </w:r>
      <w:r w:rsidRPr="005B2C00">
        <w:rPr>
          <w:rFonts w:ascii="Times New Roman" w:hAnsi="Times New Roman" w:cs="Times New Roman"/>
          <w:sz w:val="24"/>
          <w:szCs w:val="24"/>
        </w:rPr>
        <w:t xml:space="preserve">) dengan judul Pengetahuan </w:t>
      </w:r>
      <w:r w:rsidRPr="005B2C00">
        <w:rPr>
          <w:rFonts w:ascii="Times New Roman" w:hAnsi="Times New Roman" w:cs="Times New Roman"/>
          <w:sz w:val="24"/>
          <w:szCs w:val="24"/>
          <w:lang w:val="id-ID"/>
        </w:rPr>
        <w:t>d</w:t>
      </w:r>
      <w:r w:rsidRPr="005B2C00">
        <w:rPr>
          <w:rFonts w:ascii="Times New Roman" w:hAnsi="Times New Roman" w:cs="Times New Roman"/>
          <w:sz w:val="24"/>
          <w:szCs w:val="24"/>
        </w:rPr>
        <w:t>an Pe</w:t>
      </w:r>
      <w:r w:rsidRPr="005B2C00">
        <w:rPr>
          <w:rFonts w:ascii="Times New Roman" w:hAnsi="Times New Roman" w:cs="Times New Roman"/>
          <w:sz w:val="24"/>
          <w:szCs w:val="24"/>
          <w:lang w:val="id-ID"/>
        </w:rPr>
        <w:t xml:space="preserve">rilaku Seksual Pranikah Pada Remaja SMA Diwilayah </w:t>
      </w:r>
      <w:r w:rsidRPr="005B2C00">
        <w:rPr>
          <w:rFonts w:ascii="Times New Roman" w:hAnsi="Times New Roman" w:cs="Times New Roman"/>
          <w:sz w:val="24"/>
          <w:szCs w:val="24"/>
          <w:lang w:val="id-ID"/>
        </w:rPr>
        <w:lastRenderedPageBreak/>
        <w:t>Kerja Puskesmas Tampaksiring 1 dengan sampel penelitian sebanyak 123 siswa kelas XII di SMA Amarawati dan SMK Pariwisata Trisakti</w:t>
      </w:r>
      <w:r w:rsidRPr="005B2C00">
        <w:rPr>
          <w:rFonts w:ascii="Times New Roman" w:hAnsi="Times New Roman" w:cs="Times New Roman"/>
          <w:sz w:val="24"/>
          <w:szCs w:val="24"/>
        </w:rPr>
        <w:t xml:space="preserve">. Hasil penelitian </w:t>
      </w:r>
      <w:r w:rsidRPr="005B2C00">
        <w:rPr>
          <w:rFonts w:ascii="Times New Roman" w:hAnsi="Times New Roman" w:cs="Times New Roman"/>
          <w:sz w:val="24"/>
          <w:szCs w:val="24"/>
          <w:lang w:val="id-ID"/>
        </w:rPr>
        <w:t>didapat 48,1 % anak berpengetahuan kurang terutama pengetahuan mengenai perilaku seksual</w:t>
      </w:r>
      <w:r>
        <w:rPr>
          <w:rFonts w:ascii="Times New Roman" w:hAnsi="Times New Roman" w:cs="Times New Roman"/>
          <w:sz w:val="24"/>
          <w:szCs w:val="24"/>
          <w:lang w:val="id-ID"/>
        </w:rPr>
        <w:t xml:space="preserve"> </w:t>
      </w:r>
      <w:r w:rsidRPr="005B2C00">
        <w:rPr>
          <w:rFonts w:ascii="Times New Roman" w:hAnsi="Times New Roman" w:cs="Times New Roman"/>
          <w:sz w:val="24"/>
          <w:szCs w:val="24"/>
          <w:lang w:val="id-ID"/>
        </w:rPr>
        <w:t>.</w:t>
      </w:r>
    </w:p>
    <w:p w:rsidR="00F15B8A" w:rsidRDefault="00F15B8A" w:rsidP="00F15B8A">
      <w:pPr>
        <w:pStyle w:val="ListParagraph"/>
        <w:numPr>
          <w:ilvl w:val="0"/>
          <w:numId w:val="4"/>
        </w:numPr>
        <w:spacing w:line="480" w:lineRule="auto"/>
        <w:ind w:left="851" w:hanging="284"/>
        <w:jc w:val="both"/>
        <w:rPr>
          <w:rFonts w:ascii="Times New Roman" w:hAnsi="Times New Roman" w:cs="Times New Roman"/>
          <w:sz w:val="24"/>
          <w:szCs w:val="24"/>
          <w:lang w:val="id-ID"/>
        </w:rPr>
      </w:pPr>
      <w:r w:rsidRPr="00B542A0">
        <w:rPr>
          <w:rFonts w:ascii="Times New Roman" w:hAnsi="Times New Roman" w:cs="Times New Roman"/>
          <w:sz w:val="24"/>
          <w:szCs w:val="24"/>
        </w:rPr>
        <w:t xml:space="preserve">Berdasarkan hasil penelitian yang telah dilakukan oleh </w:t>
      </w:r>
      <w:r w:rsidRPr="005B2C00">
        <w:rPr>
          <w:rFonts w:ascii="Times New Roman" w:hAnsi="Times New Roman" w:cs="Times New Roman"/>
          <w:sz w:val="24"/>
          <w:szCs w:val="24"/>
          <w:lang w:val="id-ID"/>
        </w:rPr>
        <w:t xml:space="preserve">Nur Alfiah </w:t>
      </w:r>
      <w:r w:rsidRPr="005B2C00">
        <w:rPr>
          <w:rFonts w:ascii="Times New Roman" w:hAnsi="Times New Roman" w:cs="Times New Roman"/>
          <w:sz w:val="24"/>
          <w:szCs w:val="24"/>
        </w:rPr>
        <w:t>(201</w:t>
      </w:r>
      <w:r w:rsidRPr="005B2C00">
        <w:rPr>
          <w:rFonts w:ascii="Times New Roman" w:hAnsi="Times New Roman" w:cs="Times New Roman"/>
          <w:sz w:val="24"/>
          <w:szCs w:val="24"/>
          <w:lang w:val="id-ID"/>
        </w:rPr>
        <w:t>8</w:t>
      </w:r>
      <w:r w:rsidRPr="005B2C00">
        <w:rPr>
          <w:rFonts w:ascii="Times New Roman" w:hAnsi="Times New Roman" w:cs="Times New Roman"/>
          <w:sz w:val="24"/>
          <w:szCs w:val="24"/>
        </w:rPr>
        <w:t xml:space="preserve">) dengan judul </w:t>
      </w:r>
      <w:r w:rsidRPr="005B2C00">
        <w:rPr>
          <w:rFonts w:ascii="Times New Roman" w:hAnsi="Times New Roman" w:cs="Times New Roman"/>
          <w:sz w:val="24"/>
          <w:szCs w:val="24"/>
          <w:lang w:val="id-ID"/>
        </w:rPr>
        <w:t>Gambaran Faktor-Faktor yang Berhubungan dengan Perilaku Seksual Pranikah Pada Remaja di SMPN 1 Solokanjeruk Kabupaten Bandung dengan sampel 310 responden dapat diketahui dari hasil peneltian pengetahuan tentang perilaku seksual pranikah ada 153 responden (49,4%) rendah  dan 152 responden (50,6%) tinggi. Namun, secara statistik responden yang pengetahuan rendah berisiko berperilaku seksual pranikah 75 responden (24%) dan pengetahuan tinggi ada 77 responden (25%), ini membuktikan bahwa pengetahuan yang baik tidak menjamin memiliki perilaku seksual pranikah tidak berisiko dan sebaliknya.</w:t>
      </w:r>
    </w:p>
    <w:p w:rsidR="00F15B8A" w:rsidRPr="00B542A0" w:rsidRDefault="00F15B8A" w:rsidP="00F15B8A">
      <w:pPr>
        <w:pStyle w:val="ListParagraph"/>
        <w:numPr>
          <w:ilvl w:val="0"/>
          <w:numId w:val="4"/>
        </w:numPr>
        <w:spacing w:line="480" w:lineRule="auto"/>
        <w:ind w:left="851" w:hanging="284"/>
        <w:jc w:val="both"/>
        <w:rPr>
          <w:rFonts w:ascii="Times New Roman" w:hAnsi="Times New Roman" w:cs="Times New Roman"/>
          <w:sz w:val="24"/>
          <w:szCs w:val="24"/>
          <w:lang w:val="id-ID"/>
        </w:rPr>
      </w:pPr>
      <w:r w:rsidRPr="005B2C00">
        <w:rPr>
          <w:rFonts w:ascii="Times New Roman" w:hAnsi="Times New Roman" w:cs="Times New Roman"/>
          <w:sz w:val="24"/>
          <w:szCs w:val="24"/>
          <w:lang w:val="id-ID"/>
        </w:rPr>
        <w:t xml:space="preserve">Menurut penelitian  yang dilakukan oleh (Pawestri, 2013) tentang Pengetahuan, Sikap dan Perilaku Remaja Tentang Seks Pranikah Di  SMA Negeri 1  Godong. Peneltian ini merupakan </w:t>
      </w:r>
      <w:r w:rsidRPr="005B2C00">
        <w:rPr>
          <w:rFonts w:ascii="Times New Roman" w:hAnsi="Times New Roman" w:cs="Times New Roman"/>
          <w:i/>
          <w:sz w:val="24"/>
          <w:szCs w:val="24"/>
          <w:lang w:val="id-ID"/>
        </w:rPr>
        <w:t>eksplanatory research</w:t>
      </w:r>
      <w:r w:rsidRPr="005B2C00">
        <w:rPr>
          <w:rFonts w:ascii="Times New Roman" w:hAnsi="Times New Roman" w:cs="Times New Roman"/>
          <w:sz w:val="24"/>
          <w:szCs w:val="24"/>
          <w:lang w:val="id-ID"/>
        </w:rPr>
        <w:t xml:space="preserve"> dengan pendekatan belah lintang ( </w:t>
      </w:r>
      <w:r w:rsidRPr="005B2C00">
        <w:rPr>
          <w:rFonts w:ascii="Times New Roman" w:hAnsi="Times New Roman" w:cs="Times New Roman"/>
          <w:i/>
          <w:sz w:val="24"/>
          <w:szCs w:val="24"/>
          <w:lang w:val="id-ID"/>
        </w:rPr>
        <w:t>cross sectional</w:t>
      </w:r>
      <w:r w:rsidRPr="005B2C00">
        <w:rPr>
          <w:rFonts w:ascii="Times New Roman" w:hAnsi="Times New Roman" w:cs="Times New Roman"/>
          <w:sz w:val="24"/>
          <w:szCs w:val="24"/>
          <w:lang w:val="id-ID"/>
        </w:rPr>
        <w:t xml:space="preserve"> ), dengan jumlah sampel 79 responden.  Nilai P </w:t>
      </w:r>
      <w:r w:rsidRPr="005B2C00">
        <w:rPr>
          <w:rFonts w:ascii="Times New Roman" w:hAnsi="Times New Roman" w:cs="Times New Roman"/>
          <w:i/>
          <w:sz w:val="24"/>
          <w:szCs w:val="24"/>
          <w:lang w:val="id-ID"/>
        </w:rPr>
        <w:t>value</w:t>
      </w:r>
      <w:r w:rsidRPr="005B2C00">
        <w:rPr>
          <w:rFonts w:ascii="Times New Roman" w:hAnsi="Times New Roman" w:cs="Times New Roman"/>
          <w:sz w:val="24"/>
          <w:szCs w:val="24"/>
          <w:lang w:val="id-ID"/>
        </w:rPr>
        <w:t xml:space="preserve"> 0,000 (p&lt;0,05). Digunakan uji </w:t>
      </w:r>
      <w:r w:rsidRPr="005B2C00">
        <w:rPr>
          <w:rFonts w:ascii="Times New Roman" w:hAnsi="Times New Roman" w:cs="Times New Roman"/>
          <w:i/>
          <w:sz w:val="24"/>
          <w:szCs w:val="24"/>
          <w:lang w:val="id-ID"/>
        </w:rPr>
        <w:t>rank spearman</w:t>
      </w:r>
      <w:r w:rsidRPr="005B2C00">
        <w:rPr>
          <w:rFonts w:ascii="Times New Roman" w:hAnsi="Times New Roman" w:cs="Times New Roman"/>
          <w:sz w:val="24"/>
          <w:szCs w:val="24"/>
          <w:lang w:val="id-ID"/>
        </w:rPr>
        <w:t xml:space="preserve"> didapatkan nilai r sebesar -0,535 artinya semakin tinggi pengetahuan berarti perilaku seks semakin baik atau tidak ada tindakan seks pranikah.</w:t>
      </w:r>
    </w:p>
    <w:p w:rsidR="00F15B8A" w:rsidRPr="0015645E" w:rsidRDefault="00F15B8A" w:rsidP="00F15B8A">
      <w:pPr>
        <w:pStyle w:val="ListParagraph"/>
        <w:spacing w:line="480" w:lineRule="auto"/>
        <w:rPr>
          <w:rFonts w:ascii="Times New Roman" w:hAnsi="Times New Roman" w:cs="Times New Roman"/>
          <w:b/>
          <w:sz w:val="24"/>
          <w:szCs w:val="24"/>
          <w:lang w:val="id-ID"/>
        </w:rPr>
      </w:pPr>
    </w:p>
    <w:p w:rsidR="00F15B8A" w:rsidRPr="0015645E" w:rsidRDefault="00F15B8A" w:rsidP="00F15B8A">
      <w:pPr>
        <w:pStyle w:val="ListParagraph"/>
        <w:numPr>
          <w:ilvl w:val="1"/>
          <w:numId w:val="2"/>
        </w:numPr>
        <w:spacing w:line="480" w:lineRule="auto"/>
        <w:ind w:left="426" w:hanging="426"/>
        <w:rPr>
          <w:rFonts w:ascii="Times New Roman" w:hAnsi="Times New Roman" w:cs="Times New Roman"/>
          <w:b/>
          <w:sz w:val="24"/>
          <w:szCs w:val="24"/>
          <w:lang w:val="id-ID"/>
        </w:rPr>
      </w:pPr>
      <w:r w:rsidRPr="0015645E">
        <w:rPr>
          <w:rFonts w:ascii="Times New Roman" w:hAnsi="Times New Roman" w:cs="Times New Roman"/>
          <w:b/>
          <w:sz w:val="24"/>
          <w:szCs w:val="24"/>
          <w:lang w:val="id-ID"/>
        </w:rPr>
        <w:t>Kerangka Teori</w:t>
      </w:r>
    </w:p>
    <w:p w:rsidR="00F15B8A" w:rsidRPr="00547E0D" w:rsidRDefault="00F15B8A" w:rsidP="00F15B8A">
      <w:pPr>
        <w:pStyle w:val="NormalWeb"/>
        <w:spacing w:before="0" w:beforeAutospacing="0" w:after="0" w:afterAutospacing="0" w:line="480" w:lineRule="auto"/>
        <w:ind w:left="360"/>
        <w:jc w:val="both"/>
        <w:rPr>
          <w:lang w:val="id-ID"/>
        </w:rPr>
      </w:pPr>
      <w:r w:rsidRPr="0015645E">
        <w:t>Kerangka teori adalah suatu model yang menerangkan bagaimana hubungan suatu teori dengan factor-faktor penting yang telah diketahui dalam suatu masalah tertentu. Kerangka yang disusun berdasarkan tinjauan pustaka (Aprina, 2013)</w:t>
      </w:r>
    </w:p>
    <w:p w:rsidR="00F15B8A" w:rsidRDefault="00F15B8A" w:rsidP="00F15B8A">
      <w:pPr>
        <w:pStyle w:val="ListParagraph"/>
        <w:spacing w:line="480" w:lineRule="auto"/>
        <w:rPr>
          <w:rFonts w:ascii="Times New Roman" w:hAnsi="Times New Roman" w:cs="Times New Roman"/>
          <w:b/>
          <w:sz w:val="24"/>
          <w:szCs w:val="24"/>
          <w:lang w:val="id-ID"/>
        </w:rPr>
      </w:pPr>
      <w:r w:rsidRPr="00284944">
        <w:rPr>
          <w:noProof/>
        </w:rPr>
        <w:lastRenderedPageBreak/>
        <w:pict>
          <v:rect id="Rectangle 16" o:spid="_x0000_s1028" style="position:absolute;left:0;text-align:left;margin-left:4.75pt;margin-top:2.95pt;width:197.55pt;height:265.8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" fillcolor="white [3201]" strokecolor="black [3200]" strokeweight="2pt">
            <v:textbox>
              <w:txbxContent>
                <w:p w:rsidR="00F15B8A" w:rsidRDefault="00F15B8A" w:rsidP="00F15B8A">
                  <w:pPr>
                    <w:pStyle w:val="Default"/>
                    <w:spacing w:line="480" w:lineRule="auto"/>
                    <w:rPr>
                      <w:lang w:val="id-ID"/>
                    </w:rPr>
                  </w:pPr>
                  <w:r>
                    <w:rPr>
                      <w:lang w:val="id-ID"/>
                    </w:rPr>
                    <w:t xml:space="preserve">Faktor yang mempengaruhi seks pranikah </w:t>
                  </w:r>
                  <w:r w:rsidRPr="00E429A0">
                    <w:t xml:space="preserve">: </w:t>
                  </w:r>
                </w:p>
                <w:p w:rsidR="00F15B8A" w:rsidRPr="00390F78" w:rsidRDefault="00F15B8A" w:rsidP="00F15B8A">
                  <w:pPr>
                    <w:pStyle w:val="ListParagraph"/>
                    <w:numPr>
                      <w:ilvl w:val="0"/>
                      <w:numId w:val="23"/>
                    </w:numPr>
                    <w:autoSpaceDE w:val="0"/>
                    <w:autoSpaceDN w:val="0"/>
                    <w:adjustRightInd w:val="0"/>
                    <w:spacing w:after="0" w:line="480" w:lineRule="auto"/>
                    <w:ind w:left="284" w:hanging="284"/>
                    <w:jc w:val="both"/>
                    <w:rPr>
                      <w:rFonts w:ascii="Times New Roman" w:hAnsi="Times New Roman" w:cs="Times New Roman"/>
                      <w:sz w:val="24"/>
                      <w:szCs w:val="24"/>
                    </w:rPr>
                  </w:pPr>
                  <w:r w:rsidRPr="00390F78">
                    <w:rPr>
                      <w:rFonts w:ascii="Times New Roman" w:hAnsi="Times New Roman" w:cs="Times New Roman"/>
                      <w:sz w:val="24"/>
                      <w:szCs w:val="24"/>
                    </w:rPr>
                    <w:t>Meningkatnya libido seksualitas</w:t>
                  </w:r>
                </w:p>
                <w:p w:rsidR="00F15B8A" w:rsidRPr="0015645E" w:rsidRDefault="00F15B8A" w:rsidP="00F15B8A">
                  <w:pPr>
                    <w:pStyle w:val="ListParagraph"/>
                    <w:numPr>
                      <w:ilvl w:val="0"/>
                      <w:numId w:val="23"/>
                    </w:numPr>
                    <w:autoSpaceDE w:val="0"/>
                    <w:autoSpaceDN w:val="0"/>
                    <w:adjustRightInd w:val="0"/>
                    <w:spacing w:after="0" w:line="480" w:lineRule="auto"/>
                    <w:ind w:left="284" w:hanging="284"/>
                    <w:jc w:val="both"/>
                    <w:rPr>
                      <w:rFonts w:ascii="Times New Roman" w:hAnsi="Times New Roman" w:cs="Times New Roman"/>
                      <w:sz w:val="24"/>
                      <w:szCs w:val="24"/>
                    </w:rPr>
                  </w:pPr>
                  <w:r w:rsidRPr="0015645E">
                    <w:rPr>
                      <w:rFonts w:ascii="Times New Roman" w:hAnsi="Times New Roman" w:cs="Times New Roman"/>
                      <w:sz w:val="24"/>
                      <w:szCs w:val="24"/>
                    </w:rPr>
                    <w:t>Penundaan usia perkawinan</w:t>
                  </w:r>
                </w:p>
                <w:p w:rsidR="00F15B8A" w:rsidRPr="0015645E" w:rsidRDefault="00F15B8A" w:rsidP="00F15B8A">
                  <w:pPr>
                    <w:pStyle w:val="ListParagraph"/>
                    <w:numPr>
                      <w:ilvl w:val="0"/>
                      <w:numId w:val="23"/>
                    </w:numPr>
                    <w:autoSpaceDE w:val="0"/>
                    <w:autoSpaceDN w:val="0"/>
                    <w:adjustRightInd w:val="0"/>
                    <w:spacing w:after="0" w:line="480" w:lineRule="auto"/>
                    <w:ind w:left="284" w:hanging="284"/>
                    <w:jc w:val="both"/>
                    <w:rPr>
                      <w:rFonts w:ascii="Times New Roman" w:hAnsi="Times New Roman" w:cs="Times New Roman"/>
                      <w:sz w:val="24"/>
                      <w:szCs w:val="24"/>
                    </w:rPr>
                  </w:pPr>
                  <w:r w:rsidRPr="0015645E">
                    <w:rPr>
                      <w:rFonts w:ascii="Times New Roman" w:hAnsi="Times New Roman" w:cs="Times New Roman"/>
                      <w:sz w:val="24"/>
                      <w:szCs w:val="24"/>
                    </w:rPr>
                    <w:t>Tabu larangan</w:t>
                  </w:r>
                </w:p>
                <w:p w:rsidR="00F15B8A" w:rsidRPr="0015645E" w:rsidRDefault="00F15B8A" w:rsidP="00F15B8A">
                  <w:pPr>
                    <w:pStyle w:val="ListParagraph"/>
                    <w:numPr>
                      <w:ilvl w:val="0"/>
                      <w:numId w:val="23"/>
                    </w:numPr>
                    <w:autoSpaceDE w:val="0"/>
                    <w:autoSpaceDN w:val="0"/>
                    <w:adjustRightInd w:val="0"/>
                    <w:spacing w:after="0" w:line="480" w:lineRule="auto"/>
                    <w:ind w:left="284" w:hanging="284"/>
                    <w:jc w:val="both"/>
                    <w:rPr>
                      <w:rFonts w:ascii="Times New Roman" w:hAnsi="Times New Roman" w:cs="Times New Roman"/>
                      <w:sz w:val="24"/>
                      <w:szCs w:val="24"/>
                    </w:rPr>
                  </w:pPr>
                  <w:r w:rsidRPr="0015645E">
                    <w:rPr>
                      <w:rFonts w:ascii="Times New Roman" w:hAnsi="Times New Roman" w:cs="Times New Roman"/>
                      <w:sz w:val="24"/>
                      <w:szCs w:val="24"/>
                    </w:rPr>
                    <w:t>Kurangnya informasi tentang seks</w:t>
                  </w:r>
                </w:p>
                <w:p w:rsidR="00F15B8A" w:rsidRPr="00390F78" w:rsidRDefault="00F15B8A" w:rsidP="00F15B8A">
                  <w:pPr>
                    <w:pStyle w:val="ListParagraph"/>
                    <w:numPr>
                      <w:ilvl w:val="0"/>
                      <w:numId w:val="23"/>
                    </w:numPr>
                    <w:autoSpaceDE w:val="0"/>
                    <w:autoSpaceDN w:val="0"/>
                    <w:adjustRightInd w:val="0"/>
                    <w:spacing w:after="0" w:line="480" w:lineRule="auto"/>
                    <w:ind w:left="284" w:hanging="284"/>
                    <w:jc w:val="both"/>
                    <w:rPr>
                      <w:rFonts w:ascii="Times New Roman" w:hAnsi="Times New Roman" w:cs="Times New Roman"/>
                      <w:sz w:val="24"/>
                      <w:szCs w:val="24"/>
                    </w:rPr>
                  </w:pPr>
                  <w:r w:rsidRPr="0015645E">
                    <w:rPr>
                      <w:rFonts w:ascii="Times New Roman" w:hAnsi="Times New Roman" w:cs="Times New Roman"/>
                      <w:sz w:val="24"/>
                      <w:szCs w:val="24"/>
                    </w:rPr>
                    <w:t>Ketidak</w:t>
                  </w:r>
                  <w:r>
                    <w:rPr>
                      <w:rFonts w:ascii="Times New Roman" w:hAnsi="Times New Roman" w:cs="Times New Roman"/>
                      <w:sz w:val="24"/>
                      <w:szCs w:val="24"/>
                      <w:lang w:val="id-ID"/>
                    </w:rPr>
                    <w:t xml:space="preserve"> </w:t>
                  </w:r>
                  <w:r w:rsidRPr="0015645E">
                    <w:rPr>
                      <w:rFonts w:ascii="Times New Roman" w:hAnsi="Times New Roman" w:cs="Times New Roman"/>
                      <w:sz w:val="24"/>
                      <w:szCs w:val="24"/>
                    </w:rPr>
                    <w:t>terbukaan orangtua terhadap anak mengenai seks</w:t>
                  </w:r>
                </w:p>
                <w:p w:rsidR="00F15B8A" w:rsidRPr="00390F78" w:rsidRDefault="00F15B8A" w:rsidP="00F15B8A">
                  <w:pPr>
                    <w:pStyle w:val="ListParagraph"/>
                    <w:numPr>
                      <w:ilvl w:val="0"/>
                      <w:numId w:val="23"/>
                    </w:numPr>
                    <w:autoSpaceDE w:val="0"/>
                    <w:autoSpaceDN w:val="0"/>
                    <w:adjustRightInd w:val="0"/>
                    <w:spacing w:after="0" w:line="480" w:lineRule="auto"/>
                    <w:ind w:left="284" w:hanging="284"/>
                    <w:jc w:val="both"/>
                    <w:rPr>
                      <w:rFonts w:ascii="Times New Roman" w:hAnsi="Times New Roman" w:cs="Times New Roman"/>
                      <w:sz w:val="24"/>
                      <w:szCs w:val="24"/>
                    </w:rPr>
                  </w:pPr>
                  <w:r w:rsidRPr="0015645E">
                    <w:rPr>
                      <w:rFonts w:ascii="Times New Roman" w:hAnsi="Times New Roman" w:cs="Times New Roman"/>
                      <w:sz w:val="24"/>
                      <w:szCs w:val="24"/>
                    </w:rPr>
                    <w:t>Pergaulan yang makin bebas</w:t>
                  </w:r>
                </w:p>
              </w:txbxContent>
            </v:textbox>
          </v:rect>
        </w:pict>
      </w:r>
    </w:p>
    <w:p w:rsidR="00F15B8A" w:rsidRDefault="00F15B8A" w:rsidP="00F15B8A">
      <w:pPr>
        <w:pStyle w:val="ListParagraph"/>
        <w:spacing w:line="480" w:lineRule="auto"/>
        <w:rPr>
          <w:rFonts w:ascii="Times New Roman" w:hAnsi="Times New Roman" w:cs="Times New Roman"/>
          <w:b/>
          <w:sz w:val="24"/>
          <w:szCs w:val="24"/>
          <w:lang w:val="id-ID"/>
        </w:rPr>
      </w:pPr>
    </w:p>
    <w:p w:rsidR="00F15B8A" w:rsidRDefault="00F15B8A" w:rsidP="00F15B8A">
      <w:pPr>
        <w:pStyle w:val="ListParagraph"/>
        <w:spacing w:line="480" w:lineRule="auto"/>
        <w:rPr>
          <w:rFonts w:ascii="Times New Roman" w:hAnsi="Times New Roman" w:cs="Times New Roman"/>
          <w:b/>
          <w:sz w:val="24"/>
          <w:szCs w:val="24"/>
          <w:lang w:val="id-ID"/>
        </w:rPr>
      </w:pPr>
    </w:p>
    <w:p w:rsidR="00F15B8A" w:rsidRDefault="00F15B8A" w:rsidP="00F15B8A">
      <w:pPr>
        <w:pStyle w:val="ListParagraph"/>
        <w:spacing w:line="480" w:lineRule="auto"/>
        <w:rPr>
          <w:rFonts w:ascii="Times New Roman" w:hAnsi="Times New Roman" w:cs="Times New Roman"/>
          <w:b/>
          <w:sz w:val="24"/>
          <w:szCs w:val="24"/>
          <w:lang w:val="id-ID"/>
        </w:rPr>
      </w:pPr>
      <w:r>
        <w:rPr>
          <w:rFonts w:ascii="Times New Roman" w:hAnsi="Times New Roman" w:cs="Times New Roman"/>
          <w:b/>
          <w:noProof/>
          <w:sz w:val="24"/>
          <w:szCs w:val="24"/>
        </w:rPr>
        <w:pict>
          <v:rect id="Rectangle 19" o:spid="_x0000_s1030" style="position:absolute;left:0;text-align:left;margin-left:269.15pt;margin-top:23.25pt;width:127pt;height:44.55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" fillcolor="white [3201]" strokecolor="black [3200]" strokeweight="2pt">
            <v:textbox>
              <w:txbxContent>
                <w:p w:rsidR="00F15B8A" w:rsidRPr="00390F78" w:rsidRDefault="00F15B8A" w:rsidP="00F15B8A">
                  <w:pPr>
                    <w:pStyle w:val="Default"/>
                    <w:rPr>
                      <w:sz w:val="23"/>
                      <w:szCs w:val="23"/>
                      <w:lang w:val="id-ID"/>
                    </w:rPr>
                  </w:pPr>
                  <w:r>
                    <w:rPr>
                      <w:sz w:val="23"/>
                      <w:szCs w:val="23"/>
                    </w:rPr>
                    <w:t>Perilaku seks</w:t>
                  </w:r>
                  <w:r>
                    <w:rPr>
                      <w:sz w:val="23"/>
                      <w:szCs w:val="23"/>
                      <w:lang w:val="id-ID"/>
                    </w:rPr>
                    <w:t xml:space="preserve"> pranikah</w:t>
                  </w:r>
                </w:p>
              </w:txbxContent>
            </v:textbox>
          </v:rect>
        </w:pict>
      </w:r>
    </w:p>
    <w:p w:rsidR="00F15B8A" w:rsidRDefault="00F15B8A" w:rsidP="00F15B8A">
      <w:pPr>
        <w:pStyle w:val="ListParagraph"/>
        <w:spacing w:line="480" w:lineRule="auto"/>
        <w:rPr>
          <w:rFonts w:ascii="Times New Roman" w:hAnsi="Times New Roman" w:cs="Times New Roman"/>
          <w:b/>
          <w:sz w:val="24"/>
          <w:szCs w:val="24"/>
          <w:lang w:val="id-ID"/>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18" o:spid="_x0000_s1029" type="#_x0000_t32" style="position:absolute;left:0;text-align:left;margin-left:202.3pt;margin-top:17.85pt;width:66.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" strokecolor="black [3040]">
            <v:stroke endarrow="open"/>
          </v:shape>
        </w:pict>
      </w:r>
    </w:p>
    <w:p w:rsidR="00F15B8A" w:rsidRDefault="00F15B8A" w:rsidP="00F15B8A">
      <w:pPr>
        <w:pStyle w:val="ListParagraph"/>
        <w:spacing w:line="480" w:lineRule="auto"/>
        <w:rPr>
          <w:rFonts w:ascii="Times New Roman" w:hAnsi="Times New Roman" w:cs="Times New Roman"/>
          <w:b/>
          <w:sz w:val="24"/>
          <w:szCs w:val="24"/>
          <w:lang w:val="id-ID"/>
        </w:rPr>
      </w:pPr>
    </w:p>
    <w:p w:rsidR="00F15B8A" w:rsidRDefault="00F15B8A" w:rsidP="00F15B8A">
      <w:pPr>
        <w:pStyle w:val="ListParagraph"/>
        <w:spacing w:line="480" w:lineRule="auto"/>
        <w:rPr>
          <w:rFonts w:ascii="Times New Roman" w:hAnsi="Times New Roman" w:cs="Times New Roman"/>
          <w:b/>
          <w:sz w:val="24"/>
          <w:szCs w:val="24"/>
          <w:lang w:val="id-ID"/>
        </w:rPr>
      </w:pPr>
    </w:p>
    <w:p w:rsidR="00F15B8A" w:rsidRDefault="00F15B8A" w:rsidP="00F15B8A">
      <w:pPr>
        <w:pStyle w:val="ListParagraph"/>
        <w:spacing w:line="480" w:lineRule="auto"/>
        <w:rPr>
          <w:rFonts w:ascii="Times New Roman" w:hAnsi="Times New Roman" w:cs="Times New Roman"/>
          <w:b/>
          <w:sz w:val="24"/>
          <w:szCs w:val="24"/>
          <w:lang w:val="id-ID"/>
        </w:rPr>
      </w:pPr>
    </w:p>
    <w:p w:rsidR="00F15B8A" w:rsidRDefault="00F15B8A" w:rsidP="00F15B8A">
      <w:pPr>
        <w:pStyle w:val="ListParagraph"/>
        <w:spacing w:line="480" w:lineRule="auto"/>
        <w:rPr>
          <w:rFonts w:ascii="Times New Roman" w:hAnsi="Times New Roman" w:cs="Times New Roman"/>
          <w:b/>
          <w:sz w:val="24"/>
          <w:szCs w:val="24"/>
          <w:lang w:val="id-ID"/>
        </w:rPr>
      </w:pPr>
    </w:p>
    <w:p w:rsidR="00F15B8A" w:rsidRPr="00C97EE1" w:rsidRDefault="00F15B8A" w:rsidP="00F15B8A">
      <w:pPr>
        <w:spacing w:line="480" w:lineRule="auto"/>
        <w:rPr>
          <w:rFonts w:ascii="Times New Roman" w:hAnsi="Times New Roman" w:cs="Times New Roman"/>
          <w:b/>
          <w:sz w:val="24"/>
          <w:szCs w:val="24"/>
          <w:lang w:val="id-ID"/>
        </w:rPr>
      </w:pPr>
    </w:p>
    <w:p w:rsidR="00F15B8A" w:rsidRPr="00B650DA" w:rsidRDefault="00F15B8A" w:rsidP="00F15B8A">
      <w:pPr>
        <w:spacing w:after="0" w:line="360" w:lineRule="auto"/>
        <w:jc w:val="center"/>
        <w:rPr>
          <w:rFonts w:ascii="Times New Roman" w:hAnsi="Times New Roman" w:cs="Times New Roman"/>
          <w:b/>
          <w:bCs/>
          <w:sz w:val="24"/>
          <w:szCs w:val="24"/>
        </w:rPr>
      </w:pPr>
      <w:r w:rsidRPr="00B650DA">
        <w:rPr>
          <w:rFonts w:ascii="Times New Roman" w:hAnsi="Times New Roman" w:cs="Times New Roman"/>
          <w:b/>
          <w:bCs/>
          <w:sz w:val="24"/>
          <w:szCs w:val="24"/>
        </w:rPr>
        <w:t xml:space="preserve">Gambar . 2.1 </w:t>
      </w:r>
    </w:p>
    <w:p w:rsidR="00F15B8A" w:rsidRDefault="00F15B8A" w:rsidP="00F15B8A">
      <w:pPr>
        <w:tabs>
          <w:tab w:val="left" w:pos="3261"/>
          <w:tab w:val="left" w:pos="4111"/>
        </w:tabs>
        <w:autoSpaceDE w:val="0"/>
        <w:autoSpaceDN w:val="0"/>
        <w:adjustRightInd w:val="0"/>
        <w:spacing w:after="0" w:line="360" w:lineRule="auto"/>
        <w:jc w:val="center"/>
        <w:rPr>
          <w:rFonts w:ascii="Times New Roman" w:hAnsi="Times New Roman" w:cs="Times New Roman"/>
          <w:b/>
          <w:bCs/>
          <w:sz w:val="24"/>
          <w:szCs w:val="24"/>
        </w:rPr>
      </w:pPr>
      <w:r w:rsidRPr="00B650DA">
        <w:rPr>
          <w:rFonts w:ascii="Times New Roman" w:hAnsi="Times New Roman" w:cs="Times New Roman"/>
          <w:b/>
          <w:bCs/>
          <w:sz w:val="24"/>
          <w:szCs w:val="24"/>
        </w:rPr>
        <w:t>Kerangka Teori</w:t>
      </w:r>
    </w:p>
    <w:p w:rsidR="00F15B8A" w:rsidRDefault="00F15B8A" w:rsidP="00F15B8A">
      <w:pPr>
        <w:tabs>
          <w:tab w:val="left" w:pos="3261"/>
          <w:tab w:val="left" w:pos="4111"/>
        </w:tabs>
        <w:autoSpaceDE w:val="0"/>
        <w:autoSpaceDN w:val="0"/>
        <w:adjustRightInd w:val="0"/>
        <w:spacing w:after="0" w:line="360" w:lineRule="auto"/>
        <w:jc w:val="center"/>
        <w:rPr>
          <w:rFonts w:ascii="Times New Roman" w:hAnsi="Times New Roman" w:cs="Times New Roman"/>
          <w:bCs/>
          <w:sz w:val="24"/>
          <w:szCs w:val="24"/>
          <w:lang w:val="id-ID"/>
        </w:rPr>
      </w:pPr>
      <w:r w:rsidRPr="00E9600B">
        <w:rPr>
          <w:rFonts w:ascii="Times New Roman" w:hAnsi="Times New Roman" w:cs="Times New Roman"/>
          <w:bCs/>
          <w:sz w:val="24"/>
          <w:szCs w:val="24"/>
        </w:rPr>
        <w:t>Sumber</w:t>
      </w:r>
      <w:r>
        <w:rPr>
          <w:rFonts w:ascii="Times New Roman" w:hAnsi="Times New Roman" w:cs="Times New Roman"/>
          <w:bCs/>
          <w:sz w:val="24"/>
          <w:szCs w:val="24"/>
        </w:rPr>
        <w:t xml:space="preserve"> : </w:t>
      </w:r>
      <w:r>
        <w:rPr>
          <w:rFonts w:ascii="Times New Roman" w:hAnsi="Times New Roman" w:cs="Times New Roman"/>
          <w:bCs/>
          <w:sz w:val="24"/>
          <w:szCs w:val="24"/>
          <w:lang w:val="id-ID"/>
        </w:rPr>
        <w:t xml:space="preserve">(Sarwono, </w:t>
      </w:r>
      <w:r>
        <w:rPr>
          <w:rFonts w:ascii="Times New Roman" w:hAnsi="Times New Roman" w:cs="Times New Roman"/>
          <w:bCs/>
          <w:sz w:val="24"/>
          <w:szCs w:val="24"/>
        </w:rPr>
        <w:t>20</w:t>
      </w:r>
      <w:r>
        <w:rPr>
          <w:rFonts w:ascii="Times New Roman" w:hAnsi="Times New Roman" w:cs="Times New Roman"/>
          <w:bCs/>
          <w:sz w:val="24"/>
          <w:szCs w:val="24"/>
          <w:lang w:val="id-ID"/>
        </w:rPr>
        <w:t>11</w:t>
      </w:r>
      <w:r>
        <w:rPr>
          <w:rFonts w:ascii="Times New Roman" w:hAnsi="Times New Roman" w:cs="Times New Roman"/>
          <w:bCs/>
          <w:sz w:val="24"/>
          <w:szCs w:val="24"/>
        </w:rPr>
        <w:t>)</w:t>
      </w:r>
    </w:p>
    <w:p w:rsidR="00F15B8A" w:rsidRPr="0015645E" w:rsidRDefault="00F15B8A" w:rsidP="00F15B8A">
      <w:pPr>
        <w:pStyle w:val="ListParagraph"/>
        <w:numPr>
          <w:ilvl w:val="1"/>
          <w:numId w:val="2"/>
        </w:numPr>
        <w:spacing w:line="480" w:lineRule="auto"/>
        <w:ind w:left="426" w:hanging="426"/>
        <w:rPr>
          <w:rFonts w:ascii="Times New Roman" w:hAnsi="Times New Roman" w:cs="Times New Roman"/>
          <w:b/>
          <w:sz w:val="24"/>
          <w:szCs w:val="24"/>
          <w:lang w:val="id-ID"/>
        </w:rPr>
      </w:pPr>
      <w:r w:rsidRPr="0015645E">
        <w:rPr>
          <w:rFonts w:ascii="Times New Roman" w:hAnsi="Times New Roman" w:cs="Times New Roman"/>
          <w:b/>
          <w:sz w:val="24"/>
          <w:szCs w:val="24"/>
          <w:lang w:val="id-ID"/>
        </w:rPr>
        <w:t>Kerangka Konsep</w:t>
      </w:r>
    </w:p>
    <w:p w:rsidR="00F15B8A" w:rsidRDefault="00F15B8A" w:rsidP="00F15B8A">
      <w:pPr>
        <w:pStyle w:val="ListParagraph"/>
        <w:autoSpaceDE w:val="0"/>
        <w:autoSpaceDN w:val="0"/>
        <w:adjustRightInd w:val="0"/>
        <w:spacing w:after="0" w:line="48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      Kerangka konsep penelitian adalah suatu uraian dan visualisasi hubungan atau kaitan antara konsep satu terhadap konsep yang lainnya, atau antara variabel yang satu dengan variabel yang lain dari masalah yang ingin diteliti (Notoatmodjo, 2012).</w:t>
      </w:r>
    </w:p>
    <w:p w:rsidR="00F15B8A" w:rsidRPr="00C97EE1" w:rsidRDefault="00F15B8A" w:rsidP="00F15B8A">
      <w:pPr>
        <w:pStyle w:val="ListParagraph"/>
        <w:tabs>
          <w:tab w:val="left" w:pos="851"/>
          <w:tab w:val="left" w:pos="1134"/>
        </w:tabs>
        <w:spacing w:line="480" w:lineRule="auto"/>
        <w:ind w:left="360"/>
        <w:jc w:val="both"/>
        <w:rPr>
          <w:rFonts w:ascii="Times New Roman" w:hAnsi="Times New Roman" w:cs="Times New Roman"/>
          <w:sz w:val="24"/>
          <w:szCs w:val="24"/>
          <w:lang w:val="id-ID"/>
        </w:rPr>
      </w:pPr>
      <w:r w:rsidRPr="00284944">
        <w:rPr>
          <w:rFonts w:ascii="Times New Roman" w:hAnsi="Times New Roman" w:cs="Times New Roman"/>
          <w:b/>
          <w:noProof/>
          <w:color w:val="FF0000"/>
          <w:sz w:val="24"/>
          <w:szCs w:val="24"/>
        </w:rPr>
        <w:pict>
          <v:rect id="Rectangle 22" o:spid="_x0000_s1027" style="position:absolute;left:0;text-align:left;margin-left:244.8pt;margin-top:10.1pt;width:144.25pt;height:48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" fillcolor="white [3201]" strokecolor="black [3200]" strokeweight="2pt">
            <v:textbox>
              <w:txbxContent>
                <w:p w:rsidR="00F15B8A" w:rsidRPr="00500024" w:rsidRDefault="00F15B8A" w:rsidP="00F15B8A">
                  <w:pPr>
                    <w:spacing w:before="24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Perilaku Seks Pranikah</w:t>
                  </w:r>
                </w:p>
              </w:txbxContent>
            </v:textbox>
          </v:rect>
        </w:pict>
      </w:r>
      <w:r w:rsidRPr="00284944">
        <w:rPr>
          <w:rFonts w:ascii="Times New Roman" w:hAnsi="Times New Roman" w:cs="Times New Roman"/>
          <w:b/>
          <w:noProof/>
          <w:color w:val="FF0000"/>
          <w:sz w:val="24"/>
          <w:szCs w:val="24"/>
        </w:rPr>
        <w:pict>
          <v:rect id="Rectangle 20" o:spid="_x0000_s1026" style="position:absolute;left:0;text-align:left;margin-left:2.8pt;margin-top:10.1pt;width:193.2pt;height:48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" fillcolor="white [3201]" strokecolor="black [3200]" strokeweight="2pt">
            <v:textbox>
              <w:txbxContent>
                <w:p w:rsidR="00F15B8A" w:rsidRPr="00500024" w:rsidRDefault="00F15B8A" w:rsidP="00F15B8A">
                  <w:pPr>
                    <w:spacing w:before="24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Pengetahuan perilaku seks pranikah </w:t>
                  </w:r>
                </w:p>
              </w:txbxContent>
            </v:textbox>
          </v:rect>
        </w:pict>
      </w:r>
    </w:p>
    <w:p w:rsidR="00F15B8A" w:rsidRDefault="00F15B8A" w:rsidP="00F15B8A">
      <w:pPr>
        <w:pStyle w:val="ListParagraph"/>
        <w:spacing w:line="480" w:lineRule="auto"/>
        <w:ind w:left="360"/>
        <w:jc w:val="center"/>
        <w:rPr>
          <w:rFonts w:ascii="Times New Roman" w:hAnsi="Times New Roman" w:cs="Times New Roman"/>
          <w:b/>
          <w:bCs/>
          <w:sz w:val="24"/>
          <w:szCs w:val="24"/>
          <w:lang w:val="id-ID"/>
        </w:rPr>
      </w:pPr>
      <w:r w:rsidRPr="00284944">
        <w:rPr>
          <w:rFonts w:ascii="Times New Roman" w:hAnsi="Times New Roman" w:cs="Times New Roman"/>
          <w:b/>
          <w:noProof/>
          <w:color w:val="FF0000"/>
          <w:sz w:val="24"/>
          <w:szCs w:val="24"/>
        </w:rPr>
        <w:pict>
          <v:shape id="_x0000_s1031" type="#_x0000_t32" style="position:absolute;left:0;text-align:left;margin-left:196pt;margin-top:11.05pt;width:48.8pt;height:0;z-index:251665408" o:connectortype="straight">
            <v:stroke endarrow="block"/>
          </v:shape>
        </w:pict>
      </w:r>
    </w:p>
    <w:p w:rsidR="00F15B8A" w:rsidRDefault="00F15B8A" w:rsidP="00F15B8A">
      <w:pPr>
        <w:pStyle w:val="ListParagraph"/>
        <w:spacing w:line="480" w:lineRule="auto"/>
        <w:ind w:left="360"/>
        <w:jc w:val="center"/>
        <w:rPr>
          <w:rFonts w:ascii="Times New Roman" w:hAnsi="Times New Roman" w:cs="Times New Roman"/>
          <w:b/>
          <w:bCs/>
          <w:sz w:val="24"/>
          <w:szCs w:val="24"/>
          <w:lang w:val="id-ID"/>
        </w:rPr>
      </w:pPr>
    </w:p>
    <w:p w:rsidR="00F15B8A" w:rsidRPr="0015645E" w:rsidRDefault="00F15B8A" w:rsidP="00F15B8A">
      <w:pPr>
        <w:pStyle w:val="ListParagraph"/>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Gambar </w:t>
      </w:r>
      <w:r w:rsidRPr="0015645E">
        <w:rPr>
          <w:rFonts w:ascii="Times New Roman" w:hAnsi="Times New Roman" w:cs="Times New Roman"/>
          <w:b/>
          <w:bCs/>
          <w:sz w:val="24"/>
          <w:szCs w:val="24"/>
        </w:rPr>
        <w:t>2. 2</w:t>
      </w:r>
    </w:p>
    <w:p w:rsidR="00F15B8A" w:rsidRPr="00C97EE1" w:rsidRDefault="00F15B8A" w:rsidP="00F15B8A">
      <w:pPr>
        <w:pStyle w:val="ListParagraph"/>
        <w:autoSpaceDE w:val="0"/>
        <w:autoSpaceDN w:val="0"/>
        <w:adjustRightInd w:val="0"/>
        <w:spacing w:after="0" w:line="480" w:lineRule="auto"/>
        <w:ind w:left="360"/>
        <w:jc w:val="center"/>
        <w:rPr>
          <w:rFonts w:ascii="Times New Roman" w:hAnsi="Times New Roman" w:cs="Times New Roman"/>
          <w:b/>
          <w:bCs/>
          <w:sz w:val="24"/>
          <w:szCs w:val="24"/>
          <w:lang w:val="id-ID"/>
        </w:rPr>
      </w:pPr>
      <w:r w:rsidRPr="0015645E">
        <w:rPr>
          <w:rFonts w:ascii="Times New Roman" w:hAnsi="Times New Roman" w:cs="Times New Roman"/>
          <w:b/>
          <w:bCs/>
          <w:sz w:val="24"/>
          <w:szCs w:val="24"/>
        </w:rPr>
        <w:t>Kerangka Konsep</w:t>
      </w:r>
    </w:p>
    <w:p w:rsidR="00F15B8A" w:rsidRPr="0015645E" w:rsidRDefault="00F15B8A" w:rsidP="00F15B8A">
      <w:pPr>
        <w:pStyle w:val="ListParagraph"/>
        <w:numPr>
          <w:ilvl w:val="1"/>
          <w:numId w:val="2"/>
        </w:numPr>
        <w:spacing w:line="480" w:lineRule="auto"/>
        <w:ind w:left="426" w:hanging="426"/>
        <w:rPr>
          <w:rFonts w:ascii="Times New Roman" w:hAnsi="Times New Roman" w:cs="Times New Roman"/>
          <w:b/>
          <w:sz w:val="24"/>
          <w:szCs w:val="24"/>
          <w:lang w:val="id-ID"/>
        </w:rPr>
      </w:pPr>
      <w:r w:rsidRPr="0015645E">
        <w:rPr>
          <w:rFonts w:ascii="Times New Roman" w:hAnsi="Times New Roman" w:cs="Times New Roman"/>
          <w:b/>
          <w:sz w:val="24"/>
          <w:szCs w:val="24"/>
          <w:lang w:val="id-ID"/>
        </w:rPr>
        <w:t xml:space="preserve">Hipotesis </w:t>
      </w:r>
    </w:p>
    <w:p w:rsidR="00F15B8A" w:rsidRPr="0015645E" w:rsidRDefault="00F15B8A" w:rsidP="00F15B8A">
      <w:pPr>
        <w:pStyle w:val="ListParagraph"/>
        <w:autoSpaceDE w:val="0"/>
        <w:autoSpaceDN w:val="0"/>
        <w:adjustRightInd w:val="0"/>
        <w:spacing w:after="0" w:line="480" w:lineRule="auto"/>
        <w:ind w:left="360"/>
        <w:jc w:val="both"/>
        <w:rPr>
          <w:rFonts w:ascii="Times New Roman" w:hAnsi="Times New Roman" w:cs="Times New Roman"/>
          <w:bCs/>
          <w:sz w:val="24"/>
          <w:szCs w:val="24"/>
        </w:rPr>
      </w:pPr>
      <w:r w:rsidRPr="0015645E">
        <w:rPr>
          <w:rFonts w:ascii="Times New Roman" w:hAnsi="Times New Roman" w:cs="Times New Roman"/>
          <w:bCs/>
          <w:sz w:val="24"/>
          <w:szCs w:val="24"/>
        </w:rPr>
        <w:lastRenderedPageBreak/>
        <w:t xml:space="preserve">Hipotesis adalah penjelasan sementara tentang tingkah laku, gejala-gejala, atau kejadian tertentu yang telah terjadi atau yang akan terjadi. </w:t>
      </w:r>
      <w:r w:rsidRPr="0015645E">
        <w:rPr>
          <w:rFonts w:ascii="Times New Roman" w:hAnsi="Times New Roman" w:cs="Times New Roman"/>
          <w:bCs/>
          <w:sz w:val="24"/>
          <w:szCs w:val="24"/>
          <w:lang w:val="id-ID"/>
        </w:rPr>
        <w:t xml:space="preserve"> </w:t>
      </w:r>
      <w:r w:rsidRPr="0015645E">
        <w:rPr>
          <w:rFonts w:ascii="Times New Roman" w:hAnsi="Times New Roman" w:cs="Times New Roman"/>
          <w:bCs/>
          <w:sz w:val="24"/>
          <w:szCs w:val="24"/>
        </w:rPr>
        <w:t>Suatu hipotesis adalah pernyataan masalah yang spesifik.</w:t>
      </w:r>
    </w:p>
    <w:p w:rsidR="00F15B8A" w:rsidRPr="0015645E" w:rsidRDefault="00F15B8A" w:rsidP="00F15B8A">
      <w:pPr>
        <w:pStyle w:val="ListParagraph"/>
        <w:autoSpaceDE w:val="0"/>
        <w:autoSpaceDN w:val="0"/>
        <w:adjustRightInd w:val="0"/>
        <w:spacing w:after="0" w:line="480" w:lineRule="auto"/>
        <w:ind w:left="360"/>
        <w:jc w:val="both"/>
        <w:rPr>
          <w:rFonts w:ascii="Times New Roman" w:eastAsia="Times New Roman" w:hAnsi="Times New Roman" w:cs="Times New Roman"/>
          <w:sz w:val="24"/>
          <w:szCs w:val="24"/>
          <w:lang w:eastAsia="id-ID"/>
        </w:rPr>
      </w:pPr>
      <w:r>
        <w:rPr>
          <w:rFonts w:ascii="Times New Roman" w:hAnsi="Times New Roman" w:cs="Times New Roman"/>
          <w:bCs/>
          <w:sz w:val="24"/>
          <w:szCs w:val="24"/>
        </w:rPr>
        <w:t xml:space="preserve">Ha : </w:t>
      </w:r>
      <w:r>
        <w:rPr>
          <w:rFonts w:ascii="Times New Roman" w:hAnsi="Times New Roman" w:cs="Times New Roman"/>
          <w:bCs/>
          <w:sz w:val="24"/>
          <w:szCs w:val="24"/>
          <w:lang w:val="id-ID"/>
        </w:rPr>
        <w:t>Tidak terdapat</w:t>
      </w:r>
      <w:r w:rsidRPr="0015645E">
        <w:rPr>
          <w:rFonts w:ascii="Times New Roman" w:hAnsi="Times New Roman" w:cs="Times New Roman"/>
          <w:bCs/>
          <w:sz w:val="24"/>
          <w:szCs w:val="24"/>
        </w:rPr>
        <w:t xml:space="preserve"> </w:t>
      </w:r>
      <w:r>
        <w:rPr>
          <w:rFonts w:ascii="Times New Roman" w:hAnsi="Times New Roman" w:cs="Times New Roman"/>
          <w:bCs/>
          <w:sz w:val="24"/>
          <w:szCs w:val="24"/>
          <w:lang w:val="id-ID"/>
        </w:rPr>
        <w:t>Hubungan</w:t>
      </w:r>
      <w:r w:rsidRPr="0015645E">
        <w:rPr>
          <w:rFonts w:ascii="Times New Roman" w:hAnsi="Times New Roman" w:cs="Times New Roman"/>
          <w:bCs/>
          <w:sz w:val="24"/>
          <w:szCs w:val="24"/>
        </w:rPr>
        <w:t xml:space="preserve"> </w:t>
      </w:r>
      <w:r>
        <w:rPr>
          <w:rFonts w:ascii="Times New Roman" w:hAnsi="Times New Roman" w:cs="Times New Roman"/>
          <w:bCs/>
          <w:sz w:val="24"/>
          <w:szCs w:val="24"/>
          <w:lang w:val="id-ID"/>
        </w:rPr>
        <w:t>Pengetahuan tentang perilaku seks pranikah</w:t>
      </w:r>
      <w:r w:rsidRPr="0015645E">
        <w:rPr>
          <w:rFonts w:ascii="Times New Roman" w:hAnsi="Times New Roman" w:cs="Times New Roman"/>
          <w:bCs/>
          <w:sz w:val="24"/>
          <w:szCs w:val="24"/>
          <w:lang w:val="id-ID"/>
        </w:rPr>
        <w:t xml:space="preserve"> Terhadap Perilaku Seks pranikah Pada Remaja di </w:t>
      </w:r>
      <w:r>
        <w:rPr>
          <w:rFonts w:ascii="Times New Roman" w:hAnsi="Times New Roman"/>
          <w:sz w:val="24"/>
          <w:szCs w:val="24"/>
        </w:rPr>
        <w:t>SMK</w:t>
      </w:r>
      <w:r>
        <w:rPr>
          <w:rFonts w:ascii="Times New Roman" w:hAnsi="Times New Roman"/>
          <w:sz w:val="24"/>
          <w:szCs w:val="24"/>
          <w:lang w:val="id-ID"/>
        </w:rPr>
        <w:t xml:space="preserve"> PGRI </w:t>
      </w:r>
      <w:r>
        <w:rPr>
          <w:rFonts w:ascii="Times New Roman" w:hAnsi="Times New Roman"/>
          <w:sz w:val="24"/>
          <w:szCs w:val="24"/>
        </w:rPr>
        <w:t xml:space="preserve">1 </w:t>
      </w:r>
      <w:r>
        <w:rPr>
          <w:rFonts w:ascii="Times New Roman" w:hAnsi="Times New Roman"/>
          <w:sz w:val="24"/>
          <w:szCs w:val="24"/>
          <w:lang w:val="id-ID"/>
        </w:rPr>
        <w:t>Kota Agung Kecamatan Kota Agung</w:t>
      </w:r>
      <w:r>
        <w:rPr>
          <w:rFonts w:ascii="Times New Roman" w:hAnsi="Times New Roman"/>
          <w:sz w:val="24"/>
          <w:szCs w:val="24"/>
        </w:rPr>
        <w:t xml:space="preserve"> Kabupaten </w:t>
      </w:r>
      <w:r>
        <w:rPr>
          <w:rFonts w:ascii="Times New Roman" w:hAnsi="Times New Roman"/>
          <w:sz w:val="24"/>
          <w:szCs w:val="24"/>
          <w:lang w:val="id-ID"/>
        </w:rPr>
        <w:t>Tanggamus</w:t>
      </w:r>
      <w:r>
        <w:rPr>
          <w:rFonts w:ascii="Times New Roman" w:hAnsi="Times New Roman"/>
          <w:sz w:val="24"/>
          <w:szCs w:val="24"/>
        </w:rPr>
        <w:t xml:space="preserve"> Tahun 201</w:t>
      </w:r>
      <w:r>
        <w:rPr>
          <w:rFonts w:ascii="Times New Roman" w:hAnsi="Times New Roman"/>
          <w:sz w:val="24"/>
          <w:szCs w:val="24"/>
          <w:lang w:val="id-ID"/>
        </w:rPr>
        <w:t>9</w:t>
      </w: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1E9B"/>
    <w:multiLevelType w:val="hybridMultilevel"/>
    <w:tmpl w:val="A1C6C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E5C83"/>
    <w:multiLevelType w:val="hybridMultilevel"/>
    <w:tmpl w:val="CAC0E134"/>
    <w:lvl w:ilvl="0" w:tplc="04090011">
      <w:start w:val="1"/>
      <w:numFmt w:val="decimal"/>
      <w:lvlText w:val="%1)"/>
      <w:lvlJc w:val="left"/>
      <w:pPr>
        <w:ind w:left="1620" w:hanging="360"/>
      </w:pPr>
      <w:rPr>
        <w:rFonts w:hint="default"/>
      </w:rPr>
    </w:lvl>
    <w:lvl w:ilvl="1" w:tplc="C3F40960">
      <w:start w:val="1"/>
      <w:numFmt w:val="lowerLetter"/>
      <w:lvlText w:val="%2."/>
      <w:lvlJc w:val="left"/>
      <w:pPr>
        <w:ind w:left="234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5757661"/>
    <w:multiLevelType w:val="hybridMultilevel"/>
    <w:tmpl w:val="8B301058"/>
    <w:lvl w:ilvl="0" w:tplc="04090017">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0B8F122A"/>
    <w:multiLevelType w:val="hybridMultilevel"/>
    <w:tmpl w:val="B2863D8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FF7"/>
    <w:multiLevelType w:val="hybridMultilevel"/>
    <w:tmpl w:val="7528F57C"/>
    <w:lvl w:ilvl="0" w:tplc="04090011">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1398585B"/>
    <w:multiLevelType w:val="hybridMultilevel"/>
    <w:tmpl w:val="D9DEC114"/>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25B13434"/>
    <w:multiLevelType w:val="hybridMultilevel"/>
    <w:tmpl w:val="DAC07DE0"/>
    <w:lvl w:ilvl="0" w:tplc="0409000F">
      <w:start w:val="1"/>
      <w:numFmt w:val="decimal"/>
      <w:lvlText w:val="%1."/>
      <w:lvlJc w:val="left"/>
      <w:pPr>
        <w:ind w:left="1980" w:hanging="360"/>
      </w:pPr>
    </w:lvl>
    <w:lvl w:ilvl="1" w:tplc="04090011">
      <w:start w:val="1"/>
      <w:numFmt w:val="decimal"/>
      <w:lvlText w:val="%2)"/>
      <w:lvlJc w:val="left"/>
      <w:pPr>
        <w:ind w:left="1212"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28394BBD"/>
    <w:multiLevelType w:val="hybridMultilevel"/>
    <w:tmpl w:val="94CA96C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2EB055E9"/>
    <w:multiLevelType w:val="hybridMultilevel"/>
    <w:tmpl w:val="452C3072"/>
    <w:lvl w:ilvl="0" w:tplc="04090017">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370D23A2"/>
    <w:multiLevelType w:val="hybridMultilevel"/>
    <w:tmpl w:val="AA70F4EE"/>
    <w:lvl w:ilvl="0" w:tplc="315AC9DA">
      <w:start w:val="1"/>
      <w:numFmt w:val="decimal"/>
      <w:lvlText w:val="%1."/>
      <w:lvlJc w:val="left"/>
      <w:pPr>
        <w:ind w:left="928" w:hanging="360"/>
      </w:pPr>
      <w:rPr>
        <w:rFonts w:hint="default"/>
        <w:b/>
      </w:rPr>
    </w:lvl>
    <w:lvl w:ilvl="1" w:tplc="F224ED20">
      <w:start w:val="1"/>
      <w:numFmt w:val="decimal"/>
      <w:lvlText w:val="%2."/>
      <w:lvlJc w:val="left"/>
      <w:pPr>
        <w:ind w:left="2010" w:hanging="390"/>
      </w:pPr>
      <w:rPr>
        <w:rFonts w:hint="default"/>
        <w:b/>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A120B67"/>
    <w:multiLevelType w:val="hybridMultilevel"/>
    <w:tmpl w:val="6012314C"/>
    <w:lvl w:ilvl="0" w:tplc="04090017">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3C4C676C"/>
    <w:multiLevelType w:val="hybridMultilevel"/>
    <w:tmpl w:val="AF6C49B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4A654CF8"/>
    <w:multiLevelType w:val="hybridMultilevel"/>
    <w:tmpl w:val="06B6B3CC"/>
    <w:lvl w:ilvl="0" w:tplc="04090017">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4C517C21"/>
    <w:multiLevelType w:val="hybridMultilevel"/>
    <w:tmpl w:val="8A02CF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916DBC"/>
    <w:multiLevelType w:val="hybridMultilevel"/>
    <w:tmpl w:val="190C41C2"/>
    <w:lvl w:ilvl="0" w:tplc="04090017">
      <w:start w:val="1"/>
      <w:numFmt w:val="lowerLetter"/>
      <w:lvlText w:val="%1)"/>
      <w:lvlJc w:val="left"/>
      <w:pPr>
        <w:ind w:left="2138" w:hanging="360"/>
      </w:pPr>
    </w:lvl>
    <w:lvl w:ilvl="1" w:tplc="04090017">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5">
    <w:nsid w:val="5EE250E4"/>
    <w:multiLevelType w:val="hybridMultilevel"/>
    <w:tmpl w:val="1D20C1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351D57"/>
    <w:multiLevelType w:val="hybridMultilevel"/>
    <w:tmpl w:val="827C304C"/>
    <w:lvl w:ilvl="0" w:tplc="04090017">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nsid w:val="613A4640"/>
    <w:multiLevelType w:val="hybridMultilevel"/>
    <w:tmpl w:val="B0CAE37E"/>
    <w:lvl w:ilvl="0" w:tplc="FB2A4318">
      <w:start w:val="1"/>
      <w:numFmt w:val="lowerLetter"/>
      <w:lvlText w:val="%1."/>
      <w:lvlJc w:val="left"/>
      <w:pPr>
        <w:ind w:left="1287" w:hanging="360"/>
      </w:pPr>
      <w:rPr>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638D6532"/>
    <w:multiLevelType w:val="multilevel"/>
    <w:tmpl w:val="96060614"/>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03D1AFA"/>
    <w:multiLevelType w:val="hybridMultilevel"/>
    <w:tmpl w:val="26ACFC50"/>
    <w:lvl w:ilvl="0" w:tplc="66AE9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0A66965"/>
    <w:multiLevelType w:val="hybridMultilevel"/>
    <w:tmpl w:val="4970A17C"/>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72EE61D0"/>
    <w:multiLevelType w:val="hybridMultilevel"/>
    <w:tmpl w:val="612A206A"/>
    <w:lvl w:ilvl="0" w:tplc="0409000F">
      <w:start w:val="1"/>
      <w:numFmt w:val="decimal"/>
      <w:lvlText w:val="%1."/>
      <w:lvlJc w:val="left"/>
      <w:pPr>
        <w:ind w:left="720" w:hanging="360"/>
      </w:pPr>
    </w:lvl>
    <w:lvl w:ilvl="1" w:tplc="04090019">
      <w:start w:val="1"/>
      <w:numFmt w:val="lowerLetter"/>
      <w:lvlText w:val="%2."/>
      <w:lvlJc w:val="left"/>
      <w:pPr>
        <w:ind w:left="1069" w:hanging="360"/>
      </w:pPr>
    </w:lvl>
    <w:lvl w:ilvl="2" w:tplc="FA58B7F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860B8"/>
    <w:multiLevelType w:val="hybridMultilevel"/>
    <w:tmpl w:val="7BE4730A"/>
    <w:lvl w:ilvl="0" w:tplc="04090017">
      <w:start w:val="1"/>
      <w:numFmt w:val="lowerLetter"/>
      <w:lvlText w:val="%1)"/>
      <w:lvlJc w:val="left"/>
      <w:pPr>
        <w:ind w:left="1996" w:hanging="360"/>
      </w:p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21"/>
  </w:num>
  <w:num w:numId="2">
    <w:abstractNumId w:val="18"/>
  </w:num>
  <w:num w:numId="3">
    <w:abstractNumId w:val="9"/>
  </w:num>
  <w:num w:numId="4">
    <w:abstractNumId w:val="19"/>
  </w:num>
  <w:num w:numId="5">
    <w:abstractNumId w:val="0"/>
  </w:num>
  <w:num w:numId="6">
    <w:abstractNumId w:val="3"/>
  </w:num>
  <w:num w:numId="7">
    <w:abstractNumId w:val="17"/>
  </w:num>
  <w:num w:numId="8">
    <w:abstractNumId w:val="7"/>
  </w:num>
  <w:num w:numId="9">
    <w:abstractNumId w:val="6"/>
  </w:num>
  <w:num w:numId="10">
    <w:abstractNumId w:val="4"/>
  </w:num>
  <w:num w:numId="11">
    <w:abstractNumId w:val="14"/>
  </w:num>
  <w:num w:numId="12">
    <w:abstractNumId w:val="1"/>
  </w:num>
  <w:num w:numId="13">
    <w:abstractNumId w:val="16"/>
  </w:num>
  <w:num w:numId="14">
    <w:abstractNumId w:val="2"/>
  </w:num>
  <w:num w:numId="15">
    <w:abstractNumId w:val="8"/>
  </w:num>
  <w:num w:numId="16">
    <w:abstractNumId w:val="12"/>
  </w:num>
  <w:num w:numId="17">
    <w:abstractNumId w:val="13"/>
  </w:num>
  <w:num w:numId="18">
    <w:abstractNumId w:val="10"/>
  </w:num>
  <w:num w:numId="19">
    <w:abstractNumId w:val="5"/>
  </w:num>
  <w:num w:numId="20">
    <w:abstractNumId w:val="20"/>
  </w:num>
  <w:num w:numId="21">
    <w:abstractNumId w:val="22"/>
  </w:num>
  <w:num w:numId="22">
    <w:abstractNumId w:val="11"/>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20"/>
  <w:characterSpacingControl w:val="doNotCompress"/>
  <w:compat/>
  <w:rsids>
    <w:rsidRoot w:val="00F15B8A"/>
    <w:rsid w:val="003A5E8A"/>
    <w:rsid w:val="004B554F"/>
    <w:rsid w:val="00D857D7"/>
    <w:rsid w:val="00F15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8"/>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F15B8A"/>
    <w:pPr>
      <w:ind w:left="720"/>
      <w:contextualSpacing/>
    </w:pPr>
  </w:style>
  <w:style w:type="paragraph" w:customStyle="1" w:styleId="Default">
    <w:name w:val="Default"/>
    <w:rsid w:val="00F15B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Heading 1 Char1 Char,Sub C Char"/>
    <w:link w:val="ListParagraph"/>
    <w:uiPriority w:val="34"/>
    <w:locked/>
    <w:rsid w:val="00F15B8A"/>
  </w:style>
  <w:style w:type="paragraph" w:styleId="NormalWeb">
    <w:name w:val="Normal (Web)"/>
    <w:basedOn w:val="Normal"/>
    <w:rsid w:val="00F15B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3051</Words>
  <Characters>17391</Characters>
  <Application>Microsoft Office Word</Application>
  <DocSecurity>0</DocSecurity>
  <Lines>144</Lines>
  <Paragraphs>40</Paragraphs>
  <ScaleCrop>false</ScaleCrop>
  <Company/>
  <LinksUpToDate>false</LinksUpToDate>
  <CharactersWithSpaces>20402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2021-01-20T04:07:00Z</dcterms:created>
  <dcterms:modified xsi:type="dcterms:W3CDTF">2021-01-20T04:07:00Z</dcterms:modified>
</cp:coreProperties>
</file>