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8E" w:rsidRPr="004B4336" w:rsidRDefault="00A3158E" w:rsidP="00A3158E">
      <w:pPr>
        <w:jc w:val="center"/>
      </w:pPr>
      <w:r w:rsidRPr="005206B1">
        <w:rPr>
          <w:b/>
          <w:noProof/>
        </w:rPr>
        <w:pict>
          <v:rect id="_x0000_s1026" style="position:absolute;left:0;text-align:left;margin-left:368.15pt;margin-top:-85.35pt;width:64.55pt;height:49.55pt;z-index:251660288" strokecolor="white [3212]"/>
        </w:pict>
      </w:r>
      <w:r>
        <w:rPr>
          <w:b/>
        </w:rPr>
        <w:t>BAB V</w:t>
      </w:r>
    </w:p>
    <w:p w:rsidR="00A3158E" w:rsidRDefault="00A3158E" w:rsidP="00A3158E">
      <w:pPr>
        <w:pStyle w:val="ListParagraph"/>
        <w:spacing w:line="480" w:lineRule="auto"/>
        <w:ind w:left="426"/>
        <w:jc w:val="center"/>
        <w:rPr>
          <w:b/>
        </w:rPr>
      </w:pPr>
      <w:r>
        <w:rPr>
          <w:b/>
        </w:rPr>
        <w:t>SIMPULAN DAN SARAN</w:t>
      </w:r>
    </w:p>
    <w:p w:rsidR="00A3158E" w:rsidRDefault="00A3158E" w:rsidP="00A3158E">
      <w:pPr>
        <w:pStyle w:val="ListParagraph"/>
        <w:spacing w:line="480" w:lineRule="auto"/>
        <w:ind w:left="426"/>
        <w:jc w:val="center"/>
        <w:rPr>
          <w:b/>
        </w:rPr>
      </w:pPr>
    </w:p>
    <w:p w:rsidR="00A3158E" w:rsidRDefault="00A3158E" w:rsidP="00A3158E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proofErr w:type="spellStart"/>
      <w:r>
        <w:rPr>
          <w:b/>
        </w:rPr>
        <w:t>Simpulan</w:t>
      </w:r>
      <w:proofErr w:type="spellEnd"/>
    </w:p>
    <w:p w:rsidR="00A3158E" w:rsidRDefault="00A3158E" w:rsidP="00A3158E">
      <w:pPr>
        <w:pStyle w:val="ListParagraph"/>
        <w:spacing w:line="480" w:lineRule="auto"/>
        <w:ind w:left="426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simpulan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A3158E" w:rsidRDefault="00A3158E" w:rsidP="00A3158E">
      <w:pPr>
        <w:pStyle w:val="ListParagraph"/>
        <w:numPr>
          <w:ilvl w:val="0"/>
          <w:numId w:val="2"/>
        </w:numPr>
        <w:spacing w:line="480" w:lineRule="auto"/>
        <w:jc w:val="both"/>
      </w:pP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keputihan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68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MA Al </w:t>
      </w:r>
      <w:proofErr w:type="spellStart"/>
      <w:r>
        <w:t>Mubarok</w:t>
      </w:r>
      <w:proofErr w:type="spellEnd"/>
      <w:r>
        <w:t xml:space="preserve"> </w:t>
      </w:r>
      <w:proofErr w:type="spellStart"/>
      <w:proofErr w:type="gramStart"/>
      <w:r w:rsidRPr="00181F11">
        <w:t>terdapa</w:t>
      </w:r>
      <w:r>
        <w:t>t</w:t>
      </w:r>
      <w:proofErr w:type="spellEnd"/>
      <w:r>
        <w:t xml:space="preserve">  36</w:t>
      </w:r>
      <w:proofErr w:type="gramEnd"/>
      <w:r>
        <w:t xml:space="preserve"> (42,4</w:t>
      </w:r>
      <w:r w:rsidRPr="00181F11">
        <w:t xml:space="preserve">%) yang </w:t>
      </w:r>
      <w:proofErr w:type="spellStart"/>
      <w:r w:rsidRPr="00181F11">
        <w:t>memiliki</w:t>
      </w:r>
      <w:proofErr w:type="spellEnd"/>
      <w:r w:rsidRPr="00181F11"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, 42 (49,4%)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cukup</w:t>
      </w:r>
      <w:proofErr w:type="spellEnd"/>
      <w:r w:rsidRPr="00181F11">
        <w:t xml:space="preserve"> </w:t>
      </w:r>
      <w:proofErr w:type="spellStart"/>
      <w:r w:rsidRPr="00181F11">
        <w:t>dan</w:t>
      </w:r>
      <w:proofErr w:type="spellEnd"/>
      <w:r w:rsidRPr="00181F11">
        <w:t xml:space="preserve"> </w:t>
      </w:r>
      <w:r>
        <w:t>7 (8,2</w:t>
      </w:r>
      <w:r w:rsidRPr="00181F11">
        <w:t xml:space="preserve">%)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:rsidR="00A3158E" w:rsidRDefault="00A3158E" w:rsidP="00A3158E">
      <w:pPr>
        <w:pStyle w:val="ListParagraph"/>
        <w:numPr>
          <w:ilvl w:val="0"/>
          <w:numId w:val="2"/>
        </w:numPr>
        <w:spacing w:line="480" w:lineRule="auto"/>
        <w:jc w:val="both"/>
      </w:pP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keputihan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68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MA Al </w:t>
      </w:r>
      <w:proofErr w:type="spellStart"/>
      <w:r>
        <w:t>Mubarok</w:t>
      </w:r>
      <w:proofErr w:type="spellEnd"/>
      <w:r>
        <w:t xml:space="preserve"> </w:t>
      </w:r>
      <w:proofErr w:type="spellStart"/>
      <w:proofErr w:type="gramStart"/>
      <w:r w:rsidRPr="00181F11">
        <w:t>terdapa</w:t>
      </w:r>
      <w:r>
        <w:t>t</w:t>
      </w:r>
      <w:proofErr w:type="spellEnd"/>
      <w:r>
        <w:t xml:space="preserve">  30</w:t>
      </w:r>
      <w:proofErr w:type="gramEnd"/>
      <w:r>
        <w:t xml:space="preserve"> (35,3</w:t>
      </w:r>
      <w:r w:rsidRPr="00181F11">
        <w:t xml:space="preserve">%) yang </w:t>
      </w:r>
      <w:proofErr w:type="spellStart"/>
      <w:r w:rsidRPr="00181F11">
        <w:t>memiliki</w:t>
      </w:r>
      <w:proofErr w:type="spellEnd"/>
      <w:r w:rsidRPr="00181F11"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 w:rsidRPr="00181F11">
        <w:t>dan</w:t>
      </w:r>
      <w:proofErr w:type="spellEnd"/>
      <w:r w:rsidRPr="00181F11">
        <w:t xml:space="preserve"> </w:t>
      </w:r>
      <w:r>
        <w:t>55 (64,7</w:t>
      </w:r>
      <w:r w:rsidRPr="00181F11">
        <w:t xml:space="preserve">%)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:rsidR="00A3158E" w:rsidRPr="00941951" w:rsidRDefault="00A3158E" w:rsidP="00A3158E">
      <w:pPr>
        <w:pStyle w:val="ListParagraph"/>
        <w:numPr>
          <w:ilvl w:val="0"/>
          <w:numId w:val="2"/>
        </w:numPr>
        <w:spacing w:line="480" w:lineRule="auto"/>
        <w:jc w:val="both"/>
      </w:pP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MA Al </w:t>
      </w:r>
      <w:proofErr w:type="spellStart"/>
      <w:r>
        <w:t>Mubarok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r w:rsidRPr="006E24A2">
        <w:rPr>
          <w:i/>
        </w:rPr>
        <w:t>P Value</w:t>
      </w:r>
      <w:r>
        <w:t xml:space="preserve"> = 0.000 (</w:t>
      </w:r>
      <w:r w:rsidRPr="006E24A2">
        <w:rPr>
          <w:i/>
        </w:rPr>
        <w:t>P Value</w:t>
      </w:r>
      <w:r>
        <w:t>&lt;0.005)</w:t>
      </w:r>
      <w:r>
        <w:rPr>
          <w:rFonts w:cs="Times New Roman"/>
          <w:szCs w:val="24"/>
        </w:rPr>
        <w:t>.</w:t>
      </w:r>
    </w:p>
    <w:p w:rsidR="00A3158E" w:rsidRPr="00E70907" w:rsidRDefault="00A3158E" w:rsidP="00A3158E">
      <w:pPr>
        <w:pStyle w:val="ListParagraph"/>
        <w:spacing w:line="480" w:lineRule="auto"/>
        <w:ind w:left="786"/>
        <w:jc w:val="both"/>
      </w:pPr>
    </w:p>
    <w:p w:rsidR="00A3158E" w:rsidRDefault="00A3158E" w:rsidP="00A3158E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b/>
        </w:rPr>
      </w:pPr>
      <w:r>
        <w:rPr>
          <w:b/>
        </w:rPr>
        <w:t>Saran</w:t>
      </w:r>
    </w:p>
    <w:p w:rsidR="00A3158E" w:rsidRDefault="00A3158E" w:rsidP="00A3158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Bagi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Siswa</w:t>
      </w:r>
      <w:proofErr w:type="spellEnd"/>
      <w:r>
        <w:rPr>
          <w:rFonts w:cs="Times New Roman"/>
          <w:szCs w:val="24"/>
        </w:rPr>
        <w:t xml:space="preserve"> </w:t>
      </w:r>
    </w:p>
    <w:p w:rsidR="00A3158E" w:rsidRDefault="00A3158E" w:rsidP="00A3158E">
      <w:pPr>
        <w:pStyle w:val="ListParagraph"/>
        <w:spacing w:line="480" w:lineRule="auto"/>
        <w:jc w:val="both"/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siswi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keputihan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siswi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seminar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>.</w:t>
      </w:r>
      <w:proofErr w:type="gramEnd"/>
    </w:p>
    <w:p w:rsidR="00A3158E" w:rsidRDefault="00A3158E" w:rsidP="00A3158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Times New Roman"/>
          <w:szCs w:val="24"/>
        </w:rPr>
      </w:pPr>
      <w:proofErr w:type="spellStart"/>
      <w:r w:rsidRPr="00422502">
        <w:rPr>
          <w:rFonts w:cs="Times New Roman"/>
          <w:szCs w:val="24"/>
        </w:rPr>
        <w:t>Bagi</w:t>
      </w:r>
      <w:proofErr w:type="spellEnd"/>
      <w:r w:rsidRPr="0042250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MA Al </w:t>
      </w:r>
      <w:proofErr w:type="spellStart"/>
      <w:r>
        <w:rPr>
          <w:rFonts w:cs="Times New Roman"/>
          <w:szCs w:val="24"/>
        </w:rPr>
        <w:t>Mubarok</w:t>
      </w:r>
      <w:proofErr w:type="spellEnd"/>
    </w:p>
    <w:p w:rsidR="00A3158E" w:rsidRDefault="00A3158E" w:rsidP="00A3158E">
      <w:pPr>
        <w:pStyle w:val="ListParagraph"/>
        <w:spacing w:line="480" w:lineRule="auto"/>
        <w:jc w:val="both"/>
        <w:rPr>
          <w:rFonts w:eastAsia="Times New Roman" w:cs="Times New Roman"/>
          <w:szCs w:val="24"/>
        </w:rPr>
      </w:pPr>
      <w:proofErr w:type="spellStart"/>
      <w:r w:rsidRPr="00422502">
        <w:rPr>
          <w:rFonts w:eastAsia="Times New Roman" w:cs="Times New Roman"/>
          <w:szCs w:val="24"/>
        </w:rPr>
        <w:lastRenderedPageBreak/>
        <w:t>Diharapkan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 program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terdekat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keputihan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siswinya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siswi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siswi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keputihan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sehari-hari,dan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lain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keputihan</w:t>
      </w:r>
      <w:proofErr w:type="spellEnd"/>
      <w:r>
        <w:t xml:space="preserve"> (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)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</w:t>
      </w:r>
      <w:proofErr w:type="spellStart"/>
      <w:r>
        <w:t>merokok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>.</w:t>
      </w:r>
    </w:p>
    <w:p w:rsidR="00A3158E" w:rsidRDefault="00A3158E" w:rsidP="00A3158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Bagi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Universitas</w:t>
      </w:r>
      <w:proofErr w:type="spellEnd"/>
      <w:r w:rsidRPr="00422502">
        <w:rPr>
          <w:rFonts w:cs="Times New Roman"/>
          <w:szCs w:val="24"/>
        </w:rPr>
        <w:t xml:space="preserve"> </w:t>
      </w:r>
      <w:proofErr w:type="spellStart"/>
      <w:r w:rsidRPr="00422502">
        <w:rPr>
          <w:rFonts w:cs="Times New Roman"/>
          <w:szCs w:val="24"/>
        </w:rPr>
        <w:t>Aisyah</w:t>
      </w:r>
      <w:proofErr w:type="spellEnd"/>
    </w:p>
    <w:p w:rsidR="00A3158E" w:rsidRDefault="00A3158E" w:rsidP="00A3158E">
      <w:pPr>
        <w:pStyle w:val="ListParagraph"/>
        <w:spacing w:line="480" w:lineRule="auto"/>
        <w:jc w:val="both"/>
        <w:rPr>
          <w:rFonts w:eastAsia="Times New Roman" w:cs="Times New Roman"/>
          <w:bCs/>
          <w:szCs w:val="24"/>
        </w:rPr>
      </w:pPr>
      <w:proofErr w:type="spellStart"/>
      <w:r w:rsidRPr="00422502">
        <w:rPr>
          <w:rFonts w:eastAsia="Times New Roman" w:cs="Times New Roman"/>
          <w:szCs w:val="24"/>
        </w:rPr>
        <w:t>Diharapkan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dapat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memberikan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manfaat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khususnya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dalam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memperbanyak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referensi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tentang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pengaruh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penyuluhan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tentang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keputihan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pada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remaja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proofErr w:type="gramStart"/>
      <w:r w:rsidRPr="00422502">
        <w:rPr>
          <w:rFonts w:eastAsia="Times New Roman" w:cs="Times New Roman"/>
          <w:bCs/>
          <w:szCs w:val="24"/>
        </w:rPr>
        <w:t>putri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 </w:t>
      </w:r>
      <w:proofErr w:type="spellStart"/>
      <w:r w:rsidRPr="00422502">
        <w:rPr>
          <w:rFonts w:eastAsia="Times New Roman" w:cs="Times New Roman"/>
          <w:bCs/>
          <w:szCs w:val="24"/>
        </w:rPr>
        <w:t>dan</w:t>
      </w:r>
      <w:proofErr w:type="spellEnd"/>
      <w:proofErr w:type="gram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sebagai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acuan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bagi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peneliti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selanjutnya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dan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dapat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sebagai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alat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pengembangan</w:t>
      </w:r>
      <w:proofErr w:type="spellEnd"/>
      <w:r w:rsidRPr="00422502">
        <w:rPr>
          <w:rFonts w:eastAsia="Times New Roman" w:cs="Times New Roman"/>
          <w:bCs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bCs/>
          <w:szCs w:val="24"/>
        </w:rPr>
        <w:t>materi</w:t>
      </w:r>
      <w:proofErr w:type="spellEnd"/>
      <w:r w:rsidRPr="00422502">
        <w:rPr>
          <w:rFonts w:eastAsia="Times New Roman" w:cs="Times New Roman"/>
          <w:bCs/>
          <w:szCs w:val="24"/>
        </w:rPr>
        <w:t>.</w:t>
      </w:r>
    </w:p>
    <w:p w:rsidR="00A3158E" w:rsidRDefault="00A3158E" w:rsidP="00A3158E">
      <w:pPr>
        <w:pStyle w:val="ListParagraph"/>
        <w:numPr>
          <w:ilvl w:val="0"/>
          <w:numId w:val="3"/>
        </w:numPr>
        <w:spacing w:line="480" w:lineRule="auto"/>
        <w:jc w:val="both"/>
        <w:rPr>
          <w:rFonts w:cs="Times New Roman"/>
          <w:szCs w:val="24"/>
        </w:rPr>
      </w:pPr>
      <w:proofErr w:type="spellStart"/>
      <w:r w:rsidRPr="00422502">
        <w:rPr>
          <w:rFonts w:cs="Times New Roman"/>
          <w:szCs w:val="24"/>
        </w:rPr>
        <w:t>Bagi</w:t>
      </w:r>
      <w:proofErr w:type="spellEnd"/>
      <w:r w:rsidRPr="00422502">
        <w:rPr>
          <w:rFonts w:cs="Times New Roman"/>
          <w:szCs w:val="24"/>
        </w:rPr>
        <w:t xml:space="preserve"> </w:t>
      </w:r>
      <w:proofErr w:type="spellStart"/>
      <w:r w:rsidRPr="00422502">
        <w:rPr>
          <w:rFonts w:cs="Times New Roman"/>
          <w:szCs w:val="24"/>
        </w:rPr>
        <w:t>peneliti</w:t>
      </w:r>
      <w:proofErr w:type="spellEnd"/>
      <w:r w:rsidRPr="00422502">
        <w:rPr>
          <w:rFonts w:cs="Times New Roman"/>
          <w:szCs w:val="24"/>
        </w:rPr>
        <w:t xml:space="preserve"> </w:t>
      </w:r>
      <w:proofErr w:type="spellStart"/>
      <w:r w:rsidRPr="00422502">
        <w:rPr>
          <w:rFonts w:cs="Times New Roman"/>
          <w:szCs w:val="24"/>
        </w:rPr>
        <w:t>selanjutnya</w:t>
      </w:r>
      <w:proofErr w:type="spellEnd"/>
    </w:p>
    <w:p w:rsidR="00A3158E" w:rsidRPr="00422502" w:rsidRDefault="00A3158E" w:rsidP="00A3158E">
      <w:pPr>
        <w:pStyle w:val="ListParagraph"/>
        <w:spacing w:line="480" w:lineRule="auto"/>
        <w:jc w:val="both"/>
        <w:rPr>
          <w:rFonts w:cs="Times New Roman"/>
          <w:szCs w:val="24"/>
        </w:rPr>
      </w:pPr>
      <w:proofErr w:type="gramStart"/>
      <w:r w:rsidRPr="00422502">
        <w:rPr>
          <w:rFonts w:eastAsia="Times New Roman" w:cs="Times New Roman"/>
          <w:szCs w:val="24"/>
        </w:rPr>
        <w:t xml:space="preserve">Agar </w:t>
      </w:r>
      <w:proofErr w:type="spellStart"/>
      <w:r w:rsidRPr="00422502">
        <w:rPr>
          <w:rFonts w:eastAsia="Times New Roman" w:cs="Times New Roman"/>
          <w:szCs w:val="24"/>
        </w:rPr>
        <w:t>dapat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dijadikan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sebagai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masukan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dalam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penelitian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serupa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dapat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lebih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memperdalam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penelitian</w:t>
      </w:r>
      <w:proofErr w:type="spellEnd"/>
      <w:r w:rsidRPr="00422502">
        <w:rPr>
          <w:rFonts w:eastAsia="Times New Roman" w:cs="Times New Roman"/>
          <w:szCs w:val="24"/>
        </w:rPr>
        <w:t xml:space="preserve"> yang </w:t>
      </w:r>
      <w:proofErr w:type="spellStart"/>
      <w:r w:rsidRPr="00422502">
        <w:rPr>
          <w:rFonts w:eastAsia="Times New Roman" w:cs="Times New Roman"/>
          <w:szCs w:val="24"/>
        </w:rPr>
        <w:t>sudah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ada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penelitian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ini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dapat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dipergunakan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sebagai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bahan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dalam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melanjutkan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penelitian</w:t>
      </w:r>
      <w:proofErr w:type="spellEnd"/>
      <w:r w:rsidRPr="00422502">
        <w:rPr>
          <w:rFonts w:eastAsia="Times New Roman" w:cs="Times New Roman"/>
          <w:szCs w:val="24"/>
        </w:rPr>
        <w:t xml:space="preserve"> </w:t>
      </w:r>
      <w:proofErr w:type="spellStart"/>
      <w:r w:rsidRPr="00422502">
        <w:rPr>
          <w:rFonts w:eastAsia="Times New Roman" w:cs="Times New Roman"/>
          <w:szCs w:val="24"/>
        </w:rPr>
        <w:t>terkait</w:t>
      </w:r>
      <w:proofErr w:type="spellEnd"/>
      <w:r w:rsidRPr="00422502">
        <w:rPr>
          <w:rFonts w:eastAsia="Times New Roman" w:cs="Times New Roman"/>
          <w:szCs w:val="24"/>
        </w:rPr>
        <w:t>.</w:t>
      </w:r>
      <w:proofErr w:type="gramEnd"/>
    </w:p>
    <w:p w:rsidR="00A3158E" w:rsidRDefault="00A3158E" w:rsidP="00A3158E">
      <w:pPr>
        <w:pStyle w:val="ListParagraph"/>
        <w:spacing w:line="480" w:lineRule="auto"/>
        <w:ind w:left="1418" w:hanging="1058"/>
        <w:jc w:val="both"/>
        <w:rPr>
          <w:rFonts w:cs="Times New Roman"/>
          <w:szCs w:val="24"/>
          <w:lang w:val="id-ID"/>
        </w:rPr>
      </w:pPr>
    </w:p>
    <w:p w:rsidR="00D857D7" w:rsidRDefault="00D857D7"/>
    <w:sectPr w:rsidR="00D857D7" w:rsidSect="003A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95F"/>
    <w:multiLevelType w:val="hybridMultilevel"/>
    <w:tmpl w:val="7F869BFA"/>
    <w:lvl w:ilvl="0" w:tplc="12605E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474A38"/>
    <w:multiLevelType w:val="hybridMultilevel"/>
    <w:tmpl w:val="758C153C"/>
    <w:lvl w:ilvl="0" w:tplc="FF9A6AB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24B6B41"/>
    <w:multiLevelType w:val="hybridMultilevel"/>
    <w:tmpl w:val="B8C05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A3158E"/>
    <w:rsid w:val="003A5E8A"/>
    <w:rsid w:val="00A3158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8E"/>
    <w:pPr>
      <w:spacing w:after="20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A3158E"/>
    <w:pPr>
      <w:ind w:left="720"/>
      <w:contextualSpacing/>
    </w:p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A3158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2021-01-20T04:05:00Z</dcterms:created>
  <dcterms:modified xsi:type="dcterms:W3CDTF">2021-01-20T04:05:00Z</dcterms:modified>
</cp:coreProperties>
</file>