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2E1" w:rsidRPr="001C0E3C" w:rsidRDefault="00F522E1" w:rsidP="00F522E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1C0E3C">
        <w:rPr>
          <w:rFonts w:ascii="Times New Roman" w:hAnsi="Times New Roman" w:cs="Times New Roman"/>
          <w:b/>
          <w:sz w:val="24"/>
          <w:szCs w:val="24"/>
          <w:lang w:val="id-ID"/>
        </w:rPr>
        <w:t>BAB III</w:t>
      </w:r>
    </w:p>
    <w:p w:rsidR="00F522E1" w:rsidRPr="001C0E3C" w:rsidRDefault="00F522E1" w:rsidP="00F522E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1C0E3C">
        <w:rPr>
          <w:rFonts w:ascii="Times New Roman" w:hAnsi="Times New Roman" w:cs="Times New Roman"/>
          <w:b/>
          <w:sz w:val="24"/>
          <w:szCs w:val="24"/>
          <w:lang w:val="id-ID"/>
        </w:rPr>
        <w:t>METODE PENELITIAN</w:t>
      </w:r>
    </w:p>
    <w:p w:rsidR="00F522E1" w:rsidRPr="001C0E3C" w:rsidRDefault="00F522E1" w:rsidP="00F522E1">
      <w:pPr>
        <w:spacing w:line="48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F522E1" w:rsidRPr="001C0E3C" w:rsidRDefault="00F522E1" w:rsidP="00F522E1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1C0E3C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Jenis Penelitian</w:t>
      </w:r>
    </w:p>
    <w:p w:rsidR="00F522E1" w:rsidRPr="001C0E3C" w:rsidRDefault="00F522E1" w:rsidP="00F522E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proofErr w:type="spellStart"/>
      <w:proofErr w:type="gram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Jenis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0E3C">
        <w:rPr>
          <w:rFonts w:ascii="Times New Roman" w:hAnsi="Times New Roman" w:cs="Times New Roman"/>
          <w:color w:val="000000"/>
          <w:sz w:val="24"/>
          <w:szCs w:val="24"/>
          <w:lang w:val="id-ID"/>
        </w:rPr>
        <w:t>yang digunakan pada penelitian ini adalah kuantitatif yaitu metode yang digunakan untuk menyelidiki objek yang dapat diukur dengan angka-angka, sehingga gejala-gejala yang diteliti dapat diteliti/diukur dengan menggunakan skala-skala, indeks-indeks atau tabel-tabel yang kesemuanya lebih banyak menggunakan ilmu pasti (Notoatmodjo, 2010)</w:t>
      </w:r>
      <w:r w:rsidRPr="001C0E3C">
        <w:rPr>
          <w:rFonts w:ascii="Times New Roman" w:hAnsi="Times New Roman" w:cs="Times New Roman"/>
          <w:sz w:val="24"/>
          <w:szCs w:val="24"/>
          <w:lang w:val="sv-SE"/>
        </w:rPr>
        <w:t>.</w:t>
      </w:r>
      <w:proofErr w:type="gramEnd"/>
    </w:p>
    <w:p w:rsidR="00F522E1" w:rsidRPr="001C0E3C" w:rsidRDefault="00F522E1" w:rsidP="00F522E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C0E3C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1C0E3C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 xml:space="preserve"> </w:t>
      </w:r>
    </w:p>
    <w:p w:rsidR="00F522E1" w:rsidRPr="001C0E3C" w:rsidRDefault="00F522E1" w:rsidP="00F522E1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1C0E3C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Waktu dan Tempat Penelitian</w:t>
      </w:r>
    </w:p>
    <w:p w:rsidR="00F522E1" w:rsidRPr="001C0E3C" w:rsidRDefault="00F522E1" w:rsidP="00F522E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C0E3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r w:rsidRPr="001C0E3C">
        <w:rPr>
          <w:rFonts w:ascii="Times New Roman" w:hAnsi="Times New Roman" w:cs="Times New Roman"/>
          <w:sz w:val="24"/>
          <w:szCs w:val="24"/>
          <w:lang w:val="id-ID"/>
        </w:rPr>
        <w:t xml:space="preserve">ini </w:t>
      </w:r>
      <w:proofErr w:type="spellStart"/>
      <w:r w:rsidR="0019296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192963">
        <w:rPr>
          <w:rFonts w:ascii="Times New Roman" w:hAnsi="Times New Roman" w:cs="Times New Roman"/>
          <w:sz w:val="24"/>
          <w:szCs w:val="24"/>
        </w:rPr>
        <w:t xml:space="preserve"> </w:t>
      </w:r>
      <w:r w:rsidRPr="001C0E3C">
        <w:rPr>
          <w:rFonts w:ascii="Times New Roman" w:hAnsi="Times New Roman" w:cs="Times New Roman"/>
          <w:sz w:val="24"/>
          <w:szCs w:val="24"/>
          <w:lang w:val="id-ID"/>
        </w:rPr>
        <w:t>dilaksanakan di Posyandu Desa Sukarame.</w:t>
      </w:r>
      <w:proofErr w:type="gramEnd"/>
      <w:r w:rsidRPr="001C0E3C">
        <w:rPr>
          <w:rFonts w:ascii="Times New Roman" w:hAnsi="Times New Roman" w:cs="Times New Roman"/>
          <w:sz w:val="24"/>
          <w:szCs w:val="24"/>
          <w:lang w:val="id-ID"/>
        </w:rPr>
        <w:t xml:space="preserve"> W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aktu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963">
        <w:rPr>
          <w:rFonts w:ascii="Times New Roman" w:hAnsi="Times New Roman" w:cs="Times New Roman"/>
          <w:sz w:val="24"/>
          <w:szCs w:val="24"/>
        </w:rPr>
        <w:t>pelaksanaannya</w:t>
      </w:r>
      <w:proofErr w:type="spellEnd"/>
      <w:r w:rsidR="0019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96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19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96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192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963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="00192963">
        <w:rPr>
          <w:rFonts w:ascii="Times New Roman" w:hAnsi="Times New Roman" w:cs="Times New Roman"/>
          <w:sz w:val="24"/>
          <w:szCs w:val="24"/>
        </w:rPr>
        <w:t xml:space="preserve"> 1- 10</w:t>
      </w:r>
      <w:r w:rsidRPr="001C0E3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300AD6" w:rsidRPr="001C0E3C">
        <w:rPr>
          <w:rFonts w:ascii="Times New Roman" w:hAnsi="Times New Roman" w:cs="Times New Roman"/>
          <w:sz w:val="24"/>
          <w:szCs w:val="24"/>
          <w:lang w:val="id-ID"/>
        </w:rPr>
        <w:t xml:space="preserve">Februari </w:t>
      </w:r>
      <w:r w:rsidRPr="001C0E3C">
        <w:rPr>
          <w:rFonts w:ascii="Times New Roman" w:hAnsi="Times New Roman" w:cs="Times New Roman"/>
          <w:sz w:val="24"/>
          <w:szCs w:val="24"/>
          <w:lang w:val="id-ID"/>
        </w:rPr>
        <w:t>2019</w:t>
      </w:r>
      <w:r w:rsidRPr="001C0E3C">
        <w:rPr>
          <w:rFonts w:ascii="Times New Roman" w:hAnsi="Times New Roman" w:cs="Times New Roman"/>
          <w:sz w:val="24"/>
          <w:szCs w:val="24"/>
        </w:rPr>
        <w:t>.</w:t>
      </w:r>
    </w:p>
    <w:p w:rsidR="00F522E1" w:rsidRPr="001C0E3C" w:rsidRDefault="00F522E1" w:rsidP="00F522E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522E1" w:rsidRPr="001C0E3C" w:rsidRDefault="00F522E1" w:rsidP="00F522E1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1C0E3C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Rancangan Penelitian</w:t>
      </w:r>
    </w:p>
    <w:p w:rsidR="00F522E1" w:rsidRPr="001C0E3C" w:rsidRDefault="00F522E1" w:rsidP="00F522E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1C0E3C">
        <w:rPr>
          <w:rFonts w:ascii="Times New Roman" w:hAnsi="Times New Roman" w:cs="Times New Roman"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7A1EAF" wp14:editId="7EF7C1F6">
                <wp:simplePos x="0" y="0"/>
                <wp:positionH relativeFrom="column">
                  <wp:posOffset>2093595</wp:posOffset>
                </wp:positionH>
                <wp:positionV relativeFrom="paragraph">
                  <wp:posOffset>2900045</wp:posOffset>
                </wp:positionV>
                <wp:extent cx="704850" cy="485775"/>
                <wp:effectExtent l="0" t="0" r="19050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4857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522E1" w:rsidRPr="00887FC7" w:rsidRDefault="00300AD6" w:rsidP="00F522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</w:pPr>
                            <w:bookmarkStart w:id="0" w:name="_GoBack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  <w:t>35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164.85pt;margin-top:228.35pt;width:55.5pt;height:3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" fillcolor="white [3201]" strokecolor="white [3212]" strokeweight="1pt">
                <v:stroke dashstyle="dash"/>
                <v:shadow color="#868686"/>
                <v:textbox>
                  <w:txbxContent>
                    <w:p w:rsidR="00F522E1" w:rsidRPr="00887FC7" w:rsidRDefault="00300AD6" w:rsidP="00F522E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</w:pPr>
                      <w:bookmarkStart w:id="1" w:name="_GoBack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  <w:t>35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Pr="001C0E3C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>Rancangan penelitian ini menggu</w:t>
      </w:r>
      <w:r w:rsidR="00AC062F" w:rsidRPr="001C0E3C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nakan desain penelitian </w:t>
      </w:r>
      <w:r w:rsidR="00AC062F" w:rsidRPr="001C0E3C">
        <w:rPr>
          <w:rFonts w:ascii="Times New Roman" w:hAnsi="Times New Roman" w:cs="Times New Roman"/>
          <w:bCs/>
          <w:i/>
          <w:color w:val="000000"/>
          <w:sz w:val="24"/>
          <w:szCs w:val="24"/>
          <w:lang w:val="id-ID"/>
        </w:rPr>
        <w:t>analitic</w:t>
      </w:r>
      <w:r w:rsidRPr="001C0E3C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, yaitu penelitian yang menyangkut pengujian hipotesis, yang mengandung uraian-uraian tetapi fokusnya terletak pada analisis hubungan antara variabel </w:t>
      </w:r>
      <w:r w:rsidRPr="001C0E3C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(Notoatmodjo, 2010). Pendekatan penelitian yang digunakan adalah </w:t>
      </w:r>
      <w:r w:rsidRPr="001C0E3C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cross sectional</w:t>
      </w:r>
      <w:r w:rsidRPr="001C0E3C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. Penelitian </w:t>
      </w:r>
      <w:r w:rsidRPr="001C0E3C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 xml:space="preserve">cross sectional </w:t>
      </w:r>
      <w:r w:rsidRPr="001C0E3C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(potong lintang) adalah suatu penelitian dengan cara pendekatan, observasi atau pengumpulan data pada satu waktu </w:t>
      </w:r>
      <w:r w:rsidRPr="001C0E3C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(poin time approach</w:t>
      </w:r>
      <w:r w:rsidRPr="001C0E3C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). Artinya setiap subjek penelitian hanya diobservasi sekali </w:t>
      </w:r>
      <w:r w:rsidRPr="001C0E3C">
        <w:rPr>
          <w:rFonts w:ascii="Times New Roman" w:hAnsi="Times New Roman" w:cs="Times New Roman"/>
          <w:color w:val="000000"/>
          <w:sz w:val="24"/>
          <w:szCs w:val="24"/>
          <w:lang w:val="id-ID"/>
        </w:rPr>
        <w:lastRenderedPageBreak/>
        <w:t>saja dan pengukuran dilakukan terhadap status karakter subjek pada saat penelitian (Arikunto, 2010)</w:t>
      </w:r>
      <w:r w:rsidRPr="001C0E3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522E1" w:rsidRPr="001C0E3C" w:rsidRDefault="00F522E1" w:rsidP="00F522E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22E1" w:rsidRPr="001C0E3C" w:rsidRDefault="00F522E1" w:rsidP="00F522E1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1C0E3C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Subyek Penelitian</w:t>
      </w:r>
    </w:p>
    <w:p w:rsidR="00F522E1" w:rsidRPr="001C0E3C" w:rsidRDefault="00F522E1" w:rsidP="00F522E1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1C0E3C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Populasi</w:t>
      </w:r>
    </w:p>
    <w:p w:rsidR="00F522E1" w:rsidRPr="001C0E3C" w:rsidRDefault="00F522E1" w:rsidP="00F522E1">
      <w:pPr>
        <w:pStyle w:val="ListParagraph"/>
        <w:spacing w:after="0" w:line="456" w:lineRule="auto"/>
        <w:ind w:left="709" w:firstLine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Populasi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keseluruhan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objek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objek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proofErr w:type="gram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proofErr w:type="gram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diteliti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Notoatmodjo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, 2010). </w:t>
      </w:r>
      <w:r w:rsidR="00684DA0" w:rsidRPr="001C0E3C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Populasi pada penelitian ini adalah semua lansia </w:t>
      </w:r>
      <w:r w:rsidRPr="001C0E3C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di Desa Sukarame sebanyak </w:t>
      </w:r>
      <w:r w:rsidR="00684DA0" w:rsidRPr="001C0E3C">
        <w:rPr>
          <w:rFonts w:ascii="Times New Roman" w:hAnsi="Times New Roman" w:cs="Times New Roman"/>
          <w:sz w:val="24"/>
          <w:szCs w:val="24"/>
          <w:lang w:val="id-ID"/>
        </w:rPr>
        <w:t>1</w:t>
      </w:r>
      <w:r w:rsidR="005C509B" w:rsidRPr="001C0E3C">
        <w:rPr>
          <w:rFonts w:ascii="Times New Roman" w:hAnsi="Times New Roman" w:cs="Times New Roman"/>
          <w:sz w:val="24"/>
          <w:szCs w:val="24"/>
          <w:lang w:val="id-ID"/>
        </w:rPr>
        <w:t>03</w:t>
      </w:r>
      <w:r w:rsidRPr="001C0E3C">
        <w:rPr>
          <w:rFonts w:ascii="Times New Roman" w:hAnsi="Times New Roman" w:cs="Times New Roman"/>
          <w:sz w:val="24"/>
          <w:szCs w:val="24"/>
          <w:lang w:val="id-ID"/>
        </w:rPr>
        <w:t xml:space="preserve">  lansia.</w:t>
      </w:r>
    </w:p>
    <w:p w:rsidR="00F522E1" w:rsidRPr="001C0E3C" w:rsidRDefault="00F522E1" w:rsidP="00F522E1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1C0E3C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Sampel</w:t>
      </w:r>
    </w:p>
    <w:p w:rsidR="00300AD6" w:rsidRPr="001C0E3C" w:rsidRDefault="00F522E1" w:rsidP="00300AD6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proofErr w:type="gram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Menurut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Arikunto</w:t>
      </w:r>
      <w:proofErr w:type="spellEnd"/>
      <w:proofErr w:type="gram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 (20</w:t>
      </w:r>
      <w:r w:rsidRPr="001C0E3C">
        <w:rPr>
          <w:rFonts w:ascii="Times New Roman" w:hAnsi="Times New Roman" w:cs="Times New Roman"/>
          <w:color w:val="000000"/>
          <w:sz w:val="24"/>
          <w:szCs w:val="24"/>
          <w:lang w:val="id-ID"/>
        </w:rPr>
        <w:t>10</w:t>
      </w:r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) 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sampel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sebagian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populasi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mewakili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populasi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diteliti</w:t>
      </w:r>
      <w:proofErr w:type="spellEnd"/>
      <w:r w:rsidR="00300AD6" w:rsidRPr="001C0E3C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. </w:t>
      </w:r>
      <w:proofErr w:type="spellStart"/>
      <w:r w:rsidR="00300AD6" w:rsidRPr="001C0E3C">
        <w:rPr>
          <w:rFonts w:ascii="Times New Roman" w:hAnsi="Times New Roman" w:cs="Times New Roman"/>
          <w:color w:val="000000"/>
          <w:sz w:val="24"/>
          <w:szCs w:val="24"/>
        </w:rPr>
        <w:t>Perhitungan</w:t>
      </w:r>
      <w:proofErr w:type="spellEnd"/>
      <w:r w:rsidR="00300AD6"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00AD6" w:rsidRPr="001C0E3C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jumlah sampel minimal pada penelitian ini </w:t>
      </w:r>
      <w:r w:rsidR="00300AD6" w:rsidRPr="001C0E3C"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  <w:t xml:space="preserve">menggunakan rumus Slovin, dengan perhitungan sebagai </w:t>
      </w:r>
      <w:proofErr w:type="gramStart"/>
      <w:r w:rsidR="00300AD6" w:rsidRPr="001C0E3C"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  <w:t>berikut :</w:t>
      </w:r>
      <w:proofErr w:type="gramEnd"/>
    </w:p>
    <w:p w:rsidR="00300AD6" w:rsidRPr="001C0E3C" w:rsidRDefault="00300AD6" w:rsidP="00300AD6">
      <w:pPr>
        <w:shd w:val="clear" w:color="auto" w:fill="FFFFFF"/>
        <w:autoSpaceDE w:val="0"/>
        <w:autoSpaceDN w:val="0"/>
        <w:adjustRightInd w:val="0"/>
        <w:spacing w:after="0" w:line="240" w:lineRule="auto"/>
        <w:ind w:left="1440" w:firstLine="1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N </w:t>
      </w:r>
    </w:p>
    <w:p w:rsidR="00300AD6" w:rsidRPr="001C0E3C" w:rsidRDefault="00300AD6" w:rsidP="00300AD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1C0E3C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D908E3" wp14:editId="7E368C28">
                <wp:simplePos x="0" y="0"/>
                <wp:positionH relativeFrom="column">
                  <wp:posOffset>710565</wp:posOffset>
                </wp:positionH>
                <wp:positionV relativeFrom="paragraph">
                  <wp:posOffset>82550</wp:posOffset>
                </wp:positionV>
                <wp:extent cx="721360" cy="0"/>
                <wp:effectExtent l="7620" t="8890" r="13970" b="1016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13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55.95pt;margin-top:6.5pt;width:56.8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"/>
            </w:pict>
          </mc:Fallback>
        </mc:AlternateContent>
      </w:r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n = </w:t>
      </w:r>
    </w:p>
    <w:p w:rsidR="00300AD6" w:rsidRPr="001C0E3C" w:rsidRDefault="00300AD6" w:rsidP="00300AD6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      1 + n </w:t>
      </w:r>
      <w:r w:rsidRPr="001C0E3C">
        <w:rPr>
          <w:rFonts w:ascii="Times New Roman" w:hAnsi="Times New Roman" w:cs="Times New Roman"/>
          <w:color w:val="000000"/>
          <w:sz w:val="24"/>
          <w:szCs w:val="24"/>
          <w:lang w:val="id-ID"/>
        </w:rPr>
        <w:t>(d</w:t>
      </w:r>
      <w:r w:rsidRPr="001C0E3C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id-ID"/>
        </w:rPr>
        <w:t>2</w:t>
      </w:r>
      <w:r w:rsidRPr="001C0E3C">
        <w:rPr>
          <w:rFonts w:ascii="Times New Roman" w:hAnsi="Times New Roman" w:cs="Times New Roman"/>
          <w:color w:val="000000"/>
          <w:sz w:val="24"/>
          <w:szCs w:val="24"/>
          <w:lang w:val="id-ID"/>
        </w:rPr>
        <w:t>)</w:t>
      </w:r>
    </w:p>
    <w:p w:rsidR="00300AD6" w:rsidRPr="001C0E3C" w:rsidRDefault="00300AD6" w:rsidP="00300AD6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300AD6" w:rsidRPr="001C0E3C" w:rsidRDefault="00300AD6" w:rsidP="00300AD6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300AD6" w:rsidRPr="001C0E3C" w:rsidRDefault="00300AD6" w:rsidP="00300A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1C0E3C"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  <w:t xml:space="preserve">         </w:t>
      </w:r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1C0E3C">
        <w:rPr>
          <w:rFonts w:ascii="Times New Roman" w:hAnsi="Times New Roman" w:cs="Times New Roman"/>
          <w:color w:val="000000"/>
          <w:sz w:val="24"/>
          <w:szCs w:val="24"/>
          <w:lang w:val="id-ID"/>
        </w:rPr>
        <w:t>103</w:t>
      </w:r>
    </w:p>
    <w:p w:rsidR="00300AD6" w:rsidRPr="001C0E3C" w:rsidRDefault="00300AD6" w:rsidP="00300AD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0E3C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ABD45F" wp14:editId="13FEF20B">
                <wp:simplePos x="0" y="0"/>
                <wp:positionH relativeFrom="column">
                  <wp:posOffset>694690</wp:posOffset>
                </wp:positionH>
                <wp:positionV relativeFrom="paragraph">
                  <wp:posOffset>100330</wp:posOffset>
                </wp:positionV>
                <wp:extent cx="920750" cy="0"/>
                <wp:effectExtent l="10795" t="13335" r="11430" b="571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54.7pt;margin-top:7.9pt;width:72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"/>
            </w:pict>
          </mc:Fallback>
        </mc:AlternateContent>
      </w:r>
      <w:r w:rsidRPr="001C0E3C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n = </w:t>
      </w:r>
    </w:p>
    <w:p w:rsidR="00300AD6" w:rsidRPr="001C0E3C" w:rsidRDefault="00300AD6" w:rsidP="00300AD6">
      <w:pPr>
        <w:shd w:val="clear" w:color="auto" w:fill="FFFFFF"/>
        <w:autoSpaceDE w:val="0"/>
        <w:autoSpaceDN w:val="0"/>
        <w:adjustRightInd w:val="0"/>
        <w:spacing w:after="0" w:line="240" w:lineRule="auto"/>
        <w:ind w:left="863" w:firstLine="1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0E3C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1+ 103</w:t>
      </w:r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0E3C">
        <w:rPr>
          <w:rFonts w:ascii="Times New Roman" w:hAnsi="Times New Roman" w:cs="Times New Roman"/>
          <w:color w:val="000000"/>
          <w:sz w:val="24"/>
          <w:szCs w:val="24"/>
          <w:lang w:val="id-ID"/>
        </w:rPr>
        <w:t>(0,05</w:t>
      </w:r>
      <w:r w:rsidRPr="001C0E3C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id-ID"/>
        </w:rPr>
        <w:t>2</w:t>
      </w:r>
      <w:r w:rsidRPr="001C0E3C">
        <w:rPr>
          <w:rFonts w:ascii="Times New Roman" w:hAnsi="Times New Roman" w:cs="Times New Roman"/>
          <w:color w:val="000000"/>
          <w:sz w:val="24"/>
          <w:szCs w:val="24"/>
          <w:lang w:val="id-ID"/>
        </w:rPr>
        <w:t>)</w:t>
      </w:r>
    </w:p>
    <w:p w:rsidR="00300AD6" w:rsidRPr="001C0E3C" w:rsidRDefault="00300AD6" w:rsidP="00300AD6">
      <w:pPr>
        <w:shd w:val="clear" w:color="auto" w:fill="FFFFFF"/>
        <w:autoSpaceDE w:val="0"/>
        <w:autoSpaceDN w:val="0"/>
        <w:adjustRightInd w:val="0"/>
        <w:spacing w:after="0" w:line="240" w:lineRule="auto"/>
        <w:ind w:left="863" w:firstLine="1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0AD6" w:rsidRPr="001C0E3C" w:rsidRDefault="00300AD6" w:rsidP="00300AD6">
      <w:pPr>
        <w:shd w:val="clear" w:color="auto" w:fill="FFFFFF"/>
        <w:autoSpaceDE w:val="0"/>
        <w:autoSpaceDN w:val="0"/>
        <w:adjustRightInd w:val="0"/>
        <w:spacing w:after="0" w:line="240" w:lineRule="auto"/>
        <w:ind w:left="863" w:firstLine="153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300AD6" w:rsidRPr="001C0E3C" w:rsidRDefault="00300AD6" w:rsidP="00300AD6">
      <w:pPr>
        <w:shd w:val="clear" w:color="auto" w:fill="FFFFFF"/>
        <w:autoSpaceDE w:val="0"/>
        <w:autoSpaceDN w:val="0"/>
        <w:adjustRightInd w:val="0"/>
        <w:spacing w:after="0" w:line="240" w:lineRule="auto"/>
        <w:ind w:left="863" w:firstLine="153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1C0E3C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   103</w:t>
      </w:r>
    </w:p>
    <w:p w:rsidR="00300AD6" w:rsidRPr="001C0E3C" w:rsidRDefault="00300AD6" w:rsidP="00300AD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1C0E3C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9845F2" wp14:editId="0AC0265D">
                <wp:simplePos x="0" y="0"/>
                <wp:positionH relativeFrom="column">
                  <wp:posOffset>719455</wp:posOffset>
                </wp:positionH>
                <wp:positionV relativeFrom="paragraph">
                  <wp:posOffset>105410</wp:posOffset>
                </wp:positionV>
                <wp:extent cx="920750" cy="0"/>
                <wp:effectExtent l="6985" t="5080" r="5715" b="1397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56.65pt;margin-top:8.3pt;width:72.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"/>
            </w:pict>
          </mc:Fallback>
        </mc:AlternateContent>
      </w:r>
      <w:r w:rsidRPr="001C0E3C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n = </w:t>
      </w:r>
    </w:p>
    <w:p w:rsidR="00300AD6" w:rsidRPr="00DE41AB" w:rsidRDefault="00300AD6" w:rsidP="00DE41AB">
      <w:pPr>
        <w:shd w:val="clear" w:color="auto" w:fill="FFFFFF"/>
        <w:autoSpaceDE w:val="0"/>
        <w:autoSpaceDN w:val="0"/>
        <w:adjustRightInd w:val="0"/>
        <w:spacing w:after="0" w:line="240" w:lineRule="auto"/>
        <w:ind w:left="863" w:firstLine="1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0E3C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  1+ 0.2575</w:t>
      </w:r>
    </w:p>
    <w:p w:rsidR="00300AD6" w:rsidRPr="001C0E3C" w:rsidRDefault="00300AD6" w:rsidP="00300AD6">
      <w:pPr>
        <w:shd w:val="clear" w:color="auto" w:fill="FFFFFF"/>
        <w:autoSpaceDE w:val="0"/>
        <w:autoSpaceDN w:val="0"/>
        <w:adjustRightInd w:val="0"/>
        <w:spacing w:after="0" w:line="240" w:lineRule="auto"/>
        <w:ind w:left="863" w:firstLine="153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300AD6" w:rsidRPr="001C0E3C" w:rsidRDefault="00300AD6" w:rsidP="00300AD6">
      <w:pPr>
        <w:shd w:val="clear" w:color="auto" w:fill="FFFFFF"/>
        <w:autoSpaceDE w:val="0"/>
        <w:autoSpaceDN w:val="0"/>
        <w:adjustRightInd w:val="0"/>
        <w:spacing w:after="0" w:line="240" w:lineRule="auto"/>
        <w:ind w:left="863" w:firstLine="153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1C0E3C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    103</w:t>
      </w:r>
    </w:p>
    <w:p w:rsidR="00300AD6" w:rsidRPr="001C0E3C" w:rsidRDefault="00300AD6" w:rsidP="00300AD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1C0E3C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8C8246" wp14:editId="116E6BA8">
                <wp:simplePos x="0" y="0"/>
                <wp:positionH relativeFrom="column">
                  <wp:posOffset>727710</wp:posOffset>
                </wp:positionH>
                <wp:positionV relativeFrom="paragraph">
                  <wp:posOffset>99060</wp:posOffset>
                </wp:positionV>
                <wp:extent cx="701040" cy="0"/>
                <wp:effectExtent l="5715" t="13970" r="7620" b="508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57.3pt;margin-top:7.8pt;width:55.2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"/>
            </w:pict>
          </mc:Fallback>
        </mc:AlternateContent>
      </w:r>
      <w:r w:rsidRPr="001C0E3C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n = </w:t>
      </w:r>
    </w:p>
    <w:p w:rsidR="00300AD6" w:rsidRPr="001C0E3C" w:rsidRDefault="00300AD6" w:rsidP="00300AD6">
      <w:pPr>
        <w:shd w:val="clear" w:color="auto" w:fill="FFFFFF"/>
        <w:autoSpaceDE w:val="0"/>
        <w:autoSpaceDN w:val="0"/>
        <w:adjustRightInd w:val="0"/>
        <w:spacing w:after="0" w:line="240" w:lineRule="auto"/>
        <w:ind w:left="863" w:firstLine="153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1C0E3C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    1.2575</w:t>
      </w:r>
    </w:p>
    <w:p w:rsidR="00300AD6" w:rsidRPr="001C0E3C" w:rsidRDefault="00300AD6" w:rsidP="00300A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0AD6" w:rsidRPr="001C0E3C" w:rsidRDefault="00300AD6" w:rsidP="00300AD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1C0E3C">
        <w:rPr>
          <w:rFonts w:ascii="Times New Roman" w:hAnsi="Times New Roman" w:cs="Times New Roman"/>
          <w:color w:val="000000"/>
          <w:sz w:val="24"/>
          <w:szCs w:val="24"/>
          <w:lang w:val="id-ID"/>
        </w:rPr>
        <w:t>n = 81.90</w:t>
      </w:r>
    </w:p>
    <w:p w:rsidR="00300AD6" w:rsidRDefault="00300AD6" w:rsidP="00300A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E41AB" w:rsidRPr="001C0E3C" w:rsidRDefault="00DE41AB" w:rsidP="00300A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0AD6" w:rsidRPr="001C0E3C" w:rsidRDefault="00300AD6" w:rsidP="00300AD6">
      <w:pPr>
        <w:shd w:val="clear" w:color="auto" w:fill="FFFFFF"/>
        <w:autoSpaceDE w:val="0"/>
        <w:autoSpaceDN w:val="0"/>
        <w:adjustRightInd w:val="0"/>
        <w:spacing w:line="48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proofErr w:type="gramStart"/>
      <w:r w:rsidRPr="001C0E3C">
        <w:rPr>
          <w:rFonts w:ascii="Times New Roman" w:hAnsi="Times New Roman" w:cs="Times New Roman"/>
          <w:color w:val="000000"/>
          <w:sz w:val="24"/>
          <w:szCs w:val="24"/>
        </w:rPr>
        <w:lastRenderedPageBreak/>
        <w:t>Keterangan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1C0E3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C0E3C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      </w:t>
      </w:r>
    </w:p>
    <w:p w:rsidR="00300AD6" w:rsidRPr="001C0E3C" w:rsidRDefault="00300AD6" w:rsidP="00300AD6">
      <w:pPr>
        <w:shd w:val="clear" w:color="auto" w:fill="FFFFFF"/>
        <w:autoSpaceDE w:val="0"/>
        <w:autoSpaceDN w:val="0"/>
        <w:adjustRightInd w:val="0"/>
        <w:spacing w:line="48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N </w:t>
      </w:r>
      <w:r w:rsidRPr="001C0E3C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</w:t>
      </w:r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Besar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populasi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00AD6" w:rsidRPr="001C0E3C" w:rsidRDefault="00300AD6" w:rsidP="00300AD6">
      <w:pPr>
        <w:shd w:val="clear" w:color="auto" w:fill="FFFFFF"/>
        <w:autoSpaceDE w:val="0"/>
        <w:autoSpaceDN w:val="0"/>
        <w:adjustRightInd w:val="0"/>
        <w:spacing w:line="48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gram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1C0E3C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Besar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sampel</w:t>
      </w:r>
      <w:proofErr w:type="spellEnd"/>
    </w:p>
    <w:p w:rsidR="00300AD6" w:rsidRPr="001C0E3C" w:rsidRDefault="00300AD6" w:rsidP="00300AD6">
      <w:pPr>
        <w:shd w:val="clear" w:color="auto" w:fill="FFFFFF"/>
        <w:autoSpaceDE w:val="0"/>
        <w:autoSpaceDN w:val="0"/>
        <w:adjustRightInd w:val="0"/>
        <w:spacing w:line="48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gram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d</w:t>
      </w:r>
      <w:proofErr w:type="gram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0E3C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</w:t>
      </w:r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derajat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penyimpangan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populasi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diinginkan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0E3C">
        <w:rPr>
          <w:rFonts w:ascii="Times New Roman" w:hAnsi="Times New Roman" w:cs="Times New Roman"/>
          <w:color w:val="000000"/>
          <w:sz w:val="24"/>
          <w:szCs w:val="24"/>
          <w:lang w:val="id-ID"/>
        </w:rPr>
        <w:t>5</w:t>
      </w:r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% (0,0</w:t>
      </w:r>
      <w:r w:rsidRPr="001C0E3C">
        <w:rPr>
          <w:rFonts w:ascii="Times New Roman" w:hAnsi="Times New Roman" w:cs="Times New Roman"/>
          <w:color w:val="000000"/>
          <w:sz w:val="24"/>
          <w:szCs w:val="24"/>
          <w:lang w:val="id-ID"/>
        </w:rPr>
        <w:t>5</w:t>
      </w:r>
      <w:r w:rsidRPr="001C0E3C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300AD6" w:rsidRPr="001C0E3C" w:rsidRDefault="00300AD6" w:rsidP="00300AD6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Berdasarkan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perhitungan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rumus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sampel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diatas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maka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jumlah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sampel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diperlukan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0E3C">
        <w:rPr>
          <w:rFonts w:ascii="Times New Roman" w:hAnsi="Times New Roman" w:cs="Times New Roman"/>
          <w:color w:val="000000"/>
          <w:sz w:val="24"/>
          <w:szCs w:val="24"/>
          <w:lang w:val="id-ID"/>
        </w:rPr>
        <w:t>81</w:t>
      </w:r>
      <w:proofErr w:type="gramStart"/>
      <w:r w:rsidRPr="001C0E3C">
        <w:rPr>
          <w:rFonts w:ascii="Times New Roman" w:hAnsi="Times New Roman" w:cs="Times New Roman"/>
          <w:color w:val="000000"/>
          <w:sz w:val="24"/>
          <w:szCs w:val="24"/>
          <w:lang w:val="id-ID"/>
        </w:rPr>
        <w:t>,90</w:t>
      </w:r>
      <w:proofErr w:type="gramEnd"/>
      <w:r w:rsidRPr="001C0E3C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lansia atau dibulatkan menjadi 82 lansia</w:t>
      </w:r>
      <w:r w:rsidRPr="001C0E3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C509B" w:rsidRPr="001C0E3C" w:rsidRDefault="00684DA0" w:rsidP="00300AD6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val="id-ID"/>
        </w:rPr>
      </w:pPr>
      <w:proofErr w:type="spellStart"/>
      <w:r w:rsidRPr="001C0E3C">
        <w:rPr>
          <w:rFonts w:ascii="Times New Roman" w:hAnsi="Times New Roman" w:cs="Times New Roman"/>
          <w:b/>
          <w:color w:val="000000"/>
          <w:sz w:val="24"/>
          <w:szCs w:val="24"/>
        </w:rPr>
        <w:t>Teknik</w:t>
      </w:r>
      <w:proofErr w:type="spellEnd"/>
      <w:r w:rsidRPr="001C0E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b/>
          <w:color w:val="000000"/>
          <w:sz w:val="24"/>
          <w:szCs w:val="24"/>
        </w:rPr>
        <w:t>pengambilan</w:t>
      </w:r>
      <w:proofErr w:type="spellEnd"/>
      <w:r w:rsidRPr="001C0E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b/>
          <w:color w:val="000000"/>
          <w:sz w:val="24"/>
          <w:szCs w:val="24"/>
        </w:rPr>
        <w:t>sampel</w:t>
      </w:r>
      <w:proofErr w:type="spellEnd"/>
      <w:r w:rsidRPr="001C0E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300AD6" w:rsidRPr="001C0E3C" w:rsidRDefault="00300AD6" w:rsidP="00300AD6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</w:pPr>
      <w:proofErr w:type="spellStart"/>
      <w:proofErr w:type="gram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Teknik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pengambilan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sampel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0E3C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dalam penelitian ini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0E3C">
        <w:rPr>
          <w:rFonts w:ascii="Times New Roman" w:hAnsi="Times New Roman" w:cs="Times New Roman"/>
          <w:i/>
          <w:iCs/>
          <w:color w:val="000000"/>
          <w:sz w:val="24"/>
          <w:szCs w:val="24"/>
          <w:lang w:val="id-ID"/>
        </w:rPr>
        <w:t>purposive sampling</w:t>
      </w:r>
      <w:r w:rsidRPr="001C0E3C"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  <w:t xml:space="preserve"> yaitu pengambilan sampel didasarkan pada suatu pertimbangan yang dibuat oleh peneliti sendiri, berdasarkan ciri atau sifat-sifat populasi yang sudah dikeetahui sebelumnya (Notoatmodjo, 2014).</w:t>
      </w:r>
      <w:proofErr w:type="gramEnd"/>
    </w:p>
    <w:p w:rsidR="00300AD6" w:rsidRPr="001C0E3C" w:rsidRDefault="00300AD6" w:rsidP="00300AD6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  <w:r w:rsidRPr="001C0E3C">
        <w:rPr>
          <w:rFonts w:ascii="Times New Roman" w:hAnsi="Times New Roman" w:cs="Times New Roman"/>
          <w:b/>
          <w:iCs/>
          <w:color w:val="000000"/>
          <w:sz w:val="24"/>
          <w:szCs w:val="24"/>
          <w:lang w:val="id-ID"/>
        </w:rPr>
        <w:t>Kriteria Sampel</w:t>
      </w:r>
    </w:p>
    <w:p w:rsidR="00300AD6" w:rsidRPr="001C0E3C" w:rsidRDefault="00300AD6" w:rsidP="00300AD6">
      <w:pPr>
        <w:pStyle w:val="ListParagraph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  <w:r w:rsidRPr="001C0E3C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Kriteria Inklusi</w:t>
      </w:r>
    </w:p>
    <w:p w:rsidR="00300AD6" w:rsidRPr="001C0E3C" w:rsidRDefault="00300AD6" w:rsidP="00300AD6">
      <w:pPr>
        <w:pStyle w:val="ListParagraph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1C0E3C"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  <w:t>Bersedia menjadi responden</w:t>
      </w:r>
    </w:p>
    <w:p w:rsidR="00300AD6" w:rsidRPr="001C0E3C" w:rsidRDefault="00300AD6" w:rsidP="00300AD6">
      <w:pPr>
        <w:pStyle w:val="ListParagraph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1C0E3C">
        <w:rPr>
          <w:rFonts w:ascii="Times New Roman" w:hAnsi="Times New Roman" w:cs="Times New Roman"/>
          <w:color w:val="000000"/>
          <w:sz w:val="24"/>
          <w:szCs w:val="24"/>
          <w:lang w:val="id-ID"/>
        </w:rPr>
        <w:t>Hadir ketika pelaksanaan penelitian berlangsung di posyandu</w:t>
      </w:r>
    </w:p>
    <w:p w:rsidR="00300AD6" w:rsidRPr="001C0E3C" w:rsidRDefault="00300AD6" w:rsidP="00300AD6">
      <w:pPr>
        <w:pStyle w:val="ListParagraph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  <w:r w:rsidRPr="001C0E3C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Kriteria Eksklusi</w:t>
      </w:r>
    </w:p>
    <w:p w:rsidR="00300AD6" w:rsidRPr="00DF1B61" w:rsidRDefault="00300AD6" w:rsidP="00DF1B61">
      <w:pPr>
        <w:pStyle w:val="ListParagraph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1C0E3C">
        <w:rPr>
          <w:rFonts w:ascii="Times New Roman" w:hAnsi="Times New Roman" w:cs="Times New Roman"/>
          <w:color w:val="000000"/>
          <w:sz w:val="24"/>
          <w:szCs w:val="24"/>
          <w:lang w:val="id-ID"/>
        </w:rPr>
        <w:t>Lasia dalam keadaan sakit ketika menghadiri posyandu dan tidak bisa diajak komunikasi</w:t>
      </w:r>
    </w:p>
    <w:p w:rsidR="00DF1B61" w:rsidRDefault="00DF1B61" w:rsidP="00DF1B6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E41AB" w:rsidRPr="00DE41AB" w:rsidRDefault="00DE41AB" w:rsidP="00DF1B6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22E1" w:rsidRPr="001C0E3C" w:rsidRDefault="00F522E1" w:rsidP="00F522E1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1C0E3C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lastRenderedPageBreak/>
        <w:t>Variabel Penelitian</w:t>
      </w:r>
    </w:p>
    <w:p w:rsidR="00300AD6" w:rsidRDefault="00F522E1" w:rsidP="00DE41AB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0E3C">
        <w:rPr>
          <w:rFonts w:ascii="Times New Roman" w:hAnsi="Times New Roman" w:cs="Times New Roman"/>
          <w:color w:val="000000"/>
          <w:sz w:val="24"/>
          <w:szCs w:val="24"/>
          <w:lang w:val="id-ID"/>
        </w:rPr>
        <w:t>V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ariabel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sesuatu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ciri,sifat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ukuran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dimiliki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didapatkan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oleh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satuan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sesuatu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konsep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pengertian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tertentu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Notoatmojdo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>, 201</w:t>
      </w:r>
      <w:r w:rsidRPr="001C0E3C">
        <w:rPr>
          <w:rFonts w:ascii="Times New Roman" w:hAnsi="Times New Roman" w:cs="Times New Roman"/>
          <w:color w:val="000000"/>
          <w:sz w:val="24"/>
          <w:szCs w:val="24"/>
          <w:lang w:val="id-ID"/>
        </w:rPr>
        <w:t>4</w:t>
      </w:r>
      <w:r w:rsidRPr="001C0E3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1C0E3C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. </w:t>
      </w:r>
      <w:r w:rsidR="00D83102" w:rsidRPr="001C0E3C">
        <w:rPr>
          <w:rFonts w:ascii="Times New Roman" w:hAnsi="Times New Roman" w:cs="Times New Roman"/>
          <w:color w:val="000000"/>
          <w:sz w:val="24"/>
          <w:szCs w:val="24"/>
          <w:lang w:val="id-ID"/>
        </w:rPr>
        <w:t>Adapun variebel pada penelitian ini meliputi variabel bebas (</w:t>
      </w:r>
      <w:r w:rsidR="00D83102" w:rsidRPr="001C0E3C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independent</w:t>
      </w:r>
      <w:r w:rsidR="00D83102" w:rsidRPr="001C0E3C">
        <w:rPr>
          <w:rFonts w:ascii="Times New Roman" w:hAnsi="Times New Roman" w:cs="Times New Roman"/>
          <w:color w:val="000000"/>
          <w:sz w:val="24"/>
          <w:szCs w:val="24"/>
          <w:lang w:val="id-ID"/>
        </w:rPr>
        <w:t>) yaitu dukungan keluarga dan variabel terikat (</w:t>
      </w:r>
      <w:r w:rsidR="00D83102" w:rsidRPr="001C0E3C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dependent</w:t>
      </w:r>
      <w:r w:rsidR="00D83102" w:rsidRPr="001C0E3C">
        <w:rPr>
          <w:rFonts w:ascii="Times New Roman" w:hAnsi="Times New Roman" w:cs="Times New Roman"/>
          <w:color w:val="000000"/>
          <w:sz w:val="24"/>
          <w:szCs w:val="24"/>
          <w:lang w:val="id-ID"/>
        </w:rPr>
        <w:t>) yaitu keaktifan posyandu lansia.</w:t>
      </w:r>
    </w:p>
    <w:p w:rsidR="00DE41AB" w:rsidRPr="00DE41AB" w:rsidRDefault="00DE41AB" w:rsidP="00DE41AB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22E1" w:rsidRPr="001C0E3C" w:rsidRDefault="00F522E1" w:rsidP="00F522E1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1C0E3C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Definisi Operasional dan Pengukuran Variabel</w:t>
      </w:r>
    </w:p>
    <w:p w:rsidR="00300AD6" w:rsidRDefault="00F522E1" w:rsidP="00DE41AB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Definisi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operasional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uraian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batasan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dimaksud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apa</w:t>
      </w:r>
      <w:proofErr w:type="spellEnd"/>
      <w:proofErr w:type="gram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diukur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oleh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bersangkutan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>, (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Notoatmodjo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>, 2010)</w:t>
      </w:r>
      <w:r w:rsidRPr="001C0E3C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. </w:t>
      </w:r>
      <w:proofErr w:type="spellStart"/>
      <w:proofErr w:type="gram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Definisi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opersional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bermanfaat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mengarahkan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kepada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pengukuran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pengamatan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variable-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bersangkutan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serta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pengembangan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instrument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alat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uku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  <w:lang w:val="id-ID"/>
        </w:rPr>
        <w:t>r.</w:t>
      </w:r>
      <w:proofErr w:type="gramEnd"/>
    </w:p>
    <w:p w:rsidR="00DE41AB" w:rsidRDefault="00DE41AB" w:rsidP="00DE41AB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E41AB" w:rsidRDefault="00DE41AB" w:rsidP="00DE41AB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E41AB" w:rsidRDefault="00DE41AB" w:rsidP="00DE41AB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E41AB" w:rsidRDefault="00DE41AB" w:rsidP="00DE41AB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E41AB" w:rsidRDefault="00DE41AB" w:rsidP="00DE41AB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E41AB" w:rsidRDefault="00DE41AB" w:rsidP="00DE41AB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E41AB" w:rsidRDefault="00DE41AB" w:rsidP="00DE41AB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E41AB" w:rsidRDefault="00DE41AB" w:rsidP="00DE41AB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E41AB" w:rsidRPr="00DE41AB" w:rsidRDefault="00DE41AB" w:rsidP="00DE41AB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22E1" w:rsidRPr="001C0E3C" w:rsidRDefault="00F522E1" w:rsidP="00F522E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  <w:proofErr w:type="spellStart"/>
      <w:proofErr w:type="gramStart"/>
      <w:r w:rsidRPr="001C0E3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Tabel</w:t>
      </w:r>
      <w:proofErr w:type="spellEnd"/>
      <w:r w:rsidRPr="001C0E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C0E3C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 xml:space="preserve"> 3.1</w:t>
      </w:r>
      <w:proofErr w:type="gramEnd"/>
    </w:p>
    <w:p w:rsidR="00F522E1" w:rsidRPr="001C0E3C" w:rsidRDefault="00F522E1" w:rsidP="00F522E1">
      <w:pPr>
        <w:pStyle w:val="ListParagraph"/>
        <w:shd w:val="clear" w:color="auto" w:fill="FFFFFF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1C0E3C">
        <w:rPr>
          <w:rFonts w:ascii="Times New Roman" w:hAnsi="Times New Roman" w:cs="Times New Roman"/>
          <w:b/>
          <w:color w:val="000000"/>
          <w:sz w:val="24"/>
          <w:szCs w:val="24"/>
        </w:rPr>
        <w:t>Definisi</w:t>
      </w:r>
      <w:proofErr w:type="spellEnd"/>
      <w:r w:rsidRPr="001C0E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b/>
          <w:color w:val="000000"/>
          <w:sz w:val="24"/>
          <w:szCs w:val="24"/>
        </w:rPr>
        <w:t>Operasional</w:t>
      </w:r>
      <w:proofErr w:type="spellEnd"/>
    </w:p>
    <w:p w:rsidR="00F522E1" w:rsidRPr="001C0E3C" w:rsidRDefault="00F522E1" w:rsidP="00F522E1">
      <w:pPr>
        <w:pStyle w:val="ListParagraph"/>
        <w:shd w:val="clear" w:color="auto" w:fill="FFFFFF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TableGrid"/>
        <w:tblW w:w="8897" w:type="dxa"/>
        <w:tblLayout w:type="fixed"/>
        <w:tblLook w:val="04A0" w:firstRow="1" w:lastRow="0" w:firstColumn="1" w:lastColumn="0" w:noHBand="0" w:noVBand="1"/>
      </w:tblPr>
      <w:tblGrid>
        <w:gridCol w:w="1363"/>
        <w:gridCol w:w="1864"/>
        <w:gridCol w:w="1276"/>
        <w:gridCol w:w="1417"/>
        <w:gridCol w:w="1843"/>
        <w:gridCol w:w="1134"/>
      </w:tblGrid>
      <w:tr w:rsidR="00F522E1" w:rsidRPr="001C0E3C" w:rsidTr="00AC062F">
        <w:tc>
          <w:tcPr>
            <w:tcW w:w="1363" w:type="dxa"/>
          </w:tcPr>
          <w:p w:rsidR="00F522E1" w:rsidRPr="001C0E3C" w:rsidRDefault="00F522E1" w:rsidP="0038375A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proofErr w:type="spellStart"/>
            <w:r w:rsidRPr="001C0E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Variabel</w:t>
            </w:r>
            <w:proofErr w:type="spellEnd"/>
            <w:r w:rsidRPr="001C0E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 xml:space="preserve"> </w:t>
            </w:r>
          </w:p>
        </w:tc>
        <w:tc>
          <w:tcPr>
            <w:tcW w:w="1864" w:type="dxa"/>
          </w:tcPr>
          <w:p w:rsidR="00F522E1" w:rsidRPr="001C0E3C" w:rsidRDefault="00F522E1" w:rsidP="0038375A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proofErr w:type="spellStart"/>
            <w:r w:rsidRPr="001C0E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Definisi</w:t>
            </w:r>
            <w:proofErr w:type="spellEnd"/>
            <w:r w:rsidRPr="001C0E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 xml:space="preserve"> </w:t>
            </w:r>
          </w:p>
        </w:tc>
        <w:tc>
          <w:tcPr>
            <w:tcW w:w="1276" w:type="dxa"/>
          </w:tcPr>
          <w:p w:rsidR="00F522E1" w:rsidRPr="001C0E3C" w:rsidRDefault="00F522E1" w:rsidP="0038375A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proofErr w:type="spellStart"/>
            <w:r w:rsidRPr="001C0E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Alat</w:t>
            </w:r>
            <w:proofErr w:type="spellEnd"/>
            <w:r w:rsidRPr="001C0E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1C0E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Ukur</w:t>
            </w:r>
            <w:proofErr w:type="spellEnd"/>
          </w:p>
        </w:tc>
        <w:tc>
          <w:tcPr>
            <w:tcW w:w="1417" w:type="dxa"/>
          </w:tcPr>
          <w:p w:rsidR="00F522E1" w:rsidRPr="001C0E3C" w:rsidRDefault="00F522E1" w:rsidP="0038375A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r w:rsidRPr="001C0E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 xml:space="preserve">Cara  </w:t>
            </w:r>
            <w:proofErr w:type="spellStart"/>
            <w:r w:rsidRPr="001C0E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ukur</w:t>
            </w:r>
            <w:proofErr w:type="spellEnd"/>
            <w:r w:rsidRPr="001C0E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 xml:space="preserve"> </w:t>
            </w:r>
          </w:p>
        </w:tc>
        <w:tc>
          <w:tcPr>
            <w:tcW w:w="1843" w:type="dxa"/>
          </w:tcPr>
          <w:p w:rsidR="00F522E1" w:rsidRPr="001C0E3C" w:rsidRDefault="00F522E1" w:rsidP="0038375A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proofErr w:type="spellStart"/>
            <w:r w:rsidRPr="001C0E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Hasil</w:t>
            </w:r>
            <w:proofErr w:type="spellEnd"/>
            <w:r w:rsidRPr="001C0E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1C0E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ukur</w:t>
            </w:r>
            <w:proofErr w:type="spellEnd"/>
          </w:p>
        </w:tc>
        <w:tc>
          <w:tcPr>
            <w:tcW w:w="1134" w:type="dxa"/>
          </w:tcPr>
          <w:p w:rsidR="00F522E1" w:rsidRPr="001C0E3C" w:rsidRDefault="00F522E1" w:rsidP="0038375A">
            <w:pPr>
              <w:pStyle w:val="ListParagraph"/>
              <w:spacing w:line="480" w:lineRule="auto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proofErr w:type="spellStart"/>
            <w:r w:rsidRPr="001C0E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Skala</w:t>
            </w:r>
            <w:proofErr w:type="spellEnd"/>
            <w:r w:rsidRPr="001C0E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1C0E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ukur</w:t>
            </w:r>
            <w:proofErr w:type="spellEnd"/>
          </w:p>
        </w:tc>
      </w:tr>
      <w:tr w:rsidR="00F522E1" w:rsidRPr="001C0E3C" w:rsidTr="00AC062F">
        <w:tc>
          <w:tcPr>
            <w:tcW w:w="1363" w:type="dxa"/>
          </w:tcPr>
          <w:p w:rsidR="00F522E1" w:rsidRPr="001C0E3C" w:rsidRDefault="00684DA0" w:rsidP="00AC062F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1C0E3C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 xml:space="preserve">Dukungan </w:t>
            </w:r>
            <w:r w:rsidR="00AC062F" w:rsidRPr="001C0E3C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Keluarga</w:t>
            </w:r>
          </w:p>
        </w:tc>
        <w:tc>
          <w:tcPr>
            <w:tcW w:w="1864" w:type="dxa"/>
          </w:tcPr>
          <w:p w:rsidR="00F522E1" w:rsidRPr="001C0E3C" w:rsidRDefault="00D83102" w:rsidP="00684DA0">
            <w:p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1C0E3C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Peran serta keluarga untuk mendorong kemauan lansia dalam mengikuti posyandu lansia</w:t>
            </w:r>
            <w:r w:rsidR="00A25C89" w:rsidRPr="001C0E3C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. Dukungan keluarga yang dicantumkan meliputi: </w:t>
            </w:r>
          </w:p>
          <w:p w:rsidR="00A25C89" w:rsidRPr="001C0E3C" w:rsidRDefault="00A25C89" w:rsidP="00A25C89">
            <w:pPr>
              <w:pStyle w:val="ListParagraph"/>
              <w:numPr>
                <w:ilvl w:val="0"/>
                <w:numId w:val="18"/>
              </w:numPr>
              <w:ind w:left="338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1C0E3C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Dukungan informal</w:t>
            </w:r>
          </w:p>
          <w:p w:rsidR="00A25C89" w:rsidRPr="001C0E3C" w:rsidRDefault="00A25C89" w:rsidP="00A25C89">
            <w:pPr>
              <w:pStyle w:val="ListParagraph"/>
              <w:numPr>
                <w:ilvl w:val="0"/>
                <w:numId w:val="18"/>
              </w:numPr>
              <w:ind w:left="338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1C0E3C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Dukungan Penghargaan</w:t>
            </w:r>
          </w:p>
          <w:p w:rsidR="00A25C89" w:rsidRPr="001C0E3C" w:rsidRDefault="00A25C89" w:rsidP="00A25C89">
            <w:pPr>
              <w:pStyle w:val="ListParagraph"/>
              <w:numPr>
                <w:ilvl w:val="0"/>
                <w:numId w:val="18"/>
              </w:numPr>
              <w:ind w:left="338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1C0E3C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Dukungan Instrumental</w:t>
            </w:r>
          </w:p>
          <w:p w:rsidR="00D83102" w:rsidRPr="001C0E3C" w:rsidRDefault="00A25C89" w:rsidP="00A25C89">
            <w:pPr>
              <w:pStyle w:val="ListParagraph"/>
              <w:numPr>
                <w:ilvl w:val="0"/>
                <w:numId w:val="18"/>
              </w:numPr>
              <w:ind w:left="338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1C0E3C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Dukungan Emosional</w:t>
            </w:r>
          </w:p>
        </w:tc>
        <w:tc>
          <w:tcPr>
            <w:tcW w:w="1276" w:type="dxa"/>
          </w:tcPr>
          <w:p w:rsidR="00F522E1" w:rsidRPr="001C0E3C" w:rsidRDefault="00AC062F" w:rsidP="00684DA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1C0E3C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Kuesioner</w:t>
            </w:r>
          </w:p>
        </w:tc>
        <w:tc>
          <w:tcPr>
            <w:tcW w:w="1417" w:type="dxa"/>
          </w:tcPr>
          <w:p w:rsidR="00F522E1" w:rsidRPr="001C0E3C" w:rsidRDefault="00300AD6" w:rsidP="0038375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1C0E3C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Mengisi kuesioner</w:t>
            </w:r>
          </w:p>
        </w:tc>
        <w:tc>
          <w:tcPr>
            <w:tcW w:w="1843" w:type="dxa"/>
          </w:tcPr>
          <w:p w:rsidR="00D83102" w:rsidRPr="001C0E3C" w:rsidRDefault="003D77CC" w:rsidP="00300AD6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1C0E3C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0 = </w:t>
            </w:r>
            <w:r w:rsidR="00300AD6" w:rsidRPr="001C0E3C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T</w:t>
            </w:r>
            <w:r w:rsidR="005D6E6D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idak Mendukung (jika skore &lt;</w:t>
            </w:r>
            <w:r w:rsidR="005D6E6D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20</w:t>
            </w:r>
            <w:r w:rsidR="00300AD6" w:rsidRPr="001C0E3C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)</w:t>
            </w:r>
          </w:p>
          <w:p w:rsidR="00300AD6" w:rsidRPr="001C0E3C" w:rsidRDefault="00300AD6" w:rsidP="00300AD6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</w:p>
          <w:p w:rsidR="00300AD6" w:rsidRPr="001C0E3C" w:rsidRDefault="005D6E6D" w:rsidP="00300AD6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1 = Mendukung (jika skore ≥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20</w:t>
            </w:r>
            <w:r w:rsidR="00300AD6" w:rsidRPr="001C0E3C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)</w:t>
            </w:r>
          </w:p>
          <w:p w:rsidR="00300AD6" w:rsidRPr="001C0E3C" w:rsidRDefault="00300AD6" w:rsidP="00300AD6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</w:p>
          <w:p w:rsidR="00300AD6" w:rsidRPr="001C0E3C" w:rsidRDefault="00300AD6" w:rsidP="00300AD6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1C0E3C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(Sumber: Agustina, 2017)</w:t>
            </w:r>
          </w:p>
          <w:p w:rsidR="003D77CC" w:rsidRPr="001C0E3C" w:rsidRDefault="003D77CC" w:rsidP="003D77CC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</w:p>
        </w:tc>
        <w:tc>
          <w:tcPr>
            <w:tcW w:w="1134" w:type="dxa"/>
          </w:tcPr>
          <w:p w:rsidR="00F522E1" w:rsidRPr="001C0E3C" w:rsidRDefault="00AC062F" w:rsidP="0038375A">
            <w:pPr>
              <w:pStyle w:val="ListParagraph"/>
              <w:spacing w:line="48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1C0E3C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Ordinal</w:t>
            </w:r>
          </w:p>
        </w:tc>
      </w:tr>
      <w:tr w:rsidR="00D83102" w:rsidRPr="001C0E3C" w:rsidTr="00AC062F">
        <w:tc>
          <w:tcPr>
            <w:tcW w:w="1363" w:type="dxa"/>
          </w:tcPr>
          <w:p w:rsidR="00D83102" w:rsidRPr="001C0E3C" w:rsidRDefault="00D83102" w:rsidP="0038375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1C0E3C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Keaktifan Posyandu Lansia</w:t>
            </w:r>
          </w:p>
        </w:tc>
        <w:tc>
          <w:tcPr>
            <w:tcW w:w="1864" w:type="dxa"/>
          </w:tcPr>
          <w:p w:rsidR="00D83102" w:rsidRPr="001C0E3C" w:rsidRDefault="00D83102" w:rsidP="00AC062F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r w:rsidRPr="001C0E3C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Keikutsertaan lansia dalam pelay</w:t>
            </w:r>
            <w:r w:rsidR="002B1392" w:rsidRPr="001C0E3C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anan terpadu di wilayah tertentu</w:t>
            </w:r>
          </w:p>
        </w:tc>
        <w:tc>
          <w:tcPr>
            <w:tcW w:w="1276" w:type="dxa"/>
          </w:tcPr>
          <w:p w:rsidR="00D83102" w:rsidRPr="001C0E3C" w:rsidRDefault="00D83102" w:rsidP="00EC48D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1C0E3C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Lembar Checklist</w:t>
            </w:r>
          </w:p>
        </w:tc>
        <w:tc>
          <w:tcPr>
            <w:tcW w:w="1417" w:type="dxa"/>
          </w:tcPr>
          <w:p w:rsidR="00D83102" w:rsidRPr="001C0E3C" w:rsidRDefault="00D83102" w:rsidP="00EC48D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1C0E3C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Absensi Kehadiran Lansia</w:t>
            </w:r>
          </w:p>
        </w:tc>
        <w:tc>
          <w:tcPr>
            <w:tcW w:w="1843" w:type="dxa"/>
          </w:tcPr>
          <w:p w:rsidR="00D83102" w:rsidRPr="001C0E3C" w:rsidRDefault="00D83102" w:rsidP="00684DA0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1C0E3C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0 = Tidak Aktif</w:t>
            </w:r>
            <w:r w:rsidR="00FC4487" w:rsidRPr="001C0E3C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 xml:space="preserve"> (jika</w:t>
            </w:r>
            <w:r w:rsidR="003D77CC" w:rsidRPr="001C0E3C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 xml:space="preserve"> dalam</w:t>
            </w:r>
            <w:r w:rsidR="00FC4487" w:rsidRPr="001C0E3C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 xml:space="preserve"> 12</w:t>
            </w:r>
            <w:r w:rsidR="00150351" w:rsidRPr="001C0E3C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 xml:space="preserve"> bulan </w:t>
            </w:r>
            <w:r w:rsidR="003D77CC" w:rsidRPr="001C0E3C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 xml:space="preserve">&lt;8 kali hadir ke </w:t>
            </w:r>
            <w:r w:rsidRPr="001C0E3C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posyandu)</w:t>
            </w:r>
          </w:p>
          <w:p w:rsidR="00D83102" w:rsidRPr="001C0E3C" w:rsidRDefault="00D83102" w:rsidP="00684DA0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</w:p>
          <w:p w:rsidR="00300AD6" w:rsidRPr="001C0E3C" w:rsidRDefault="00D83102" w:rsidP="00684DA0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1C0E3C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 xml:space="preserve">1 = </w:t>
            </w:r>
            <w:r w:rsidR="00FC4487" w:rsidRPr="001C0E3C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 xml:space="preserve">Aktif (jika </w:t>
            </w:r>
            <w:r w:rsidR="003D77CC" w:rsidRPr="001C0E3C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 xml:space="preserve">dalam </w:t>
            </w:r>
            <w:r w:rsidR="00FC4487" w:rsidRPr="001C0E3C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 xml:space="preserve">12 </w:t>
            </w:r>
            <w:r w:rsidR="00224233" w:rsidRPr="001C0E3C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 xml:space="preserve">bulan </w:t>
            </w:r>
            <w:r w:rsidR="00171AC1" w:rsidRPr="001C0E3C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≥8</w:t>
            </w:r>
            <w:r w:rsidR="003D77CC" w:rsidRPr="001C0E3C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 xml:space="preserve"> kali hadir ke </w:t>
            </w:r>
            <w:r w:rsidRPr="001C0E3C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posyandu)</w:t>
            </w:r>
          </w:p>
        </w:tc>
        <w:tc>
          <w:tcPr>
            <w:tcW w:w="1134" w:type="dxa"/>
          </w:tcPr>
          <w:p w:rsidR="00D83102" w:rsidRPr="001C0E3C" w:rsidRDefault="00D83102" w:rsidP="0038375A">
            <w:pPr>
              <w:pStyle w:val="ListParagraph"/>
              <w:spacing w:line="48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1C0E3C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Ordinal</w:t>
            </w:r>
          </w:p>
        </w:tc>
      </w:tr>
    </w:tbl>
    <w:p w:rsidR="001C0E3C" w:rsidRPr="001C0E3C" w:rsidRDefault="001C0E3C" w:rsidP="001C0E3C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</w:p>
    <w:p w:rsidR="00A25C89" w:rsidRPr="001C0E3C" w:rsidRDefault="00F522E1" w:rsidP="00A25C89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1C0E3C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Pengumpulan Data</w:t>
      </w:r>
    </w:p>
    <w:p w:rsidR="001C0E3C" w:rsidRPr="001C0E3C" w:rsidRDefault="001C0E3C" w:rsidP="001C0E3C">
      <w:pPr>
        <w:pStyle w:val="ListParagraph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1C0E3C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Instrument Penelitian</w:t>
      </w:r>
    </w:p>
    <w:p w:rsidR="00F522E1" w:rsidRPr="001C0E3C" w:rsidRDefault="00F522E1" w:rsidP="001C0E3C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1C0E3C">
        <w:rPr>
          <w:rFonts w:ascii="Times New Roman" w:hAnsi="Times New Roman" w:cs="Times New Roman"/>
          <w:color w:val="000000"/>
          <w:sz w:val="24"/>
          <w:szCs w:val="24"/>
        </w:rPr>
        <w:t>Instrument</w:t>
      </w:r>
      <w:r w:rsidR="00AC062F"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62F" w:rsidRPr="001C0E3C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="00AC062F"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62F" w:rsidRPr="001C0E3C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="00AC062F"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062F" w:rsidRPr="001C0E3C">
        <w:rPr>
          <w:rFonts w:ascii="Times New Roman" w:hAnsi="Times New Roman" w:cs="Times New Roman"/>
          <w:color w:val="000000"/>
          <w:sz w:val="24"/>
          <w:szCs w:val="24"/>
        </w:rPr>
        <w:t>alat-</w:t>
      </w:r>
      <w:r w:rsidRPr="001C0E3C">
        <w:rPr>
          <w:rFonts w:ascii="Times New Roman" w:hAnsi="Times New Roman" w:cs="Times New Roman"/>
          <w:color w:val="000000"/>
          <w:sz w:val="24"/>
          <w:szCs w:val="24"/>
        </w:rPr>
        <w:t>alat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proofErr w:type="gram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proofErr w:type="gram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mengukur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0E3C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instrument </w:t>
      </w:r>
      <w:r w:rsidR="00863623" w:rsidRPr="001C0E3C">
        <w:rPr>
          <w:rFonts w:ascii="Times New Roman" w:hAnsi="Times New Roman" w:cs="Times New Roman"/>
          <w:color w:val="000000"/>
          <w:sz w:val="24"/>
          <w:szCs w:val="24"/>
          <w:lang w:val="id-ID"/>
        </w:rPr>
        <w:t>yang digunakan untuk</w:t>
      </w:r>
      <w:r w:rsidR="00D83102" w:rsidRPr="001C0E3C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variabel </w:t>
      </w:r>
      <w:r w:rsidR="00EA4257" w:rsidRPr="001C0E3C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keaktifan </w:t>
      </w:r>
      <w:r w:rsidR="00863623" w:rsidRPr="001C0E3C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adalah </w:t>
      </w:r>
      <w:r w:rsidR="00EA4257" w:rsidRPr="001C0E3C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lembar </w:t>
      </w:r>
      <w:r w:rsidR="00EA4257" w:rsidRPr="00D258AA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checklist</w:t>
      </w:r>
      <w:r w:rsidR="00EA4257" w:rsidRPr="001C0E3C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dengan acuan absensi kehadiran lansia.</w:t>
      </w:r>
      <w:proofErr w:type="gramEnd"/>
      <w:r w:rsidR="00EA4257" w:rsidRPr="001C0E3C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863623" w:rsidRPr="001C0E3C">
        <w:rPr>
          <w:rFonts w:ascii="Times New Roman" w:hAnsi="Times New Roman" w:cs="Times New Roman"/>
          <w:color w:val="000000"/>
          <w:sz w:val="24"/>
          <w:szCs w:val="24"/>
          <w:lang w:val="id-ID"/>
        </w:rPr>
        <w:t>Dan yang digunakan pada variabel dukungan keluarga berupa kuesioner. Adapun kisi-kisi kuesioner meliputi:</w:t>
      </w:r>
      <w:r w:rsidR="003D77CC" w:rsidRPr="001C0E3C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="001C0E3C" w:rsidRPr="001C0E3C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="001C0E3C"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E3C" w:rsidRPr="001C0E3C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="001C0E3C"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E3C" w:rsidRPr="001C0E3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C0E3C" w:rsidRPr="001C0E3C"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 w:rsidR="001C0E3C" w:rsidRPr="001C0E3C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="001C0E3C"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E3C" w:rsidRPr="001C0E3C">
        <w:rPr>
          <w:rFonts w:ascii="Times New Roman" w:hAnsi="Times New Roman" w:cs="Times New Roman"/>
          <w:sz w:val="24"/>
          <w:szCs w:val="24"/>
        </w:rPr>
        <w:lastRenderedPageBreak/>
        <w:t>menggunankan</w:t>
      </w:r>
      <w:proofErr w:type="spellEnd"/>
      <w:r w:rsidR="001C0E3C" w:rsidRPr="001C0E3C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="001C0E3C" w:rsidRPr="001C0E3C">
        <w:rPr>
          <w:rFonts w:ascii="Times New Roman" w:hAnsi="Times New Roman" w:cs="Times New Roman"/>
          <w:sz w:val="24"/>
          <w:szCs w:val="24"/>
        </w:rPr>
        <w:t>scala</w:t>
      </w:r>
      <w:proofErr w:type="spellEnd"/>
      <w:r w:rsidR="001C0E3C"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E3C" w:rsidRPr="001C0E3C">
        <w:rPr>
          <w:rFonts w:ascii="Times New Roman" w:hAnsi="Times New Roman" w:cs="Times New Roman"/>
          <w:sz w:val="24"/>
          <w:szCs w:val="24"/>
        </w:rPr>
        <w:t>likert</w:t>
      </w:r>
      <w:proofErr w:type="spellEnd"/>
      <w:r w:rsidR="001C0E3C"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E3C" w:rsidRPr="001C0E3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C0E3C" w:rsidRPr="001C0E3C"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 w:rsidR="001C0E3C" w:rsidRPr="001C0E3C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="001C0E3C" w:rsidRPr="001C0E3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C0E3C" w:rsidRPr="001C0E3C">
        <w:rPr>
          <w:rFonts w:ascii="Times New Roman" w:hAnsi="Times New Roman" w:cs="Times New Roman"/>
          <w:sz w:val="24"/>
          <w:szCs w:val="24"/>
        </w:rPr>
        <w:t>teruji</w:t>
      </w:r>
      <w:proofErr w:type="spellEnd"/>
      <w:r w:rsidR="001C0E3C" w:rsidRPr="001C0E3C">
        <w:rPr>
          <w:rFonts w:ascii="Times New Roman" w:hAnsi="Times New Roman" w:cs="Times New Roman"/>
          <w:sz w:val="24"/>
          <w:szCs w:val="24"/>
        </w:rPr>
        <w:t>.</w:t>
      </w:r>
      <w:r w:rsidR="001C0E3C" w:rsidRPr="001C0E3C">
        <w:rPr>
          <w:rFonts w:ascii="Times New Roman" w:hAnsi="Times New Roman" w:cs="Times New Roman"/>
          <w:sz w:val="24"/>
          <w:szCs w:val="24"/>
          <w:lang w:val="id-ID"/>
        </w:rPr>
        <w:t xml:space="preserve"> Soal </w:t>
      </w:r>
      <w:proofErr w:type="spellStart"/>
      <w:r w:rsidR="001C0E3C" w:rsidRPr="001C0E3C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="001C0E3C" w:rsidRPr="001C0E3C">
        <w:rPr>
          <w:rFonts w:ascii="Times New Roman" w:hAnsi="Times New Roman" w:cs="Times New Roman"/>
          <w:sz w:val="24"/>
          <w:szCs w:val="24"/>
        </w:rPr>
        <w:t xml:space="preserve"> instrument </w:t>
      </w:r>
      <w:r w:rsidR="0059600E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="0059600E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="0059600E">
        <w:rPr>
          <w:rFonts w:ascii="Times New Roman" w:hAnsi="Times New Roman" w:cs="Times New Roman"/>
          <w:sz w:val="24"/>
          <w:szCs w:val="24"/>
          <w:lang w:val="id-ID"/>
        </w:rPr>
        <w:t xml:space="preserve"> (nomor 1, 2, 3 dan 4), </w:t>
      </w:r>
      <w:proofErr w:type="spellStart"/>
      <w:r w:rsidR="001C0E3C" w:rsidRPr="001C0E3C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="001C0E3C"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E3C" w:rsidRPr="001C0E3C">
        <w:rPr>
          <w:rFonts w:ascii="Times New Roman" w:hAnsi="Times New Roman" w:cs="Times New Roman"/>
          <w:sz w:val="24"/>
          <w:szCs w:val="24"/>
        </w:rPr>
        <w:t>informasional</w:t>
      </w:r>
      <w:proofErr w:type="spellEnd"/>
      <w:r w:rsidR="001C0E3C" w:rsidRPr="001C0E3C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="001C0E3C" w:rsidRPr="001C0E3C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="0059600E">
        <w:rPr>
          <w:rFonts w:ascii="Times New Roman" w:hAnsi="Times New Roman" w:cs="Times New Roman"/>
          <w:sz w:val="24"/>
          <w:szCs w:val="24"/>
          <w:lang w:val="id-ID"/>
        </w:rPr>
        <w:t xml:space="preserve"> (nomor 5, 6 dan 7)</w:t>
      </w:r>
      <w:r w:rsidR="001C0E3C" w:rsidRPr="001C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0E3C" w:rsidRPr="001C0E3C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="001C0E3C"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E3C" w:rsidRPr="001C0E3C">
        <w:rPr>
          <w:rFonts w:ascii="Times New Roman" w:hAnsi="Times New Roman" w:cs="Times New Roman"/>
          <w:sz w:val="24"/>
          <w:szCs w:val="24"/>
        </w:rPr>
        <w:t>emosional</w:t>
      </w:r>
      <w:proofErr w:type="spellEnd"/>
      <w:r w:rsidR="001C0E3C" w:rsidRPr="001C0E3C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="001C0E3C" w:rsidRPr="001C0E3C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="0059600E">
        <w:rPr>
          <w:rFonts w:ascii="Times New Roman" w:hAnsi="Times New Roman" w:cs="Times New Roman"/>
          <w:sz w:val="24"/>
          <w:szCs w:val="24"/>
          <w:lang w:val="id-ID"/>
        </w:rPr>
        <w:t xml:space="preserve"> (nomor 8, 9, 10 dan 11)</w:t>
      </w:r>
      <w:r w:rsidR="001C0E3C" w:rsidRPr="001C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0E3C" w:rsidRPr="001C0E3C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="001C0E3C"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E3C" w:rsidRPr="001C0E3C">
        <w:rPr>
          <w:rFonts w:ascii="Times New Roman" w:hAnsi="Times New Roman" w:cs="Times New Roman"/>
          <w:sz w:val="24"/>
          <w:szCs w:val="24"/>
        </w:rPr>
        <w:t>penghargaan</w:t>
      </w:r>
      <w:proofErr w:type="spellEnd"/>
      <w:r w:rsidR="001C0E3C" w:rsidRPr="001C0E3C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1C0E3C" w:rsidRPr="001C0E3C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="0059600E">
        <w:rPr>
          <w:rFonts w:ascii="Times New Roman" w:hAnsi="Times New Roman" w:cs="Times New Roman"/>
          <w:sz w:val="24"/>
          <w:szCs w:val="24"/>
          <w:lang w:val="id-ID"/>
        </w:rPr>
        <w:t xml:space="preserve"> (nomor 12 dan 13)</w:t>
      </w:r>
      <w:r w:rsidR="001C0E3C" w:rsidRPr="001C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0E3C" w:rsidRPr="001C0E3C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="001C0E3C"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E3C" w:rsidRPr="001C0E3C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="001C0E3C"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E3C" w:rsidRPr="001C0E3C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1C0E3C" w:rsidRPr="001C0E3C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="001C0E3C" w:rsidRPr="001C0E3C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="0059600E">
        <w:rPr>
          <w:rFonts w:ascii="Times New Roman" w:hAnsi="Times New Roman" w:cs="Times New Roman"/>
          <w:sz w:val="24"/>
          <w:szCs w:val="24"/>
          <w:lang w:val="id-ID"/>
        </w:rPr>
        <w:t xml:space="preserve"> (nomor 14, 15 dan 16)</w:t>
      </w:r>
      <w:r w:rsidR="001C0E3C" w:rsidRPr="001C0E3C">
        <w:rPr>
          <w:rFonts w:ascii="Times New Roman" w:hAnsi="Times New Roman" w:cs="Times New Roman"/>
          <w:sz w:val="24"/>
          <w:szCs w:val="24"/>
        </w:rPr>
        <w:t xml:space="preserve">. </w:t>
      </w:r>
      <w:r w:rsidR="001C0E3C">
        <w:rPr>
          <w:rFonts w:ascii="Times New Roman" w:hAnsi="Times New Roman" w:cs="Times New Roman"/>
          <w:sz w:val="24"/>
          <w:szCs w:val="24"/>
          <w:lang w:val="id-ID"/>
        </w:rPr>
        <w:t>Namun setelah dil</w:t>
      </w:r>
      <w:r w:rsidR="005F6EE0">
        <w:rPr>
          <w:rFonts w:ascii="Times New Roman" w:hAnsi="Times New Roman" w:cs="Times New Roman"/>
          <w:sz w:val="24"/>
          <w:szCs w:val="24"/>
          <w:lang w:val="id-ID"/>
        </w:rPr>
        <w:t>akukan uji validitas terdapat 11</w:t>
      </w:r>
      <w:r w:rsidR="001C0E3C">
        <w:rPr>
          <w:rFonts w:ascii="Times New Roman" w:hAnsi="Times New Roman" w:cs="Times New Roman"/>
          <w:sz w:val="24"/>
          <w:szCs w:val="24"/>
          <w:lang w:val="id-ID"/>
        </w:rPr>
        <w:t xml:space="preserve"> soal yang valid dan dapat digunakan sebagai instrument penelitian.</w:t>
      </w:r>
    </w:p>
    <w:p w:rsidR="00D83102" w:rsidRPr="001C0E3C" w:rsidRDefault="00D83102" w:rsidP="00D83102">
      <w:pPr>
        <w:pStyle w:val="ListParagraph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1C0E3C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Prosedur Pengumpulan Data</w:t>
      </w:r>
    </w:p>
    <w:p w:rsidR="00863623" w:rsidRPr="001C0E3C" w:rsidRDefault="00D83102" w:rsidP="00D83102">
      <w:pPr>
        <w:pStyle w:val="ListParagraph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</w:pPr>
      <w:r w:rsidRPr="001C0E3C">
        <w:rPr>
          <w:rFonts w:ascii="Times New Roman" w:hAnsi="Times New Roman" w:cs="Times New Roman"/>
          <w:color w:val="000000"/>
          <w:sz w:val="24"/>
          <w:szCs w:val="24"/>
          <w:lang w:val="id-ID"/>
        </w:rPr>
        <w:t>Pengumpulan data dalam penelitian ini dimulai dari memberikan surat izin pre survey</w:t>
      </w:r>
      <w:r w:rsidR="00863623" w:rsidRPr="001C0E3C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dari STIKes Aisyah ke penanggung jawab Posyandu Lansia</w:t>
      </w:r>
      <w:r w:rsidRPr="001C0E3C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, </w:t>
      </w:r>
    </w:p>
    <w:p w:rsidR="000F40AD" w:rsidRPr="001C0E3C" w:rsidRDefault="00863623" w:rsidP="00D83102">
      <w:pPr>
        <w:pStyle w:val="ListParagraph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</w:pPr>
      <w:r w:rsidRPr="001C0E3C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Kemudian </w:t>
      </w:r>
      <w:r w:rsidR="000F40AD" w:rsidRPr="001C0E3C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memebrikan </w:t>
      </w:r>
      <w:r w:rsidR="000F40AD" w:rsidRPr="001C0E3C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infomed consent</w:t>
      </w:r>
      <w:r w:rsidR="000F40AD" w:rsidRPr="001C0E3C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pada lansia yang akan dilakukan penelitian</w:t>
      </w:r>
    </w:p>
    <w:p w:rsidR="00D83102" w:rsidRPr="001C0E3C" w:rsidRDefault="000F40AD" w:rsidP="00D83102">
      <w:pPr>
        <w:pStyle w:val="ListParagraph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</w:pPr>
      <w:r w:rsidRPr="001C0E3C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Melihat </w:t>
      </w:r>
      <w:r w:rsidR="00D83102" w:rsidRPr="001C0E3C">
        <w:rPr>
          <w:rFonts w:ascii="Times New Roman" w:hAnsi="Times New Roman" w:cs="Times New Roman"/>
          <w:color w:val="000000"/>
          <w:sz w:val="24"/>
          <w:szCs w:val="24"/>
          <w:lang w:val="id-ID"/>
        </w:rPr>
        <w:t>data kehadiran lansia</w:t>
      </w:r>
      <w:r w:rsidRPr="001C0E3C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dari absensi di posyandu lansia.</w:t>
      </w:r>
    </w:p>
    <w:p w:rsidR="00D83102" w:rsidRPr="001C0E3C" w:rsidRDefault="00D83102" w:rsidP="00D83102">
      <w:pPr>
        <w:pStyle w:val="ListParagraph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</w:pPr>
      <w:r w:rsidRPr="001C0E3C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Selanjutnya </w:t>
      </w:r>
      <w:r w:rsidR="000F40AD" w:rsidRPr="001C0E3C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>memberikan kuesioner</w:t>
      </w:r>
      <w:r w:rsidRPr="001C0E3C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 dukungan </w:t>
      </w:r>
      <w:r w:rsidR="00ED659F" w:rsidRPr="001C0E3C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>keluarga</w:t>
      </w:r>
      <w:r w:rsidRPr="001C0E3C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 </w:t>
      </w:r>
      <w:r w:rsidR="000F40AD" w:rsidRPr="001C0E3C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>untuk diisi oleh lansia</w:t>
      </w:r>
      <w:r w:rsidRPr="001C0E3C">
        <w:rPr>
          <w:rFonts w:ascii="Times New Roman" w:hAnsi="Times New Roman" w:cs="Times New Roman"/>
          <w:color w:val="000000"/>
          <w:sz w:val="24"/>
          <w:szCs w:val="24"/>
          <w:lang w:val="id-ID"/>
        </w:rPr>
        <w:t>.</w:t>
      </w:r>
    </w:p>
    <w:p w:rsidR="00EA4257" w:rsidRPr="001C0E3C" w:rsidRDefault="000F40AD" w:rsidP="000F40AD">
      <w:pPr>
        <w:pStyle w:val="ListParagraph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</w:pPr>
      <w:r w:rsidRPr="001C0E3C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>Apabila lansia tidak dapat mengisi sendiri maka dilakukan wawancara sesuai isi kuesioner</w:t>
      </w:r>
    </w:p>
    <w:p w:rsidR="003D77CC" w:rsidRPr="001C0E3C" w:rsidRDefault="003D77CC" w:rsidP="000F40AD">
      <w:pPr>
        <w:pStyle w:val="ListParagraph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</w:pPr>
      <w:r w:rsidRPr="001C0E3C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>Setelah kuesioner selesai di isi oleh responden, kuesioner diambil kembali</w:t>
      </w:r>
    </w:p>
    <w:p w:rsidR="001C0E3C" w:rsidRDefault="003D77CC" w:rsidP="001C0E3C">
      <w:pPr>
        <w:pStyle w:val="ListParagraph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</w:pPr>
      <w:r w:rsidRPr="001C0E3C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>Melakukan pengolahan data</w:t>
      </w:r>
    </w:p>
    <w:p w:rsidR="0059600E" w:rsidRDefault="0059600E" w:rsidP="0059600E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108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E41AB" w:rsidRDefault="00DE41AB" w:rsidP="0059600E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108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E41AB" w:rsidRPr="00DE41AB" w:rsidRDefault="00DE41AB" w:rsidP="0059600E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108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71AC1" w:rsidRPr="001C0E3C" w:rsidRDefault="00171AC1" w:rsidP="00171AC1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C0E3C">
        <w:rPr>
          <w:rFonts w:ascii="Times New Roman" w:hAnsi="Times New Roman" w:cs="Times New Roman"/>
          <w:b/>
          <w:bCs/>
          <w:sz w:val="24"/>
          <w:szCs w:val="24"/>
        </w:rPr>
        <w:lastRenderedPageBreak/>
        <w:t>Uji</w:t>
      </w:r>
      <w:proofErr w:type="spellEnd"/>
      <w:r w:rsidRPr="001C0E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b/>
          <w:bCs/>
          <w:sz w:val="24"/>
          <w:szCs w:val="24"/>
        </w:rPr>
        <w:t>Validitas</w:t>
      </w:r>
      <w:proofErr w:type="spellEnd"/>
      <w:r w:rsidRPr="001C0E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1C0E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b/>
          <w:bCs/>
          <w:sz w:val="24"/>
          <w:szCs w:val="24"/>
        </w:rPr>
        <w:t>Reliabilitas</w:t>
      </w:r>
      <w:proofErr w:type="spellEnd"/>
    </w:p>
    <w:p w:rsidR="00171AC1" w:rsidRPr="001C0E3C" w:rsidRDefault="00171AC1" w:rsidP="00171AC1">
      <w:pPr>
        <w:pStyle w:val="ListParagraph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C0E3C">
        <w:rPr>
          <w:rFonts w:ascii="Times New Roman" w:hAnsi="Times New Roman" w:cs="Times New Roman"/>
          <w:b/>
          <w:bCs/>
          <w:sz w:val="24"/>
          <w:szCs w:val="24"/>
        </w:rPr>
        <w:t>Uji</w:t>
      </w:r>
      <w:proofErr w:type="spellEnd"/>
      <w:r w:rsidRPr="001C0E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b/>
          <w:bCs/>
          <w:sz w:val="24"/>
          <w:szCs w:val="24"/>
        </w:rPr>
        <w:t>Validitas</w:t>
      </w:r>
      <w:proofErr w:type="spellEnd"/>
    </w:p>
    <w:p w:rsidR="00171AC1" w:rsidRPr="001C0E3C" w:rsidRDefault="00171AC1" w:rsidP="00171AC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1C0E3C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data (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Notoatmodjo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>, 2010).</w:t>
      </w:r>
      <w:proofErr w:type="gram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0E3C" w:rsidRPr="001C0E3C" w:rsidRDefault="00171AC1" w:rsidP="001C0E3C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1C0E3C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1C0E3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Pr="001C0E3C">
        <w:rPr>
          <w:rFonts w:ascii="Times New Roman" w:hAnsi="Times New Roman" w:cs="Times New Roman"/>
          <w:sz w:val="24"/>
          <w:szCs w:val="24"/>
          <w:lang w:val="id-ID"/>
        </w:rPr>
        <w:t xml:space="preserve"> dengan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1C0E3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pengumpul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data (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1C0E3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C0E3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1C0E3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1C0E3C">
        <w:rPr>
          <w:rFonts w:ascii="Times New Roman" w:hAnsi="Times New Roman" w:cs="Times New Roman"/>
          <w:i/>
          <w:sz w:val="24"/>
          <w:szCs w:val="24"/>
        </w:rPr>
        <w:t>perason</w:t>
      </w:r>
      <w:proofErr w:type="spellEnd"/>
      <w:r w:rsidRPr="001C0E3C">
        <w:rPr>
          <w:rFonts w:ascii="Times New Roman" w:hAnsi="Times New Roman" w:cs="Times New Roman"/>
          <w:i/>
          <w:sz w:val="24"/>
          <w:szCs w:val="24"/>
        </w:rPr>
        <w:t xml:space="preserve"> product moment </w:t>
      </w:r>
      <w:r w:rsidRPr="001C0E3C">
        <w:rPr>
          <w:rFonts w:ascii="Times New Roman" w:hAnsi="Times New Roman" w:cs="Times New Roman"/>
          <w:sz w:val="24"/>
          <w:szCs w:val="24"/>
        </w:rPr>
        <w:t>(r).</w:t>
      </w:r>
      <w:proofErr w:type="gramEnd"/>
      <w:r w:rsidR="001C0E3C" w:rsidRPr="001C0E3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proofErr w:type="gramStart"/>
      <w:r w:rsidRPr="001C0E3C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dimaksudkan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sahih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terpercaya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C0E3C">
        <w:rPr>
          <w:rFonts w:ascii="Times New Roman" w:hAnsi="Times New Roman" w:cs="Times New Roman"/>
          <w:sz w:val="24"/>
          <w:szCs w:val="24"/>
        </w:rPr>
        <w:t xml:space="preserve"> Instrument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valid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C0E3C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1C0E3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sehar</w:t>
      </w:r>
      <w:r w:rsidR="001C0E3C" w:rsidRPr="001C0E3C">
        <w:rPr>
          <w:rFonts w:ascii="Times New Roman" w:hAnsi="Times New Roman" w:cs="Times New Roman"/>
          <w:sz w:val="24"/>
          <w:szCs w:val="24"/>
        </w:rPr>
        <w:t>usnya</w:t>
      </w:r>
      <w:proofErr w:type="spellEnd"/>
      <w:r w:rsidR="001C0E3C"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E3C" w:rsidRPr="001C0E3C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="001C0E3C" w:rsidRPr="001C0E3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C0E3C" w:rsidRPr="001C0E3C">
        <w:rPr>
          <w:rFonts w:ascii="Times New Roman" w:hAnsi="Times New Roman" w:cs="Times New Roman"/>
          <w:sz w:val="24"/>
          <w:szCs w:val="24"/>
        </w:rPr>
        <w:t>Arikunto</w:t>
      </w:r>
      <w:proofErr w:type="spellEnd"/>
      <w:r w:rsidR="001C0E3C" w:rsidRPr="001C0E3C">
        <w:rPr>
          <w:rFonts w:ascii="Times New Roman" w:hAnsi="Times New Roman" w:cs="Times New Roman"/>
          <w:sz w:val="24"/>
          <w:szCs w:val="24"/>
        </w:rPr>
        <w:t>, 2012).</w:t>
      </w:r>
    </w:p>
    <w:p w:rsidR="00171AC1" w:rsidRDefault="00171AC1" w:rsidP="001C0E3C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1C0E3C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r w:rsidR="001C0E3C" w:rsidRPr="001C0E3C">
        <w:rPr>
          <w:rFonts w:ascii="Times New Roman" w:hAnsi="Times New Roman" w:cs="Times New Roman"/>
          <w:sz w:val="24"/>
          <w:szCs w:val="24"/>
          <w:lang w:val="id-ID"/>
        </w:rPr>
        <w:t xml:space="preserve">yang digunakan pada penelitian in diambil dari penelitian </w:t>
      </w:r>
      <w:r w:rsidR="001C0E3C" w:rsidRPr="001C0E3C">
        <w:rPr>
          <w:rFonts w:ascii="Times New Roman" w:hAnsi="Times New Roman" w:cs="Times New Roman"/>
          <w:sz w:val="24"/>
          <w:szCs w:val="24"/>
        </w:rPr>
        <w:t xml:space="preserve">Elis </w:t>
      </w:r>
      <w:proofErr w:type="spellStart"/>
      <w:r w:rsidR="001C0E3C" w:rsidRPr="001C0E3C">
        <w:rPr>
          <w:rFonts w:ascii="Times New Roman" w:hAnsi="Times New Roman" w:cs="Times New Roman"/>
          <w:sz w:val="24"/>
          <w:szCs w:val="24"/>
        </w:rPr>
        <w:t>Agustina</w:t>
      </w:r>
      <w:proofErr w:type="spellEnd"/>
      <w:r w:rsidR="001C0E3C" w:rsidRPr="001C0E3C">
        <w:rPr>
          <w:rFonts w:ascii="Times New Roman" w:hAnsi="Times New Roman" w:cs="Times New Roman"/>
          <w:sz w:val="24"/>
          <w:szCs w:val="24"/>
        </w:rPr>
        <w:t xml:space="preserve"> (2017)</w:t>
      </w:r>
      <w:r w:rsidR="001C0E3C" w:rsidRPr="001C0E3C">
        <w:rPr>
          <w:rFonts w:ascii="Times New Roman" w:hAnsi="Times New Roman" w:cs="Times New Roman"/>
          <w:sz w:val="24"/>
          <w:szCs w:val="24"/>
          <w:lang w:val="id-ID"/>
        </w:rPr>
        <w:t xml:space="preserve"> dengan</w:t>
      </w:r>
      <w:r w:rsidR="001C0E3C"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E3C" w:rsidRPr="001C0E3C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="001C0E3C"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E3C" w:rsidRPr="001C0E3C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1C0E3C"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E3C" w:rsidRPr="001C0E3C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="001C0E3C"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E3C" w:rsidRPr="001C0E3C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="001C0E3C"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E3C" w:rsidRPr="001C0E3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C0E3C"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E3C" w:rsidRPr="001C0E3C">
        <w:rPr>
          <w:rFonts w:ascii="Times New Roman" w:hAnsi="Times New Roman" w:cs="Times New Roman"/>
          <w:sz w:val="24"/>
          <w:szCs w:val="24"/>
        </w:rPr>
        <w:t>keaktifan</w:t>
      </w:r>
      <w:proofErr w:type="spellEnd"/>
      <w:r w:rsidR="001C0E3C"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E3C" w:rsidRPr="001C0E3C">
        <w:rPr>
          <w:rFonts w:ascii="Times New Roman" w:hAnsi="Times New Roman" w:cs="Times New Roman"/>
          <w:sz w:val="24"/>
          <w:szCs w:val="24"/>
        </w:rPr>
        <w:t>lansia</w:t>
      </w:r>
      <w:proofErr w:type="spellEnd"/>
      <w:r w:rsidR="001C0E3C" w:rsidRPr="001C0E3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C0E3C" w:rsidRPr="001C0E3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C0E3C"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E3C" w:rsidRPr="001C0E3C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="001C0E3C"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E3C" w:rsidRPr="001C0E3C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1C0E3C"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E3C" w:rsidRPr="001C0E3C">
        <w:rPr>
          <w:rFonts w:ascii="Times New Roman" w:hAnsi="Times New Roman" w:cs="Times New Roman"/>
          <w:sz w:val="24"/>
          <w:szCs w:val="24"/>
        </w:rPr>
        <w:t>Posyandu</w:t>
      </w:r>
      <w:proofErr w:type="spellEnd"/>
      <w:r w:rsidR="001C0E3C"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E3C" w:rsidRPr="001C0E3C">
        <w:rPr>
          <w:rFonts w:ascii="Times New Roman" w:hAnsi="Times New Roman" w:cs="Times New Roman"/>
          <w:sz w:val="24"/>
          <w:szCs w:val="24"/>
        </w:rPr>
        <w:t>Lansia</w:t>
      </w:r>
      <w:proofErr w:type="spellEnd"/>
      <w:r w:rsidR="001C0E3C" w:rsidRPr="001C0E3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1C0E3C" w:rsidRPr="001C0E3C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="001C0E3C" w:rsidRPr="001C0E3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C0E3C" w:rsidRPr="001C0E3C">
        <w:rPr>
          <w:rFonts w:ascii="Times New Roman" w:hAnsi="Times New Roman" w:cs="Times New Roman"/>
          <w:sz w:val="24"/>
          <w:szCs w:val="24"/>
        </w:rPr>
        <w:t>Kumpai</w:t>
      </w:r>
      <w:proofErr w:type="spellEnd"/>
      <w:r w:rsidR="001C0E3C"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E3C" w:rsidRPr="001C0E3C">
        <w:rPr>
          <w:rFonts w:ascii="Times New Roman" w:hAnsi="Times New Roman" w:cs="Times New Roman"/>
          <w:sz w:val="24"/>
          <w:szCs w:val="24"/>
        </w:rPr>
        <w:t>Batu</w:t>
      </w:r>
      <w:proofErr w:type="spellEnd"/>
      <w:r w:rsidR="001C0E3C"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E3C" w:rsidRPr="001C0E3C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1C0E3C"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E3C" w:rsidRPr="001C0E3C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="001C0E3C"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E3C" w:rsidRPr="001C0E3C">
        <w:rPr>
          <w:rFonts w:ascii="Times New Roman" w:hAnsi="Times New Roman" w:cs="Times New Roman"/>
          <w:sz w:val="24"/>
          <w:szCs w:val="24"/>
        </w:rPr>
        <w:t>Arut</w:t>
      </w:r>
      <w:proofErr w:type="spellEnd"/>
      <w:r w:rsidR="001C0E3C" w:rsidRPr="001C0E3C">
        <w:rPr>
          <w:rFonts w:ascii="Times New Roman" w:hAnsi="Times New Roman" w:cs="Times New Roman"/>
          <w:sz w:val="24"/>
          <w:szCs w:val="24"/>
        </w:rPr>
        <w:t xml:space="preserve"> Selatan</w:t>
      </w:r>
      <w:r w:rsidR="001C0E3C">
        <w:rPr>
          <w:rFonts w:ascii="Times New Roman" w:hAnsi="Times New Roman" w:cs="Times New Roman"/>
          <w:sz w:val="24"/>
          <w:szCs w:val="24"/>
          <w:lang w:val="id-ID"/>
        </w:rPr>
        <w:t>.</w:t>
      </w:r>
      <w:proofErr w:type="gramEnd"/>
      <w:r w:rsidR="001C0E3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C0E3C" w:rsidRPr="0005313F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1C0E3C" w:rsidRPr="00053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E3C" w:rsidRPr="0005313F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="001C0E3C" w:rsidRPr="00053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E3C" w:rsidRPr="0005313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1C0E3C" w:rsidRPr="0005313F">
        <w:rPr>
          <w:rFonts w:ascii="Times New Roman" w:hAnsi="Times New Roman" w:cs="Times New Roman"/>
          <w:sz w:val="24"/>
          <w:szCs w:val="24"/>
        </w:rPr>
        <w:t xml:space="preserve"> </w:t>
      </w:r>
      <w:r w:rsidR="001C0E3C">
        <w:rPr>
          <w:rFonts w:ascii="Times New Roman" w:hAnsi="Times New Roman"/>
          <w:sz w:val="24"/>
          <w:szCs w:val="24"/>
        </w:rPr>
        <w:t xml:space="preserve">di </w:t>
      </w:r>
      <w:proofErr w:type="spellStart"/>
      <w:r w:rsidR="001C0E3C">
        <w:rPr>
          <w:rFonts w:ascii="Times New Roman" w:hAnsi="Times New Roman"/>
          <w:sz w:val="24"/>
          <w:szCs w:val="24"/>
        </w:rPr>
        <w:t>Puskesmas</w:t>
      </w:r>
      <w:proofErr w:type="spellEnd"/>
      <w:r w:rsidR="001C0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0E3C">
        <w:rPr>
          <w:rFonts w:ascii="Times New Roman" w:hAnsi="Times New Roman"/>
          <w:sz w:val="24"/>
          <w:szCs w:val="24"/>
        </w:rPr>
        <w:t>Kumpai</w:t>
      </w:r>
      <w:proofErr w:type="spellEnd"/>
      <w:r w:rsidR="001C0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0E3C">
        <w:rPr>
          <w:rFonts w:ascii="Times New Roman" w:hAnsi="Times New Roman"/>
          <w:sz w:val="24"/>
          <w:szCs w:val="24"/>
        </w:rPr>
        <w:t>Batu</w:t>
      </w:r>
      <w:proofErr w:type="spellEnd"/>
      <w:r w:rsidR="001C0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0E3C">
        <w:rPr>
          <w:rFonts w:ascii="Times New Roman" w:hAnsi="Times New Roman"/>
          <w:sz w:val="24"/>
          <w:szCs w:val="24"/>
        </w:rPr>
        <w:t>Bawah</w:t>
      </w:r>
      <w:proofErr w:type="spellEnd"/>
      <w:r w:rsidR="001C0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0E3C" w:rsidRPr="0005313F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="001C0E3C" w:rsidRPr="00053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E3C" w:rsidRPr="0005313F">
        <w:rPr>
          <w:rFonts w:ascii="Times New Roman" w:hAnsi="Times New Roman" w:cs="Times New Roman"/>
          <w:sz w:val="24"/>
          <w:szCs w:val="24"/>
        </w:rPr>
        <w:t>Arut</w:t>
      </w:r>
      <w:proofErr w:type="spellEnd"/>
      <w:r w:rsidR="001C0E3C" w:rsidRPr="0005313F">
        <w:rPr>
          <w:rFonts w:ascii="Times New Roman" w:hAnsi="Times New Roman" w:cs="Times New Roman"/>
          <w:sz w:val="24"/>
          <w:szCs w:val="24"/>
        </w:rPr>
        <w:t xml:space="preserve"> Selatan </w:t>
      </w:r>
      <w:proofErr w:type="spellStart"/>
      <w:r w:rsidR="001C0E3C" w:rsidRPr="0005313F">
        <w:rPr>
          <w:rFonts w:ascii="Times New Roman" w:hAnsi="Times New Roman" w:cs="Times New Roman"/>
          <w:sz w:val="24"/>
          <w:szCs w:val="24"/>
        </w:rPr>
        <w:t>tan</w:t>
      </w:r>
      <w:r w:rsidR="00D258AA">
        <w:rPr>
          <w:rFonts w:ascii="Times New Roman" w:hAnsi="Times New Roman"/>
          <w:sz w:val="24"/>
          <w:szCs w:val="24"/>
        </w:rPr>
        <w:t>ggal</w:t>
      </w:r>
      <w:proofErr w:type="spellEnd"/>
      <w:r w:rsidR="00D258AA">
        <w:rPr>
          <w:rFonts w:ascii="Times New Roman" w:hAnsi="Times New Roman"/>
          <w:sz w:val="24"/>
          <w:szCs w:val="24"/>
        </w:rPr>
        <w:t xml:space="preserve"> 24 – 26 M</w:t>
      </w:r>
      <w:r w:rsidR="001C0E3C">
        <w:rPr>
          <w:rFonts w:ascii="Times New Roman" w:hAnsi="Times New Roman"/>
          <w:sz w:val="24"/>
          <w:szCs w:val="24"/>
        </w:rPr>
        <w:t xml:space="preserve">ei </w:t>
      </w:r>
      <w:proofErr w:type="gramStart"/>
      <w:r w:rsidR="001C0E3C">
        <w:rPr>
          <w:rFonts w:ascii="Times New Roman" w:hAnsi="Times New Roman"/>
          <w:sz w:val="24"/>
          <w:szCs w:val="24"/>
        </w:rPr>
        <w:t>2017 ,</w:t>
      </w:r>
      <w:proofErr w:type="gramEnd"/>
      <w:r w:rsidR="001C0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0E3C">
        <w:rPr>
          <w:rFonts w:ascii="Times New Roman" w:hAnsi="Times New Roman"/>
          <w:sz w:val="24"/>
          <w:szCs w:val="24"/>
        </w:rPr>
        <w:t>dengan</w:t>
      </w:r>
      <w:proofErr w:type="spellEnd"/>
      <w:r w:rsidR="001C0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0E3C">
        <w:rPr>
          <w:rFonts w:ascii="Times New Roman" w:hAnsi="Times New Roman"/>
          <w:sz w:val="24"/>
          <w:szCs w:val="24"/>
        </w:rPr>
        <w:t>responden</w:t>
      </w:r>
      <w:proofErr w:type="spellEnd"/>
      <w:r w:rsidR="001C0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0E3C">
        <w:rPr>
          <w:rFonts w:ascii="Times New Roman" w:hAnsi="Times New Roman"/>
          <w:sz w:val="24"/>
          <w:szCs w:val="24"/>
        </w:rPr>
        <w:t>sebanyak</w:t>
      </w:r>
      <w:proofErr w:type="spellEnd"/>
      <w:r w:rsidR="001C0E3C">
        <w:rPr>
          <w:rFonts w:ascii="Times New Roman" w:hAnsi="Times New Roman"/>
          <w:sz w:val="24"/>
          <w:szCs w:val="24"/>
        </w:rPr>
        <w:t xml:space="preserve"> 30 orang</w:t>
      </w:r>
      <w:r w:rsidR="001C0E3C">
        <w:rPr>
          <w:rFonts w:ascii="Times New Roman" w:hAnsi="Times New Roman"/>
          <w:sz w:val="24"/>
          <w:szCs w:val="24"/>
          <w:lang w:val="id-ID"/>
        </w:rPr>
        <w:t xml:space="preserve">. </w:t>
      </w:r>
      <w:proofErr w:type="spellStart"/>
      <w:r w:rsidR="001C0E3C">
        <w:rPr>
          <w:rFonts w:ascii="Times New Roman" w:hAnsi="Times New Roman"/>
          <w:sz w:val="24"/>
          <w:szCs w:val="24"/>
        </w:rPr>
        <w:t>Setelah</w:t>
      </w:r>
      <w:proofErr w:type="spellEnd"/>
      <w:r w:rsidR="001C0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0E3C">
        <w:rPr>
          <w:rFonts w:ascii="Times New Roman" w:hAnsi="Times New Roman"/>
          <w:sz w:val="24"/>
          <w:szCs w:val="24"/>
        </w:rPr>
        <w:t>dilakukan</w:t>
      </w:r>
      <w:proofErr w:type="spellEnd"/>
      <w:r w:rsidR="001C0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0E3C">
        <w:rPr>
          <w:rFonts w:ascii="Times New Roman" w:hAnsi="Times New Roman"/>
          <w:sz w:val="24"/>
          <w:szCs w:val="24"/>
        </w:rPr>
        <w:t>uji</w:t>
      </w:r>
      <w:proofErr w:type="spellEnd"/>
      <w:r w:rsidR="001C0E3C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="001C0E3C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="001C0E3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C0E3C" w:rsidRPr="0005313F">
        <w:rPr>
          <w:rFonts w:ascii="Times New Roman" w:hAnsi="Times New Roman" w:cs="Times New Roman"/>
          <w:sz w:val="24"/>
          <w:szCs w:val="24"/>
        </w:rPr>
        <w:t>d</w:t>
      </w:r>
      <w:r w:rsidR="001C0E3C">
        <w:rPr>
          <w:rFonts w:ascii="Times New Roman" w:hAnsi="Times New Roman"/>
          <w:sz w:val="24"/>
          <w:szCs w:val="24"/>
        </w:rPr>
        <w:t>idapatkan</w:t>
      </w:r>
      <w:proofErr w:type="spellEnd"/>
      <w:r w:rsidR="001C0E3C">
        <w:rPr>
          <w:rFonts w:ascii="Times New Roman" w:hAnsi="Times New Roman"/>
          <w:sz w:val="24"/>
          <w:szCs w:val="24"/>
        </w:rPr>
        <w:t xml:space="preserve"> r </w:t>
      </w:r>
      <w:proofErr w:type="spellStart"/>
      <w:r w:rsidR="001C0E3C">
        <w:rPr>
          <w:rFonts w:ascii="Times New Roman" w:hAnsi="Times New Roman"/>
          <w:sz w:val="24"/>
          <w:szCs w:val="24"/>
        </w:rPr>
        <w:t>tabel</w:t>
      </w:r>
      <w:proofErr w:type="spellEnd"/>
      <w:r w:rsidR="001C0E3C">
        <w:rPr>
          <w:rFonts w:ascii="Times New Roman" w:hAnsi="Times New Roman"/>
          <w:sz w:val="24"/>
          <w:szCs w:val="24"/>
        </w:rPr>
        <w:t xml:space="preserve"> 0</w:t>
      </w:r>
      <w:proofErr w:type="gramStart"/>
      <w:r w:rsidR="001C0E3C">
        <w:rPr>
          <w:rFonts w:ascii="Times New Roman" w:hAnsi="Times New Roman"/>
          <w:sz w:val="24"/>
          <w:szCs w:val="24"/>
        </w:rPr>
        <w:t>,3610</w:t>
      </w:r>
      <w:proofErr w:type="gramEnd"/>
      <w:r w:rsidR="001C0E3C">
        <w:rPr>
          <w:rFonts w:ascii="Times New Roman" w:hAnsi="Times New Roman"/>
          <w:sz w:val="24"/>
          <w:szCs w:val="24"/>
          <w:lang w:val="id-ID"/>
        </w:rPr>
        <w:t xml:space="preserve">. </w:t>
      </w:r>
      <w:proofErr w:type="spellStart"/>
      <w:r w:rsidR="001C0E3C" w:rsidRPr="0005313F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="001C0E3C" w:rsidRPr="00053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E3C" w:rsidRPr="0005313F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="001C0E3C" w:rsidRPr="00053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E3C" w:rsidRPr="0005313F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="001C0E3C" w:rsidRPr="0005313F">
        <w:rPr>
          <w:rFonts w:ascii="Times New Roman" w:hAnsi="Times New Roman" w:cs="Times New Roman"/>
          <w:sz w:val="24"/>
          <w:szCs w:val="24"/>
        </w:rPr>
        <w:t xml:space="preserve"> yang valid </w:t>
      </w:r>
      <w:r w:rsidR="001C0E3C">
        <w:rPr>
          <w:rFonts w:ascii="Times New Roman" w:hAnsi="Times New Roman" w:cs="Times New Roman"/>
          <w:sz w:val="24"/>
          <w:szCs w:val="24"/>
          <w:lang w:val="id-ID"/>
        </w:rPr>
        <w:t xml:space="preserve">karena nilai r hitung &gt; r tabel </w:t>
      </w:r>
      <w:proofErr w:type="spellStart"/>
      <w:r w:rsidR="001C0E3C" w:rsidRPr="000531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C0E3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C0E3C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E3C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="001C0E3C">
        <w:rPr>
          <w:rFonts w:ascii="Times New Roman" w:hAnsi="Times New Roman" w:cs="Times New Roman"/>
          <w:sz w:val="24"/>
          <w:szCs w:val="24"/>
          <w:lang w:val="id-ID"/>
        </w:rPr>
        <w:t xml:space="preserve"> adalah soal nomor </w:t>
      </w:r>
      <w:r w:rsidR="005F6EE0">
        <w:rPr>
          <w:rFonts w:ascii="Times New Roman" w:hAnsi="Times New Roman" w:cs="Times New Roman"/>
          <w:sz w:val="24"/>
          <w:szCs w:val="24"/>
          <w:lang w:val="id-ID"/>
        </w:rPr>
        <w:t xml:space="preserve">1, </w:t>
      </w:r>
      <w:r w:rsidR="001C0E3C">
        <w:rPr>
          <w:rFonts w:ascii="Times New Roman" w:hAnsi="Times New Roman" w:cs="Times New Roman"/>
          <w:sz w:val="24"/>
          <w:szCs w:val="24"/>
        </w:rPr>
        <w:t>2, 5, 6, 7, 8, 9,</w:t>
      </w:r>
      <w:r w:rsidR="00D258AA">
        <w:rPr>
          <w:rFonts w:ascii="Times New Roman" w:hAnsi="Times New Roman" w:cs="Times New Roman"/>
          <w:sz w:val="24"/>
          <w:szCs w:val="24"/>
        </w:rPr>
        <w:t xml:space="preserve"> </w:t>
      </w:r>
      <w:r w:rsidR="001C0E3C">
        <w:rPr>
          <w:rFonts w:ascii="Times New Roman" w:hAnsi="Times New Roman" w:cs="Times New Roman"/>
          <w:sz w:val="24"/>
          <w:szCs w:val="24"/>
        </w:rPr>
        <w:t>12, 13</w:t>
      </w:r>
      <w:proofErr w:type="gramStart"/>
      <w:r w:rsidR="001C0E3C">
        <w:rPr>
          <w:rFonts w:ascii="Times New Roman" w:hAnsi="Times New Roman" w:cs="Times New Roman"/>
          <w:sz w:val="24"/>
          <w:szCs w:val="24"/>
        </w:rPr>
        <w:t>,14</w:t>
      </w:r>
      <w:proofErr w:type="gramEnd"/>
      <w:r w:rsidR="001C0E3C">
        <w:rPr>
          <w:rFonts w:ascii="Times New Roman" w:hAnsi="Times New Roman" w:cs="Times New Roman"/>
          <w:sz w:val="24"/>
          <w:szCs w:val="24"/>
        </w:rPr>
        <w:t xml:space="preserve">, </w:t>
      </w:r>
      <w:r w:rsidR="001C0E3C">
        <w:rPr>
          <w:rFonts w:ascii="Times New Roman" w:hAnsi="Times New Roman" w:cs="Times New Roman"/>
          <w:sz w:val="24"/>
          <w:szCs w:val="24"/>
          <w:lang w:val="id-ID"/>
        </w:rPr>
        <w:t>dan 16. Sehingga kuesioner yang di</w:t>
      </w:r>
      <w:r w:rsidR="005F6EE0">
        <w:rPr>
          <w:rFonts w:ascii="Times New Roman" w:hAnsi="Times New Roman" w:cs="Times New Roman"/>
          <w:sz w:val="24"/>
          <w:szCs w:val="24"/>
          <w:lang w:val="id-ID"/>
        </w:rPr>
        <w:t>gunakan adalah 11</w:t>
      </w:r>
      <w:r w:rsidR="001C0E3C">
        <w:rPr>
          <w:rFonts w:ascii="Times New Roman" w:hAnsi="Times New Roman" w:cs="Times New Roman"/>
          <w:sz w:val="24"/>
          <w:szCs w:val="24"/>
          <w:lang w:val="id-ID"/>
        </w:rPr>
        <w:t xml:space="preserve"> soal</w:t>
      </w:r>
    </w:p>
    <w:p w:rsidR="001C0E3C" w:rsidRDefault="001C0E3C" w:rsidP="001C0E3C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1C0E3C" w:rsidRPr="001C0E3C" w:rsidRDefault="001C0E3C" w:rsidP="001C0E3C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171AC1" w:rsidRPr="001C0E3C" w:rsidRDefault="00171AC1" w:rsidP="00171AC1">
      <w:pPr>
        <w:pStyle w:val="ListParagraph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C0E3C">
        <w:rPr>
          <w:rFonts w:ascii="Times New Roman" w:hAnsi="Times New Roman" w:cs="Times New Roman"/>
          <w:b/>
          <w:sz w:val="24"/>
          <w:szCs w:val="24"/>
        </w:rPr>
        <w:lastRenderedPageBreak/>
        <w:t>Uji</w:t>
      </w:r>
      <w:proofErr w:type="spellEnd"/>
      <w:r w:rsidRPr="001C0E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b/>
          <w:sz w:val="24"/>
          <w:szCs w:val="24"/>
        </w:rPr>
        <w:t>Reabilitas</w:t>
      </w:r>
      <w:proofErr w:type="spellEnd"/>
    </w:p>
    <w:p w:rsidR="00171AC1" w:rsidRPr="001C0E3C" w:rsidRDefault="00171AC1" w:rsidP="00171AC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1C0E3C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dipercaya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internal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C0E3C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proofErr w:type="gram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data 1 kali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pengetesan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Arikunto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, 2012). </w:t>
      </w:r>
    </w:p>
    <w:p w:rsidR="001C0E3C" w:rsidRPr="001C0E3C" w:rsidRDefault="00171AC1" w:rsidP="001C0E3C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1C0E3C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dipercaya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C0E3C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instrument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dikategorikan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reliabel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konstanta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ketetapan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dipertanggungjawabkan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kebenarannya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Arikunto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>, 2013).</w:t>
      </w:r>
      <w:proofErr w:type="gramEnd"/>
      <w:r w:rsidRPr="001C0E3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proofErr w:type="gramStart"/>
      <w:r w:rsidRPr="001C0E3C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reabilitas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r w:rsidRPr="001C0E3C">
        <w:rPr>
          <w:rFonts w:ascii="Times New Roman" w:hAnsi="Times New Roman" w:cs="Times New Roman"/>
          <w:i/>
          <w:sz w:val="24"/>
          <w:szCs w:val="24"/>
        </w:rPr>
        <w:t xml:space="preserve">alpha </w:t>
      </w:r>
      <w:proofErr w:type="spellStart"/>
      <w:r w:rsidRPr="001C0E3C">
        <w:rPr>
          <w:rFonts w:ascii="Times New Roman" w:hAnsi="Times New Roman" w:cs="Times New Roman"/>
          <w:i/>
          <w:sz w:val="24"/>
          <w:szCs w:val="24"/>
        </w:rPr>
        <w:t>cronbath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Notoatmodjo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>, 2012).</w:t>
      </w:r>
      <w:proofErr w:type="gramEnd"/>
      <w:r w:rsidR="001C0E3C">
        <w:rPr>
          <w:rFonts w:ascii="Times New Roman" w:hAnsi="Times New Roman" w:cs="Times New Roman"/>
          <w:sz w:val="24"/>
          <w:szCs w:val="24"/>
          <w:lang w:val="id-ID"/>
        </w:rPr>
        <w:t xml:space="preserve"> K</w:t>
      </w:r>
      <w:proofErr w:type="spellStart"/>
      <w:r w:rsidR="001C0E3C" w:rsidRPr="0005313F">
        <w:rPr>
          <w:rFonts w:ascii="Times New Roman" w:hAnsi="Times New Roman" w:cs="Times New Roman"/>
          <w:sz w:val="24"/>
          <w:szCs w:val="24"/>
        </w:rPr>
        <w:t>uesioner</w:t>
      </w:r>
      <w:proofErr w:type="spellEnd"/>
      <w:r w:rsidR="001C0E3C" w:rsidRPr="00053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E3C" w:rsidRPr="0005313F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="001C0E3C" w:rsidRPr="00053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E3C" w:rsidRPr="0005313F">
        <w:rPr>
          <w:rFonts w:ascii="Times New Roman" w:hAnsi="Times New Roman" w:cs="Times New Roman"/>
          <w:sz w:val="24"/>
          <w:szCs w:val="24"/>
        </w:rPr>
        <w:t>reliabil</w:t>
      </w:r>
      <w:proofErr w:type="spellEnd"/>
      <w:r w:rsidR="001C0E3C" w:rsidRPr="00053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E3C">
        <w:rPr>
          <w:rFonts w:ascii="Times New Roman" w:hAnsi="Times New Roman"/>
          <w:sz w:val="24"/>
          <w:szCs w:val="24"/>
        </w:rPr>
        <w:t>jika</w:t>
      </w:r>
      <w:proofErr w:type="spellEnd"/>
      <w:r w:rsidR="001C0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0E3C">
        <w:rPr>
          <w:rFonts w:ascii="Times New Roman" w:hAnsi="Times New Roman"/>
          <w:sz w:val="24"/>
          <w:szCs w:val="24"/>
        </w:rPr>
        <w:t>nilai</w:t>
      </w:r>
      <w:proofErr w:type="spellEnd"/>
      <w:r w:rsidR="001C0E3C">
        <w:rPr>
          <w:rFonts w:ascii="Times New Roman" w:hAnsi="Times New Roman"/>
          <w:sz w:val="24"/>
          <w:szCs w:val="24"/>
        </w:rPr>
        <w:t xml:space="preserve"> </w:t>
      </w:r>
      <w:r w:rsidR="001C0E3C" w:rsidRPr="001C0E3C">
        <w:rPr>
          <w:rFonts w:ascii="Times New Roman" w:hAnsi="Times New Roman"/>
          <w:i/>
          <w:sz w:val="24"/>
          <w:szCs w:val="24"/>
        </w:rPr>
        <w:t xml:space="preserve">Alpha </w:t>
      </w:r>
      <w:proofErr w:type="spellStart"/>
      <w:r w:rsidR="001C0E3C" w:rsidRPr="001C0E3C">
        <w:rPr>
          <w:rFonts w:ascii="Times New Roman" w:hAnsi="Times New Roman"/>
          <w:i/>
          <w:sz w:val="24"/>
          <w:szCs w:val="24"/>
        </w:rPr>
        <w:t>Cronbach</w:t>
      </w:r>
      <w:proofErr w:type="spellEnd"/>
      <w:r w:rsidR="001C0E3C">
        <w:rPr>
          <w:rFonts w:ascii="Times New Roman" w:hAnsi="Times New Roman"/>
          <w:sz w:val="24"/>
          <w:szCs w:val="24"/>
        </w:rPr>
        <w:t xml:space="preserve"> &gt; 0</w:t>
      </w:r>
      <w:r w:rsidR="001C0E3C">
        <w:rPr>
          <w:rFonts w:ascii="Times New Roman" w:hAnsi="Times New Roman"/>
          <w:sz w:val="24"/>
          <w:szCs w:val="24"/>
          <w:lang w:val="id-ID"/>
        </w:rPr>
        <w:t>,6, s</w:t>
      </w:r>
      <w:proofErr w:type="spellStart"/>
      <w:r w:rsidR="001C0E3C" w:rsidRPr="0005313F">
        <w:rPr>
          <w:rFonts w:ascii="Times New Roman" w:hAnsi="Times New Roman" w:cs="Times New Roman"/>
          <w:sz w:val="24"/>
          <w:szCs w:val="24"/>
        </w:rPr>
        <w:t>etelah</w:t>
      </w:r>
      <w:proofErr w:type="spellEnd"/>
      <w:r w:rsidR="001C0E3C" w:rsidRPr="00053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E3C" w:rsidRPr="0005313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1C0E3C" w:rsidRPr="00053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E3C" w:rsidRPr="0005313F">
        <w:rPr>
          <w:rFonts w:ascii="Times New Roman" w:hAnsi="Times New Roman" w:cs="Times New Roman"/>
          <w:sz w:val="24"/>
          <w:szCs w:val="24"/>
        </w:rPr>
        <w:t>u</w:t>
      </w:r>
      <w:r w:rsidR="001C0E3C">
        <w:rPr>
          <w:rFonts w:ascii="Times New Roman" w:hAnsi="Times New Roman"/>
          <w:sz w:val="24"/>
          <w:szCs w:val="24"/>
        </w:rPr>
        <w:t>ji</w:t>
      </w:r>
      <w:proofErr w:type="spellEnd"/>
      <w:r w:rsidR="001C0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0E3C">
        <w:rPr>
          <w:rFonts w:ascii="Times New Roman" w:hAnsi="Times New Roman"/>
          <w:sz w:val="24"/>
          <w:szCs w:val="24"/>
        </w:rPr>
        <w:t>reliabilitas</w:t>
      </w:r>
      <w:proofErr w:type="spellEnd"/>
      <w:r w:rsidR="001C0E3C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="001C0E3C" w:rsidRPr="0005313F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="001C0E3C" w:rsidRPr="0005313F">
        <w:rPr>
          <w:rFonts w:ascii="Times New Roman" w:hAnsi="Times New Roman" w:cs="Times New Roman"/>
          <w:sz w:val="24"/>
          <w:szCs w:val="24"/>
        </w:rPr>
        <w:t xml:space="preserve"> </w:t>
      </w:r>
      <w:r w:rsidR="001C0E3C" w:rsidRPr="001C0E3C">
        <w:rPr>
          <w:rFonts w:ascii="Times New Roman" w:hAnsi="Times New Roman" w:cs="Times New Roman"/>
          <w:i/>
          <w:sz w:val="24"/>
          <w:szCs w:val="24"/>
        </w:rPr>
        <w:t xml:space="preserve">Alpha </w:t>
      </w:r>
      <w:proofErr w:type="spellStart"/>
      <w:r w:rsidR="001C0E3C" w:rsidRPr="001C0E3C">
        <w:rPr>
          <w:rFonts w:ascii="Times New Roman" w:hAnsi="Times New Roman" w:cs="Times New Roman"/>
          <w:i/>
          <w:sz w:val="24"/>
          <w:szCs w:val="24"/>
        </w:rPr>
        <w:t>Cronbach</w:t>
      </w:r>
      <w:proofErr w:type="spellEnd"/>
      <w:r w:rsidR="001C0E3C" w:rsidRPr="0005313F">
        <w:rPr>
          <w:rFonts w:ascii="Times New Roman" w:hAnsi="Times New Roman" w:cs="Times New Roman"/>
          <w:sz w:val="24"/>
          <w:szCs w:val="24"/>
        </w:rPr>
        <w:t xml:space="preserve"> 0,8</w:t>
      </w:r>
      <w:r w:rsidR="00A85B4A">
        <w:rPr>
          <w:rFonts w:ascii="Times New Roman" w:hAnsi="Times New Roman"/>
          <w:sz w:val="24"/>
          <w:szCs w:val="24"/>
        </w:rPr>
        <w:t xml:space="preserve">79 </w:t>
      </w:r>
      <w:proofErr w:type="spellStart"/>
      <w:r w:rsidR="00A85B4A">
        <w:rPr>
          <w:rFonts w:ascii="Times New Roman" w:hAnsi="Times New Roman"/>
          <w:sz w:val="24"/>
          <w:szCs w:val="24"/>
        </w:rPr>
        <w:t>dari</w:t>
      </w:r>
      <w:proofErr w:type="spellEnd"/>
      <w:r w:rsidR="00A85B4A">
        <w:rPr>
          <w:rFonts w:ascii="Times New Roman" w:hAnsi="Times New Roman"/>
          <w:sz w:val="24"/>
          <w:szCs w:val="24"/>
        </w:rPr>
        <w:t xml:space="preserve"> 11</w:t>
      </w:r>
      <w:r w:rsidR="001C0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0E3C">
        <w:rPr>
          <w:rFonts w:ascii="Times New Roman" w:hAnsi="Times New Roman"/>
          <w:sz w:val="24"/>
          <w:szCs w:val="24"/>
        </w:rPr>
        <w:t>pernyataan</w:t>
      </w:r>
      <w:proofErr w:type="spellEnd"/>
      <w:r w:rsidR="001C0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0E3C">
        <w:rPr>
          <w:rFonts w:ascii="Times New Roman" w:hAnsi="Times New Roman"/>
          <w:sz w:val="24"/>
          <w:szCs w:val="24"/>
        </w:rPr>
        <w:t>dukungan</w:t>
      </w:r>
      <w:proofErr w:type="spellEnd"/>
      <w:r w:rsidR="001C0E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0E3C" w:rsidRPr="0005313F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="001C0E3C">
        <w:rPr>
          <w:rFonts w:ascii="Times New Roman" w:hAnsi="Times New Roman" w:cs="Times New Roman"/>
          <w:sz w:val="24"/>
          <w:szCs w:val="24"/>
          <w:lang w:val="id-ID"/>
        </w:rPr>
        <w:t>.</w:t>
      </w:r>
      <w:r w:rsidR="001C0E3C" w:rsidRPr="000531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AC1" w:rsidRPr="001C0E3C" w:rsidRDefault="00171AC1" w:rsidP="00171AC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522E1" w:rsidRPr="001C0E3C" w:rsidRDefault="00F522E1" w:rsidP="00F522E1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1C0E3C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Pengolahan Data</w:t>
      </w:r>
    </w:p>
    <w:p w:rsidR="00EA4257" w:rsidRPr="001C0E3C" w:rsidRDefault="00F522E1" w:rsidP="000F40AD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1C0E3C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   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Menurut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Sutanto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(200</w:t>
      </w:r>
      <w:r w:rsidRPr="001C0E3C">
        <w:rPr>
          <w:rFonts w:ascii="Times New Roman" w:hAnsi="Times New Roman" w:cs="Times New Roman"/>
          <w:color w:val="000000"/>
          <w:sz w:val="24"/>
          <w:szCs w:val="24"/>
          <w:lang w:val="id-ID"/>
        </w:rPr>
        <w:t>7</w:t>
      </w:r>
      <w:r w:rsidR="003421DF"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3421DF" w:rsidRPr="001C0E3C">
        <w:rPr>
          <w:rFonts w:ascii="Times New Roman" w:hAnsi="Times New Roman" w:cs="Times New Roman"/>
          <w:color w:val="000000"/>
          <w:sz w:val="24"/>
          <w:szCs w:val="24"/>
          <w:lang w:val="id-ID"/>
        </w:rPr>
        <w:t>s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etelah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dikumpulkan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, data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kemudian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diolah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tahap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tahap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berikut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522E1" w:rsidRPr="001C0E3C" w:rsidRDefault="00F522E1" w:rsidP="00F522E1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1C0E3C">
        <w:rPr>
          <w:rFonts w:ascii="Times New Roman" w:hAnsi="Times New Roman" w:cs="Times New Roman"/>
          <w:i/>
          <w:iCs/>
          <w:color w:val="000000"/>
          <w:sz w:val="24"/>
          <w:szCs w:val="24"/>
          <w:lang w:val="id-ID"/>
        </w:rPr>
        <w:t xml:space="preserve"> </w:t>
      </w:r>
      <w:r w:rsidRPr="001C0E3C">
        <w:rPr>
          <w:rFonts w:ascii="Times New Roman" w:hAnsi="Times New Roman" w:cs="Times New Roman"/>
          <w:i/>
          <w:iCs/>
          <w:color w:val="000000"/>
          <w:sz w:val="24"/>
          <w:szCs w:val="24"/>
        </w:rPr>
        <w:t>Editing</w:t>
      </w:r>
    </w:p>
    <w:p w:rsidR="00F522E1" w:rsidRPr="001C0E3C" w:rsidRDefault="00F522E1" w:rsidP="00F522E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proofErr w:type="gram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Tahap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penyuntingan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data yang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telah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terkumpul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memeriksa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kelengkapan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kesalahan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lastRenderedPageBreak/>
        <w:t>pengisian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tiap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jawaban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daftar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pertanyaan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periapan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0E3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Entry </w:t>
      </w:r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data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kedalam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tabulasi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F522E1" w:rsidRPr="001C0E3C" w:rsidRDefault="00F522E1" w:rsidP="00F522E1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1C0E3C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Coding</w:t>
      </w:r>
    </w:p>
    <w:p w:rsidR="00EA20CF" w:rsidRPr="001C0E3C" w:rsidRDefault="00F522E1" w:rsidP="00171AC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proofErr w:type="gram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Setelah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diedit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langkah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berikutnya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mengkoding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data,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memberi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kode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setiap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jawaban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diberikan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Tujuannya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memudahkan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klasifikasi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data,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menghindari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terjadinya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pencampuran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data yang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bukan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jenis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kategorinya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Juga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memudahkan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saat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proses entry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bantuan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perangkat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lunak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komputer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522E1" w:rsidRPr="001C0E3C" w:rsidRDefault="00F522E1" w:rsidP="00F522E1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1C0E3C">
        <w:rPr>
          <w:rFonts w:ascii="Times New Roman" w:hAnsi="Times New Roman" w:cs="Times New Roman"/>
          <w:i/>
          <w:iCs/>
          <w:color w:val="000000"/>
          <w:sz w:val="24"/>
          <w:szCs w:val="24"/>
        </w:rPr>
        <w:t>Tabulating</w:t>
      </w:r>
    </w:p>
    <w:p w:rsidR="00AC062F" w:rsidRPr="001C0E3C" w:rsidRDefault="00F522E1" w:rsidP="005C509B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teknik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menghitung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mencatat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data yang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telah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terkumpul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selanjutnya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proofErr w:type="gram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diolah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metode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distribusi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frekuensi</w:t>
      </w:r>
      <w:proofErr w:type="spellEnd"/>
    </w:p>
    <w:p w:rsidR="00F522E1" w:rsidRPr="001C0E3C" w:rsidRDefault="00F522E1" w:rsidP="00F522E1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1C0E3C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Processing</w:t>
      </w:r>
    </w:p>
    <w:p w:rsidR="00171AC1" w:rsidRPr="001C0E3C" w:rsidRDefault="00F522E1" w:rsidP="001C0E3C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proofErr w:type="gram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memproses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data agar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dianalisis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dimana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pemrosesan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mengolah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manual.</w:t>
      </w:r>
      <w:proofErr w:type="gram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522E1" w:rsidRPr="001C0E3C" w:rsidRDefault="00F522E1" w:rsidP="00F522E1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1C0E3C">
        <w:rPr>
          <w:rFonts w:ascii="Times New Roman" w:hAnsi="Times New Roman" w:cs="Times New Roman"/>
          <w:i/>
          <w:iCs/>
          <w:color w:val="000000"/>
          <w:sz w:val="24"/>
          <w:szCs w:val="24"/>
        </w:rPr>
        <w:t>Cleaning</w:t>
      </w:r>
    </w:p>
    <w:p w:rsidR="001C0E3C" w:rsidRDefault="00F522E1" w:rsidP="00DE41AB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mengecek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data yang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sudah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dimasukkan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apakah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kesalahan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0E3C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</w:t>
      </w:r>
    </w:p>
    <w:p w:rsidR="00DE41AB" w:rsidRPr="00DE41AB" w:rsidRDefault="00DE41AB" w:rsidP="00DE41AB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22E1" w:rsidRPr="001C0E3C" w:rsidRDefault="00F522E1" w:rsidP="00F522E1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1C0E3C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Analisis Data</w:t>
      </w:r>
    </w:p>
    <w:p w:rsidR="00F522E1" w:rsidRPr="001C0E3C" w:rsidRDefault="00F522E1" w:rsidP="00F522E1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proofErr w:type="spellStart"/>
      <w:r w:rsidRPr="001C0E3C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Univari</w:t>
      </w:r>
      <w:proofErr w:type="spellEnd"/>
      <w:r w:rsidRPr="001C0E3C">
        <w:rPr>
          <w:rFonts w:ascii="Times New Roman" w:hAnsi="Times New Roman" w:cs="Times New Roman"/>
          <w:sz w:val="24"/>
          <w:szCs w:val="24"/>
          <w:lang w:val="id-ID"/>
        </w:rPr>
        <w:t>at</w:t>
      </w:r>
    </w:p>
    <w:p w:rsidR="00F522E1" w:rsidRPr="001C0E3C" w:rsidRDefault="00F522E1" w:rsidP="00F522E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Analisa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analisa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univariat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dimaksudkan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mengetahui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distribusi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frekuensi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besarnya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lastRenderedPageBreak/>
        <w:t>proposi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menurut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diteliti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juga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berguna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mengetahui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gambaran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1C0E3C">
        <w:rPr>
          <w:rFonts w:ascii="Times New Roman" w:hAnsi="Times New Roman" w:cs="Times New Roman"/>
          <w:color w:val="000000"/>
          <w:sz w:val="24"/>
          <w:szCs w:val="24"/>
        </w:rPr>
        <w:t>diteliti</w:t>
      </w:r>
      <w:proofErr w:type="spellEnd"/>
      <w:r w:rsidRPr="001C0E3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A4257" w:rsidRPr="001C0E3C">
        <w:rPr>
          <w:rFonts w:ascii="Times New Roman" w:hAnsi="Times New Roman" w:cs="Times New Roman"/>
          <w:color w:val="000000"/>
          <w:sz w:val="24"/>
          <w:szCs w:val="24"/>
          <w:lang w:val="id-ID"/>
        </w:rPr>
        <w:t>Adapun variabel yang diteliti pada penelitian ini meliputi dukungan keluarga dan keaktifan posyandu lansia.</w:t>
      </w:r>
    </w:p>
    <w:p w:rsidR="00F522E1" w:rsidRPr="001C0E3C" w:rsidRDefault="00F522E1" w:rsidP="00F522E1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proofErr w:type="spellStart"/>
      <w:r w:rsidRPr="001C0E3C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1C0E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E3C">
        <w:rPr>
          <w:rFonts w:ascii="Times New Roman" w:hAnsi="Times New Roman" w:cs="Times New Roman"/>
          <w:sz w:val="24"/>
          <w:szCs w:val="24"/>
        </w:rPr>
        <w:t>Bivari</w:t>
      </w:r>
      <w:proofErr w:type="spellEnd"/>
      <w:r w:rsidRPr="001C0E3C">
        <w:rPr>
          <w:rFonts w:ascii="Times New Roman" w:hAnsi="Times New Roman" w:cs="Times New Roman"/>
          <w:sz w:val="24"/>
          <w:szCs w:val="24"/>
          <w:lang w:val="id-ID"/>
        </w:rPr>
        <w:t>at</w:t>
      </w:r>
    </w:p>
    <w:p w:rsidR="00D77378" w:rsidRPr="001C0E3C" w:rsidRDefault="00F522E1" w:rsidP="00863623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C0E3C">
        <w:rPr>
          <w:rFonts w:ascii="Times New Roman" w:hAnsi="Times New Roman" w:cs="Times New Roman"/>
          <w:sz w:val="24"/>
          <w:szCs w:val="24"/>
          <w:lang w:val="id-ID"/>
        </w:rPr>
        <w:t>Analisa bivariat digunakan untuk melihat hubungan antara variabel independen dan dependen</w:t>
      </w:r>
      <w:r w:rsidR="00D77378" w:rsidRPr="001C0E3C">
        <w:rPr>
          <w:rFonts w:ascii="Times New Roman" w:hAnsi="Times New Roman" w:cs="Times New Roman"/>
          <w:sz w:val="24"/>
          <w:szCs w:val="24"/>
          <w:lang w:val="id-ID"/>
        </w:rPr>
        <w:t xml:space="preserve"> yaitu hubungan antara </w:t>
      </w:r>
      <w:r w:rsidR="00D77378" w:rsidRPr="001C0E3C">
        <w:rPr>
          <w:rFonts w:ascii="Times New Roman" w:hAnsi="Times New Roman" w:cs="Times New Roman"/>
          <w:color w:val="000000"/>
          <w:sz w:val="24"/>
          <w:szCs w:val="24"/>
          <w:lang w:val="id-ID"/>
        </w:rPr>
        <w:t>dukungan keluarga dengan keaktifan posyandu lansia</w:t>
      </w:r>
      <w:r w:rsidRPr="001C0E3C"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 w:rsidR="00D77378" w:rsidRPr="001C0E3C">
        <w:rPr>
          <w:rFonts w:ascii="Times New Roman" w:hAnsi="Times New Roman" w:cs="Times New Roman"/>
          <w:sz w:val="24"/>
          <w:szCs w:val="24"/>
          <w:lang w:val="id-ID"/>
        </w:rPr>
        <w:t xml:space="preserve">Untuk menentukan analisis dalam penelitian ini uji digunakan adalah uji </w:t>
      </w:r>
      <w:r w:rsidR="001C0E3C">
        <w:rPr>
          <w:rFonts w:ascii="Times New Roman" w:hAnsi="Times New Roman" w:cs="Times New Roman"/>
          <w:i/>
          <w:sz w:val="24"/>
          <w:szCs w:val="24"/>
          <w:lang w:val="id-ID"/>
        </w:rPr>
        <w:t>chi square</w:t>
      </w:r>
      <w:r w:rsidR="00D77378" w:rsidRPr="001C0E3C"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</w:p>
    <w:p w:rsidR="004F49E0" w:rsidRPr="001C0E3C" w:rsidRDefault="00F522E1" w:rsidP="00AC062F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C0E3C">
        <w:rPr>
          <w:rFonts w:ascii="Times New Roman" w:hAnsi="Times New Roman" w:cs="Times New Roman"/>
          <w:sz w:val="24"/>
          <w:szCs w:val="24"/>
          <w:lang w:val="id-ID"/>
        </w:rPr>
        <w:t xml:space="preserve">Hasil </w:t>
      </w:r>
      <w:r w:rsidR="00AC062F" w:rsidRPr="001C0E3C">
        <w:rPr>
          <w:rFonts w:ascii="Times New Roman" w:hAnsi="Times New Roman" w:cs="Times New Roman"/>
          <w:sz w:val="24"/>
          <w:szCs w:val="24"/>
          <w:lang w:val="id-ID"/>
        </w:rPr>
        <w:t>uji</w:t>
      </w:r>
      <w:r w:rsidRPr="001C0E3C">
        <w:rPr>
          <w:rFonts w:ascii="Times New Roman" w:hAnsi="Times New Roman" w:cs="Times New Roman"/>
          <w:sz w:val="24"/>
          <w:szCs w:val="24"/>
          <w:lang w:val="id-ID"/>
        </w:rPr>
        <w:t xml:space="preserve"> dilihat dengan menggunakan </w:t>
      </w:r>
      <w:r w:rsidRPr="001C0E3C">
        <w:rPr>
          <w:rFonts w:ascii="Times New Roman" w:hAnsi="Times New Roman" w:cs="Times New Roman"/>
          <w:i/>
          <w:sz w:val="24"/>
          <w:szCs w:val="24"/>
          <w:lang w:val="id-ID"/>
        </w:rPr>
        <w:t>Co</w:t>
      </w:r>
      <w:r w:rsidRPr="001C0E3C">
        <w:rPr>
          <w:rFonts w:ascii="Times New Roman" w:hAnsi="Times New Roman" w:cs="Times New Roman"/>
          <w:i/>
          <w:sz w:val="24"/>
          <w:szCs w:val="24"/>
        </w:rPr>
        <w:t>n</w:t>
      </w:r>
      <w:r w:rsidRPr="001C0E3C">
        <w:rPr>
          <w:rFonts w:ascii="Times New Roman" w:hAnsi="Times New Roman" w:cs="Times New Roman"/>
          <w:i/>
          <w:sz w:val="24"/>
          <w:szCs w:val="24"/>
          <w:lang w:val="id-ID"/>
        </w:rPr>
        <w:t>fident inteval</w:t>
      </w:r>
      <w:r w:rsidRPr="001C0E3C">
        <w:rPr>
          <w:rFonts w:ascii="Times New Roman" w:hAnsi="Times New Roman" w:cs="Times New Roman"/>
          <w:sz w:val="24"/>
          <w:szCs w:val="24"/>
          <w:lang w:val="id-ID"/>
        </w:rPr>
        <w:t xml:space="preserve"> (CI) 95 % dan </w:t>
      </w:r>
      <w:r w:rsidRPr="001C0E3C">
        <w:rPr>
          <w:rFonts w:ascii="Times New Roman" w:hAnsi="Times New Roman" w:cs="Times New Roman"/>
          <w:i/>
          <w:sz w:val="24"/>
          <w:szCs w:val="24"/>
          <w:lang w:val="id-ID"/>
        </w:rPr>
        <w:t>Alpha</w:t>
      </w:r>
      <w:r w:rsidRPr="001C0E3C">
        <w:rPr>
          <w:rFonts w:ascii="Times New Roman" w:hAnsi="Times New Roman" w:cs="Times New Roman"/>
          <w:sz w:val="24"/>
          <w:szCs w:val="24"/>
          <w:lang w:val="id-ID"/>
        </w:rPr>
        <w:t xml:space="preserve"> (α) 0,05 sehingga bila </w:t>
      </w:r>
      <w:r w:rsidRPr="001C0E3C">
        <w:rPr>
          <w:rFonts w:ascii="Times New Roman" w:hAnsi="Times New Roman" w:cs="Times New Roman"/>
          <w:i/>
          <w:sz w:val="24"/>
          <w:szCs w:val="24"/>
          <w:lang w:val="id-ID"/>
        </w:rPr>
        <w:t xml:space="preserve">p value </w:t>
      </w:r>
      <w:r w:rsidRPr="001C0E3C">
        <w:rPr>
          <w:rFonts w:ascii="Times New Roman" w:hAnsi="Times New Roman" w:cs="Times New Roman"/>
          <w:sz w:val="24"/>
          <w:szCs w:val="24"/>
          <w:lang w:val="id-ID"/>
        </w:rPr>
        <w:t xml:space="preserve">&lt; 0,05 Ho ditolak. Artinya secara statistik terdapat hubungan/pengaruh yang signifikan antara kedua variabel dan bila </w:t>
      </w:r>
      <w:r w:rsidRPr="001C0E3C">
        <w:rPr>
          <w:rFonts w:ascii="Times New Roman" w:hAnsi="Times New Roman" w:cs="Times New Roman"/>
          <w:i/>
          <w:sz w:val="24"/>
          <w:szCs w:val="24"/>
          <w:lang w:val="id-ID"/>
        </w:rPr>
        <w:t>p value</w:t>
      </w:r>
      <w:r w:rsidRPr="001C0E3C">
        <w:rPr>
          <w:rFonts w:ascii="Times New Roman" w:hAnsi="Times New Roman" w:cs="Times New Roman"/>
          <w:sz w:val="24"/>
          <w:szCs w:val="24"/>
          <w:lang w:val="id-ID"/>
        </w:rPr>
        <w:t>&gt; 0,05 maka Ho diterima, artinya secara statistik tidak ada hubungan/pengaruh yang signifiksan antara kedua variabel (Notoatmodjo, 2010).</w:t>
      </w:r>
      <w:r w:rsidR="00D77378" w:rsidRPr="001C0E3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sectPr w:rsidR="004F49E0" w:rsidRPr="001C0E3C" w:rsidSect="00DE41AB">
      <w:headerReference w:type="default" r:id="rId8"/>
      <w:pgSz w:w="11907" w:h="16839" w:code="9"/>
      <w:pgMar w:top="1701" w:right="2268" w:bottom="1701" w:left="2268" w:header="720" w:footer="720" w:gutter="0"/>
      <w:pgNumType w:start="3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D99" w:rsidRDefault="008D6D99">
      <w:pPr>
        <w:spacing w:after="0" w:line="240" w:lineRule="auto"/>
      </w:pPr>
      <w:r>
        <w:separator/>
      </w:r>
    </w:p>
  </w:endnote>
  <w:endnote w:type="continuationSeparator" w:id="0">
    <w:p w:rsidR="008D6D99" w:rsidRDefault="008D6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D99" w:rsidRDefault="008D6D99">
      <w:pPr>
        <w:spacing w:after="0" w:line="240" w:lineRule="auto"/>
      </w:pPr>
      <w:r>
        <w:separator/>
      </w:r>
    </w:p>
  </w:footnote>
  <w:footnote w:type="continuationSeparator" w:id="0">
    <w:p w:rsidR="008D6D99" w:rsidRDefault="008D6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8747520"/>
      <w:docPartObj>
        <w:docPartGallery w:val="Page Numbers (Top of Page)"/>
        <w:docPartUnique/>
      </w:docPartObj>
    </w:sdtPr>
    <w:sdtEndPr/>
    <w:sdtContent>
      <w:p w:rsidR="00324611" w:rsidRDefault="00684DA0">
        <w:pPr>
          <w:pStyle w:val="Header"/>
          <w:jc w:val="right"/>
        </w:pPr>
        <w:r w:rsidRPr="00F627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627F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627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86825">
          <w:rPr>
            <w:rFonts w:ascii="Times New Roman" w:hAnsi="Times New Roman" w:cs="Times New Roman"/>
            <w:noProof/>
            <w:sz w:val="24"/>
            <w:szCs w:val="24"/>
          </w:rPr>
          <w:t>36</w:t>
        </w:r>
        <w:r w:rsidRPr="00F627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24611" w:rsidRDefault="008D6D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63DEB"/>
    <w:multiLevelType w:val="hybridMultilevel"/>
    <w:tmpl w:val="84C87CA6"/>
    <w:lvl w:ilvl="0" w:tplc="3B7C7C1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480631B"/>
    <w:multiLevelType w:val="hybridMultilevel"/>
    <w:tmpl w:val="04CAF9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2634C"/>
    <w:multiLevelType w:val="hybridMultilevel"/>
    <w:tmpl w:val="00F2BE6E"/>
    <w:lvl w:ilvl="0" w:tplc="0421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3855D2"/>
    <w:multiLevelType w:val="hybridMultilevel"/>
    <w:tmpl w:val="87B23286"/>
    <w:lvl w:ilvl="0" w:tplc="AE78C2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77940"/>
    <w:multiLevelType w:val="hybridMultilevel"/>
    <w:tmpl w:val="408A387A"/>
    <w:lvl w:ilvl="0" w:tplc="8F6EE9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D33E90"/>
    <w:multiLevelType w:val="hybridMultilevel"/>
    <w:tmpl w:val="608AFF0E"/>
    <w:lvl w:ilvl="0" w:tplc="5460741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8982B80"/>
    <w:multiLevelType w:val="hybridMultilevel"/>
    <w:tmpl w:val="903CDFD4"/>
    <w:lvl w:ilvl="0" w:tplc="5BB82262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0A876BC"/>
    <w:multiLevelType w:val="hybridMultilevel"/>
    <w:tmpl w:val="8E2EFEA6"/>
    <w:lvl w:ilvl="0" w:tplc="434046A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111306C"/>
    <w:multiLevelType w:val="hybridMultilevel"/>
    <w:tmpl w:val="6C4060F6"/>
    <w:lvl w:ilvl="0" w:tplc="885008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3D55570"/>
    <w:multiLevelType w:val="hybridMultilevel"/>
    <w:tmpl w:val="7F2C287C"/>
    <w:lvl w:ilvl="0" w:tplc="821846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08566C"/>
    <w:multiLevelType w:val="hybridMultilevel"/>
    <w:tmpl w:val="5E7C40B0"/>
    <w:lvl w:ilvl="0" w:tplc="C874C01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71E0E62"/>
    <w:multiLevelType w:val="hybridMultilevel"/>
    <w:tmpl w:val="728829AE"/>
    <w:lvl w:ilvl="0" w:tplc="17405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74E3DA9"/>
    <w:multiLevelType w:val="hybridMultilevel"/>
    <w:tmpl w:val="8A2E8206"/>
    <w:lvl w:ilvl="0" w:tplc="DD209D6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A764EBC"/>
    <w:multiLevelType w:val="hybridMultilevel"/>
    <w:tmpl w:val="6FF47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D16482"/>
    <w:multiLevelType w:val="hybridMultilevel"/>
    <w:tmpl w:val="DB68C4D4"/>
    <w:lvl w:ilvl="0" w:tplc="7C20403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6F49BD"/>
    <w:multiLevelType w:val="hybridMultilevel"/>
    <w:tmpl w:val="0D747F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E12422"/>
    <w:multiLevelType w:val="hybridMultilevel"/>
    <w:tmpl w:val="D576CA94"/>
    <w:lvl w:ilvl="0" w:tplc="8D7072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5D276A4"/>
    <w:multiLevelType w:val="hybridMultilevel"/>
    <w:tmpl w:val="E94E199E"/>
    <w:lvl w:ilvl="0" w:tplc="14740FD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78C43EE"/>
    <w:multiLevelType w:val="hybridMultilevel"/>
    <w:tmpl w:val="C53E88FE"/>
    <w:lvl w:ilvl="0" w:tplc="1A12A41C">
      <w:start w:val="1"/>
      <w:numFmt w:val="upperLetter"/>
      <w:lvlText w:val="%1."/>
      <w:lvlJc w:val="left"/>
      <w:pPr>
        <w:ind w:left="39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B55474"/>
    <w:multiLevelType w:val="hybridMultilevel"/>
    <w:tmpl w:val="ED58EEBE"/>
    <w:lvl w:ilvl="0" w:tplc="14D44B4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165094"/>
    <w:multiLevelType w:val="hybridMultilevel"/>
    <w:tmpl w:val="5DF63156"/>
    <w:lvl w:ilvl="0" w:tplc="B20E43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4BB6B4D"/>
    <w:multiLevelType w:val="hybridMultilevel"/>
    <w:tmpl w:val="15BA017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14"/>
  </w:num>
  <w:num w:numId="4">
    <w:abstractNumId w:val="5"/>
  </w:num>
  <w:num w:numId="5">
    <w:abstractNumId w:val="13"/>
  </w:num>
  <w:num w:numId="6">
    <w:abstractNumId w:val="16"/>
  </w:num>
  <w:num w:numId="7">
    <w:abstractNumId w:val="0"/>
  </w:num>
  <w:num w:numId="8">
    <w:abstractNumId w:val="17"/>
  </w:num>
  <w:num w:numId="9">
    <w:abstractNumId w:val="8"/>
  </w:num>
  <w:num w:numId="10">
    <w:abstractNumId w:val="19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5"/>
  </w:num>
  <w:num w:numId="16">
    <w:abstractNumId w:val="4"/>
  </w:num>
  <w:num w:numId="17">
    <w:abstractNumId w:val="11"/>
  </w:num>
  <w:num w:numId="18">
    <w:abstractNumId w:val="21"/>
  </w:num>
  <w:num w:numId="19">
    <w:abstractNumId w:val="2"/>
  </w:num>
  <w:num w:numId="20">
    <w:abstractNumId w:val="9"/>
  </w:num>
  <w:num w:numId="21">
    <w:abstractNumId w:val="2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2E1"/>
    <w:rsid w:val="00033CA7"/>
    <w:rsid w:val="00076A44"/>
    <w:rsid w:val="000A4C07"/>
    <w:rsid w:val="000F40AD"/>
    <w:rsid w:val="00150351"/>
    <w:rsid w:val="0016572B"/>
    <w:rsid w:val="00171AC1"/>
    <w:rsid w:val="00192963"/>
    <w:rsid w:val="001C0E3C"/>
    <w:rsid w:val="00224233"/>
    <w:rsid w:val="002B1392"/>
    <w:rsid w:val="00300AD6"/>
    <w:rsid w:val="003421DF"/>
    <w:rsid w:val="003D77CC"/>
    <w:rsid w:val="00452976"/>
    <w:rsid w:val="0049109B"/>
    <w:rsid w:val="0059600E"/>
    <w:rsid w:val="005B75C4"/>
    <w:rsid w:val="005C0AA1"/>
    <w:rsid w:val="005C509B"/>
    <w:rsid w:val="005D6E6D"/>
    <w:rsid w:val="005F34B4"/>
    <w:rsid w:val="005F6EE0"/>
    <w:rsid w:val="0064353E"/>
    <w:rsid w:val="00684DA0"/>
    <w:rsid w:val="007437EB"/>
    <w:rsid w:val="007D2285"/>
    <w:rsid w:val="00863623"/>
    <w:rsid w:val="008D6D99"/>
    <w:rsid w:val="008E0956"/>
    <w:rsid w:val="00986825"/>
    <w:rsid w:val="00A25C89"/>
    <w:rsid w:val="00A85B4A"/>
    <w:rsid w:val="00AC062F"/>
    <w:rsid w:val="00AE5166"/>
    <w:rsid w:val="00B80D61"/>
    <w:rsid w:val="00D258AA"/>
    <w:rsid w:val="00D46D6B"/>
    <w:rsid w:val="00D60E72"/>
    <w:rsid w:val="00D77378"/>
    <w:rsid w:val="00D83102"/>
    <w:rsid w:val="00DE41AB"/>
    <w:rsid w:val="00DF1B61"/>
    <w:rsid w:val="00E173F6"/>
    <w:rsid w:val="00E628A5"/>
    <w:rsid w:val="00E765A3"/>
    <w:rsid w:val="00EA20CF"/>
    <w:rsid w:val="00EA4257"/>
    <w:rsid w:val="00EB0AE4"/>
    <w:rsid w:val="00ED659F"/>
    <w:rsid w:val="00F266F9"/>
    <w:rsid w:val="00F522E1"/>
    <w:rsid w:val="00FA125D"/>
    <w:rsid w:val="00FB5ECA"/>
    <w:rsid w:val="00FC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48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2E1"/>
    <w:pPr>
      <w:spacing w:line="276" w:lineRule="auto"/>
      <w:jc w:val="left"/>
    </w:pPr>
    <w:rPr>
      <w:rFonts w:asciiTheme="minorHAnsi" w:eastAsiaTheme="minorEastAsia" w:hAnsiTheme="minorHAns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522E1"/>
    <w:pPr>
      <w:ind w:left="720"/>
      <w:contextualSpacing/>
    </w:pPr>
  </w:style>
  <w:style w:type="table" w:styleId="TableGrid">
    <w:name w:val="Table Grid"/>
    <w:basedOn w:val="TableNormal"/>
    <w:uiPriority w:val="59"/>
    <w:rsid w:val="00F522E1"/>
    <w:pPr>
      <w:spacing w:after="0" w:line="240" w:lineRule="auto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F522E1"/>
    <w:rPr>
      <w:rFonts w:asciiTheme="minorHAnsi" w:eastAsiaTheme="minorEastAsia" w:hAnsiTheme="minorHAnsi"/>
      <w:sz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52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2E1"/>
    <w:rPr>
      <w:rFonts w:asciiTheme="minorHAnsi" w:eastAsiaTheme="minorEastAsia" w:hAnsiTheme="minorHAnsi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59F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48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2E1"/>
    <w:pPr>
      <w:spacing w:line="276" w:lineRule="auto"/>
      <w:jc w:val="left"/>
    </w:pPr>
    <w:rPr>
      <w:rFonts w:asciiTheme="minorHAnsi" w:eastAsiaTheme="minorEastAsia" w:hAnsiTheme="minorHAns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522E1"/>
    <w:pPr>
      <w:ind w:left="720"/>
      <w:contextualSpacing/>
    </w:pPr>
  </w:style>
  <w:style w:type="table" w:styleId="TableGrid">
    <w:name w:val="Table Grid"/>
    <w:basedOn w:val="TableNormal"/>
    <w:uiPriority w:val="59"/>
    <w:rsid w:val="00F522E1"/>
    <w:pPr>
      <w:spacing w:after="0" w:line="240" w:lineRule="auto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F522E1"/>
    <w:rPr>
      <w:rFonts w:asciiTheme="minorHAnsi" w:eastAsiaTheme="minorEastAsia" w:hAnsiTheme="minorHAnsi"/>
      <w:sz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52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2E1"/>
    <w:rPr>
      <w:rFonts w:asciiTheme="minorHAnsi" w:eastAsiaTheme="minorEastAsia" w:hAnsiTheme="minorHAnsi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59F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1463</Words>
  <Characters>8342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26</cp:revision>
  <cp:lastPrinted>2019-05-21T07:24:00Z</cp:lastPrinted>
  <dcterms:created xsi:type="dcterms:W3CDTF">2018-11-03T03:59:00Z</dcterms:created>
  <dcterms:modified xsi:type="dcterms:W3CDTF">2019-05-21T08:05:00Z</dcterms:modified>
</cp:coreProperties>
</file>