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268" w:rsidRPr="00951CA7" w:rsidRDefault="00D84268" w:rsidP="00D84268">
      <w:pPr>
        <w:spacing w:line="240" w:lineRule="auto"/>
        <w:rPr>
          <w:rFonts w:cs="Times New Roman"/>
          <w:b/>
          <w:szCs w:val="24"/>
        </w:rPr>
      </w:pPr>
      <w:r w:rsidRPr="00951CA7">
        <w:rPr>
          <w:rFonts w:cs="Times New Roman"/>
          <w:b/>
          <w:szCs w:val="24"/>
        </w:rPr>
        <w:t>BAB I</w:t>
      </w:r>
    </w:p>
    <w:p w:rsidR="00D84268" w:rsidRPr="00951CA7" w:rsidRDefault="00D84268" w:rsidP="00D84268">
      <w:pPr>
        <w:spacing w:line="240" w:lineRule="auto"/>
        <w:rPr>
          <w:rFonts w:cs="Times New Roman"/>
          <w:b/>
          <w:szCs w:val="24"/>
        </w:rPr>
      </w:pPr>
      <w:r w:rsidRPr="00951CA7">
        <w:rPr>
          <w:rFonts w:cs="Times New Roman"/>
          <w:b/>
          <w:szCs w:val="24"/>
        </w:rPr>
        <w:t>PENDAHULUAN</w:t>
      </w:r>
    </w:p>
    <w:p w:rsidR="00D84268" w:rsidRPr="00951CA7" w:rsidRDefault="00D84268" w:rsidP="00D84268">
      <w:pPr>
        <w:rPr>
          <w:rFonts w:cs="Times New Roman"/>
          <w:b/>
          <w:szCs w:val="24"/>
        </w:rPr>
      </w:pPr>
    </w:p>
    <w:p w:rsidR="00034AE3" w:rsidRPr="00951CA7" w:rsidRDefault="00D84268" w:rsidP="00034AE3">
      <w:pPr>
        <w:pStyle w:val="ListParagraph"/>
        <w:numPr>
          <w:ilvl w:val="0"/>
          <w:numId w:val="1"/>
        </w:numPr>
        <w:ind w:left="360"/>
        <w:jc w:val="left"/>
        <w:rPr>
          <w:rFonts w:cs="Times New Roman"/>
          <w:b/>
          <w:szCs w:val="24"/>
        </w:rPr>
      </w:pPr>
      <w:r w:rsidRPr="00951CA7">
        <w:rPr>
          <w:rFonts w:cs="Times New Roman"/>
          <w:b/>
          <w:szCs w:val="24"/>
        </w:rPr>
        <w:t>Latar Belakang</w:t>
      </w:r>
    </w:p>
    <w:p w:rsidR="00B609C5" w:rsidRPr="00951CA7" w:rsidRDefault="00D84268" w:rsidP="00B609C5">
      <w:pPr>
        <w:pStyle w:val="ListParagraph"/>
        <w:ind w:left="360" w:firstLine="360"/>
        <w:jc w:val="both"/>
        <w:rPr>
          <w:szCs w:val="24"/>
        </w:rPr>
      </w:pPr>
      <w:r w:rsidRPr="00951CA7">
        <w:rPr>
          <w:szCs w:val="24"/>
        </w:rPr>
        <w:t>Salah satu hasil pembangunan kesehatan di Indonesia adalah meningkatkan angka taraf hidup (</w:t>
      </w:r>
      <w:r w:rsidRPr="00951CA7">
        <w:rPr>
          <w:i/>
          <w:szCs w:val="24"/>
        </w:rPr>
        <w:t>life expectancy</w:t>
      </w:r>
      <w:r w:rsidRPr="00951CA7">
        <w:rPr>
          <w:szCs w:val="24"/>
        </w:rPr>
        <w:t>). Dilihat dari sisi ini pembangunan kesehatan di Indonesia sudah cukup berhasil, karena angka harapan hidup bangsa kita telah meningkat secara bermakna. Namun, di sisi lain dengan meningkatnya angka harapan hidup ini membawa beban bagi masyarakat, karena populasi penduduk usia lanjut (lansia) meningkat. Hal ini berarti kelompok risiko dalam masyarakat kita menjadi lebih tinggi. Meningkatnya populasi lansia ini bukan hanya fenomena di Indonesia saja tetapi juga secara global (Sulistio &amp; Endang, 2017).</w:t>
      </w:r>
    </w:p>
    <w:p w:rsidR="00B609C5" w:rsidRPr="00951CA7" w:rsidRDefault="00B609C5" w:rsidP="00B609C5">
      <w:pPr>
        <w:pStyle w:val="ListParagraph"/>
        <w:ind w:left="360" w:firstLine="360"/>
        <w:jc w:val="both"/>
        <w:rPr>
          <w:szCs w:val="24"/>
        </w:rPr>
      </w:pPr>
      <w:r w:rsidRPr="00951CA7">
        <w:rPr>
          <w:szCs w:val="24"/>
        </w:rPr>
        <w:t xml:space="preserve">Menurut </w:t>
      </w:r>
      <w:r w:rsidRPr="00951CA7">
        <w:rPr>
          <w:i/>
          <w:iCs/>
          <w:szCs w:val="24"/>
        </w:rPr>
        <w:t xml:space="preserve">World Health Organization </w:t>
      </w:r>
      <w:r w:rsidRPr="00951CA7">
        <w:rPr>
          <w:szCs w:val="24"/>
        </w:rPr>
        <w:t>(WHO) kawasan Asia Tenggara yang berusia di atas 60 tahun berjumlah 142 juta orang dan diperkirakan akan terus meningkat hingga tiga kali lipat di tahun 2050. Rata-rata usia harapan hidup di negara-negara kawasan Asia Tenggara adalah 70 tahun. Pada Hari Kesehata</w:t>
      </w:r>
      <w:r w:rsidR="007226C9" w:rsidRPr="00951CA7">
        <w:rPr>
          <w:szCs w:val="24"/>
        </w:rPr>
        <w:t xml:space="preserve">n Sedunia tanggal 7 April 2012, </w:t>
      </w:r>
      <w:r w:rsidRPr="00951CA7">
        <w:rPr>
          <w:szCs w:val="24"/>
        </w:rPr>
        <w:t>WHO mengajak negara-negara untuk menjadikan penuaan sebagai prioritas penting mulai dari sekarang (</w:t>
      </w:r>
      <w:r w:rsidR="00DB494A" w:rsidRPr="00951CA7">
        <w:rPr>
          <w:iCs/>
          <w:szCs w:val="24"/>
        </w:rPr>
        <w:t>Ardelia</w:t>
      </w:r>
      <w:r w:rsidRPr="00951CA7">
        <w:rPr>
          <w:iCs/>
          <w:szCs w:val="24"/>
        </w:rPr>
        <w:t>. dkk,</w:t>
      </w:r>
      <w:r w:rsidR="007226C9" w:rsidRPr="00951CA7">
        <w:rPr>
          <w:iCs/>
          <w:szCs w:val="24"/>
        </w:rPr>
        <w:t xml:space="preserve"> </w:t>
      </w:r>
      <w:r w:rsidRPr="00951CA7">
        <w:rPr>
          <w:szCs w:val="24"/>
        </w:rPr>
        <w:t xml:space="preserve">2016). </w:t>
      </w:r>
    </w:p>
    <w:p w:rsidR="00DB494A" w:rsidRDefault="00CD07A2" w:rsidP="00DB494A">
      <w:pPr>
        <w:pStyle w:val="ListParagraph"/>
        <w:ind w:left="360" w:firstLine="360"/>
        <w:jc w:val="both"/>
        <w:rPr>
          <w:rFonts w:eastAsia="Times New Roman"/>
          <w:szCs w:val="24"/>
        </w:rPr>
      </w:pPr>
      <w:r w:rsidRPr="00951CA7">
        <w:rPr>
          <w:b/>
          <w:noProof/>
          <w:szCs w:val="24"/>
          <w:lang w:val="en-US"/>
        </w:rPr>
        <mc:AlternateContent>
          <mc:Choice Requires="wps">
            <w:drawing>
              <wp:anchor distT="0" distB="0" distL="114300" distR="114300" simplePos="0" relativeHeight="251659264" behindDoc="0" locked="0" layoutInCell="1" allowOverlap="1" wp14:anchorId="7DB8871A" wp14:editId="2B23F692">
                <wp:simplePos x="0" y="0"/>
                <wp:positionH relativeFrom="column">
                  <wp:posOffset>2198370</wp:posOffset>
                </wp:positionH>
                <wp:positionV relativeFrom="paragraph">
                  <wp:posOffset>1146810</wp:posOffset>
                </wp:positionV>
                <wp:extent cx="704850" cy="485775"/>
                <wp:effectExtent l="0" t="0" r="19050"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485775"/>
                        </a:xfrm>
                        <a:prstGeom prst="rect">
                          <a:avLst/>
                        </a:prstGeom>
                        <a:solidFill>
                          <a:srgbClr val="FFFFFF"/>
                        </a:solidFill>
                        <a:ln w="9525">
                          <a:solidFill>
                            <a:schemeClr val="bg1">
                              <a:lumMod val="100000"/>
                              <a:lumOff val="0"/>
                            </a:schemeClr>
                          </a:solidFill>
                          <a:miter lim="800000"/>
                          <a:headEnd/>
                          <a:tailEnd/>
                        </a:ln>
                      </wps:spPr>
                      <wps:txbx>
                        <w:txbxContent>
                          <w:p w:rsidR="00CD07A2" w:rsidRPr="004730B5" w:rsidRDefault="00CD07A2" w:rsidP="00CD07A2">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173.1pt;margin-top:90.3pt;width:55.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" strokecolor="white [3212]">
                <v:textbox>
                  <w:txbxContent>
                    <w:p w:rsidR="00CD07A2" w:rsidRPr="004730B5" w:rsidRDefault="00CD07A2" w:rsidP="00CD07A2">
                      <w:r>
                        <w:t>1</w:t>
                      </w:r>
                    </w:p>
                  </w:txbxContent>
                </v:textbox>
              </v:rect>
            </w:pict>
          </mc:Fallback>
        </mc:AlternateContent>
      </w:r>
      <w:r w:rsidR="00B609C5" w:rsidRPr="00951CA7">
        <w:rPr>
          <w:rFonts w:eastAsia="Times New Roman"/>
          <w:szCs w:val="24"/>
        </w:rPr>
        <w:t xml:space="preserve">Berdasarkan estimasi Angka Harapan Hidup di Indonesia pada tahun 2000–2025 diperkirakan akan meningkat menjadi 73,6 tahun. Kemudian </w:t>
      </w:r>
      <w:r w:rsidR="00B609C5" w:rsidRPr="00951CA7">
        <w:rPr>
          <w:rFonts w:eastAsia="Times New Roman"/>
          <w:i/>
          <w:szCs w:val="24"/>
        </w:rPr>
        <w:t>trend</w:t>
      </w:r>
      <w:r w:rsidR="00B609C5" w:rsidRPr="00951CA7">
        <w:rPr>
          <w:rFonts w:eastAsia="Times New Roman"/>
          <w:szCs w:val="24"/>
        </w:rPr>
        <w:t xml:space="preserve"> Angka Harapan Hidup (AHH) di Pro</w:t>
      </w:r>
      <w:r w:rsidR="007226C9" w:rsidRPr="00951CA7">
        <w:rPr>
          <w:rFonts w:eastAsia="Times New Roman"/>
          <w:szCs w:val="24"/>
        </w:rPr>
        <w:t>vinsi Lampung selama tahun 2010</w:t>
      </w:r>
      <w:r w:rsidR="00B609C5" w:rsidRPr="00951CA7">
        <w:rPr>
          <w:rFonts w:eastAsia="Times New Roman"/>
          <w:szCs w:val="24"/>
        </w:rPr>
        <w:t xml:space="preserve">–2015 </w:t>
      </w:r>
      <w:r w:rsidR="00B609C5" w:rsidRPr="00951CA7">
        <w:rPr>
          <w:rFonts w:eastAsia="Times New Roman"/>
          <w:szCs w:val="24"/>
        </w:rPr>
        <w:lastRenderedPageBreak/>
        <w:t>setiap tahunnya mengalami peningkatan dari tahun 2014 adalah 69,4 menjadi 70,2 pada tahun 2015 (</w:t>
      </w:r>
      <w:r w:rsidR="00DB494A" w:rsidRPr="00951CA7">
        <w:rPr>
          <w:rFonts w:eastAsia="Times New Roman"/>
          <w:szCs w:val="24"/>
        </w:rPr>
        <w:t>Profil Kesehtan Indonesia</w:t>
      </w:r>
      <w:r w:rsidR="00B609C5" w:rsidRPr="00951CA7">
        <w:rPr>
          <w:rFonts w:eastAsia="Times New Roman"/>
          <w:szCs w:val="24"/>
        </w:rPr>
        <w:t>, 2015).</w:t>
      </w:r>
    </w:p>
    <w:p w:rsidR="00DF190D" w:rsidRPr="00951CA7" w:rsidRDefault="00DB494A" w:rsidP="00DF190D">
      <w:pPr>
        <w:pStyle w:val="ListParagraph"/>
        <w:ind w:left="360" w:firstLine="360"/>
        <w:jc w:val="both"/>
        <w:rPr>
          <w:szCs w:val="24"/>
        </w:rPr>
      </w:pPr>
      <w:r w:rsidRPr="00951CA7">
        <w:rPr>
          <w:szCs w:val="24"/>
        </w:rPr>
        <w:t>Lansia merupakan seseorang yang telah memasuki usia 60 tahun keatas. Lansia merupakan kelompok umur pada manusia yang telah memasuki tahapan akhir dari fase kehidupannya (Erni &amp; Muhlisin, 2018).</w:t>
      </w:r>
      <w:r w:rsidR="00DF190D" w:rsidRPr="00951CA7">
        <w:rPr>
          <w:szCs w:val="24"/>
        </w:rPr>
        <w:t xml:space="preserve"> Masalah kesehatan atau </w:t>
      </w:r>
      <w:r w:rsidR="00DF190D" w:rsidRPr="00951CA7">
        <w:rPr>
          <w:rFonts w:eastAsia="Times New Roman"/>
          <w:szCs w:val="24"/>
        </w:rPr>
        <w:t>penyakit yang menyerang lansia antara lain penyakit persendian dan tulang (rheumati, osteoporosis, osteortitis), penyakit kardiovakuler (hipertensi, anemia, kolesterolemia, cardiac attack, stoke), peyakit pencernaan (gastritis, ulcul papticum), penyakit urogenital (ISK, Gagal ginjal, prostat) penyakit metabolic/endokrin (diabetes mellitus, obestitas), penyakit keganasan (carcinoma/kanker) dan penyakit lainnya (dimensia/pikun, Parkinson, dsb) (Kemenkes RI, 2015).</w:t>
      </w:r>
    </w:p>
    <w:p w:rsidR="00951CA7" w:rsidRPr="00951CA7" w:rsidRDefault="00DB494A" w:rsidP="00951CA7">
      <w:pPr>
        <w:pStyle w:val="ListParagraph"/>
        <w:ind w:left="360" w:firstLine="360"/>
        <w:jc w:val="both"/>
        <w:rPr>
          <w:szCs w:val="24"/>
        </w:rPr>
      </w:pPr>
      <w:r w:rsidRPr="00951CA7">
        <w:rPr>
          <w:szCs w:val="24"/>
        </w:rPr>
        <w:t xml:space="preserve">Upaya pemerintah </w:t>
      </w:r>
      <w:r w:rsidR="00DF190D" w:rsidRPr="00951CA7">
        <w:rPr>
          <w:szCs w:val="24"/>
        </w:rPr>
        <w:t xml:space="preserve">untuk mengatasi masalah kesehatan lansia </w:t>
      </w:r>
      <w:r w:rsidRPr="00951CA7">
        <w:rPr>
          <w:szCs w:val="24"/>
        </w:rPr>
        <w:t xml:space="preserve">yang telah dilakukan antara lain pendirian </w:t>
      </w:r>
      <w:r w:rsidR="00B477B7" w:rsidRPr="00951CA7">
        <w:rPr>
          <w:szCs w:val="24"/>
        </w:rPr>
        <w:t>posyandu l</w:t>
      </w:r>
      <w:r w:rsidRPr="00951CA7">
        <w:rPr>
          <w:szCs w:val="24"/>
        </w:rPr>
        <w:t>ansia (Erni &amp; Muhlisin, 2018). Posyandu Lanjut Usia (Lansia) adalah pos pelayanan terpadu untuk masyarakat usia lanjut di suatu wilayah tertentu yang sudah disepakati, yang digerakkan oleh masyarakat dimana mereka bisa m</w:t>
      </w:r>
      <w:r w:rsidR="00655D90" w:rsidRPr="00951CA7">
        <w:rPr>
          <w:szCs w:val="24"/>
        </w:rPr>
        <w:t xml:space="preserve">endapatkan pelayanan kesehatan (Sulistio dan Endang, 2017). </w:t>
      </w:r>
    </w:p>
    <w:p w:rsidR="00951CA7" w:rsidRDefault="004934A8" w:rsidP="00951CA7">
      <w:pPr>
        <w:pStyle w:val="ListParagraph"/>
        <w:ind w:left="360" w:firstLine="360"/>
        <w:jc w:val="both"/>
        <w:rPr>
          <w:szCs w:val="24"/>
        </w:rPr>
      </w:pPr>
      <w:r>
        <w:rPr>
          <w:szCs w:val="24"/>
        </w:rPr>
        <w:t xml:space="preserve">Tujuan posyandu lansia adalah meningkatkan peran serta </w:t>
      </w:r>
      <w:r w:rsidR="00F80360">
        <w:rPr>
          <w:szCs w:val="24"/>
        </w:rPr>
        <w:t xml:space="preserve">masyarakat dan pelayanan kesehatan untuk menjalin komunikasi dengan lansia sehigga </w:t>
      </w:r>
      <w:r w:rsidR="00951CA7" w:rsidRPr="00951CA7">
        <w:rPr>
          <w:szCs w:val="24"/>
        </w:rPr>
        <w:t xml:space="preserve">lansia </w:t>
      </w:r>
      <w:r w:rsidR="00F80360">
        <w:rPr>
          <w:szCs w:val="24"/>
        </w:rPr>
        <w:t>dapat mencapai</w:t>
      </w:r>
      <w:r w:rsidR="00951CA7" w:rsidRPr="00951CA7">
        <w:rPr>
          <w:szCs w:val="24"/>
        </w:rPr>
        <w:t xml:space="preserve"> derajat kesehatan </w:t>
      </w:r>
      <w:r w:rsidR="00F80360">
        <w:rPr>
          <w:szCs w:val="24"/>
        </w:rPr>
        <w:t xml:space="preserve">yang baik dimasa tuanya. Keaktifan lansia dapat ditunjukan dengan </w:t>
      </w:r>
      <w:r w:rsidR="00951CA7" w:rsidRPr="00951CA7">
        <w:rPr>
          <w:szCs w:val="24"/>
        </w:rPr>
        <w:t xml:space="preserve">frekuensi </w:t>
      </w:r>
      <w:r w:rsidR="00CF1232">
        <w:rPr>
          <w:szCs w:val="24"/>
        </w:rPr>
        <w:t xml:space="preserve">kehadiran, </w:t>
      </w:r>
      <w:r w:rsidR="00951CA7" w:rsidRPr="00951CA7">
        <w:rPr>
          <w:szCs w:val="24"/>
        </w:rPr>
        <w:t xml:space="preserve">keterlibatan dan keikutsertaan dalam mengikuti kegiatan posyandu </w:t>
      </w:r>
      <w:r w:rsidR="00CF1232">
        <w:rPr>
          <w:szCs w:val="24"/>
        </w:rPr>
        <w:t xml:space="preserve">baik dari pemeriksaan hingga ikut </w:t>
      </w:r>
      <w:r w:rsidR="00CF1232">
        <w:rPr>
          <w:szCs w:val="24"/>
        </w:rPr>
        <w:lastRenderedPageBreak/>
        <w:t xml:space="preserve">berpartisipasi dalam program yang dilakukan </w:t>
      </w:r>
      <w:r w:rsidR="00951CA7" w:rsidRPr="00951CA7">
        <w:rPr>
          <w:szCs w:val="24"/>
        </w:rPr>
        <w:t>secara rutin setiap bulan</w:t>
      </w:r>
      <w:r w:rsidR="00CF1232">
        <w:rPr>
          <w:szCs w:val="24"/>
        </w:rPr>
        <w:t>. Keaktifan lansia</w:t>
      </w:r>
      <w:r w:rsidR="00951CA7" w:rsidRPr="00951CA7">
        <w:rPr>
          <w:szCs w:val="24"/>
        </w:rPr>
        <w:t xml:space="preserve"> merupakan salah satu bentuk perilaku kesehatan lansia dalam upaya memelihara dan meningkatkan ke</w:t>
      </w:r>
      <w:r w:rsidR="00951CA7">
        <w:rPr>
          <w:szCs w:val="24"/>
        </w:rPr>
        <w:t>sehatan dirinya secara optimal. (Sulistio, 2017).</w:t>
      </w:r>
    </w:p>
    <w:p w:rsidR="004934A8" w:rsidRDefault="004934A8" w:rsidP="00951CA7">
      <w:pPr>
        <w:pStyle w:val="ListParagraph"/>
        <w:ind w:left="360" w:firstLine="360"/>
        <w:jc w:val="both"/>
        <w:rPr>
          <w:szCs w:val="24"/>
        </w:rPr>
      </w:pPr>
      <w:r>
        <w:rPr>
          <w:szCs w:val="24"/>
        </w:rPr>
        <w:t>F</w:t>
      </w:r>
      <w:r w:rsidR="005A518A">
        <w:rPr>
          <w:szCs w:val="24"/>
        </w:rPr>
        <w:t xml:space="preserve">aktor yang mempengaruhi keaktifan lansia </w:t>
      </w:r>
      <w:r>
        <w:rPr>
          <w:szCs w:val="24"/>
        </w:rPr>
        <w:t>dalam pelaksanaan posyandu lansia meliputi pengetahuan, jarak rumah,</w:t>
      </w:r>
      <w:r w:rsidR="005A518A">
        <w:rPr>
          <w:szCs w:val="24"/>
        </w:rPr>
        <w:t xml:space="preserve"> </w:t>
      </w:r>
      <w:r w:rsidR="004D7799" w:rsidRPr="00951CA7">
        <w:rPr>
          <w:szCs w:val="24"/>
        </w:rPr>
        <w:t xml:space="preserve">dukungan keluarga </w:t>
      </w:r>
      <w:r>
        <w:rPr>
          <w:szCs w:val="24"/>
        </w:rPr>
        <w:t xml:space="preserve">dan sikap </w:t>
      </w:r>
      <w:r w:rsidR="00655D90" w:rsidRPr="00951CA7">
        <w:rPr>
          <w:szCs w:val="24"/>
        </w:rPr>
        <w:t xml:space="preserve">(Sunaryo, 2016). </w:t>
      </w:r>
      <w:r w:rsidR="004D7799" w:rsidRPr="00951CA7">
        <w:rPr>
          <w:szCs w:val="24"/>
        </w:rPr>
        <w:t xml:space="preserve">Dukungan keluarga adalah sikap, tindakan dan penerimaan keluarga terhadap anggotanya. Anggota keluarga memandang bahwa orang yang besifat mendukung selalu siap memberikan pertolongan dan bantuan jika diperlukan (Friedman, 2013). </w:t>
      </w:r>
    </w:p>
    <w:p w:rsidR="00CD305A" w:rsidRDefault="007226C9" w:rsidP="00CD305A">
      <w:pPr>
        <w:pStyle w:val="ListParagraph"/>
        <w:ind w:left="360" w:firstLine="360"/>
        <w:jc w:val="both"/>
        <w:rPr>
          <w:rFonts w:ascii="TimesNewRomanPSMT" w:hAnsi="TimesNewRomanPSMT" w:cs="TimesNewRomanPSMT"/>
          <w:szCs w:val="24"/>
        </w:rPr>
      </w:pPr>
      <w:r w:rsidRPr="00951CA7">
        <w:rPr>
          <w:szCs w:val="24"/>
        </w:rPr>
        <w:t xml:space="preserve">Dukungan keluarga sangat berperan dalam mendorong minat atau kesediaan lansia untuk mengikuti kegiatan posyandu lansia </w:t>
      </w:r>
      <w:r w:rsidR="00655D90" w:rsidRPr="00951CA7">
        <w:rPr>
          <w:szCs w:val="24"/>
        </w:rPr>
        <w:t>(Sulistio dan Endang, 2017).</w:t>
      </w:r>
      <w:r w:rsidR="004934A8">
        <w:rPr>
          <w:rFonts w:eastAsia="Times New Roman"/>
          <w:szCs w:val="24"/>
        </w:rPr>
        <w:t xml:space="preserve"> </w:t>
      </w:r>
      <w:r w:rsidR="004934A8" w:rsidRPr="0042522C">
        <w:rPr>
          <w:rFonts w:ascii="TimesNewRomanPSMT" w:hAnsi="TimesNewRomanPSMT" w:cs="TimesNewRomanPSMT"/>
          <w:szCs w:val="24"/>
        </w:rPr>
        <w:t>Dukungan keluarga merupakan dukungan yang diberikan keluarga dalam pengambilan keputusan untuk menggunakan pelayanan kesehatan. Dukungan keluarga dalam memantau kesehatan lansia sangat dibutuhkan dalam pemanfaatan posyandu. Dukungan keluarga merupakan dorongan, mototivasi terhadap lansia, baik secara moral maupun material (Panjaitan, 2017).</w:t>
      </w:r>
    </w:p>
    <w:p w:rsidR="004934A8" w:rsidRPr="00CD305A" w:rsidRDefault="00CD305A" w:rsidP="00CD305A">
      <w:pPr>
        <w:pStyle w:val="ListParagraph"/>
        <w:ind w:left="360" w:firstLine="360"/>
        <w:jc w:val="both"/>
        <w:rPr>
          <w:rFonts w:ascii="TimesNewRomanPSMT" w:hAnsi="TimesNewRomanPSMT" w:cs="TimesNewRomanPSMT"/>
          <w:szCs w:val="24"/>
        </w:rPr>
      </w:pPr>
      <w:r>
        <w:rPr>
          <w:rFonts w:ascii="TimesNewRomanPSMT" w:hAnsi="TimesNewRomanPSMT" w:cs="TimesNewRomanPSMT"/>
          <w:szCs w:val="24"/>
        </w:rPr>
        <w:t xml:space="preserve">Manfaat </w:t>
      </w:r>
      <w:r>
        <w:rPr>
          <w:rFonts w:cs="Times New Roman"/>
          <w:szCs w:val="24"/>
        </w:rPr>
        <w:t xml:space="preserve">menghadiri kegiatan posyandu, lansia akan mendapatkan penyuluhan tentang bagaimana cara hidup sehat dengan segala keterbatasan atau masalah kesehatan yang melekat pada mereka. Dengan pengalaman ini, pengetahuan lansia menjadi meningkat, yang menjadi dasar pembentukan sikap dan dapat mendorong minat atau motivasi mereka untuk selalu </w:t>
      </w:r>
      <w:r>
        <w:rPr>
          <w:rFonts w:cs="Times New Roman"/>
          <w:szCs w:val="24"/>
        </w:rPr>
        <w:lastRenderedPageBreak/>
        <w:t>mengikuti kegiatan posyandu lansia Adanya dukungan keluarga terhadap lansia dapat menyebabkan ketenangan batin dan perasaan senang dalam diri lansia. Selain itu dengan adanya dukungan keluarga berdampak pada kemudahan lansia untuk mengikuti kegiatan di posyandu lansia (Massie, 2015).</w:t>
      </w:r>
    </w:p>
    <w:p w:rsidR="004934A8" w:rsidRPr="006A30E5" w:rsidRDefault="004934A8" w:rsidP="006A30E5">
      <w:pPr>
        <w:pStyle w:val="ListParagraph"/>
        <w:ind w:left="360" w:firstLine="360"/>
        <w:jc w:val="both"/>
        <w:rPr>
          <w:rFonts w:eastAsia="Times New Roman"/>
          <w:szCs w:val="24"/>
        </w:rPr>
      </w:pPr>
      <w:r>
        <w:rPr>
          <w:rFonts w:cs="Times New Roman"/>
          <w:szCs w:val="24"/>
        </w:rPr>
        <w:t>Dalam pelayanan posyandu lansia belum tercapainya target nasional, b</w:t>
      </w:r>
      <w:r w:rsidRPr="00951CA7">
        <w:rPr>
          <w:rFonts w:cs="Times New Roman"/>
          <w:szCs w:val="24"/>
        </w:rPr>
        <w:t xml:space="preserve">erdasarkan </w:t>
      </w:r>
      <w:r>
        <w:rPr>
          <w:rFonts w:cs="Times New Roman"/>
          <w:szCs w:val="24"/>
        </w:rPr>
        <w:t xml:space="preserve">data Penduduk </w:t>
      </w:r>
      <w:r>
        <w:rPr>
          <w:rFonts w:eastAsia="Times New Roman"/>
          <w:szCs w:val="24"/>
        </w:rPr>
        <w:t xml:space="preserve">di Kabupaten Pesisir Barat total jumlah Lansia sebanyak 31.261 jiwa dengan pembagian di 11 Kecamatan. Peneliti melakukan </w:t>
      </w:r>
      <w:r>
        <w:rPr>
          <w:rFonts w:cs="Times New Roman"/>
          <w:szCs w:val="24"/>
        </w:rPr>
        <w:t>studi p</w:t>
      </w:r>
      <w:r w:rsidRPr="00454B50">
        <w:rPr>
          <w:rFonts w:cs="Times New Roman"/>
          <w:szCs w:val="24"/>
        </w:rPr>
        <w:t>endahuluan yang dilakukan di Wilayah Kerja Puskesmas Nga</w:t>
      </w:r>
      <w:r>
        <w:rPr>
          <w:rFonts w:cs="Times New Roman"/>
          <w:szCs w:val="24"/>
        </w:rPr>
        <w:t>ras</w:t>
      </w:r>
      <w:r w:rsidRPr="00454B50">
        <w:rPr>
          <w:rFonts w:cs="Times New Roman"/>
          <w:szCs w:val="24"/>
        </w:rPr>
        <w:t xml:space="preserve"> Krui didapatkan data cakupan posyandu lansia tahun 2018 meliputi desa Ujung pandang </w:t>
      </w:r>
      <w:r w:rsidR="006A30E5">
        <w:rPr>
          <w:rFonts w:cs="Times New Roman"/>
          <w:szCs w:val="24"/>
        </w:rPr>
        <w:t xml:space="preserve">dari 105 lansia </w:t>
      </w:r>
      <w:r w:rsidRPr="00454B50">
        <w:rPr>
          <w:rFonts w:cs="Times New Roman"/>
          <w:szCs w:val="24"/>
        </w:rPr>
        <w:t xml:space="preserve">sebesar </w:t>
      </w:r>
      <w:r w:rsidR="006A30E5">
        <w:rPr>
          <w:rFonts w:cs="Times New Roman"/>
          <w:szCs w:val="24"/>
        </w:rPr>
        <w:t>49 (</w:t>
      </w:r>
      <w:r w:rsidRPr="00454B50">
        <w:rPr>
          <w:rFonts w:cs="Times New Roman"/>
          <w:szCs w:val="24"/>
        </w:rPr>
        <w:t>46,7%</w:t>
      </w:r>
      <w:r w:rsidR="006A30E5">
        <w:rPr>
          <w:rFonts w:cs="Times New Roman"/>
          <w:szCs w:val="24"/>
        </w:rPr>
        <w:t>)</w:t>
      </w:r>
      <w:r w:rsidRPr="00454B50">
        <w:rPr>
          <w:rFonts w:cs="Times New Roman"/>
          <w:szCs w:val="24"/>
        </w:rPr>
        <w:t xml:space="preserve"> lansia hadir dalam posyandu, desa Sukamaju </w:t>
      </w:r>
      <w:r w:rsidR="006A30E5">
        <w:rPr>
          <w:rFonts w:cs="Times New Roman"/>
          <w:szCs w:val="24"/>
        </w:rPr>
        <w:t xml:space="preserve">dari 96 lansia </w:t>
      </w:r>
      <w:r w:rsidRPr="00454B50">
        <w:rPr>
          <w:rFonts w:cs="Times New Roman"/>
          <w:szCs w:val="24"/>
        </w:rPr>
        <w:t xml:space="preserve">sebesar </w:t>
      </w:r>
      <w:r w:rsidR="006A30E5">
        <w:rPr>
          <w:rFonts w:cs="Times New Roman"/>
          <w:szCs w:val="24"/>
        </w:rPr>
        <w:t>42 (</w:t>
      </w:r>
      <w:r w:rsidRPr="00454B50">
        <w:rPr>
          <w:rFonts w:cs="Times New Roman"/>
          <w:szCs w:val="24"/>
        </w:rPr>
        <w:t>43,7%</w:t>
      </w:r>
      <w:r w:rsidR="006A30E5">
        <w:rPr>
          <w:rFonts w:cs="Times New Roman"/>
          <w:szCs w:val="24"/>
        </w:rPr>
        <w:t>)</w:t>
      </w:r>
      <w:r w:rsidRPr="00454B50">
        <w:rPr>
          <w:rFonts w:cs="Times New Roman"/>
          <w:szCs w:val="24"/>
        </w:rPr>
        <w:t xml:space="preserve"> lansia hadir dalam posyandu, desa Sukarame </w:t>
      </w:r>
      <w:r w:rsidR="006A30E5">
        <w:rPr>
          <w:rFonts w:cs="Times New Roman"/>
          <w:szCs w:val="24"/>
        </w:rPr>
        <w:t xml:space="preserve">dari 103 lansia </w:t>
      </w:r>
      <w:r w:rsidRPr="00454B50">
        <w:rPr>
          <w:rFonts w:cs="Times New Roman"/>
          <w:szCs w:val="24"/>
        </w:rPr>
        <w:t xml:space="preserve">sebesar </w:t>
      </w:r>
      <w:r w:rsidR="006A30E5">
        <w:rPr>
          <w:rFonts w:cs="Times New Roman"/>
          <w:szCs w:val="24"/>
        </w:rPr>
        <w:t>30 (</w:t>
      </w:r>
      <w:r w:rsidRPr="00454B50">
        <w:rPr>
          <w:rFonts w:cs="Times New Roman"/>
          <w:szCs w:val="24"/>
        </w:rPr>
        <w:t>29,1%</w:t>
      </w:r>
      <w:r w:rsidR="006A30E5">
        <w:rPr>
          <w:rFonts w:cs="Times New Roman"/>
          <w:szCs w:val="24"/>
        </w:rPr>
        <w:t>)</w:t>
      </w:r>
      <w:r w:rsidRPr="00454B50">
        <w:rPr>
          <w:rFonts w:cs="Times New Roman"/>
          <w:szCs w:val="24"/>
        </w:rPr>
        <w:t xml:space="preserve"> lansia hadir dalam posyandu, desa Pardasuka</w:t>
      </w:r>
      <w:r w:rsidR="006A30E5">
        <w:rPr>
          <w:rFonts w:cs="Times New Roman"/>
          <w:szCs w:val="24"/>
        </w:rPr>
        <w:t xml:space="preserve"> dari 143 lansia</w:t>
      </w:r>
      <w:r w:rsidRPr="00454B50">
        <w:rPr>
          <w:rFonts w:cs="Times New Roman"/>
          <w:szCs w:val="24"/>
        </w:rPr>
        <w:t xml:space="preserve"> sebesar </w:t>
      </w:r>
      <w:r w:rsidR="006A30E5">
        <w:rPr>
          <w:rFonts w:cs="Times New Roman"/>
          <w:szCs w:val="24"/>
        </w:rPr>
        <w:t>43 (</w:t>
      </w:r>
      <w:r w:rsidRPr="00454B50">
        <w:rPr>
          <w:rFonts w:cs="Times New Roman"/>
          <w:szCs w:val="24"/>
        </w:rPr>
        <w:t>30,0%</w:t>
      </w:r>
      <w:r w:rsidR="006A30E5">
        <w:rPr>
          <w:rFonts w:cs="Times New Roman"/>
          <w:szCs w:val="24"/>
        </w:rPr>
        <w:t>)</w:t>
      </w:r>
      <w:r w:rsidRPr="00454B50">
        <w:rPr>
          <w:rFonts w:cs="Times New Roman"/>
          <w:szCs w:val="24"/>
        </w:rPr>
        <w:t xml:space="preserve"> lansia hadir dalam posyandu, desa Raja Basa </w:t>
      </w:r>
      <w:r w:rsidR="006A30E5">
        <w:rPr>
          <w:rFonts w:cs="Times New Roman"/>
          <w:szCs w:val="24"/>
        </w:rPr>
        <w:t xml:space="preserve">dari 174 lansia </w:t>
      </w:r>
      <w:r w:rsidRPr="00454B50">
        <w:rPr>
          <w:rFonts w:cs="Times New Roman"/>
          <w:szCs w:val="24"/>
        </w:rPr>
        <w:t>sebesar</w:t>
      </w:r>
      <w:r w:rsidR="006A30E5">
        <w:rPr>
          <w:rFonts w:cs="Times New Roman"/>
          <w:szCs w:val="24"/>
        </w:rPr>
        <w:t xml:space="preserve"> 83</w:t>
      </w:r>
      <w:r w:rsidRPr="00454B50">
        <w:rPr>
          <w:rFonts w:cs="Times New Roman"/>
          <w:szCs w:val="24"/>
        </w:rPr>
        <w:t xml:space="preserve"> </w:t>
      </w:r>
      <w:r w:rsidR="006A30E5">
        <w:rPr>
          <w:rFonts w:cs="Times New Roman"/>
          <w:szCs w:val="24"/>
        </w:rPr>
        <w:t>(</w:t>
      </w:r>
      <w:r w:rsidRPr="00454B50">
        <w:rPr>
          <w:rFonts w:cs="Times New Roman"/>
          <w:szCs w:val="24"/>
        </w:rPr>
        <w:t>47,7%</w:t>
      </w:r>
      <w:r w:rsidR="006A30E5">
        <w:rPr>
          <w:rFonts w:cs="Times New Roman"/>
          <w:szCs w:val="24"/>
        </w:rPr>
        <w:t>)</w:t>
      </w:r>
      <w:r w:rsidRPr="00454B50">
        <w:rPr>
          <w:rFonts w:cs="Times New Roman"/>
          <w:szCs w:val="24"/>
        </w:rPr>
        <w:t xml:space="preserve"> lansia hadir dalam posyandu, desa Mulang Maya </w:t>
      </w:r>
      <w:r w:rsidR="006A30E5">
        <w:rPr>
          <w:rFonts w:cs="Times New Roman"/>
          <w:szCs w:val="24"/>
        </w:rPr>
        <w:t xml:space="preserve">dari 101 lanisa </w:t>
      </w:r>
      <w:r w:rsidRPr="00454B50">
        <w:rPr>
          <w:rFonts w:cs="Times New Roman"/>
          <w:szCs w:val="24"/>
        </w:rPr>
        <w:t xml:space="preserve">sebesar </w:t>
      </w:r>
      <w:r w:rsidR="006A30E5">
        <w:rPr>
          <w:rFonts w:cs="Times New Roman"/>
          <w:szCs w:val="24"/>
        </w:rPr>
        <w:t>31 (</w:t>
      </w:r>
      <w:r w:rsidRPr="00454B50">
        <w:rPr>
          <w:rFonts w:cs="Times New Roman"/>
          <w:szCs w:val="24"/>
        </w:rPr>
        <w:t>30,6%</w:t>
      </w:r>
      <w:r w:rsidR="006A30E5">
        <w:rPr>
          <w:rFonts w:cs="Times New Roman"/>
          <w:szCs w:val="24"/>
        </w:rPr>
        <w:t>)</w:t>
      </w:r>
      <w:r w:rsidRPr="00454B50">
        <w:rPr>
          <w:rFonts w:cs="Times New Roman"/>
          <w:szCs w:val="24"/>
        </w:rPr>
        <w:t xml:space="preserve"> lansia hadir dalam posyandu, desa Kota Batu </w:t>
      </w:r>
      <w:r w:rsidR="006A30E5">
        <w:rPr>
          <w:rFonts w:cs="Times New Roman"/>
          <w:szCs w:val="24"/>
        </w:rPr>
        <w:t xml:space="preserve">dari 91 lansia </w:t>
      </w:r>
      <w:r w:rsidRPr="00454B50">
        <w:rPr>
          <w:rFonts w:cs="Times New Roman"/>
          <w:szCs w:val="24"/>
        </w:rPr>
        <w:t xml:space="preserve">sebesar </w:t>
      </w:r>
      <w:r w:rsidR="006A30E5">
        <w:rPr>
          <w:rFonts w:cs="Times New Roman"/>
          <w:szCs w:val="24"/>
        </w:rPr>
        <w:t>40 (</w:t>
      </w:r>
      <w:r w:rsidRPr="00454B50">
        <w:rPr>
          <w:rFonts w:cs="Times New Roman"/>
          <w:szCs w:val="24"/>
        </w:rPr>
        <w:t>43,9%</w:t>
      </w:r>
      <w:r w:rsidR="006A30E5">
        <w:rPr>
          <w:rFonts w:cs="Times New Roman"/>
          <w:szCs w:val="24"/>
        </w:rPr>
        <w:t>)</w:t>
      </w:r>
      <w:r w:rsidRPr="00454B50">
        <w:rPr>
          <w:rFonts w:cs="Times New Roman"/>
          <w:szCs w:val="24"/>
        </w:rPr>
        <w:t xml:space="preserve"> lansia hadir dalam posyandu dan desa Padang Dalam </w:t>
      </w:r>
      <w:r w:rsidR="006A30E5">
        <w:rPr>
          <w:rFonts w:cs="Times New Roman"/>
          <w:szCs w:val="24"/>
        </w:rPr>
        <w:t xml:space="preserve">dari 79 lansia </w:t>
      </w:r>
      <w:r w:rsidRPr="00454B50">
        <w:rPr>
          <w:rFonts w:cs="Times New Roman"/>
          <w:szCs w:val="24"/>
        </w:rPr>
        <w:t xml:space="preserve">sebesar </w:t>
      </w:r>
      <w:r w:rsidR="006A30E5">
        <w:rPr>
          <w:rFonts w:cs="Times New Roman"/>
          <w:szCs w:val="24"/>
        </w:rPr>
        <w:t>37 (</w:t>
      </w:r>
      <w:r w:rsidRPr="00454B50">
        <w:rPr>
          <w:rFonts w:cs="Times New Roman"/>
          <w:szCs w:val="24"/>
        </w:rPr>
        <w:t>46,8%</w:t>
      </w:r>
      <w:r w:rsidR="006A30E5">
        <w:rPr>
          <w:rFonts w:cs="Times New Roman"/>
          <w:szCs w:val="24"/>
        </w:rPr>
        <w:t>)</w:t>
      </w:r>
      <w:r w:rsidR="004E37F8">
        <w:rPr>
          <w:rFonts w:cs="Times New Roman"/>
          <w:szCs w:val="24"/>
        </w:rPr>
        <w:t xml:space="preserve"> lansia hadir dalam posyandu (Data Posyandu UPT Puskesmas Ngaras, 2018).</w:t>
      </w:r>
    </w:p>
    <w:p w:rsidR="00C5611B" w:rsidRPr="00951CA7" w:rsidRDefault="00D73B96" w:rsidP="00D73B96">
      <w:pPr>
        <w:pStyle w:val="ListParagraph"/>
        <w:ind w:left="360" w:firstLine="360"/>
        <w:jc w:val="both"/>
        <w:rPr>
          <w:rFonts w:cs="Times New Roman"/>
          <w:szCs w:val="24"/>
        </w:rPr>
      </w:pPr>
      <w:r w:rsidRPr="00951CA7">
        <w:rPr>
          <w:rFonts w:cs="Times New Roman"/>
          <w:szCs w:val="24"/>
        </w:rPr>
        <w:t>Hasil dari 8</w:t>
      </w:r>
      <w:r w:rsidR="00655D90" w:rsidRPr="00951CA7">
        <w:rPr>
          <w:rFonts w:cs="Times New Roman"/>
          <w:szCs w:val="24"/>
        </w:rPr>
        <w:t xml:space="preserve"> Desa didapatkan </w:t>
      </w:r>
      <w:r w:rsidRPr="00951CA7">
        <w:rPr>
          <w:rFonts w:cs="Times New Roman"/>
          <w:szCs w:val="24"/>
        </w:rPr>
        <w:t xml:space="preserve">desa Sukarame dengan presentase kehadiran posyandu lansia paling rendah. </w:t>
      </w:r>
      <w:r w:rsidR="00C5611B" w:rsidRPr="00951CA7">
        <w:rPr>
          <w:rFonts w:cs="Times New Roman"/>
          <w:szCs w:val="24"/>
        </w:rPr>
        <w:t xml:space="preserve">Kemudian peneliti melakukan pre survey </w:t>
      </w:r>
      <w:r w:rsidR="000711C1">
        <w:rPr>
          <w:rFonts w:cs="Times New Roman"/>
          <w:szCs w:val="24"/>
        </w:rPr>
        <w:t xml:space="preserve">tanggal 16 Oktober- 14 November </w:t>
      </w:r>
      <w:r w:rsidR="00C5611B" w:rsidRPr="00951CA7">
        <w:rPr>
          <w:rFonts w:cs="Times New Roman"/>
          <w:szCs w:val="24"/>
        </w:rPr>
        <w:t xml:space="preserve">kepada 10 lansia di Desa Sukarame. Dari </w:t>
      </w:r>
      <w:r w:rsidR="00C5611B" w:rsidRPr="00951CA7">
        <w:rPr>
          <w:rFonts w:cs="Times New Roman"/>
          <w:szCs w:val="24"/>
        </w:rPr>
        <w:lastRenderedPageBreak/>
        <w:t>hasil pre survey 6 lansia mengatakan tidak mengikuti posyandu lansia, 2 lansia aktif mengikuti posyandu lansia dan 2 lainnya mengatakan kadang-kadang ke posyandu lansia. Dari 6 lansia yang tidak mengikuti posyandu</w:t>
      </w:r>
      <w:r w:rsidR="004E37F8">
        <w:rPr>
          <w:rFonts w:cs="Times New Roman"/>
          <w:szCs w:val="24"/>
        </w:rPr>
        <w:t xml:space="preserve"> dikarenakan kur</w:t>
      </w:r>
      <w:r w:rsidR="004D7799" w:rsidRPr="00951CA7">
        <w:rPr>
          <w:rFonts w:cs="Times New Roman"/>
          <w:szCs w:val="24"/>
        </w:rPr>
        <w:t>a</w:t>
      </w:r>
      <w:r w:rsidR="004E37F8">
        <w:rPr>
          <w:rFonts w:cs="Times New Roman"/>
          <w:szCs w:val="24"/>
        </w:rPr>
        <w:t>n</w:t>
      </w:r>
      <w:r w:rsidR="004D7799" w:rsidRPr="00951CA7">
        <w:rPr>
          <w:rFonts w:cs="Times New Roman"/>
          <w:szCs w:val="24"/>
        </w:rPr>
        <w:t>gnya dukungan keluarga, keluarga yang tinggal bersama lansia tidak pernah memberitahukan tentang jadwal posyandu lansia dan tidak berpasrtisipasi dalam mengantarkan lansia mengikuti posyandu lansia</w:t>
      </w:r>
      <w:r w:rsidR="004E37F8">
        <w:rPr>
          <w:rFonts w:cs="Times New Roman"/>
          <w:szCs w:val="24"/>
        </w:rPr>
        <w:t xml:space="preserve"> sehingga lansia kurang termotivasi untuk hadir ke posyandu lansia.</w:t>
      </w:r>
    </w:p>
    <w:p w:rsidR="00DF190D" w:rsidRPr="00951CA7" w:rsidRDefault="00D84268" w:rsidP="004D7799">
      <w:pPr>
        <w:pStyle w:val="ListParagraph"/>
        <w:ind w:left="360" w:firstLine="360"/>
        <w:jc w:val="both"/>
        <w:rPr>
          <w:rFonts w:cs="Times New Roman"/>
          <w:szCs w:val="24"/>
        </w:rPr>
      </w:pPr>
      <w:r w:rsidRPr="00951CA7">
        <w:rPr>
          <w:rFonts w:eastAsia="Times New Roman" w:cs="Times New Roman"/>
          <w:szCs w:val="24"/>
          <w:lang w:eastAsia="id-ID"/>
        </w:rPr>
        <w:t xml:space="preserve">Berdasarkan hasil </w:t>
      </w:r>
      <w:r w:rsidR="00C5611B" w:rsidRPr="00951CA7">
        <w:rPr>
          <w:rFonts w:eastAsia="Times New Roman" w:cs="Times New Roman"/>
          <w:szCs w:val="24"/>
          <w:lang w:eastAsia="id-ID"/>
        </w:rPr>
        <w:t xml:space="preserve">studi pendahuluan, </w:t>
      </w:r>
      <w:r w:rsidRPr="00951CA7">
        <w:rPr>
          <w:rFonts w:eastAsia="Times New Roman" w:cs="Times New Roman"/>
          <w:szCs w:val="24"/>
          <w:lang w:eastAsia="id-ID"/>
        </w:rPr>
        <w:t xml:space="preserve">pre survey dan latar belakang diatas, penulis tertarik untuk meneliti </w:t>
      </w:r>
      <w:r w:rsidRPr="00951CA7">
        <w:rPr>
          <w:rFonts w:cs="Times New Roman"/>
          <w:szCs w:val="24"/>
        </w:rPr>
        <w:t xml:space="preserve">tentang </w:t>
      </w:r>
      <w:r w:rsidR="00C5611B" w:rsidRPr="00951CA7">
        <w:rPr>
          <w:szCs w:val="24"/>
        </w:rPr>
        <w:t>hubungan dukungan keluarga terhadap keaktifan lansia dalam mengikuti posyandu lansia di Posyandu Desa Sukarame Krui Tahun 201</w:t>
      </w:r>
      <w:r w:rsidR="007A3715">
        <w:rPr>
          <w:szCs w:val="24"/>
        </w:rPr>
        <w:t>9</w:t>
      </w:r>
      <w:r w:rsidRPr="00951CA7">
        <w:rPr>
          <w:rFonts w:cs="Times New Roman"/>
          <w:szCs w:val="24"/>
        </w:rPr>
        <w:t>.</w:t>
      </w:r>
    </w:p>
    <w:p w:rsidR="004D7799" w:rsidRPr="00951CA7" w:rsidRDefault="004D7799" w:rsidP="004D7799">
      <w:pPr>
        <w:pStyle w:val="ListParagraph"/>
        <w:ind w:left="360" w:firstLine="360"/>
        <w:jc w:val="both"/>
        <w:rPr>
          <w:rFonts w:cs="Times New Roman"/>
          <w:szCs w:val="24"/>
        </w:rPr>
      </w:pPr>
    </w:p>
    <w:p w:rsidR="00C5611B" w:rsidRPr="00951CA7" w:rsidRDefault="00D84268" w:rsidP="00C5611B">
      <w:pPr>
        <w:pStyle w:val="ListParagraph"/>
        <w:numPr>
          <w:ilvl w:val="0"/>
          <w:numId w:val="1"/>
        </w:numPr>
        <w:ind w:left="360"/>
        <w:jc w:val="left"/>
        <w:rPr>
          <w:rFonts w:cs="Times New Roman"/>
          <w:b/>
          <w:szCs w:val="24"/>
        </w:rPr>
      </w:pPr>
      <w:r w:rsidRPr="00951CA7">
        <w:rPr>
          <w:rFonts w:cs="Times New Roman"/>
          <w:b/>
          <w:szCs w:val="24"/>
        </w:rPr>
        <w:t>Rumusan Masalah</w:t>
      </w:r>
    </w:p>
    <w:p w:rsidR="00CF1232" w:rsidRDefault="00D84268" w:rsidP="004E37F8">
      <w:pPr>
        <w:pStyle w:val="ListParagraph"/>
        <w:ind w:left="360"/>
        <w:jc w:val="both"/>
        <w:rPr>
          <w:rFonts w:cs="Times New Roman"/>
          <w:color w:val="000000" w:themeColor="text1"/>
          <w:szCs w:val="24"/>
        </w:rPr>
      </w:pPr>
      <w:r w:rsidRPr="00951CA7">
        <w:rPr>
          <w:rFonts w:cs="Times New Roman"/>
          <w:color w:val="000000" w:themeColor="text1"/>
          <w:szCs w:val="24"/>
          <w:lang w:val="sv-SE"/>
        </w:rPr>
        <w:t xml:space="preserve">Berdasarkan </w:t>
      </w:r>
      <w:r w:rsidRPr="00951CA7">
        <w:rPr>
          <w:rFonts w:cs="Times New Roman"/>
          <w:color w:val="000000" w:themeColor="text1"/>
          <w:szCs w:val="24"/>
        </w:rPr>
        <w:t>uraian tersebut</w:t>
      </w:r>
      <w:r w:rsidRPr="00951CA7">
        <w:rPr>
          <w:rFonts w:cs="Times New Roman"/>
          <w:color w:val="000000" w:themeColor="text1"/>
          <w:szCs w:val="24"/>
          <w:lang w:val="sv-SE"/>
        </w:rPr>
        <w:t xml:space="preserve"> dapat dirumuskan masalah sebagai berikut:</w:t>
      </w:r>
      <w:r w:rsidRPr="00951CA7">
        <w:rPr>
          <w:rFonts w:cs="Times New Roman"/>
          <w:color w:val="000000" w:themeColor="text1"/>
          <w:szCs w:val="24"/>
        </w:rPr>
        <w:t xml:space="preserve"> “</w:t>
      </w:r>
      <w:r w:rsidRPr="00951CA7">
        <w:rPr>
          <w:rFonts w:cs="Times New Roman"/>
          <w:color w:val="000000" w:themeColor="text1"/>
          <w:szCs w:val="24"/>
          <w:lang w:val="sv-SE"/>
        </w:rPr>
        <w:t xml:space="preserve">Apakah </w:t>
      </w:r>
      <w:r w:rsidRPr="00951CA7">
        <w:rPr>
          <w:rFonts w:cs="Times New Roman"/>
          <w:color w:val="000000" w:themeColor="text1"/>
          <w:szCs w:val="24"/>
        </w:rPr>
        <w:t xml:space="preserve">ada </w:t>
      </w:r>
      <w:r w:rsidR="00C5611B" w:rsidRPr="00951CA7">
        <w:rPr>
          <w:szCs w:val="24"/>
        </w:rPr>
        <w:t>hubungan dukungan keluarga terhadap keaktifan lansia dalam mengikuti posyandu lansia di Posyan</w:t>
      </w:r>
      <w:r w:rsidR="007A3715">
        <w:rPr>
          <w:szCs w:val="24"/>
        </w:rPr>
        <w:t>du Desa Sukarame Krui Tahun 2019</w:t>
      </w:r>
      <w:r w:rsidRPr="00951CA7">
        <w:rPr>
          <w:rFonts w:cs="Times New Roman"/>
          <w:color w:val="000000" w:themeColor="text1"/>
          <w:szCs w:val="24"/>
          <w:lang w:val="sv-SE"/>
        </w:rPr>
        <w:t>?”.</w:t>
      </w:r>
    </w:p>
    <w:p w:rsidR="004E37F8" w:rsidRPr="004E37F8" w:rsidRDefault="004E37F8" w:rsidP="004E37F8">
      <w:pPr>
        <w:pStyle w:val="ListParagraph"/>
        <w:ind w:left="360"/>
        <w:jc w:val="both"/>
        <w:rPr>
          <w:rFonts w:cs="Times New Roman"/>
          <w:b/>
          <w:szCs w:val="24"/>
        </w:rPr>
      </w:pPr>
    </w:p>
    <w:p w:rsidR="00D84268" w:rsidRPr="00951CA7" w:rsidRDefault="00D84268" w:rsidP="00D84268">
      <w:pPr>
        <w:pStyle w:val="ListParagraph"/>
        <w:numPr>
          <w:ilvl w:val="0"/>
          <w:numId w:val="1"/>
        </w:numPr>
        <w:ind w:left="360"/>
        <w:jc w:val="both"/>
        <w:rPr>
          <w:rFonts w:cs="Times New Roman"/>
          <w:b/>
          <w:color w:val="000000" w:themeColor="text1"/>
          <w:szCs w:val="24"/>
        </w:rPr>
      </w:pPr>
      <w:r w:rsidRPr="00951CA7">
        <w:rPr>
          <w:rFonts w:cs="Times New Roman"/>
          <w:b/>
          <w:color w:val="000000" w:themeColor="text1"/>
          <w:szCs w:val="24"/>
        </w:rPr>
        <w:t>Tujuan Penelitian</w:t>
      </w:r>
    </w:p>
    <w:p w:rsidR="00D84268" w:rsidRPr="00951CA7" w:rsidRDefault="00D84268" w:rsidP="00D84268">
      <w:pPr>
        <w:pStyle w:val="ListParagraph"/>
        <w:numPr>
          <w:ilvl w:val="0"/>
          <w:numId w:val="2"/>
        </w:numPr>
        <w:ind w:left="720"/>
        <w:jc w:val="both"/>
        <w:rPr>
          <w:rFonts w:cs="Times New Roman"/>
          <w:b/>
          <w:color w:val="000000" w:themeColor="text1"/>
          <w:szCs w:val="24"/>
        </w:rPr>
      </w:pPr>
      <w:r w:rsidRPr="00951CA7">
        <w:rPr>
          <w:rFonts w:cs="Times New Roman"/>
          <w:b/>
          <w:color w:val="000000" w:themeColor="text1"/>
          <w:szCs w:val="24"/>
          <w:lang w:val="sv-SE"/>
        </w:rPr>
        <w:t>Tujuan Umum</w:t>
      </w:r>
    </w:p>
    <w:p w:rsidR="004E37F8" w:rsidRDefault="002608A4" w:rsidP="002608A4">
      <w:pPr>
        <w:pStyle w:val="ListParagraph"/>
        <w:jc w:val="both"/>
        <w:rPr>
          <w:rFonts w:cs="Times New Roman"/>
          <w:szCs w:val="24"/>
          <w:lang w:val="en-US"/>
        </w:rPr>
      </w:pPr>
      <w:proofErr w:type="gramStart"/>
      <w:r>
        <w:rPr>
          <w:rFonts w:cs="Times New Roman"/>
          <w:color w:val="000000" w:themeColor="text1"/>
          <w:szCs w:val="24"/>
          <w:lang w:val="en-US"/>
        </w:rPr>
        <w:t>Dike</w:t>
      </w:r>
      <w:r w:rsidR="00D84268" w:rsidRPr="00951CA7">
        <w:rPr>
          <w:rFonts w:cs="Times New Roman"/>
          <w:color w:val="000000" w:themeColor="text1"/>
          <w:szCs w:val="24"/>
        </w:rPr>
        <w:t>tahui</w:t>
      </w:r>
      <w:r w:rsidR="00D84268" w:rsidRPr="00951CA7">
        <w:rPr>
          <w:rFonts w:cs="Times New Roman"/>
          <w:color w:val="000000" w:themeColor="text1"/>
          <w:szCs w:val="24"/>
          <w:lang w:val="sv-SE"/>
        </w:rPr>
        <w:t xml:space="preserve"> </w:t>
      </w:r>
      <w:r w:rsidR="00C5611B" w:rsidRPr="00951CA7">
        <w:rPr>
          <w:szCs w:val="24"/>
        </w:rPr>
        <w:t>hubungan dukungan keluarga terhadap keaktifan lansia dalam mengikuti posyandu lansia di Posyan</w:t>
      </w:r>
      <w:r w:rsidR="007A3715">
        <w:rPr>
          <w:szCs w:val="24"/>
        </w:rPr>
        <w:t>du Desa Sukarame Krui Tahun 2019</w:t>
      </w:r>
      <w:r w:rsidR="00D84268" w:rsidRPr="00951CA7">
        <w:rPr>
          <w:rFonts w:cs="Times New Roman"/>
          <w:szCs w:val="24"/>
        </w:rPr>
        <w:t>.</w:t>
      </w:r>
      <w:proofErr w:type="gramEnd"/>
    </w:p>
    <w:p w:rsidR="002608A4" w:rsidRDefault="002608A4" w:rsidP="002608A4">
      <w:pPr>
        <w:pStyle w:val="ListParagraph"/>
        <w:jc w:val="both"/>
        <w:rPr>
          <w:rFonts w:cs="Times New Roman"/>
          <w:szCs w:val="24"/>
          <w:lang w:val="en-US"/>
        </w:rPr>
      </w:pPr>
    </w:p>
    <w:p w:rsidR="002608A4" w:rsidRPr="002608A4" w:rsidRDefault="002608A4" w:rsidP="002608A4">
      <w:pPr>
        <w:pStyle w:val="ListParagraph"/>
        <w:jc w:val="both"/>
        <w:rPr>
          <w:rFonts w:cs="Times New Roman"/>
          <w:szCs w:val="24"/>
          <w:lang w:val="en-US"/>
        </w:rPr>
      </w:pPr>
    </w:p>
    <w:p w:rsidR="00D84268" w:rsidRPr="00951CA7" w:rsidRDefault="00D84268" w:rsidP="00D84268">
      <w:pPr>
        <w:pStyle w:val="ListParagraph"/>
        <w:numPr>
          <w:ilvl w:val="0"/>
          <w:numId w:val="2"/>
        </w:numPr>
        <w:ind w:left="720"/>
        <w:jc w:val="both"/>
        <w:rPr>
          <w:rFonts w:cs="Times New Roman"/>
          <w:b/>
          <w:bCs/>
          <w:color w:val="000000" w:themeColor="text1"/>
          <w:szCs w:val="24"/>
          <w:lang w:val="sv-SE"/>
        </w:rPr>
      </w:pPr>
      <w:r w:rsidRPr="00951CA7">
        <w:rPr>
          <w:rFonts w:cs="Times New Roman"/>
          <w:b/>
          <w:color w:val="000000" w:themeColor="text1"/>
          <w:szCs w:val="24"/>
          <w:lang w:val="sv-SE"/>
        </w:rPr>
        <w:lastRenderedPageBreak/>
        <w:t>Tujuan Khusus</w:t>
      </w:r>
    </w:p>
    <w:p w:rsidR="00D84268" w:rsidRPr="00951CA7" w:rsidRDefault="002608A4" w:rsidP="00D84268">
      <w:pPr>
        <w:pStyle w:val="ListParagraph"/>
        <w:numPr>
          <w:ilvl w:val="0"/>
          <w:numId w:val="3"/>
        </w:numPr>
        <w:ind w:left="1080"/>
        <w:jc w:val="both"/>
        <w:rPr>
          <w:rFonts w:cs="Times New Roman"/>
          <w:b/>
          <w:color w:val="000000" w:themeColor="text1"/>
          <w:szCs w:val="24"/>
        </w:rPr>
      </w:pPr>
      <w:r>
        <w:rPr>
          <w:rFonts w:cs="Times New Roman"/>
          <w:color w:val="000000" w:themeColor="text1"/>
          <w:szCs w:val="24"/>
          <w:lang w:val="en-US"/>
        </w:rPr>
        <w:t>Dike</w:t>
      </w:r>
      <w:r w:rsidRPr="00951CA7">
        <w:rPr>
          <w:rFonts w:cs="Times New Roman"/>
          <w:color w:val="000000" w:themeColor="text1"/>
          <w:szCs w:val="24"/>
        </w:rPr>
        <w:t>tahui</w:t>
      </w:r>
      <w:r w:rsidRPr="00951CA7">
        <w:rPr>
          <w:rFonts w:cs="Times New Roman"/>
          <w:color w:val="000000" w:themeColor="text1"/>
          <w:szCs w:val="24"/>
          <w:lang w:val="sv-SE"/>
        </w:rPr>
        <w:t xml:space="preserve"> </w:t>
      </w:r>
      <w:r w:rsidR="00D84268" w:rsidRPr="00951CA7">
        <w:rPr>
          <w:rFonts w:cs="Times New Roman"/>
          <w:color w:val="000000" w:themeColor="text1"/>
          <w:szCs w:val="24"/>
          <w:lang w:val="sv-SE"/>
        </w:rPr>
        <w:t xml:space="preserve">distribusi frekuensi </w:t>
      </w:r>
      <w:r w:rsidR="00C5611B" w:rsidRPr="00951CA7">
        <w:rPr>
          <w:szCs w:val="24"/>
        </w:rPr>
        <w:t>dukungan keluarga</w:t>
      </w:r>
      <w:r w:rsidR="004E37F8">
        <w:rPr>
          <w:rFonts w:cs="Times New Roman"/>
          <w:szCs w:val="24"/>
        </w:rPr>
        <w:t xml:space="preserve"> </w:t>
      </w:r>
      <w:r w:rsidR="004E37F8" w:rsidRPr="00951CA7">
        <w:rPr>
          <w:szCs w:val="24"/>
        </w:rPr>
        <w:t>di Posyan</w:t>
      </w:r>
      <w:r w:rsidR="007A3715">
        <w:rPr>
          <w:szCs w:val="24"/>
        </w:rPr>
        <w:t>du Desa Sukarame Krui Tahun 2019</w:t>
      </w:r>
    </w:p>
    <w:p w:rsidR="00D84268" w:rsidRPr="00951CA7" w:rsidRDefault="002608A4" w:rsidP="00D84268">
      <w:pPr>
        <w:pStyle w:val="ListParagraph"/>
        <w:numPr>
          <w:ilvl w:val="0"/>
          <w:numId w:val="3"/>
        </w:numPr>
        <w:ind w:left="1080"/>
        <w:jc w:val="both"/>
        <w:rPr>
          <w:rFonts w:cs="Times New Roman"/>
          <w:b/>
          <w:color w:val="000000" w:themeColor="text1"/>
          <w:szCs w:val="24"/>
        </w:rPr>
      </w:pPr>
      <w:r>
        <w:rPr>
          <w:rFonts w:cs="Times New Roman"/>
          <w:color w:val="000000" w:themeColor="text1"/>
          <w:szCs w:val="24"/>
          <w:lang w:val="en-US"/>
        </w:rPr>
        <w:t>Dike</w:t>
      </w:r>
      <w:r w:rsidRPr="00951CA7">
        <w:rPr>
          <w:rFonts w:cs="Times New Roman"/>
          <w:color w:val="000000" w:themeColor="text1"/>
          <w:szCs w:val="24"/>
        </w:rPr>
        <w:t>tahui</w:t>
      </w:r>
      <w:r w:rsidRPr="00951CA7">
        <w:rPr>
          <w:rFonts w:cs="Times New Roman"/>
          <w:color w:val="000000" w:themeColor="text1"/>
          <w:szCs w:val="24"/>
          <w:lang w:val="sv-SE"/>
        </w:rPr>
        <w:t xml:space="preserve"> </w:t>
      </w:r>
      <w:r w:rsidR="00D84268" w:rsidRPr="00951CA7">
        <w:rPr>
          <w:rFonts w:cs="Times New Roman"/>
          <w:color w:val="000000" w:themeColor="text1"/>
          <w:szCs w:val="24"/>
          <w:lang w:val="sv-SE"/>
        </w:rPr>
        <w:t xml:space="preserve">distribusi frekuensi </w:t>
      </w:r>
      <w:r w:rsidR="00C5611B" w:rsidRPr="00951CA7">
        <w:rPr>
          <w:szCs w:val="24"/>
        </w:rPr>
        <w:t xml:space="preserve">keaktifan </w:t>
      </w:r>
      <w:r w:rsidR="00454B50">
        <w:rPr>
          <w:szCs w:val="24"/>
        </w:rPr>
        <w:t>lansia</w:t>
      </w:r>
      <w:r w:rsidR="004E37F8">
        <w:rPr>
          <w:rFonts w:cs="Times New Roman"/>
          <w:szCs w:val="24"/>
        </w:rPr>
        <w:t xml:space="preserve"> </w:t>
      </w:r>
      <w:r w:rsidR="004E37F8" w:rsidRPr="00951CA7">
        <w:rPr>
          <w:szCs w:val="24"/>
        </w:rPr>
        <w:t>di Posyan</w:t>
      </w:r>
      <w:r w:rsidR="007A3715">
        <w:rPr>
          <w:szCs w:val="24"/>
        </w:rPr>
        <w:t>du Desa Sukarame Krui Tahun 2019</w:t>
      </w:r>
    </w:p>
    <w:p w:rsidR="00370EB3" w:rsidRPr="00454B50" w:rsidRDefault="002608A4" w:rsidP="004D7799">
      <w:pPr>
        <w:pStyle w:val="ListParagraph"/>
        <w:numPr>
          <w:ilvl w:val="0"/>
          <w:numId w:val="3"/>
        </w:numPr>
        <w:ind w:left="1080"/>
        <w:jc w:val="both"/>
        <w:rPr>
          <w:rFonts w:cs="Times New Roman"/>
          <w:b/>
          <w:color w:val="000000" w:themeColor="text1"/>
          <w:szCs w:val="24"/>
        </w:rPr>
      </w:pPr>
      <w:r>
        <w:rPr>
          <w:rFonts w:cs="Times New Roman"/>
          <w:color w:val="000000" w:themeColor="text1"/>
          <w:szCs w:val="24"/>
          <w:lang w:val="en-US"/>
        </w:rPr>
        <w:t>Dike</w:t>
      </w:r>
      <w:r w:rsidRPr="00951CA7">
        <w:rPr>
          <w:rFonts w:cs="Times New Roman"/>
          <w:color w:val="000000" w:themeColor="text1"/>
          <w:szCs w:val="24"/>
        </w:rPr>
        <w:t>tahui</w:t>
      </w:r>
      <w:r w:rsidRPr="00951CA7">
        <w:rPr>
          <w:szCs w:val="24"/>
        </w:rPr>
        <w:t xml:space="preserve"> </w:t>
      </w:r>
      <w:r w:rsidR="00C5611B" w:rsidRPr="00951CA7">
        <w:rPr>
          <w:szCs w:val="24"/>
        </w:rPr>
        <w:t>hubungan dukungan keluarga terhadap keaktifan lansia dalam mengikuti posyandu lansia</w:t>
      </w:r>
      <w:r w:rsidR="004E37F8">
        <w:rPr>
          <w:rFonts w:cs="Times New Roman"/>
          <w:szCs w:val="24"/>
        </w:rPr>
        <w:t xml:space="preserve"> </w:t>
      </w:r>
      <w:r w:rsidR="004E37F8" w:rsidRPr="00951CA7">
        <w:rPr>
          <w:szCs w:val="24"/>
        </w:rPr>
        <w:t>di Posyan</w:t>
      </w:r>
      <w:r w:rsidR="007A3715">
        <w:rPr>
          <w:szCs w:val="24"/>
        </w:rPr>
        <w:t>du Desa Sukarame Krui Tahun 2019</w:t>
      </w:r>
    </w:p>
    <w:p w:rsidR="00454B50" w:rsidRPr="00454B50" w:rsidRDefault="00454B50" w:rsidP="00454B50">
      <w:pPr>
        <w:pStyle w:val="ListParagraph"/>
        <w:ind w:left="1080"/>
        <w:jc w:val="both"/>
        <w:rPr>
          <w:rFonts w:cs="Times New Roman"/>
          <w:b/>
          <w:color w:val="000000" w:themeColor="text1"/>
          <w:szCs w:val="24"/>
        </w:rPr>
      </w:pPr>
    </w:p>
    <w:p w:rsidR="00D84268" w:rsidRPr="00951CA7" w:rsidRDefault="00D84268" w:rsidP="00D84268">
      <w:pPr>
        <w:pStyle w:val="ListParagraph"/>
        <w:numPr>
          <w:ilvl w:val="0"/>
          <w:numId w:val="1"/>
        </w:numPr>
        <w:ind w:left="360"/>
        <w:jc w:val="both"/>
        <w:rPr>
          <w:rFonts w:cs="Times New Roman"/>
          <w:b/>
          <w:color w:val="000000" w:themeColor="text1"/>
          <w:szCs w:val="24"/>
        </w:rPr>
      </w:pPr>
      <w:r w:rsidRPr="00951CA7">
        <w:rPr>
          <w:rFonts w:cs="Times New Roman"/>
          <w:b/>
          <w:color w:val="000000" w:themeColor="text1"/>
          <w:szCs w:val="24"/>
        </w:rPr>
        <w:t>Manfaat Penelitian</w:t>
      </w:r>
    </w:p>
    <w:p w:rsidR="00D84268" w:rsidRPr="00951CA7" w:rsidRDefault="00D84268" w:rsidP="00D84268">
      <w:pPr>
        <w:pStyle w:val="ListParagraph"/>
        <w:numPr>
          <w:ilvl w:val="0"/>
          <w:numId w:val="4"/>
        </w:numPr>
        <w:ind w:left="720"/>
        <w:jc w:val="both"/>
        <w:rPr>
          <w:rFonts w:cs="Times New Roman"/>
          <w:b/>
          <w:color w:val="000000" w:themeColor="text1"/>
          <w:szCs w:val="24"/>
        </w:rPr>
      </w:pPr>
      <w:r w:rsidRPr="00951CA7">
        <w:rPr>
          <w:rFonts w:cs="Times New Roman"/>
          <w:b/>
          <w:color w:val="000000" w:themeColor="text1"/>
          <w:szCs w:val="24"/>
        </w:rPr>
        <w:t>Manfaat Teoritis</w:t>
      </w:r>
    </w:p>
    <w:p w:rsidR="00D84268" w:rsidRPr="00951CA7" w:rsidRDefault="00D84268" w:rsidP="00D84268">
      <w:pPr>
        <w:pStyle w:val="ListParagraph"/>
        <w:jc w:val="both"/>
        <w:rPr>
          <w:rFonts w:cs="Times New Roman"/>
          <w:szCs w:val="24"/>
        </w:rPr>
      </w:pPr>
      <w:r w:rsidRPr="00951CA7">
        <w:rPr>
          <w:rFonts w:eastAsia="Times New Roman" w:cs="Times New Roman"/>
          <w:szCs w:val="24"/>
        </w:rPr>
        <w:t xml:space="preserve">Menambah pengetahuan, pengalaman, dan wawasan serta bahan dalam penerapan ilmu metode penelitian </w:t>
      </w:r>
      <w:r w:rsidRPr="00951CA7">
        <w:rPr>
          <w:rFonts w:cs="Times New Roman"/>
          <w:szCs w:val="24"/>
        </w:rPr>
        <w:t xml:space="preserve">dan informasi </w:t>
      </w:r>
      <w:r w:rsidR="00C5611B" w:rsidRPr="00951CA7">
        <w:rPr>
          <w:szCs w:val="24"/>
        </w:rPr>
        <w:t>hubungan dukungan keluarga terhadap keaktifan lansia dalam mengikuti posyandu lansia</w:t>
      </w:r>
      <w:r w:rsidRPr="00951CA7">
        <w:rPr>
          <w:rFonts w:cs="Times New Roman"/>
          <w:szCs w:val="24"/>
        </w:rPr>
        <w:t>.</w:t>
      </w:r>
    </w:p>
    <w:p w:rsidR="00D84268" w:rsidRPr="00951CA7" w:rsidRDefault="00D84268" w:rsidP="00D84268">
      <w:pPr>
        <w:pStyle w:val="ListParagraph"/>
        <w:numPr>
          <w:ilvl w:val="0"/>
          <w:numId w:val="4"/>
        </w:numPr>
        <w:ind w:left="720"/>
        <w:jc w:val="both"/>
        <w:rPr>
          <w:rFonts w:cs="Times New Roman"/>
          <w:b/>
          <w:color w:val="000000" w:themeColor="text1"/>
          <w:szCs w:val="24"/>
        </w:rPr>
      </w:pPr>
      <w:r w:rsidRPr="00951CA7">
        <w:rPr>
          <w:rFonts w:cs="Times New Roman"/>
          <w:b/>
          <w:color w:val="000000" w:themeColor="text1"/>
          <w:szCs w:val="24"/>
        </w:rPr>
        <w:t>Manfaat Praktis</w:t>
      </w:r>
    </w:p>
    <w:p w:rsidR="00D84268" w:rsidRPr="00951CA7" w:rsidRDefault="00D84268" w:rsidP="00D84268">
      <w:pPr>
        <w:pStyle w:val="ListParagraph"/>
        <w:numPr>
          <w:ilvl w:val="0"/>
          <w:numId w:val="5"/>
        </w:numPr>
        <w:ind w:left="1080"/>
        <w:jc w:val="both"/>
        <w:rPr>
          <w:rFonts w:cs="Times New Roman"/>
          <w:b/>
          <w:color w:val="000000" w:themeColor="text1"/>
          <w:szCs w:val="24"/>
        </w:rPr>
      </w:pPr>
      <w:r w:rsidRPr="00951CA7">
        <w:rPr>
          <w:rFonts w:cs="Times New Roman"/>
          <w:b/>
          <w:color w:val="000000" w:themeColor="text1"/>
          <w:szCs w:val="24"/>
          <w:lang w:val="sv-SE"/>
        </w:rPr>
        <w:t>Bagi Responden</w:t>
      </w:r>
    </w:p>
    <w:p w:rsidR="00CF1232" w:rsidRPr="004E37F8" w:rsidRDefault="00D84268" w:rsidP="004E37F8">
      <w:pPr>
        <w:pStyle w:val="ListParagraph"/>
        <w:ind w:left="1080"/>
        <w:jc w:val="both"/>
        <w:rPr>
          <w:rFonts w:cs="Times New Roman"/>
          <w:color w:val="000000" w:themeColor="text1"/>
          <w:szCs w:val="24"/>
        </w:rPr>
      </w:pPr>
      <w:r w:rsidRPr="00951CA7">
        <w:rPr>
          <w:rFonts w:cs="Times New Roman"/>
          <w:color w:val="000000" w:themeColor="text1"/>
          <w:szCs w:val="24"/>
          <w:lang w:val="sv-SE"/>
        </w:rPr>
        <w:t>Memberi pengetahuan</w:t>
      </w:r>
      <w:r w:rsidRPr="00951CA7">
        <w:rPr>
          <w:rFonts w:cs="Times New Roman"/>
          <w:color w:val="000000" w:themeColor="text1"/>
          <w:szCs w:val="24"/>
        </w:rPr>
        <w:t xml:space="preserve"> </w:t>
      </w:r>
      <w:r w:rsidRPr="00951CA7">
        <w:rPr>
          <w:rFonts w:cs="Times New Roman"/>
          <w:szCs w:val="24"/>
        </w:rPr>
        <w:t xml:space="preserve">masyarakat </w:t>
      </w:r>
      <w:r w:rsidR="00C5611B" w:rsidRPr="00951CA7">
        <w:rPr>
          <w:rFonts w:cs="Times New Roman"/>
          <w:szCs w:val="24"/>
        </w:rPr>
        <w:t>terutama lansia tentang manfaat dari pos</w:t>
      </w:r>
      <w:r w:rsidR="00454B50">
        <w:rPr>
          <w:rFonts w:cs="Times New Roman"/>
          <w:szCs w:val="24"/>
        </w:rPr>
        <w:t xml:space="preserve">yandu lansia serta meningkatkan </w:t>
      </w:r>
      <w:r w:rsidR="00C5611B" w:rsidRPr="00951CA7">
        <w:rPr>
          <w:rFonts w:cs="Times New Roman"/>
          <w:szCs w:val="24"/>
        </w:rPr>
        <w:t>keaktifan lansia mengikuti posyandu lansia agar target meningkatkan derajat kesehatan pada lansia tercapai</w:t>
      </w:r>
      <w:r w:rsidRPr="00951CA7">
        <w:rPr>
          <w:rFonts w:cs="Times New Roman"/>
          <w:color w:val="000000" w:themeColor="text1"/>
          <w:szCs w:val="24"/>
          <w:lang w:val="sv-SE"/>
        </w:rPr>
        <w:t>.</w:t>
      </w:r>
    </w:p>
    <w:p w:rsidR="00D84268" w:rsidRPr="00951CA7" w:rsidRDefault="00D84268" w:rsidP="00D84268">
      <w:pPr>
        <w:pStyle w:val="ListParagraph"/>
        <w:numPr>
          <w:ilvl w:val="0"/>
          <w:numId w:val="5"/>
        </w:numPr>
        <w:ind w:left="1080"/>
        <w:jc w:val="both"/>
        <w:rPr>
          <w:rFonts w:cs="Times New Roman"/>
          <w:b/>
          <w:color w:val="000000" w:themeColor="text1"/>
          <w:szCs w:val="24"/>
        </w:rPr>
      </w:pPr>
      <w:r w:rsidRPr="00951CA7">
        <w:rPr>
          <w:rFonts w:cs="Times New Roman"/>
          <w:b/>
          <w:color w:val="000000" w:themeColor="text1"/>
          <w:szCs w:val="24"/>
          <w:lang w:val="sv-SE"/>
        </w:rPr>
        <w:t xml:space="preserve">Bagi </w:t>
      </w:r>
      <w:r w:rsidRPr="00951CA7">
        <w:rPr>
          <w:rFonts w:cs="Times New Roman"/>
          <w:b/>
          <w:szCs w:val="24"/>
        </w:rPr>
        <w:t xml:space="preserve">Desa </w:t>
      </w:r>
      <w:r w:rsidR="00C5611B" w:rsidRPr="00951CA7">
        <w:rPr>
          <w:rFonts w:cs="Times New Roman"/>
          <w:b/>
          <w:szCs w:val="24"/>
        </w:rPr>
        <w:t>Sukarame</w:t>
      </w:r>
    </w:p>
    <w:p w:rsidR="000C1629" w:rsidRPr="00951CA7" w:rsidRDefault="00D84268" w:rsidP="0038444A">
      <w:pPr>
        <w:pStyle w:val="ListParagraph"/>
        <w:ind w:left="1080"/>
        <w:jc w:val="both"/>
        <w:rPr>
          <w:rFonts w:cs="Times New Roman"/>
          <w:color w:val="000000" w:themeColor="text1"/>
          <w:szCs w:val="24"/>
        </w:rPr>
      </w:pPr>
      <w:r w:rsidRPr="00951CA7">
        <w:rPr>
          <w:rFonts w:cs="Times New Roman"/>
          <w:color w:val="000000" w:themeColor="text1"/>
          <w:szCs w:val="24"/>
        </w:rPr>
        <w:t xml:space="preserve">Melakukan kerjasama lintas sektoral dengan puskesmas untuk memberikan wawasan dan sumber informasi kepada masyarakat </w:t>
      </w:r>
      <w:r w:rsidR="000C1629" w:rsidRPr="00951CA7">
        <w:rPr>
          <w:rFonts w:cs="Times New Roman"/>
          <w:color w:val="000000" w:themeColor="text1"/>
          <w:szCs w:val="24"/>
        </w:rPr>
        <w:lastRenderedPageBreak/>
        <w:t>terutama lansia agar melakukan posyandu lansia dan keluarga lansia mau ikut serta mendukung lansia dalam mengikuti posyandu lansia</w:t>
      </w:r>
      <w:r w:rsidRPr="00951CA7">
        <w:rPr>
          <w:rFonts w:cs="Times New Roman"/>
          <w:color w:val="000000" w:themeColor="text1"/>
          <w:szCs w:val="24"/>
          <w:lang w:val="sv-SE"/>
        </w:rPr>
        <w:t>.</w:t>
      </w:r>
    </w:p>
    <w:p w:rsidR="00D076E8" w:rsidRPr="00D076E8" w:rsidRDefault="00D84268" w:rsidP="00454B50">
      <w:pPr>
        <w:pStyle w:val="ListParagraph"/>
        <w:numPr>
          <w:ilvl w:val="0"/>
          <w:numId w:val="5"/>
        </w:numPr>
        <w:ind w:left="1080"/>
        <w:jc w:val="both"/>
        <w:rPr>
          <w:rFonts w:cs="Times New Roman"/>
          <w:b/>
          <w:szCs w:val="24"/>
        </w:rPr>
      </w:pPr>
      <w:r w:rsidRPr="00D076E8">
        <w:rPr>
          <w:rFonts w:cs="Times New Roman"/>
          <w:b/>
          <w:szCs w:val="24"/>
        </w:rPr>
        <w:t xml:space="preserve">Bagi </w:t>
      </w:r>
      <w:proofErr w:type="spellStart"/>
      <w:r w:rsidR="00D076E8" w:rsidRPr="00D076E8">
        <w:rPr>
          <w:rFonts w:eastAsia="Times New Roman" w:cs="Times New Roman"/>
          <w:b/>
          <w:color w:val="000000"/>
          <w:szCs w:val="24"/>
          <w:lang w:val="en-US"/>
        </w:rPr>
        <w:t>Universitas</w:t>
      </w:r>
      <w:proofErr w:type="spellEnd"/>
      <w:r w:rsidR="00D076E8" w:rsidRPr="00D076E8">
        <w:rPr>
          <w:rFonts w:eastAsia="Times New Roman" w:cs="Times New Roman"/>
          <w:b/>
          <w:color w:val="000000"/>
          <w:szCs w:val="24"/>
          <w:lang w:val="en-US"/>
        </w:rPr>
        <w:t xml:space="preserve"> </w:t>
      </w:r>
      <w:r w:rsidR="00D076E8" w:rsidRPr="00D076E8">
        <w:rPr>
          <w:rFonts w:eastAsia="Times New Roman" w:cs="Times New Roman"/>
          <w:b/>
          <w:color w:val="000000"/>
          <w:szCs w:val="24"/>
        </w:rPr>
        <w:t>Aisyah Pringsewu</w:t>
      </w:r>
      <w:r w:rsidR="00D076E8" w:rsidRPr="00D076E8">
        <w:rPr>
          <w:rFonts w:eastAsia="Times New Roman" w:cs="Times New Roman"/>
          <w:b/>
          <w:szCs w:val="24"/>
          <w:lang w:val="sv-SE"/>
        </w:rPr>
        <w:t xml:space="preserve"> </w:t>
      </w:r>
    </w:p>
    <w:p w:rsidR="0038444A" w:rsidRPr="00D076E8" w:rsidRDefault="00D84268" w:rsidP="00D076E8">
      <w:pPr>
        <w:pStyle w:val="ListParagraph"/>
        <w:ind w:left="1080"/>
        <w:jc w:val="both"/>
        <w:rPr>
          <w:rFonts w:cs="Times New Roman"/>
          <w:szCs w:val="24"/>
        </w:rPr>
      </w:pPr>
      <w:r w:rsidRPr="00D076E8">
        <w:rPr>
          <w:rFonts w:eastAsia="Times New Roman" w:cs="Times New Roman"/>
          <w:szCs w:val="24"/>
          <w:lang w:val="sv-SE"/>
        </w:rPr>
        <w:t xml:space="preserve">Dapat </w:t>
      </w:r>
      <w:r w:rsidRPr="00D076E8">
        <w:rPr>
          <w:rFonts w:eastAsia="Times New Roman" w:cs="Times New Roman"/>
          <w:szCs w:val="24"/>
        </w:rPr>
        <w:t>Memberikan nilai sumber kepustakaan</w:t>
      </w:r>
      <w:bookmarkStart w:id="0" w:name="_GoBack"/>
      <w:bookmarkEnd w:id="0"/>
      <w:r w:rsidRPr="00D076E8">
        <w:rPr>
          <w:rFonts w:eastAsia="Times New Roman" w:cs="Times New Roman"/>
          <w:szCs w:val="24"/>
        </w:rPr>
        <w:t xml:space="preserve"> di </w:t>
      </w:r>
      <w:r w:rsidRPr="00D076E8">
        <w:rPr>
          <w:rFonts w:cs="Times New Roman"/>
          <w:szCs w:val="24"/>
        </w:rPr>
        <w:t xml:space="preserve">STIKes Aisyah Pringsewu </w:t>
      </w:r>
      <w:r w:rsidRPr="00D076E8">
        <w:rPr>
          <w:rFonts w:eastAsia="Times New Roman" w:cs="Times New Roman"/>
          <w:szCs w:val="24"/>
        </w:rPr>
        <w:t>sebagai wacana kepustakaan baru mengenai</w:t>
      </w:r>
      <w:r w:rsidRPr="00D076E8">
        <w:rPr>
          <w:rFonts w:cs="Times New Roman"/>
          <w:szCs w:val="24"/>
        </w:rPr>
        <w:t xml:space="preserve"> </w:t>
      </w:r>
      <w:r w:rsidR="000C1629" w:rsidRPr="00D076E8">
        <w:rPr>
          <w:szCs w:val="24"/>
        </w:rPr>
        <w:t>hubungan dukungan keluarga terhadap keaktifan lansia dalam mengikuti posyandu lansia</w:t>
      </w:r>
      <w:r w:rsidR="00454B50" w:rsidRPr="00D076E8">
        <w:rPr>
          <w:rFonts w:cs="Times New Roman"/>
          <w:szCs w:val="24"/>
        </w:rPr>
        <w:t>.</w:t>
      </w:r>
    </w:p>
    <w:p w:rsidR="00D84268" w:rsidRPr="00951CA7" w:rsidRDefault="00D84268" w:rsidP="00D84268">
      <w:pPr>
        <w:pStyle w:val="ListParagraph"/>
        <w:numPr>
          <w:ilvl w:val="0"/>
          <w:numId w:val="5"/>
        </w:numPr>
        <w:ind w:left="1080"/>
        <w:jc w:val="both"/>
        <w:rPr>
          <w:rFonts w:cs="Times New Roman"/>
          <w:b/>
          <w:color w:val="000000" w:themeColor="text1"/>
          <w:szCs w:val="24"/>
          <w:lang w:val="sv-SE"/>
        </w:rPr>
      </w:pPr>
      <w:r w:rsidRPr="00951CA7">
        <w:rPr>
          <w:rFonts w:cs="Times New Roman"/>
          <w:b/>
          <w:color w:val="000000" w:themeColor="text1"/>
          <w:szCs w:val="24"/>
          <w:lang w:val="sv-SE"/>
        </w:rPr>
        <w:t>Bagi Peneliti Selanjutnya</w:t>
      </w:r>
    </w:p>
    <w:p w:rsidR="00D84268" w:rsidRPr="00951CA7" w:rsidRDefault="00D84268" w:rsidP="00D84268">
      <w:pPr>
        <w:pStyle w:val="ListParagraph"/>
        <w:ind w:left="1080"/>
        <w:jc w:val="both"/>
        <w:rPr>
          <w:rFonts w:cs="Times New Roman"/>
          <w:b/>
          <w:color w:val="000000" w:themeColor="text1"/>
          <w:szCs w:val="24"/>
          <w:lang w:val="sv-SE"/>
        </w:rPr>
      </w:pPr>
      <w:r w:rsidRPr="00951CA7">
        <w:rPr>
          <w:rFonts w:cs="Times New Roman"/>
          <w:color w:val="000000" w:themeColor="text1"/>
          <w:szCs w:val="24"/>
          <w:lang w:val="sv-SE"/>
        </w:rPr>
        <w:t xml:space="preserve">Sebagai referensi dan bahan acuan untuk melakukan penelitian selanjutnya tentang </w:t>
      </w:r>
      <w:r w:rsidR="000C1629" w:rsidRPr="00951CA7">
        <w:rPr>
          <w:szCs w:val="24"/>
        </w:rPr>
        <w:t>hubungan dukungan keluarga terhadap keaktifan lansia dalam mengikuti posyandu lansia</w:t>
      </w:r>
      <w:r w:rsidRPr="00951CA7">
        <w:rPr>
          <w:rFonts w:cs="Times New Roman"/>
          <w:color w:val="000000" w:themeColor="text1"/>
          <w:szCs w:val="24"/>
          <w:lang w:val="sv-SE"/>
        </w:rPr>
        <w:t>.</w:t>
      </w:r>
    </w:p>
    <w:p w:rsidR="00D84268" w:rsidRPr="00951CA7" w:rsidRDefault="00D84268" w:rsidP="00D84268">
      <w:pPr>
        <w:pStyle w:val="ListParagraph"/>
        <w:jc w:val="both"/>
        <w:rPr>
          <w:rFonts w:cs="Times New Roman"/>
          <w:b/>
          <w:color w:val="000000" w:themeColor="text1"/>
          <w:szCs w:val="24"/>
        </w:rPr>
      </w:pPr>
    </w:p>
    <w:p w:rsidR="00D84268" w:rsidRPr="00951CA7" w:rsidRDefault="00D84268" w:rsidP="00D84268">
      <w:pPr>
        <w:pStyle w:val="ListParagraph"/>
        <w:numPr>
          <w:ilvl w:val="0"/>
          <w:numId w:val="1"/>
        </w:numPr>
        <w:ind w:left="360"/>
        <w:jc w:val="both"/>
        <w:rPr>
          <w:rFonts w:cs="Times New Roman"/>
          <w:b/>
          <w:color w:val="000000" w:themeColor="text1"/>
          <w:szCs w:val="24"/>
        </w:rPr>
      </w:pPr>
      <w:r w:rsidRPr="00951CA7">
        <w:rPr>
          <w:rFonts w:cs="Times New Roman"/>
          <w:b/>
          <w:color w:val="000000" w:themeColor="text1"/>
          <w:szCs w:val="24"/>
        </w:rPr>
        <w:t>Ruang Lingkup Penelitian</w:t>
      </w:r>
    </w:p>
    <w:p w:rsidR="004F49E0" w:rsidRPr="00951CA7" w:rsidRDefault="00D84268" w:rsidP="00D84268">
      <w:pPr>
        <w:pStyle w:val="ListParagraph"/>
        <w:ind w:left="360" w:firstLine="360"/>
        <w:jc w:val="both"/>
        <w:rPr>
          <w:rFonts w:cs="Times New Roman"/>
          <w:b/>
          <w:color w:val="000000" w:themeColor="text1"/>
          <w:szCs w:val="24"/>
        </w:rPr>
      </w:pPr>
      <w:r w:rsidRPr="00951CA7">
        <w:rPr>
          <w:rFonts w:cs="Times New Roman"/>
          <w:szCs w:val="24"/>
        </w:rPr>
        <w:t xml:space="preserve">Jenis penelitian yang diguanakan pada penelitian ini adalah kuantitatif. Desain penelitian menggunakan </w:t>
      </w:r>
      <w:r w:rsidRPr="00951CA7">
        <w:rPr>
          <w:rFonts w:cs="Times New Roman"/>
          <w:i/>
          <w:szCs w:val="24"/>
        </w:rPr>
        <w:t>analitic</w:t>
      </w:r>
      <w:r w:rsidRPr="00951CA7">
        <w:rPr>
          <w:rFonts w:cs="Times New Roman"/>
          <w:szCs w:val="24"/>
        </w:rPr>
        <w:t xml:space="preserve"> dengan pendekatan </w:t>
      </w:r>
      <w:r w:rsidRPr="00951CA7">
        <w:rPr>
          <w:rFonts w:cs="Times New Roman"/>
          <w:i/>
          <w:szCs w:val="24"/>
        </w:rPr>
        <w:t>cross sectional</w:t>
      </w:r>
      <w:r w:rsidRPr="00951CA7">
        <w:rPr>
          <w:rFonts w:cs="Times New Roman"/>
          <w:szCs w:val="24"/>
        </w:rPr>
        <w:t xml:space="preserve">. Objek pada penelitian ini adalah </w:t>
      </w:r>
      <w:r w:rsidR="000C1629" w:rsidRPr="00951CA7">
        <w:rPr>
          <w:szCs w:val="24"/>
        </w:rPr>
        <w:t>dukungan keluarga dan keaktifan lansia dalam mengikuti posyandu lansia</w:t>
      </w:r>
      <w:r w:rsidRPr="00951CA7">
        <w:rPr>
          <w:szCs w:val="24"/>
        </w:rPr>
        <w:t xml:space="preserve">, </w:t>
      </w:r>
      <w:r w:rsidRPr="00951CA7">
        <w:rPr>
          <w:rFonts w:cs="Times New Roman"/>
          <w:szCs w:val="24"/>
        </w:rPr>
        <w:t xml:space="preserve">subyek penelitiannya adalah semua </w:t>
      </w:r>
      <w:r w:rsidR="000C1629" w:rsidRPr="00951CA7">
        <w:rPr>
          <w:rFonts w:cs="Times New Roman"/>
          <w:szCs w:val="24"/>
        </w:rPr>
        <w:t>lansia di Desa Sukarame</w:t>
      </w:r>
      <w:r w:rsidRPr="00951CA7">
        <w:rPr>
          <w:rFonts w:cs="Times New Roman"/>
          <w:szCs w:val="24"/>
        </w:rPr>
        <w:t xml:space="preserve">. Adapun tempat penelitiannya adalah </w:t>
      </w:r>
      <w:r w:rsidR="000C1629" w:rsidRPr="00951CA7">
        <w:rPr>
          <w:szCs w:val="24"/>
        </w:rPr>
        <w:t>di Posyandu Desa Sukarame Krui Tahun 2018</w:t>
      </w:r>
      <w:r w:rsidRPr="00951CA7">
        <w:rPr>
          <w:rFonts w:cs="Times New Roman"/>
          <w:szCs w:val="24"/>
        </w:rPr>
        <w:t xml:space="preserve">. Waktunya pelaksanaannya </w:t>
      </w:r>
      <w:proofErr w:type="spellStart"/>
      <w:r w:rsidR="002608A4">
        <w:rPr>
          <w:rFonts w:cs="Times New Roman"/>
          <w:szCs w:val="24"/>
          <w:lang w:val="en-US"/>
        </w:rPr>
        <w:t>telah</w:t>
      </w:r>
      <w:proofErr w:type="spellEnd"/>
      <w:r w:rsidR="002608A4">
        <w:rPr>
          <w:rFonts w:cs="Times New Roman"/>
          <w:szCs w:val="24"/>
          <w:lang w:val="en-US"/>
        </w:rPr>
        <w:t xml:space="preserve"> </w:t>
      </w:r>
      <w:r w:rsidRPr="00951CA7">
        <w:rPr>
          <w:rFonts w:cs="Times New Roman"/>
          <w:szCs w:val="24"/>
        </w:rPr>
        <w:t>d</w:t>
      </w:r>
      <w:r w:rsidR="004142CF" w:rsidRPr="00951CA7">
        <w:rPr>
          <w:rFonts w:cs="Times New Roman"/>
          <w:szCs w:val="24"/>
        </w:rPr>
        <w:t xml:space="preserve">ilakukan pada </w:t>
      </w:r>
      <w:proofErr w:type="spellStart"/>
      <w:r w:rsidR="002608A4">
        <w:rPr>
          <w:rFonts w:cs="Times New Roman"/>
          <w:szCs w:val="24"/>
          <w:lang w:val="en-US"/>
        </w:rPr>
        <w:t>tanggal</w:t>
      </w:r>
      <w:proofErr w:type="spellEnd"/>
      <w:r w:rsidR="002608A4">
        <w:rPr>
          <w:rFonts w:cs="Times New Roman"/>
          <w:szCs w:val="24"/>
          <w:lang w:val="en-US"/>
        </w:rPr>
        <w:t xml:space="preserve"> 1- 10</w:t>
      </w:r>
      <w:r w:rsidR="004142CF" w:rsidRPr="00951CA7">
        <w:rPr>
          <w:rFonts w:cs="Times New Roman"/>
          <w:szCs w:val="24"/>
        </w:rPr>
        <w:t xml:space="preserve"> </w:t>
      </w:r>
      <w:r w:rsidR="007A3715">
        <w:rPr>
          <w:rFonts w:cs="Times New Roman"/>
          <w:szCs w:val="24"/>
        </w:rPr>
        <w:t xml:space="preserve">Februari </w:t>
      </w:r>
      <w:r w:rsidR="004142CF" w:rsidRPr="00951CA7">
        <w:rPr>
          <w:rFonts w:cs="Times New Roman"/>
          <w:szCs w:val="24"/>
        </w:rPr>
        <w:t>2019</w:t>
      </w:r>
      <w:r w:rsidRPr="00951CA7">
        <w:rPr>
          <w:rFonts w:cs="Times New Roman"/>
          <w:szCs w:val="24"/>
        </w:rPr>
        <w:t>.</w:t>
      </w:r>
    </w:p>
    <w:sectPr w:rsidR="004F49E0" w:rsidRPr="00951CA7" w:rsidSect="0067558C">
      <w:headerReference w:type="default" r:id="rId8"/>
      <w:pgSz w:w="11906" w:h="16838"/>
      <w:pgMar w:top="1701" w:right="1701" w:bottom="2268"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245" w:rsidRDefault="00AA7245">
      <w:pPr>
        <w:spacing w:after="0" w:line="240" w:lineRule="auto"/>
      </w:pPr>
      <w:r>
        <w:separator/>
      </w:r>
    </w:p>
  </w:endnote>
  <w:endnote w:type="continuationSeparator" w:id="0">
    <w:p w:rsidR="00AA7245" w:rsidRDefault="00AA7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245" w:rsidRDefault="00AA7245">
      <w:pPr>
        <w:spacing w:after="0" w:line="240" w:lineRule="auto"/>
      </w:pPr>
      <w:r>
        <w:separator/>
      </w:r>
    </w:p>
  </w:footnote>
  <w:footnote w:type="continuationSeparator" w:id="0">
    <w:p w:rsidR="00AA7245" w:rsidRDefault="00AA72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2573353"/>
      <w:docPartObj>
        <w:docPartGallery w:val="Page Numbers (Top of Page)"/>
        <w:docPartUnique/>
      </w:docPartObj>
    </w:sdtPr>
    <w:sdtEndPr>
      <w:rPr>
        <w:noProof/>
      </w:rPr>
    </w:sdtEndPr>
    <w:sdtContent>
      <w:p w:rsidR="0067558C" w:rsidRDefault="007226C9">
        <w:pPr>
          <w:pStyle w:val="Header"/>
          <w:jc w:val="right"/>
        </w:pPr>
        <w:r>
          <w:fldChar w:fldCharType="begin"/>
        </w:r>
        <w:r>
          <w:instrText xml:space="preserve"> PAGE   \* MERGEFORMAT </w:instrText>
        </w:r>
        <w:r>
          <w:fldChar w:fldCharType="separate"/>
        </w:r>
        <w:r w:rsidR="00B12B2E">
          <w:rPr>
            <w:noProof/>
          </w:rPr>
          <w:t>7</w:t>
        </w:r>
        <w:r>
          <w:rPr>
            <w:noProof/>
          </w:rPr>
          <w:fldChar w:fldCharType="end"/>
        </w:r>
      </w:p>
    </w:sdtContent>
  </w:sdt>
  <w:p w:rsidR="0067558C" w:rsidRDefault="00AA72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E49D3"/>
    <w:multiLevelType w:val="hybridMultilevel"/>
    <w:tmpl w:val="F59E753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39A574D"/>
    <w:multiLevelType w:val="hybridMultilevel"/>
    <w:tmpl w:val="88EC4524"/>
    <w:lvl w:ilvl="0" w:tplc="D3D2B1F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5096044"/>
    <w:multiLevelType w:val="hybridMultilevel"/>
    <w:tmpl w:val="EF4CB7E4"/>
    <w:lvl w:ilvl="0" w:tplc="698810E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6AA5125B"/>
    <w:multiLevelType w:val="hybridMultilevel"/>
    <w:tmpl w:val="F266B764"/>
    <w:lvl w:ilvl="0" w:tplc="5ECAC8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B942C30"/>
    <w:multiLevelType w:val="hybridMultilevel"/>
    <w:tmpl w:val="342A99A4"/>
    <w:lvl w:ilvl="0" w:tplc="C24A4484">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7E1E1E3A"/>
    <w:multiLevelType w:val="hybridMultilevel"/>
    <w:tmpl w:val="E4EE3D02"/>
    <w:lvl w:ilvl="0" w:tplc="F8DCC0BE">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0"/>
  </w:num>
  <w:num w:numId="2">
    <w:abstractNumId w:val="3"/>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268"/>
    <w:rsid w:val="00034AE3"/>
    <w:rsid w:val="000711C1"/>
    <w:rsid w:val="000A19BF"/>
    <w:rsid w:val="000C1629"/>
    <w:rsid w:val="000E01CC"/>
    <w:rsid w:val="0012478A"/>
    <w:rsid w:val="0016572B"/>
    <w:rsid w:val="00171605"/>
    <w:rsid w:val="001D66BB"/>
    <w:rsid w:val="002608A4"/>
    <w:rsid w:val="00370EB3"/>
    <w:rsid w:val="0038444A"/>
    <w:rsid w:val="00401E46"/>
    <w:rsid w:val="004142CF"/>
    <w:rsid w:val="00442757"/>
    <w:rsid w:val="00454B50"/>
    <w:rsid w:val="004934A8"/>
    <w:rsid w:val="004D7799"/>
    <w:rsid w:val="004E37F8"/>
    <w:rsid w:val="005A518A"/>
    <w:rsid w:val="00655D90"/>
    <w:rsid w:val="006A30E5"/>
    <w:rsid w:val="006D2B8E"/>
    <w:rsid w:val="007226C9"/>
    <w:rsid w:val="00787EAE"/>
    <w:rsid w:val="007A3715"/>
    <w:rsid w:val="007A730E"/>
    <w:rsid w:val="007E4B19"/>
    <w:rsid w:val="009063B9"/>
    <w:rsid w:val="0092454D"/>
    <w:rsid w:val="00943AF6"/>
    <w:rsid w:val="00951CA7"/>
    <w:rsid w:val="009B5602"/>
    <w:rsid w:val="009F5C9E"/>
    <w:rsid w:val="00AA7245"/>
    <w:rsid w:val="00AC1A66"/>
    <w:rsid w:val="00B12B2E"/>
    <w:rsid w:val="00B35BF7"/>
    <w:rsid w:val="00B477B7"/>
    <w:rsid w:val="00B609C5"/>
    <w:rsid w:val="00C5611B"/>
    <w:rsid w:val="00CD07A2"/>
    <w:rsid w:val="00CD305A"/>
    <w:rsid w:val="00CF1232"/>
    <w:rsid w:val="00D076E8"/>
    <w:rsid w:val="00D528AE"/>
    <w:rsid w:val="00D60E72"/>
    <w:rsid w:val="00D73B96"/>
    <w:rsid w:val="00D84268"/>
    <w:rsid w:val="00DB494A"/>
    <w:rsid w:val="00DE33E2"/>
    <w:rsid w:val="00DF190D"/>
    <w:rsid w:val="00E173F6"/>
    <w:rsid w:val="00E721AB"/>
    <w:rsid w:val="00EB0AE4"/>
    <w:rsid w:val="00EF468E"/>
    <w:rsid w:val="00F80360"/>
    <w:rsid w:val="00FA125D"/>
    <w:rsid w:val="00FF0B8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id-ID" w:eastAsia="en-US" w:bidi="ar-SA"/>
      </w:rPr>
    </w:rPrDefault>
    <w:pPrDefault>
      <w:pPr>
        <w:spacing w:after="200"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2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84268"/>
    <w:pPr>
      <w:ind w:left="720"/>
      <w:contextualSpacing/>
    </w:pPr>
  </w:style>
  <w:style w:type="character" w:customStyle="1" w:styleId="ListParagraphChar">
    <w:name w:val="List Paragraph Char"/>
    <w:link w:val="ListParagraph"/>
    <w:uiPriority w:val="34"/>
    <w:locked/>
    <w:rsid w:val="00D84268"/>
  </w:style>
  <w:style w:type="paragraph" w:styleId="Header">
    <w:name w:val="header"/>
    <w:basedOn w:val="Normal"/>
    <w:link w:val="HeaderChar"/>
    <w:uiPriority w:val="99"/>
    <w:unhideWhenUsed/>
    <w:rsid w:val="00D842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4268"/>
  </w:style>
  <w:style w:type="paragraph" w:customStyle="1" w:styleId="Default">
    <w:name w:val="Default"/>
    <w:rsid w:val="00034AE3"/>
    <w:pPr>
      <w:autoSpaceDE w:val="0"/>
      <w:autoSpaceDN w:val="0"/>
      <w:adjustRightInd w:val="0"/>
      <w:spacing w:after="0" w:line="240" w:lineRule="auto"/>
      <w:jc w:val="left"/>
    </w:pPr>
    <w:rPr>
      <w:rFonts w:cs="Times New Roman"/>
      <w:color w:val="000000"/>
      <w:szCs w:val="24"/>
    </w:rPr>
  </w:style>
  <w:style w:type="paragraph" w:styleId="BalloonText">
    <w:name w:val="Balloon Text"/>
    <w:basedOn w:val="Normal"/>
    <w:link w:val="BalloonTextChar"/>
    <w:uiPriority w:val="99"/>
    <w:semiHidden/>
    <w:unhideWhenUsed/>
    <w:rsid w:val="000711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11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id-ID" w:eastAsia="en-US" w:bidi="ar-SA"/>
      </w:rPr>
    </w:rPrDefault>
    <w:pPrDefault>
      <w:pPr>
        <w:spacing w:after="200"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2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84268"/>
    <w:pPr>
      <w:ind w:left="720"/>
      <w:contextualSpacing/>
    </w:pPr>
  </w:style>
  <w:style w:type="character" w:customStyle="1" w:styleId="ListParagraphChar">
    <w:name w:val="List Paragraph Char"/>
    <w:link w:val="ListParagraph"/>
    <w:uiPriority w:val="34"/>
    <w:locked/>
    <w:rsid w:val="00D84268"/>
  </w:style>
  <w:style w:type="paragraph" w:styleId="Header">
    <w:name w:val="header"/>
    <w:basedOn w:val="Normal"/>
    <w:link w:val="HeaderChar"/>
    <w:uiPriority w:val="99"/>
    <w:unhideWhenUsed/>
    <w:rsid w:val="00D842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4268"/>
  </w:style>
  <w:style w:type="paragraph" w:customStyle="1" w:styleId="Default">
    <w:name w:val="Default"/>
    <w:rsid w:val="00034AE3"/>
    <w:pPr>
      <w:autoSpaceDE w:val="0"/>
      <w:autoSpaceDN w:val="0"/>
      <w:adjustRightInd w:val="0"/>
      <w:spacing w:after="0" w:line="240" w:lineRule="auto"/>
      <w:jc w:val="left"/>
    </w:pPr>
    <w:rPr>
      <w:rFonts w:cs="Times New Roman"/>
      <w:color w:val="000000"/>
      <w:szCs w:val="24"/>
    </w:rPr>
  </w:style>
  <w:style w:type="paragraph" w:styleId="BalloonText">
    <w:name w:val="Balloon Text"/>
    <w:basedOn w:val="Normal"/>
    <w:link w:val="BalloonTextChar"/>
    <w:uiPriority w:val="99"/>
    <w:semiHidden/>
    <w:unhideWhenUsed/>
    <w:rsid w:val="000711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11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7</Pages>
  <Words>1340</Words>
  <Characters>7642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27</cp:revision>
  <cp:lastPrinted>2019-07-26T06:59:00Z</cp:lastPrinted>
  <dcterms:created xsi:type="dcterms:W3CDTF">2018-11-03T03:07:00Z</dcterms:created>
  <dcterms:modified xsi:type="dcterms:W3CDTF">2019-07-26T07:01:00Z</dcterms:modified>
</cp:coreProperties>
</file>