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46" w:rsidRPr="00C31E1E" w:rsidRDefault="00A13946" w:rsidP="00A13946">
      <w:pPr>
        <w:spacing w:line="360" w:lineRule="auto"/>
        <w:jc w:val="center"/>
        <w:rPr>
          <w:rFonts w:ascii="Times New Roman" w:hAnsi="Times New Roman" w:cs="Times New Roman"/>
          <w:b/>
          <w:bCs/>
          <w:sz w:val="28"/>
          <w:szCs w:val="28"/>
        </w:rPr>
      </w:pPr>
      <w:r w:rsidRPr="00767463">
        <w:rPr>
          <w:rFonts w:ascii="Times New Roman" w:hAnsi="Times New Roman" w:cs="Times New Roman"/>
          <w:noProof/>
          <w:lang w:val="en-US" w:eastAsia="en-US"/>
        </w:rPr>
        <w:pict>
          <v:rect id="Rectangle 35" o:spid="_x0000_s1026" style="position:absolute;left:0;text-align:left;margin-left:386.4pt;margin-top:-83.4pt;width:37.95pt;height:36.1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" fillcolor="window" strokecolor="window" strokeweight="2pt">
            <v:path arrowok="t"/>
          </v:rect>
        </w:pict>
      </w:r>
      <w:r w:rsidRPr="00C31E1E">
        <w:rPr>
          <w:rFonts w:ascii="Times New Roman" w:hAnsi="Times New Roman" w:cs="Times New Roman"/>
          <w:b/>
          <w:bCs/>
          <w:sz w:val="28"/>
          <w:szCs w:val="28"/>
        </w:rPr>
        <w:t>BAB III</w:t>
      </w:r>
    </w:p>
    <w:p w:rsidR="00A13946" w:rsidRPr="00C31E1E" w:rsidRDefault="00A13946" w:rsidP="00A13946">
      <w:pPr>
        <w:spacing w:line="360" w:lineRule="auto"/>
        <w:jc w:val="center"/>
        <w:rPr>
          <w:rFonts w:ascii="Times New Roman" w:hAnsi="Times New Roman" w:cs="Times New Roman"/>
          <w:b/>
          <w:bCs/>
          <w:sz w:val="28"/>
          <w:szCs w:val="28"/>
        </w:rPr>
      </w:pPr>
      <w:r w:rsidRPr="00C31E1E">
        <w:rPr>
          <w:rFonts w:ascii="Times New Roman" w:hAnsi="Times New Roman" w:cs="Times New Roman"/>
          <w:b/>
          <w:bCs/>
          <w:sz w:val="28"/>
          <w:szCs w:val="28"/>
        </w:rPr>
        <w:t>METODE PENELITIAN</w:t>
      </w:r>
    </w:p>
    <w:p w:rsidR="00A13946" w:rsidRPr="00C31E1E" w:rsidRDefault="00A13946" w:rsidP="00A13946">
      <w:pPr>
        <w:jc w:val="center"/>
        <w:rPr>
          <w:rFonts w:ascii="Times New Roman" w:hAnsi="Times New Roman" w:cs="Times New Roman"/>
          <w:b/>
          <w:bCs/>
          <w:sz w:val="28"/>
          <w:szCs w:val="28"/>
        </w:rPr>
      </w:pPr>
    </w:p>
    <w:p w:rsidR="00A13946" w:rsidRPr="00C31E1E" w:rsidRDefault="00A13946" w:rsidP="00A13946">
      <w:pPr>
        <w:spacing w:line="360" w:lineRule="auto"/>
        <w:rPr>
          <w:rFonts w:ascii="Times New Roman" w:hAnsi="Times New Roman" w:cs="Times New Roman"/>
          <w:b/>
          <w:sz w:val="24"/>
          <w:szCs w:val="24"/>
        </w:rPr>
      </w:pPr>
      <w:r w:rsidRPr="00C31E1E">
        <w:rPr>
          <w:rFonts w:ascii="Times New Roman" w:hAnsi="Times New Roman" w:cs="Times New Roman"/>
          <w:b/>
          <w:sz w:val="24"/>
          <w:szCs w:val="24"/>
        </w:rPr>
        <w:t>A. Jenis penelitian</w:t>
      </w:r>
    </w:p>
    <w:p w:rsidR="00A13946" w:rsidRPr="00C31E1E" w:rsidRDefault="00A13946" w:rsidP="00A13946">
      <w:pPr>
        <w:spacing w:line="480" w:lineRule="auto"/>
        <w:ind w:left="284" w:firstLine="720"/>
        <w:jc w:val="both"/>
        <w:rPr>
          <w:rFonts w:ascii="Times New Roman" w:eastAsia="Times New Roman" w:hAnsi="Times New Roman" w:cs="Times New Roman"/>
          <w:sz w:val="24"/>
          <w:szCs w:val="24"/>
        </w:rPr>
      </w:pPr>
      <w:r w:rsidRPr="00C31E1E">
        <w:rPr>
          <w:rFonts w:ascii="Times New Roman" w:hAnsi="Times New Roman" w:cs="Times New Roman"/>
          <w:sz w:val="24"/>
          <w:szCs w:val="24"/>
        </w:rPr>
        <w:t>Dalam penelitian ini penulis mengunakan jenis penelitian kuantitaif, jenis penelitian ini merupakan jenis penelitian untuk mendapatkan gambaran yang akurat dari sebuah karakteristik masalah yang mengklasifikasikan suatu data dan pengambilan data yang berhubungan dengan angka-angka baik yang diperoleh dari hasil pengukuran maupun dari nilai suatu data yang diperoleh (Notoatmodjo, 2018).</w:t>
      </w:r>
    </w:p>
    <w:p w:rsidR="00A13946" w:rsidRPr="00C31E1E" w:rsidRDefault="00A13946" w:rsidP="00A13946">
      <w:pPr>
        <w:ind w:left="360"/>
        <w:jc w:val="both"/>
        <w:rPr>
          <w:rFonts w:ascii="Times New Roman" w:eastAsia="Times New Roman" w:hAnsi="Times New Roman" w:cs="Times New Roman"/>
          <w:sz w:val="24"/>
          <w:szCs w:val="24"/>
        </w:rPr>
      </w:pPr>
    </w:p>
    <w:p w:rsidR="00A13946" w:rsidRPr="00C31E1E" w:rsidRDefault="00A13946" w:rsidP="00A13946">
      <w:pPr>
        <w:rPr>
          <w:rFonts w:ascii="Times New Roman" w:eastAsia="Times New Roman" w:hAnsi="Times New Roman" w:cs="Times New Roman"/>
          <w:b/>
          <w:sz w:val="24"/>
          <w:szCs w:val="24"/>
        </w:rPr>
      </w:pPr>
      <w:r w:rsidRPr="00C31E1E">
        <w:rPr>
          <w:rFonts w:ascii="Times New Roman" w:eastAsia="Times New Roman" w:hAnsi="Times New Roman" w:cs="Times New Roman"/>
          <w:b/>
          <w:sz w:val="24"/>
          <w:szCs w:val="24"/>
        </w:rPr>
        <w:t xml:space="preserve">B. Waktu dan lokasi penelitian </w:t>
      </w:r>
    </w:p>
    <w:p w:rsidR="00A13946" w:rsidRPr="00C31E1E" w:rsidRDefault="00A13946" w:rsidP="00A13946">
      <w:pPr>
        <w:rPr>
          <w:rFonts w:ascii="Times New Roman" w:eastAsia="Times New Roman" w:hAnsi="Times New Roman" w:cs="Times New Roman"/>
          <w:b/>
          <w:sz w:val="24"/>
          <w:szCs w:val="24"/>
        </w:rPr>
      </w:pPr>
    </w:p>
    <w:p w:rsidR="00A13946" w:rsidRPr="00C31E1E" w:rsidRDefault="00A13946" w:rsidP="00A13946">
      <w:pPr>
        <w:spacing w:line="480" w:lineRule="auto"/>
        <w:ind w:left="284" w:firstLine="720"/>
        <w:jc w:val="both"/>
        <w:rPr>
          <w:rFonts w:ascii="Times New Roman" w:hAnsi="Times New Roman" w:cs="Times New Roman"/>
          <w:sz w:val="24"/>
          <w:szCs w:val="24"/>
        </w:rPr>
      </w:pPr>
      <w:r w:rsidRPr="00C31E1E">
        <w:rPr>
          <w:rFonts w:ascii="Times New Roman" w:hAnsi="Times New Roman" w:cs="Times New Roman"/>
          <w:sz w:val="24"/>
          <w:szCs w:val="24"/>
        </w:rPr>
        <w:t>Penelitian</w:t>
      </w:r>
      <w:r w:rsidRPr="00C31E1E">
        <w:rPr>
          <w:rFonts w:ascii="Times New Roman" w:eastAsia="Times New Roman" w:hAnsi="Times New Roman" w:cs="Times New Roman"/>
          <w:sz w:val="24"/>
          <w:szCs w:val="24"/>
        </w:rPr>
        <w:t xml:space="preserve"> ini dilaksanakan </w:t>
      </w:r>
      <w:r w:rsidRPr="00C31E1E">
        <w:rPr>
          <w:rFonts w:ascii="Times New Roman" w:hAnsi="Times New Roman" w:cs="Times New Roman"/>
          <w:sz w:val="24"/>
          <w:szCs w:val="24"/>
        </w:rPr>
        <w:t xml:space="preserve">di </w:t>
      </w:r>
      <w:r w:rsidRPr="00C31E1E">
        <w:rPr>
          <w:rFonts w:ascii="Times New Roman" w:hAnsi="Times New Roman" w:cs="Times New Roman"/>
          <w:bCs/>
          <w:sz w:val="24"/>
          <w:szCs w:val="24"/>
        </w:rPr>
        <w:t>Akademi Kebidanan Hampar Baiduri Kalianda</w:t>
      </w:r>
      <w:r w:rsidRPr="00C31E1E">
        <w:rPr>
          <w:rFonts w:ascii="Times New Roman" w:hAnsi="Times New Roman" w:cs="Times New Roman"/>
          <w:sz w:val="24"/>
          <w:szCs w:val="24"/>
        </w:rPr>
        <w:t>, penelitiandilaksanakan pada bulan Februari 2019.</w:t>
      </w:r>
    </w:p>
    <w:p w:rsidR="00A13946" w:rsidRPr="00C31E1E" w:rsidRDefault="00A13946" w:rsidP="00A13946">
      <w:pPr>
        <w:ind w:firstLine="720"/>
        <w:jc w:val="both"/>
        <w:rPr>
          <w:rFonts w:ascii="Times New Roman" w:eastAsia="Times New Roman" w:hAnsi="Times New Roman" w:cs="Times New Roman"/>
          <w:sz w:val="24"/>
          <w:szCs w:val="24"/>
        </w:rPr>
      </w:pPr>
    </w:p>
    <w:p w:rsidR="00A13946" w:rsidRPr="00C31E1E" w:rsidRDefault="00A13946" w:rsidP="00A13946">
      <w:pPr>
        <w:widowControl w:val="0"/>
        <w:autoSpaceDE w:val="0"/>
        <w:autoSpaceDN w:val="0"/>
        <w:adjustRightInd w:val="0"/>
        <w:spacing w:line="480" w:lineRule="auto"/>
        <w:ind w:right="-7"/>
        <w:jc w:val="both"/>
        <w:rPr>
          <w:rFonts w:ascii="Times New Roman" w:hAnsi="Times New Roman" w:cs="Times New Roman"/>
          <w:b/>
          <w:color w:val="000000"/>
          <w:spacing w:val="-3"/>
          <w:sz w:val="24"/>
          <w:szCs w:val="24"/>
        </w:rPr>
      </w:pPr>
      <w:r w:rsidRPr="00C31E1E">
        <w:rPr>
          <w:rFonts w:ascii="Times New Roman" w:hAnsi="Times New Roman" w:cs="Times New Roman"/>
          <w:b/>
          <w:color w:val="000000"/>
          <w:spacing w:val="-3"/>
          <w:sz w:val="24"/>
          <w:szCs w:val="24"/>
        </w:rPr>
        <w:t>C. Rancangan Penelitian</w:t>
      </w:r>
    </w:p>
    <w:p w:rsidR="00A13946" w:rsidRPr="00C31E1E" w:rsidRDefault="00A13946" w:rsidP="00A13946">
      <w:pPr>
        <w:spacing w:line="480" w:lineRule="auto"/>
        <w:ind w:left="284" w:firstLine="720"/>
        <w:jc w:val="both"/>
        <w:rPr>
          <w:rFonts w:ascii="Times New Roman" w:eastAsia="Times New Roman" w:hAnsi="Times New Roman" w:cs="Times New Roman"/>
          <w:sz w:val="24"/>
          <w:szCs w:val="24"/>
        </w:rPr>
      </w:pPr>
      <w:r w:rsidRPr="00C31E1E">
        <w:rPr>
          <w:rFonts w:ascii="Times New Roman" w:hAnsi="Times New Roman" w:cs="Times New Roman"/>
          <w:sz w:val="24"/>
          <w:szCs w:val="24"/>
        </w:rPr>
        <w:t xml:space="preserve">Rancangan penelitian ini menggunakan </w:t>
      </w:r>
      <w:r w:rsidRPr="00C31E1E">
        <w:rPr>
          <w:rFonts w:ascii="Times New Roman" w:hAnsi="Times New Roman" w:cs="Times New Roman"/>
          <w:i/>
          <w:sz w:val="24"/>
          <w:szCs w:val="24"/>
        </w:rPr>
        <w:t xml:space="preserve">one group pretest-posttest </w:t>
      </w:r>
      <w:r w:rsidRPr="00C31E1E">
        <w:rPr>
          <w:rFonts w:ascii="Times New Roman" w:hAnsi="Times New Roman" w:cs="Times New Roman"/>
          <w:sz w:val="24"/>
          <w:szCs w:val="24"/>
        </w:rPr>
        <w:t xml:space="preserve">yang bertujuan untuk mengetahui apakah ada </w:t>
      </w:r>
      <w:r w:rsidRPr="00C31E1E">
        <w:rPr>
          <w:rFonts w:ascii="Times New Roman" w:hAnsi="Times New Roman" w:cs="Times New Roman"/>
          <w:bCs/>
          <w:sz w:val="24"/>
          <w:szCs w:val="24"/>
        </w:rPr>
        <w:t>pengaruh konsumsi buah Naga terhadap peningkatan hemoglobin pada remaja putri di Akademi Kebidanan Hampar Baiduri Kalianda Tahun 2018</w:t>
      </w:r>
      <w:r w:rsidRPr="00C31E1E">
        <w:rPr>
          <w:rFonts w:ascii="Times New Roman" w:eastAsia="Times New Roman" w:hAnsi="Times New Roman" w:cs="Times New Roman"/>
          <w:sz w:val="24"/>
          <w:szCs w:val="24"/>
        </w:rPr>
        <w:t>.</w:t>
      </w:r>
    </w:p>
    <w:p w:rsidR="00A13946" w:rsidRPr="00C31E1E" w:rsidRDefault="00A13946" w:rsidP="00A13946">
      <w:pPr>
        <w:pStyle w:val="Default"/>
        <w:tabs>
          <w:tab w:val="left" w:pos="2932"/>
        </w:tabs>
        <w:jc w:val="center"/>
        <w:rPr>
          <w:b/>
        </w:rPr>
      </w:pPr>
      <w:r w:rsidRPr="00C31E1E">
        <w:rPr>
          <w:b/>
        </w:rPr>
        <w:t>Tabel 3.1</w:t>
      </w:r>
    </w:p>
    <w:p w:rsidR="00A13946" w:rsidRPr="00C31E1E" w:rsidRDefault="00A13946" w:rsidP="00A13946">
      <w:pPr>
        <w:pStyle w:val="Default"/>
        <w:tabs>
          <w:tab w:val="left" w:pos="2932"/>
        </w:tabs>
        <w:jc w:val="center"/>
        <w:rPr>
          <w:b/>
          <w:i/>
          <w:iCs/>
        </w:rPr>
      </w:pPr>
      <w:r w:rsidRPr="00C31E1E">
        <w:rPr>
          <w:b/>
          <w:i/>
          <w:iCs/>
        </w:rPr>
        <w:t>Pretest Dan Posttest Control Group Design</w:t>
      </w:r>
    </w:p>
    <w:p w:rsidR="00A13946" w:rsidRPr="00C31E1E" w:rsidRDefault="00A13946" w:rsidP="00A13946">
      <w:pPr>
        <w:pStyle w:val="Default"/>
        <w:tabs>
          <w:tab w:val="left" w:pos="2932"/>
        </w:tabs>
        <w:jc w:val="center"/>
        <w:rPr>
          <w:b/>
        </w:rPr>
      </w:pPr>
    </w:p>
    <w:p w:rsidR="00A13946" w:rsidRPr="00C31E1E" w:rsidRDefault="00A13946" w:rsidP="00A13946">
      <w:pPr>
        <w:pStyle w:val="Default"/>
        <w:tabs>
          <w:tab w:val="left" w:pos="2932"/>
          <w:tab w:val="left" w:pos="3960"/>
          <w:tab w:val="left" w:pos="4230"/>
        </w:tabs>
        <w:jc w:val="center"/>
      </w:pPr>
      <w:r w:rsidRPr="00C31E1E">
        <w:t>Pretest          Perlakuan            Posttest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4"/>
        <w:gridCol w:w="2829"/>
        <w:gridCol w:w="2388"/>
      </w:tblGrid>
      <w:tr w:rsidR="00A13946" w:rsidRPr="00C31E1E" w:rsidTr="00655177">
        <w:tc>
          <w:tcPr>
            <w:tcW w:w="2154" w:type="dxa"/>
          </w:tcPr>
          <w:p w:rsidR="00A13946" w:rsidRPr="00C31E1E" w:rsidRDefault="00A13946" w:rsidP="00655177">
            <w:pPr>
              <w:pStyle w:val="Default"/>
              <w:spacing w:line="480" w:lineRule="auto"/>
              <w:jc w:val="center"/>
            </w:pPr>
            <w:r w:rsidRPr="00C31E1E">
              <w:lastRenderedPageBreak/>
              <w:t>01</w:t>
            </w:r>
          </w:p>
        </w:tc>
        <w:tc>
          <w:tcPr>
            <w:tcW w:w="2829" w:type="dxa"/>
          </w:tcPr>
          <w:p w:rsidR="00A13946" w:rsidRPr="00C31E1E" w:rsidRDefault="00A13946" w:rsidP="00655177">
            <w:pPr>
              <w:pStyle w:val="Default"/>
              <w:spacing w:line="480" w:lineRule="auto"/>
              <w:jc w:val="center"/>
              <w:rPr>
                <w:vertAlign w:val="subscript"/>
              </w:rPr>
            </w:pPr>
            <w:r w:rsidRPr="00C31E1E">
              <w:t>X</w:t>
            </w:r>
          </w:p>
        </w:tc>
        <w:tc>
          <w:tcPr>
            <w:tcW w:w="2388" w:type="dxa"/>
          </w:tcPr>
          <w:p w:rsidR="00A13946" w:rsidRPr="00C31E1E" w:rsidRDefault="00A13946" w:rsidP="00655177">
            <w:pPr>
              <w:pStyle w:val="Default"/>
              <w:spacing w:line="480" w:lineRule="auto"/>
              <w:jc w:val="center"/>
            </w:pPr>
            <w:r w:rsidRPr="00C31E1E">
              <w:t>02</w:t>
            </w:r>
          </w:p>
        </w:tc>
      </w:tr>
    </w:tbl>
    <w:p w:rsidR="00A13946" w:rsidRPr="00C31E1E" w:rsidRDefault="00A13946" w:rsidP="00A13946">
      <w:pPr>
        <w:pStyle w:val="Default"/>
        <w:tabs>
          <w:tab w:val="left" w:pos="458"/>
          <w:tab w:val="center" w:pos="4680"/>
        </w:tabs>
        <w:spacing w:line="480" w:lineRule="auto"/>
        <w:jc w:val="both"/>
      </w:pPr>
    </w:p>
    <w:p w:rsidR="00A13946" w:rsidRPr="00C31E1E" w:rsidRDefault="00A13946" w:rsidP="00A13946">
      <w:pPr>
        <w:pStyle w:val="Default"/>
        <w:tabs>
          <w:tab w:val="left" w:pos="458"/>
          <w:tab w:val="center" w:pos="4680"/>
        </w:tabs>
        <w:spacing w:line="480" w:lineRule="auto"/>
        <w:jc w:val="both"/>
      </w:pPr>
      <w:r>
        <w:rPr>
          <w:noProof/>
          <w:lang w:val="en-US" w:eastAsia="en-US"/>
        </w:rPr>
        <w:pict>
          <v:shapetype id="_x0000_t202" coordsize="21600,21600" o:spt="202" path="m,l,21600r21600,l21600,xe">
            <v:stroke joinstyle="miter"/>
            <v:path gradientshapeok="t" o:connecttype="rect"/>
          </v:shapetype>
          <v:shape id="Text Box 36" o:spid="_x0000_s1027" type="#_x0000_t202" style="position:absolute;left:0;text-align:left;margin-left:181.1pt;margin-top:34.65pt;width:34.2pt;height:2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" fillcolor="white [3201]" strokecolor="white [3212]" strokeweight=".5pt">
            <v:path arrowok="t"/>
            <v:textbox>
              <w:txbxContent>
                <w:p w:rsidR="00A13946" w:rsidRPr="008573B6" w:rsidRDefault="00A13946" w:rsidP="00A13946">
                  <w:pPr>
                    <w:jc w:val="center"/>
                  </w:pPr>
                  <w:r>
                    <w:t>35</w:t>
                  </w:r>
                </w:p>
              </w:txbxContent>
            </v:textbox>
          </v:shape>
        </w:pict>
      </w:r>
    </w:p>
    <w:p w:rsidR="00A13946" w:rsidRPr="00C31E1E" w:rsidRDefault="00A13946" w:rsidP="00A13946">
      <w:pPr>
        <w:pStyle w:val="Default"/>
        <w:tabs>
          <w:tab w:val="left" w:pos="458"/>
          <w:tab w:val="center" w:pos="4680"/>
        </w:tabs>
        <w:spacing w:line="480" w:lineRule="auto"/>
        <w:ind w:left="458"/>
        <w:jc w:val="both"/>
      </w:pPr>
      <w:r w:rsidRPr="00C31E1E">
        <w:t>Keterangan :</w:t>
      </w:r>
      <w:r w:rsidRPr="00C31E1E">
        <w:tab/>
      </w:r>
      <w:r w:rsidRPr="00C31E1E">
        <w:tab/>
      </w:r>
      <w:r w:rsidRPr="00C31E1E">
        <w:tab/>
      </w:r>
    </w:p>
    <w:p w:rsidR="00A13946" w:rsidRPr="00C31E1E" w:rsidRDefault="00A13946" w:rsidP="00A13946">
      <w:pPr>
        <w:pStyle w:val="Default"/>
        <w:spacing w:line="480" w:lineRule="auto"/>
        <w:ind w:left="1592" w:hanging="414"/>
        <w:jc w:val="both"/>
      </w:pPr>
      <w:r w:rsidRPr="00C31E1E">
        <w:t>X : Perlakuan (konsumsi buah Naga)</w:t>
      </w:r>
    </w:p>
    <w:p w:rsidR="00A13946" w:rsidRPr="00C31E1E" w:rsidRDefault="00A13946" w:rsidP="00A13946">
      <w:pPr>
        <w:pStyle w:val="Default"/>
        <w:spacing w:line="480" w:lineRule="auto"/>
        <w:ind w:left="458" w:firstLine="720"/>
        <w:jc w:val="both"/>
      </w:pPr>
      <w:r w:rsidRPr="00C31E1E">
        <w:t>01 : Pengukuran kadar HB sebelum intervensi</w:t>
      </w:r>
    </w:p>
    <w:p w:rsidR="00A13946" w:rsidRPr="00C31E1E" w:rsidRDefault="00A13946" w:rsidP="00A13946">
      <w:pPr>
        <w:pStyle w:val="Default"/>
        <w:spacing w:line="480" w:lineRule="auto"/>
        <w:ind w:left="1734" w:hanging="556"/>
        <w:jc w:val="both"/>
      </w:pPr>
      <w:r w:rsidRPr="00C31E1E">
        <w:t>02 : Pengukuran kadar HB sesudah intervensi</w:t>
      </w:r>
    </w:p>
    <w:p w:rsidR="00A13946" w:rsidRPr="00C31E1E" w:rsidRDefault="00A13946" w:rsidP="00A13946">
      <w:pPr>
        <w:spacing w:line="360" w:lineRule="auto"/>
        <w:ind w:left="458"/>
        <w:rPr>
          <w:rFonts w:ascii="Times New Roman" w:hAnsi="Times New Roman" w:cs="Times New Roman"/>
          <w:sz w:val="24"/>
          <w:szCs w:val="24"/>
        </w:rPr>
      </w:pPr>
      <w:r w:rsidRPr="00C31E1E">
        <w:rPr>
          <w:rFonts w:ascii="Times New Roman" w:hAnsi="Times New Roman" w:cs="Times New Roman"/>
          <w:sz w:val="24"/>
          <w:szCs w:val="24"/>
        </w:rPr>
        <w:t>Sumber: Notoatmodjo (2018)</w:t>
      </w:r>
    </w:p>
    <w:p w:rsidR="00A13946" w:rsidRPr="00C31E1E" w:rsidRDefault="00A13946" w:rsidP="00A13946">
      <w:pPr>
        <w:spacing w:line="360" w:lineRule="auto"/>
        <w:rPr>
          <w:rFonts w:ascii="Times New Roman" w:hAnsi="Times New Roman" w:cs="Times New Roman"/>
          <w:sz w:val="24"/>
          <w:szCs w:val="24"/>
        </w:rPr>
      </w:pPr>
    </w:p>
    <w:p w:rsidR="00A13946" w:rsidRPr="00C31E1E" w:rsidRDefault="00A13946" w:rsidP="00A13946">
      <w:pPr>
        <w:spacing w:line="480" w:lineRule="auto"/>
        <w:jc w:val="both"/>
        <w:rPr>
          <w:rFonts w:ascii="Times New Roman" w:eastAsia="Times New Roman" w:hAnsi="Times New Roman" w:cs="Times New Roman"/>
          <w:b/>
          <w:sz w:val="24"/>
          <w:szCs w:val="24"/>
        </w:rPr>
      </w:pPr>
      <w:r w:rsidRPr="00C31E1E">
        <w:rPr>
          <w:rFonts w:ascii="Times New Roman" w:eastAsia="Times New Roman" w:hAnsi="Times New Roman" w:cs="Times New Roman"/>
          <w:b/>
          <w:sz w:val="24"/>
          <w:szCs w:val="24"/>
        </w:rPr>
        <w:t>D. Populasi dan Sampel Penelitian</w:t>
      </w:r>
    </w:p>
    <w:p w:rsidR="00A13946" w:rsidRPr="00C31E1E" w:rsidRDefault="00A13946" w:rsidP="00A13946">
      <w:pPr>
        <w:pStyle w:val="ListParagraph"/>
        <w:widowControl w:val="0"/>
        <w:numPr>
          <w:ilvl w:val="3"/>
          <w:numId w:val="1"/>
        </w:numPr>
        <w:autoSpaceDE w:val="0"/>
        <w:autoSpaceDN w:val="0"/>
        <w:spacing w:after="0" w:line="480" w:lineRule="auto"/>
        <w:ind w:left="643"/>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Populasi Penelitian</w:t>
      </w:r>
    </w:p>
    <w:p w:rsidR="00A13946" w:rsidRPr="00C31E1E" w:rsidRDefault="00A13946" w:rsidP="00A13946">
      <w:pPr>
        <w:spacing w:line="480" w:lineRule="auto"/>
        <w:ind w:left="643" w:firstLine="77"/>
        <w:jc w:val="both"/>
        <w:rPr>
          <w:rFonts w:ascii="Times New Roman" w:hAnsi="Times New Roman" w:cs="Times New Roman"/>
          <w:sz w:val="24"/>
          <w:szCs w:val="24"/>
        </w:rPr>
      </w:pPr>
      <w:r w:rsidRPr="00C31E1E">
        <w:rPr>
          <w:rFonts w:ascii="Times New Roman" w:eastAsia="Times New Roman" w:hAnsi="Times New Roman" w:cs="Times New Roman"/>
          <w:sz w:val="24"/>
          <w:szCs w:val="24"/>
        </w:rPr>
        <w:t xml:space="preserve">Populasi adalah wilayah generalisasi yang terdiri atas: obyek/subyekyang </w:t>
      </w:r>
      <w:r w:rsidRPr="00C31E1E">
        <w:rPr>
          <w:rFonts w:ascii="Times New Roman" w:hAnsi="Times New Roman" w:cs="Times New Roman"/>
          <w:sz w:val="24"/>
          <w:szCs w:val="24"/>
        </w:rPr>
        <w:t>mempunyai</w:t>
      </w:r>
      <w:r w:rsidRPr="00C31E1E">
        <w:rPr>
          <w:rFonts w:ascii="Times New Roman" w:eastAsia="Times New Roman" w:hAnsi="Times New Roman" w:cs="Times New Roman"/>
          <w:sz w:val="24"/>
          <w:szCs w:val="24"/>
        </w:rPr>
        <w:t xml:space="preserve"> kualitas dan karakteristik tertentu yang ditetapkan olehpeneliti untuk dipelajari dan kemudian ditarik kesimpulannya(Sugiyono,2014). </w:t>
      </w:r>
      <w:r w:rsidRPr="00C31E1E">
        <w:rPr>
          <w:rFonts w:ascii="Times New Roman" w:hAnsi="Times New Roman" w:cs="Times New Roman"/>
          <w:sz w:val="24"/>
          <w:szCs w:val="24"/>
        </w:rPr>
        <w:t xml:space="preserve">Populasi dalam penelitian adalah semua mahasiswi </w:t>
      </w:r>
      <w:r w:rsidRPr="00C31E1E">
        <w:rPr>
          <w:rFonts w:ascii="Times New Roman" w:hAnsi="Times New Roman" w:cs="Times New Roman"/>
          <w:bCs/>
          <w:sz w:val="24"/>
          <w:szCs w:val="24"/>
        </w:rPr>
        <w:t>Akademi Kebidanan Hampar Baiduri Kaliandatahun 2019 yaitu sebanyak 42 mahasiswi</w:t>
      </w:r>
      <w:r w:rsidRPr="00C31E1E">
        <w:rPr>
          <w:rFonts w:ascii="Times New Roman" w:hAnsi="Times New Roman" w:cs="Times New Roman"/>
          <w:sz w:val="24"/>
          <w:szCs w:val="24"/>
        </w:rPr>
        <w:t xml:space="preserve">. </w:t>
      </w:r>
    </w:p>
    <w:p w:rsidR="00A13946" w:rsidRPr="00C31E1E" w:rsidRDefault="00A13946" w:rsidP="00A13946">
      <w:pPr>
        <w:pStyle w:val="ListParagraph"/>
        <w:widowControl w:val="0"/>
        <w:numPr>
          <w:ilvl w:val="3"/>
          <w:numId w:val="1"/>
        </w:numPr>
        <w:autoSpaceDE w:val="0"/>
        <w:autoSpaceDN w:val="0"/>
        <w:spacing w:after="0" w:line="480" w:lineRule="auto"/>
        <w:ind w:left="643"/>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Sampel penelitian</w:t>
      </w:r>
    </w:p>
    <w:p w:rsidR="00A13946" w:rsidRPr="00C31E1E" w:rsidRDefault="00A13946" w:rsidP="00A13946">
      <w:pPr>
        <w:spacing w:line="480" w:lineRule="auto"/>
        <w:ind w:left="643"/>
        <w:jc w:val="both"/>
        <w:rPr>
          <w:rFonts w:ascii="Times New Roman" w:hAnsi="Times New Roman" w:cs="Times New Roman"/>
          <w:bCs/>
          <w:sz w:val="24"/>
          <w:szCs w:val="24"/>
        </w:rPr>
      </w:pPr>
      <w:r w:rsidRPr="00C31E1E">
        <w:rPr>
          <w:rFonts w:ascii="Times New Roman" w:eastAsia="Times New Roman" w:hAnsi="Times New Roman" w:cs="Times New Roman"/>
          <w:sz w:val="24"/>
          <w:szCs w:val="24"/>
        </w:rPr>
        <w:t xml:space="preserve">Sampel adalah bagian dari jumlah dan karakteristik yangdimiliki oleh populasi tersebut. Jika populasi besar dan peneliti tidakmungkin mempelajari semua yang ada pada populasi, misalnya karenaketerbatasan dana, tenaga dan waktu, maka peneliti dapat menggunakansampel yang diambil dari populasi itu (Sugiyono, 2014). </w:t>
      </w:r>
      <w:r w:rsidRPr="00C31E1E">
        <w:rPr>
          <w:rFonts w:ascii="Times New Roman" w:hAnsi="Times New Roman" w:cs="Times New Roman"/>
          <w:color w:val="000000"/>
          <w:sz w:val="24"/>
          <w:szCs w:val="24"/>
        </w:rPr>
        <w:t xml:space="preserve">Apabila kurang dari 100 lebih baik diambil semua hingga penelitiannya merupakan penelitian populasi. </w:t>
      </w:r>
      <w:r w:rsidRPr="00C31E1E">
        <w:rPr>
          <w:rFonts w:ascii="Times New Roman" w:hAnsi="Times New Roman" w:cs="Times New Roman"/>
          <w:sz w:val="24"/>
          <w:szCs w:val="24"/>
        </w:rPr>
        <w:lastRenderedPageBreak/>
        <w:t xml:space="preserve">Dalam penelitian ini sampel yang digunakan adalah semua mahasiswi </w:t>
      </w:r>
      <w:r w:rsidRPr="00C31E1E">
        <w:rPr>
          <w:rFonts w:ascii="Times New Roman" w:hAnsi="Times New Roman" w:cs="Times New Roman"/>
          <w:bCs/>
          <w:sz w:val="24"/>
          <w:szCs w:val="24"/>
        </w:rPr>
        <w:t>Akbid Hampar Baiduri Kalianda tahun 2019 yaitu sebanyak 42 mahasiswi.</w:t>
      </w:r>
    </w:p>
    <w:p w:rsidR="00A13946" w:rsidRPr="00C31E1E" w:rsidRDefault="00A13946" w:rsidP="00A13946">
      <w:pPr>
        <w:spacing w:line="480" w:lineRule="auto"/>
        <w:jc w:val="both"/>
        <w:rPr>
          <w:rFonts w:ascii="Times New Roman" w:hAnsi="Times New Roman" w:cs="Times New Roman"/>
          <w:sz w:val="24"/>
          <w:szCs w:val="24"/>
        </w:rPr>
      </w:pPr>
    </w:p>
    <w:p w:rsidR="00A13946" w:rsidRPr="00C31E1E" w:rsidRDefault="00A13946" w:rsidP="00A13946">
      <w:pPr>
        <w:spacing w:line="480" w:lineRule="auto"/>
        <w:jc w:val="both"/>
        <w:rPr>
          <w:rFonts w:ascii="Times New Roman" w:hAnsi="Times New Roman" w:cs="Times New Roman"/>
          <w:sz w:val="24"/>
          <w:szCs w:val="24"/>
        </w:rPr>
      </w:pPr>
    </w:p>
    <w:p w:rsidR="00A13946" w:rsidRPr="00C31E1E" w:rsidRDefault="00A13946" w:rsidP="00A13946">
      <w:pPr>
        <w:pStyle w:val="ListParagraph"/>
        <w:widowControl w:val="0"/>
        <w:numPr>
          <w:ilvl w:val="3"/>
          <w:numId w:val="1"/>
        </w:numPr>
        <w:autoSpaceDE w:val="0"/>
        <w:autoSpaceDN w:val="0"/>
        <w:spacing w:after="0" w:line="480" w:lineRule="auto"/>
        <w:ind w:left="643"/>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Teknik Penentuan Sampel</w:t>
      </w:r>
    </w:p>
    <w:p w:rsidR="00A13946" w:rsidRPr="00C31E1E" w:rsidRDefault="00A13946" w:rsidP="00A13946">
      <w:pPr>
        <w:spacing w:line="480" w:lineRule="auto"/>
        <w:ind w:left="643" w:firstLine="491"/>
        <w:jc w:val="both"/>
        <w:rPr>
          <w:rFonts w:ascii="Times New Roman" w:hAnsi="Times New Roman" w:cs="Times New Roman"/>
          <w:color w:val="000000"/>
          <w:spacing w:val="-3"/>
          <w:sz w:val="24"/>
          <w:szCs w:val="24"/>
        </w:rPr>
      </w:pPr>
      <w:r w:rsidRPr="00C31E1E">
        <w:rPr>
          <w:rFonts w:ascii="Times New Roman" w:hAnsi="Times New Roman" w:cs="Times New Roman"/>
          <w:color w:val="000000"/>
          <w:sz w:val="24"/>
          <w:szCs w:val="24"/>
        </w:rPr>
        <w:t xml:space="preserve">Teknik </w:t>
      </w:r>
      <w:r w:rsidRPr="00C31E1E">
        <w:rPr>
          <w:rFonts w:ascii="Times New Roman" w:hAnsi="Times New Roman" w:cs="Times New Roman"/>
          <w:sz w:val="24"/>
          <w:szCs w:val="24"/>
        </w:rPr>
        <w:t>pengambilan</w:t>
      </w:r>
      <w:r w:rsidRPr="00C31E1E">
        <w:rPr>
          <w:rFonts w:ascii="Times New Roman" w:hAnsi="Times New Roman" w:cs="Times New Roman"/>
          <w:color w:val="000000"/>
          <w:sz w:val="24"/>
          <w:szCs w:val="24"/>
        </w:rPr>
        <w:t xml:space="preserve"> sample secara </w:t>
      </w:r>
      <w:r w:rsidRPr="00C31E1E">
        <w:rPr>
          <w:rFonts w:ascii="Times New Roman" w:hAnsi="Times New Roman" w:cs="Times New Roman"/>
          <w:i/>
          <w:color w:val="000000"/>
          <w:sz w:val="24"/>
          <w:szCs w:val="24"/>
        </w:rPr>
        <w:t xml:space="preserve">purposive sampling </w:t>
      </w:r>
      <w:r w:rsidRPr="00C31E1E">
        <w:rPr>
          <w:rFonts w:ascii="Times New Roman" w:hAnsi="Times New Roman" w:cs="Times New Roman"/>
          <w:color w:val="000000"/>
          <w:sz w:val="24"/>
          <w:szCs w:val="24"/>
        </w:rPr>
        <w:t xml:space="preserve">adalah metode pengumpulan data dimana pertimbangan tertentu yang dibuat oleh peneliti sendiri, berdasarkan kehadiran responden yang ada ditempat penelitian </w:t>
      </w:r>
      <w:r w:rsidRPr="00C31E1E">
        <w:rPr>
          <w:rFonts w:ascii="Times New Roman" w:hAnsi="Times New Roman" w:cs="Times New Roman"/>
          <w:color w:val="000000"/>
          <w:spacing w:val="-3"/>
          <w:sz w:val="24"/>
          <w:szCs w:val="24"/>
        </w:rPr>
        <w:t>(Notoatmodjo, 2018).</w:t>
      </w:r>
    </w:p>
    <w:p w:rsidR="00A13946" w:rsidRPr="00C31E1E" w:rsidRDefault="00A13946" w:rsidP="00A13946">
      <w:pPr>
        <w:spacing w:line="480" w:lineRule="auto"/>
        <w:ind w:left="567" w:firstLine="76"/>
        <w:jc w:val="both"/>
        <w:rPr>
          <w:rFonts w:ascii="Times New Roman" w:hAnsi="Times New Roman" w:cs="Times New Roman"/>
          <w:sz w:val="24"/>
          <w:szCs w:val="24"/>
        </w:rPr>
      </w:pPr>
      <w:r w:rsidRPr="00C31E1E">
        <w:rPr>
          <w:rFonts w:ascii="Times New Roman" w:hAnsi="Times New Roman" w:cs="Times New Roman"/>
          <w:sz w:val="24"/>
          <w:szCs w:val="24"/>
        </w:rPr>
        <w:t>Kriteria Inklusi:</w:t>
      </w:r>
    </w:p>
    <w:p w:rsidR="00A13946" w:rsidRPr="00C31E1E" w:rsidRDefault="00A13946" w:rsidP="00A13946">
      <w:pPr>
        <w:numPr>
          <w:ilvl w:val="4"/>
          <w:numId w:val="2"/>
        </w:numPr>
        <w:tabs>
          <w:tab w:val="clear" w:pos="4680"/>
          <w:tab w:val="num" w:pos="993"/>
        </w:tabs>
        <w:spacing w:after="0" w:line="480" w:lineRule="auto"/>
        <w:ind w:left="964" w:hanging="284"/>
        <w:jc w:val="both"/>
        <w:rPr>
          <w:rFonts w:ascii="Times New Roman" w:hAnsi="Times New Roman" w:cs="Times New Roman"/>
          <w:sz w:val="24"/>
          <w:szCs w:val="24"/>
        </w:rPr>
      </w:pPr>
      <w:r w:rsidRPr="00C31E1E">
        <w:rPr>
          <w:rFonts w:ascii="Times New Roman" w:hAnsi="Times New Roman" w:cs="Times New Roman"/>
          <w:sz w:val="24"/>
          <w:szCs w:val="24"/>
        </w:rPr>
        <w:t xml:space="preserve">Mahasiswi </w:t>
      </w:r>
      <w:r w:rsidRPr="00C31E1E">
        <w:rPr>
          <w:rFonts w:ascii="Times New Roman" w:hAnsi="Times New Roman" w:cs="Times New Roman"/>
          <w:bCs/>
          <w:sz w:val="24"/>
          <w:szCs w:val="24"/>
        </w:rPr>
        <w:t xml:space="preserve">Akademi Kebidanan </w:t>
      </w:r>
      <w:r w:rsidRPr="00C31E1E">
        <w:rPr>
          <w:rFonts w:ascii="Times New Roman" w:hAnsi="Times New Roman" w:cs="Times New Roman"/>
          <w:sz w:val="24"/>
          <w:szCs w:val="24"/>
        </w:rPr>
        <w:t>Hampar Baiduri Kalianda</w:t>
      </w:r>
    </w:p>
    <w:p w:rsidR="00A13946" w:rsidRPr="00C31E1E" w:rsidRDefault="00A13946" w:rsidP="00A13946">
      <w:pPr>
        <w:numPr>
          <w:ilvl w:val="4"/>
          <w:numId w:val="2"/>
        </w:numPr>
        <w:tabs>
          <w:tab w:val="clear" w:pos="4680"/>
          <w:tab w:val="num" w:pos="993"/>
        </w:tabs>
        <w:spacing w:after="0" w:line="480" w:lineRule="auto"/>
        <w:ind w:left="964" w:hanging="284"/>
        <w:jc w:val="both"/>
        <w:rPr>
          <w:rFonts w:ascii="Times New Roman" w:hAnsi="Times New Roman" w:cs="Times New Roman"/>
          <w:sz w:val="24"/>
          <w:szCs w:val="24"/>
        </w:rPr>
      </w:pPr>
      <w:r w:rsidRPr="00C31E1E">
        <w:rPr>
          <w:rFonts w:ascii="Times New Roman" w:hAnsi="Times New Roman" w:cs="Times New Roman"/>
          <w:sz w:val="24"/>
          <w:szCs w:val="24"/>
        </w:rPr>
        <w:t>Tidak sedang menstruasi</w:t>
      </w:r>
    </w:p>
    <w:p w:rsidR="00A13946" w:rsidRPr="00C31E1E" w:rsidRDefault="00A13946" w:rsidP="00A13946">
      <w:pPr>
        <w:numPr>
          <w:ilvl w:val="4"/>
          <w:numId w:val="2"/>
        </w:numPr>
        <w:tabs>
          <w:tab w:val="clear" w:pos="4680"/>
          <w:tab w:val="num" w:pos="993"/>
        </w:tabs>
        <w:spacing w:after="0" w:line="480" w:lineRule="auto"/>
        <w:ind w:left="964" w:hanging="284"/>
        <w:jc w:val="both"/>
        <w:rPr>
          <w:rFonts w:ascii="Times New Roman" w:hAnsi="Times New Roman" w:cs="Times New Roman"/>
          <w:sz w:val="24"/>
          <w:szCs w:val="24"/>
        </w:rPr>
      </w:pPr>
      <w:r w:rsidRPr="00C31E1E">
        <w:rPr>
          <w:rFonts w:ascii="Times New Roman" w:hAnsi="Times New Roman" w:cs="Times New Roman"/>
          <w:sz w:val="24"/>
          <w:szCs w:val="24"/>
        </w:rPr>
        <w:t>Status gizi baik</w:t>
      </w:r>
    </w:p>
    <w:p w:rsidR="00A13946" w:rsidRPr="00C31E1E" w:rsidRDefault="00A13946" w:rsidP="00A13946">
      <w:pPr>
        <w:ind w:left="851"/>
        <w:jc w:val="both"/>
        <w:rPr>
          <w:rFonts w:ascii="Times New Roman" w:hAnsi="Times New Roman" w:cs="Times New Roman"/>
          <w:sz w:val="24"/>
          <w:szCs w:val="24"/>
        </w:rPr>
      </w:pPr>
    </w:p>
    <w:p w:rsidR="00A13946" w:rsidRPr="00C31E1E" w:rsidRDefault="00A13946" w:rsidP="00A13946">
      <w:pPr>
        <w:spacing w:line="480" w:lineRule="auto"/>
        <w:jc w:val="both"/>
        <w:rPr>
          <w:rFonts w:ascii="Times New Roman" w:eastAsia="Times New Roman" w:hAnsi="Times New Roman" w:cs="Times New Roman"/>
          <w:b/>
          <w:sz w:val="24"/>
          <w:szCs w:val="24"/>
        </w:rPr>
      </w:pPr>
      <w:r w:rsidRPr="00C31E1E">
        <w:rPr>
          <w:rFonts w:ascii="Times New Roman" w:eastAsia="Times New Roman" w:hAnsi="Times New Roman" w:cs="Times New Roman"/>
          <w:b/>
          <w:sz w:val="24"/>
          <w:szCs w:val="24"/>
        </w:rPr>
        <w:t>E. Definisi Operasional</w:t>
      </w:r>
    </w:p>
    <w:p w:rsidR="00A13946" w:rsidRPr="00C31E1E" w:rsidRDefault="00A13946" w:rsidP="00A13946">
      <w:pPr>
        <w:widowControl w:val="0"/>
        <w:autoSpaceDE w:val="0"/>
        <w:autoSpaceDN w:val="0"/>
        <w:adjustRightInd w:val="0"/>
        <w:spacing w:line="480" w:lineRule="auto"/>
        <w:ind w:left="283"/>
        <w:jc w:val="both"/>
        <w:rPr>
          <w:rFonts w:ascii="Times New Roman" w:hAnsi="Times New Roman" w:cs="Times New Roman"/>
          <w:color w:val="000000"/>
          <w:sz w:val="24"/>
          <w:szCs w:val="24"/>
        </w:rPr>
      </w:pPr>
      <w:r w:rsidRPr="00C31E1E">
        <w:rPr>
          <w:rFonts w:ascii="Times New Roman" w:eastAsia="Times New Roman" w:hAnsi="Times New Roman" w:cs="Times New Roman"/>
          <w:sz w:val="24"/>
          <w:szCs w:val="24"/>
        </w:rPr>
        <w:t xml:space="preserve">Definisi operasional adalah seperangkat instruksi yang disusun secara lengkap untuk menetapkan variable apa yang akan diukur dan bagaimana cara mengukur variable tersebut. Dengan kata lain Definisi Operasional adalah penarikan batasan yang lebih menjelaskan ciri-ciri spesifik yang lebih substantive dari suatu konsep </w:t>
      </w:r>
      <w:r w:rsidRPr="00C31E1E">
        <w:rPr>
          <w:rFonts w:ascii="Times New Roman" w:hAnsi="Times New Roman" w:cs="Times New Roman"/>
          <w:color w:val="000000"/>
          <w:sz w:val="24"/>
          <w:szCs w:val="24"/>
        </w:rPr>
        <w:t>(Notoadmodjo. 2018).</w:t>
      </w:r>
    </w:p>
    <w:p w:rsidR="00A13946" w:rsidRPr="00C31E1E" w:rsidRDefault="00A13946" w:rsidP="00A13946">
      <w:pPr>
        <w:jc w:val="center"/>
        <w:rPr>
          <w:rFonts w:ascii="Times New Roman" w:hAnsi="Times New Roman" w:cs="Times New Roman"/>
          <w:sz w:val="24"/>
        </w:rPr>
      </w:pPr>
      <w:r w:rsidRPr="00C31E1E">
        <w:rPr>
          <w:rFonts w:ascii="Times New Roman" w:hAnsi="Times New Roman" w:cs="Times New Roman"/>
          <w:sz w:val="24"/>
        </w:rPr>
        <w:t>Tabel 3.2</w:t>
      </w:r>
    </w:p>
    <w:p w:rsidR="00A13946" w:rsidRPr="00C31E1E" w:rsidRDefault="00A13946" w:rsidP="00A13946">
      <w:pPr>
        <w:jc w:val="center"/>
        <w:rPr>
          <w:rFonts w:ascii="Times New Roman" w:hAnsi="Times New Roman" w:cs="Times New Roman"/>
          <w:sz w:val="24"/>
        </w:rPr>
      </w:pPr>
      <w:r w:rsidRPr="00C31E1E">
        <w:rPr>
          <w:rFonts w:ascii="Times New Roman" w:hAnsi="Times New Roman" w:cs="Times New Roman"/>
          <w:sz w:val="24"/>
        </w:rPr>
        <w:t>Definisi Operasional</w:t>
      </w:r>
    </w:p>
    <w:p w:rsidR="00A13946" w:rsidRPr="00C31E1E" w:rsidRDefault="00A13946" w:rsidP="00A13946">
      <w:pPr>
        <w:jc w:val="center"/>
        <w:rPr>
          <w:rFonts w:ascii="Times New Roman" w:hAnsi="Times New Roman" w:cs="Times New Roman"/>
          <w:b/>
          <w:sz w:val="24"/>
        </w:rPr>
      </w:pPr>
    </w:p>
    <w:tbl>
      <w:tblPr>
        <w:tblW w:w="8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410"/>
        <w:gridCol w:w="1275"/>
        <w:gridCol w:w="1134"/>
        <w:gridCol w:w="1301"/>
        <w:gridCol w:w="708"/>
      </w:tblGrid>
      <w:tr w:rsidR="00A13946" w:rsidRPr="00C31E1E" w:rsidTr="00655177">
        <w:tc>
          <w:tcPr>
            <w:tcW w:w="1418" w:type="dxa"/>
            <w:shd w:val="clear" w:color="auto" w:fill="auto"/>
          </w:tcPr>
          <w:p w:rsidR="00A13946" w:rsidRPr="00C31E1E" w:rsidRDefault="00A13946" w:rsidP="00655177">
            <w:pPr>
              <w:jc w:val="center"/>
              <w:rPr>
                <w:rFonts w:ascii="Times New Roman" w:hAnsi="Times New Roman" w:cs="Times New Roman"/>
              </w:rPr>
            </w:pPr>
            <w:r w:rsidRPr="00C31E1E">
              <w:rPr>
                <w:rFonts w:ascii="Times New Roman" w:hAnsi="Times New Roman" w:cs="Times New Roman"/>
                <w:lang w:val="it-IT"/>
              </w:rPr>
              <w:lastRenderedPageBreak/>
              <w:t>Variabel</w:t>
            </w:r>
          </w:p>
        </w:tc>
        <w:tc>
          <w:tcPr>
            <w:tcW w:w="2410" w:type="dxa"/>
            <w:shd w:val="clear" w:color="auto" w:fill="auto"/>
          </w:tcPr>
          <w:p w:rsidR="00A13946" w:rsidRPr="00C31E1E" w:rsidRDefault="00A13946" w:rsidP="00655177">
            <w:pPr>
              <w:jc w:val="center"/>
              <w:rPr>
                <w:rFonts w:ascii="Times New Roman" w:hAnsi="Times New Roman" w:cs="Times New Roman"/>
                <w:b/>
              </w:rPr>
            </w:pPr>
            <w:r w:rsidRPr="00C31E1E">
              <w:rPr>
                <w:rFonts w:ascii="Times New Roman" w:hAnsi="Times New Roman" w:cs="Times New Roman"/>
                <w:lang w:val="it-IT"/>
              </w:rPr>
              <w:t>Definisi Operasional</w:t>
            </w:r>
          </w:p>
        </w:tc>
        <w:tc>
          <w:tcPr>
            <w:tcW w:w="1275" w:type="dxa"/>
            <w:shd w:val="clear" w:color="auto" w:fill="auto"/>
          </w:tcPr>
          <w:p w:rsidR="00A13946" w:rsidRPr="00C31E1E" w:rsidRDefault="00A13946" w:rsidP="00655177">
            <w:pPr>
              <w:jc w:val="center"/>
              <w:rPr>
                <w:rFonts w:ascii="Times New Roman" w:hAnsi="Times New Roman" w:cs="Times New Roman"/>
                <w:b/>
              </w:rPr>
            </w:pPr>
            <w:r w:rsidRPr="00C31E1E">
              <w:rPr>
                <w:rFonts w:ascii="Times New Roman" w:hAnsi="Times New Roman" w:cs="Times New Roman"/>
                <w:lang w:val="it-IT"/>
              </w:rPr>
              <w:t>Cara Ukur</w:t>
            </w:r>
          </w:p>
        </w:tc>
        <w:tc>
          <w:tcPr>
            <w:tcW w:w="1134" w:type="dxa"/>
            <w:shd w:val="clear" w:color="auto" w:fill="auto"/>
          </w:tcPr>
          <w:p w:rsidR="00A13946" w:rsidRPr="00C31E1E" w:rsidRDefault="00A13946" w:rsidP="00655177">
            <w:pPr>
              <w:jc w:val="center"/>
              <w:rPr>
                <w:rFonts w:ascii="Times New Roman" w:hAnsi="Times New Roman" w:cs="Times New Roman"/>
                <w:b/>
              </w:rPr>
            </w:pPr>
            <w:r w:rsidRPr="00C31E1E">
              <w:rPr>
                <w:rFonts w:ascii="Times New Roman" w:hAnsi="Times New Roman" w:cs="Times New Roman"/>
                <w:lang w:val="it-IT"/>
              </w:rPr>
              <w:t>Alat Ukur</w:t>
            </w:r>
          </w:p>
        </w:tc>
        <w:tc>
          <w:tcPr>
            <w:tcW w:w="1301" w:type="dxa"/>
            <w:shd w:val="clear" w:color="auto" w:fill="auto"/>
          </w:tcPr>
          <w:p w:rsidR="00A13946" w:rsidRPr="00C31E1E" w:rsidRDefault="00A13946" w:rsidP="00655177">
            <w:pPr>
              <w:jc w:val="center"/>
              <w:rPr>
                <w:rFonts w:ascii="Times New Roman" w:hAnsi="Times New Roman" w:cs="Times New Roman"/>
                <w:b/>
              </w:rPr>
            </w:pPr>
            <w:r w:rsidRPr="00C31E1E">
              <w:rPr>
                <w:rFonts w:ascii="Times New Roman" w:hAnsi="Times New Roman" w:cs="Times New Roman"/>
                <w:lang w:val="it-IT"/>
              </w:rPr>
              <w:t>Hasil Ukur</w:t>
            </w:r>
          </w:p>
        </w:tc>
        <w:tc>
          <w:tcPr>
            <w:tcW w:w="708" w:type="dxa"/>
            <w:shd w:val="clear" w:color="auto" w:fill="auto"/>
          </w:tcPr>
          <w:p w:rsidR="00A13946" w:rsidRPr="00C31E1E" w:rsidRDefault="00A13946" w:rsidP="00655177">
            <w:pPr>
              <w:jc w:val="center"/>
              <w:rPr>
                <w:rFonts w:ascii="Times New Roman" w:hAnsi="Times New Roman" w:cs="Times New Roman"/>
                <w:b/>
              </w:rPr>
            </w:pPr>
            <w:r w:rsidRPr="00C31E1E">
              <w:rPr>
                <w:rFonts w:ascii="Times New Roman" w:hAnsi="Times New Roman" w:cs="Times New Roman"/>
                <w:lang w:val="it-IT"/>
              </w:rPr>
              <w:t>Skala</w:t>
            </w:r>
          </w:p>
        </w:tc>
      </w:tr>
      <w:tr w:rsidR="00A13946" w:rsidRPr="00C31E1E" w:rsidTr="00655177">
        <w:tc>
          <w:tcPr>
            <w:tcW w:w="1418" w:type="dxa"/>
            <w:shd w:val="clear" w:color="auto" w:fill="auto"/>
          </w:tcPr>
          <w:p w:rsidR="00A13946" w:rsidRPr="00C31E1E" w:rsidRDefault="00A13946" w:rsidP="00655177">
            <w:pPr>
              <w:rPr>
                <w:rFonts w:ascii="Times New Roman" w:hAnsi="Times New Roman" w:cs="Times New Roman"/>
                <w:b/>
              </w:rPr>
            </w:pPr>
            <w:r w:rsidRPr="00C31E1E">
              <w:rPr>
                <w:rFonts w:ascii="Times New Roman" w:hAnsi="Times New Roman" w:cs="Times New Roman"/>
                <w:b/>
              </w:rPr>
              <w:t xml:space="preserve">Variabel Independen </w:t>
            </w:r>
            <w:r w:rsidRPr="00C31E1E">
              <w:rPr>
                <w:rFonts w:ascii="Times New Roman" w:hAnsi="Times New Roman" w:cs="Times New Roman"/>
              </w:rPr>
              <w:t>Konsumsi    buah naga</w:t>
            </w:r>
          </w:p>
        </w:tc>
        <w:tc>
          <w:tcPr>
            <w:tcW w:w="2410" w:type="dxa"/>
            <w:shd w:val="clear" w:color="auto" w:fill="auto"/>
          </w:tcPr>
          <w:p w:rsidR="00A13946" w:rsidRPr="00C31E1E" w:rsidRDefault="00A13946" w:rsidP="00655177">
            <w:pPr>
              <w:rPr>
                <w:rFonts w:ascii="Times New Roman" w:hAnsi="Times New Roman" w:cs="Times New Roman"/>
              </w:rPr>
            </w:pPr>
            <w:r w:rsidRPr="00C31E1E">
              <w:rPr>
                <w:rFonts w:ascii="Times New Roman" w:hAnsi="Times New Roman" w:cs="Times New Roman"/>
              </w:rPr>
              <w:t>Konsumsi</w:t>
            </w:r>
            <w:r w:rsidRPr="00C31E1E">
              <w:rPr>
                <w:rFonts w:ascii="Times New Roman" w:hAnsi="Times New Roman" w:cs="Times New Roman"/>
                <w:lang w:val="sv-SE"/>
              </w:rPr>
              <w:t xml:space="preserve"> </w:t>
            </w:r>
            <w:r w:rsidRPr="00C31E1E">
              <w:rPr>
                <w:rFonts w:ascii="Times New Roman" w:hAnsi="Times New Roman" w:cs="Times New Roman"/>
              </w:rPr>
              <w:t>buah naga sebanyak 100 gram selama 2 minggu setiap sore hari.</w:t>
            </w:r>
          </w:p>
          <w:p w:rsidR="00A13946" w:rsidRPr="00C31E1E" w:rsidRDefault="00A13946" w:rsidP="00655177">
            <w:pPr>
              <w:ind w:left="175"/>
              <w:rPr>
                <w:rFonts w:ascii="Times New Roman" w:hAnsi="Times New Roman" w:cs="Times New Roman"/>
              </w:rPr>
            </w:pPr>
          </w:p>
          <w:p w:rsidR="00A13946" w:rsidRPr="00C31E1E" w:rsidRDefault="00A13946" w:rsidP="00655177">
            <w:pPr>
              <w:ind w:left="175"/>
              <w:rPr>
                <w:rFonts w:ascii="Times New Roman" w:hAnsi="Times New Roman" w:cs="Times New Roman"/>
              </w:rPr>
            </w:pPr>
          </w:p>
        </w:tc>
        <w:tc>
          <w:tcPr>
            <w:tcW w:w="1275" w:type="dxa"/>
            <w:shd w:val="clear" w:color="auto" w:fill="auto"/>
          </w:tcPr>
          <w:p w:rsidR="00A13946" w:rsidRPr="00C31E1E" w:rsidRDefault="00A13946" w:rsidP="00655177">
            <w:pPr>
              <w:jc w:val="center"/>
              <w:rPr>
                <w:rFonts w:ascii="Times New Roman" w:hAnsi="Times New Roman" w:cs="Times New Roman"/>
              </w:rPr>
            </w:pPr>
            <w:r w:rsidRPr="00C31E1E">
              <w:rPr>
                <w:rFonts w:ascii="Times New Roman" w:hAnsi="Times New Roman" w:cs="Times New Roman"/>
              </w:rPr>
              <w:t>Konsumsi buah naga merah</w:t>
            </w:r>
          </w:p>
        </w:tc>
        <w:tc>
          <w:tcPr>
            <w:tcW w:w="1134" w:type="dxa"/>
            <w:shd w:val="clear" w:color="auto" w:fill="auto"/>
          </w:tcPr>
          <w:p w:rsidR="00A13946" w:rsidRPr="00C31E1E" w:rsidRDefault="00A13946" w:rsidP="00655177">
            <w:pPr>
              <w:jc w:val="center"/>
              <w:rPr>
                <w:rFonts w:ascii="Times New Roman" w:hAnsi="Times New Roman" w:cs="Times New Roman"/>
              </w:rPr>
            </w:pPr>
            <w:r w:rsidRPr="00C31E1E">
              <w:rPr>
                <w:rFonts w:ascii="Times New Roman" w:hAnsi="Times New Roman" w:cs="Times New Roman"/>
              </w:rPr>
              <w:t>Konsumsi  buah naga merah</w:t>
            </w:r>
          </w:p>
        </w:tc>
        <w:tc>
          <w:tcPr>
            <w:tcW w:w="1301" w:type="dxa"/>
            <w:shd w:val="clear" w:color="auto" w:fill="auto"/>
          </w:tcPr>
          <w:p w:rsidR="00A13946" w:rsidRPr="00C31E1E" w:rsidRDefault="00A13946" w:rsidP="00655177">
            <w:pPr>
              <w:rPr>
                <w:rFonts w:ascii="Times New Roman" w:hAnsi="Times New Roman" w:cs="Times New Roman"/>
              </w:rPr>
            </w:pPr>
            <w:r w:rsidRPr="00C31E1E">
              <w:rPr>
                <w:rFonts w:ascii="Times New Roman" w:hAnsi="Times New Roman" w:cs="Times New Roman"/>
              </w:rPr>
              <w:t>Konsumsi</w:t>
            </w:r>
            <w:r w:rsidRPr="00C31E1E">
              <w:rPr>
                <w:rFonts w:ascii="Times New Roman" w:hAnsi="Times New Roman" w:cs="Times New Roman"/>
                <w:lang w:val="sv-SE"/>
              </w:rPr>
              <w:t xml:space="preserve"> </w:t>
            </w:r>
            <w:r w:rsidRPr="00C31E1E">
              <w:rPr>
                <w:rFonts w:ascii="Times New Roman" w:hAnsi="Times New Roman" w:cs="Times New Roman"/>
              </w:rPr>
              <w:t>buah naga sebanyak 100 gram selama 2 minggu.</w:t>
            </w:r>
          </w:p>
        </w:tc>
        <w:tc>
          <w:tcPr>
            <w:tcW w:w="708" w:type="dxa"/>
            <w:shd w:val="clear" w:color="auto" w:fill="auto"/>
          </w:tcPr>
          <w:p w:rsidR="00A13946" w:rsidRPr="00C31E1E" w:rsidRDefault="00A13946" w:rsidP="00655177">
            <w:pPr>
              <w:rPr>
                <w:rFonts w:ascii="Times New Roman" w:hAnsi="Times New Roman" w:cs="Times New Roman"/>
              </w:rPr>
            </w:pPr>
            <w:r w:rsidRPr="00C31E1E">
              <w:rPr>
                <w:rFonts w:ascii="Times New Roman" w:hAnsi="Times New Roman" w:cs="Times New Roman"/>
              </w:rPr>
              <w:t>Nominal</w:t>
            </w:r>
          </w:p>
        </w:tc>
      </w:tr>
      <w:tr w:rsidR="00A13946" w:rsidRPr="00C31E1E" w:rsidTr="00655177">
        <w:trPr>
          <w:trHeight w:val="1571"/>
        </w:trPr>
        <w:tc>
          <w:tcPr>
            <w:tcW w:w="1418" w:type="dxa"/>
            <w:tcBorders>
              <w:top w:val="single" w:sz="4" w:space="0" w:color="auto"/>
              <w:left w:val="single" w:sz="4" w:space="0" w:color="auto"/>
              <w:bottom w:val="single" w:sz="4" w:space="0" w:color="auto"/>
              <w:right w:val="single" w:sz="4" w:space="0" w:color="auto"/>
            </w:tcBorders>
            <w:shd w:val="clear" w:color="auto" w:fill="auto"/>
          </w:tcPr>
          <w:p w:rsidR="00A13946" w:rsidRPr="00C31E1E" w:rsidRDefault="00A13946" w:rsidP="00655177">
            <w:pPr>
              <w:rPr>
                <w:rFonts w:ascii="Times New Roman" w:hAnsi="Times New Roman" w:cs="Times New Roman"/>
                <w:b/>
              </w:rPr>
            </w:pPr>
            <w:r w:rsidRPr="00C31E1E">
              <w:rPr>
                <w:rFonts w:ascii="Times New Roman" w:hAnsi="Times New Roman" w:cs="Times New Roman"/>
                <w:b/>
              </w:rPr>
              <w:t xml:space="preserve">Variabel Dependen </w:t>
            </w:r>
          </w:p>
          <w:p w:rsidR="00A13946" w:rsidRPr="00C31E1E" w:rsidRDefault="00A13946" w:rsidP="00A13946">
            <w:pPr>
              <w:pStyle w:val="ListParagraph"/>
              <w:widowControl w:val="0"/>
              <w:numPr>
                <w:ilvl w:val="0"/>
                <w:numId w:val="6"/>
              </w:numPr>
              <w:autoSpaceDE w:val="0"/>
              <w:autoSpaceDN w:val="0"/>
              <w:spacing w:after="0" w:line="240" w:lineRule="auto"/>
              <w:ind w:left="176" w:hanging="176"/>
              <w:contextualSpacing w:val="0"/>
              <w:rPr>
                <w:rFonts w:ascii="Times New Roman" w:hAnsi="Times New Roman" w:cs="Times New Roman"/>
                <w:b/>
                <w:sz w:val="20"/>
                <w:szCs w:val="20"/>
              </w:rPr>
            </w:pPr>
            <w:r w:rsidRPr="00C31E1E">
              <w:rPr>
                <w:rFonts w:ascii="Times New Roman" w:hAnsi="Times New Roman" w:cs="Times New Roman"/>
                <w:b/>
                <w:sz w:val="20"/>
                <w:szCs w:val="20"/>
              </w:rPr>
              <w:t xml:space="preserve">Kadar Hb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3946" w:rsidRPr="00C31E1E" w:rsidRDefault="00A13946" w:rsidP="00655177">
            <w:pPr>
              <w:rPr>
                <w:rFonts w:ascii="Times New Roman" w:hAnsi="Times New Roman" w:cs="Times New Roman"/>
              </w:rPr>
            </w:pPr>
          </w:p>
          <w:p w:rsidR="00A13946" w:rsidRPr="00C31E1E" w:rsidRDefault="00A13946" w:rsidP="00655177">
            <w:pPr>
              <w:rPr>
                <w:rFonts w:ascii="Times New Roman" w:hAnsi="Times New Roman" w:cs="Times New Roman"/>
              </w:rPr>
            </w:pPr>
          </w:p>
          <w:p w:rsidR="00A13946" w:rsidRPr="00C31E1E" w:rsidRDefault="00A13946" w:rsidP="00655177">
            <w:pPr>
              <w:rPr>
                <w:rFonts w:ascii="Times New Roman" w:hAnsi="Times New Roman" w:cs="Times New Roman"/>
              </w:rPr>
            </w:pPr>
            <w:r w:rsidRPr="00C31E1E">
              <w:rPr>
                <w:rFonts w:ascii="Times New Roman" w:hAnsi="Times New Roman" w:cs="Times New Roman"/>
                <w:lang w:val="sv-SE"/>
              </w:rPr>
              <w:t xml:space="preserve">Hasil pengukuran kadar Hb pada </w:t>
            </w:r>
            <w:r w:rsidRPr="00C31E1E">
              <w:rPr>
                <w:rFonts w:ascii="Times New Roman" w:hAnsi="Times New Roman" w:cs="Times New Roman"/>
              </w:rPr>
              <w:t>mahasiswi sebelum dan sesudah konsumsi buah naga</w:t>
            </w:r>
          </w:p>
          <w:p w:rsidR="00A13946" w:rsidRPr="00C31E1E" w:rsidRDefault="00A13946" w:rsidP="00655177">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13946" w:rsidRPr="00C31E1E" w:rsidRDefault="00A13946" w:rsidP="00655177">
            <w:pPr>
              <w:ind w:right="-57"/>
              <w:jc w:val="center"/>
              <w:rPr>
                <w:rFonts w:ascii="Times New Roman" w:hAnsi="Times New Roman" w:cs="Times New Roman"/>
              </w:rPr>
            </w:pPr>
          </w:p>
          <w:p w:rsidR="00A13946" w:rsidRPr="00C31E1E" w:rsidRDefault="00A13946" w:rsidP="00655177">
            <w:pPr>
              <w:ind w:right="-57"/>
              <w:jc w:val="center"/>
              <w:rPr>
                <w:rFonts w:ascii="Times New Roman" w:hAnsi="Times New Roman" w:cs="Times New Roman"/>
              </w:rPr>
            </w:pPr>
          </w:p>
          <w:p w:rsidR="00A13946" w:rsidRPr="00C31E1E" w:rsidRDefault="00A13946" w:rsidP="00655177">
            <w:pPr>
              <w:ind w:right="-57"/>
              <w:jc w:val="center"/>
              <w:rPr>
                <w:rFonts w:ascii="Times New Roman" w:hAnsi="Times New Roman" w:cs="Times New Roman"/>
              </w:rPr>
            </w:pPr>
            <w:r w:rsidRPr="00C31E1E">
              <w:rPr>
                <w:rFonts w:ascii="Times New Roman" w:hAnsi="Times New Roman" w:cs="Times New Roman"/>
              </w:rPr>
              <w:t>Pemeriksaan Hb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3946" w:rsidRPr="00C31E1E" w:rsidRDefault="00A13946" w:rsidP="00655177">
            <w:pPr>
              <w:jc w:val="center"/>
              <w:rPr>
                <w:rFonts w:ascii="Times New Roman" w:hAnsi="Times New Roman" w:cs="Times New Roman"/>
              </w:rPr>
            </w:pPr>
          </w:p>
          <w:p w:rsidR="00A13946" w:rsidRPr="00C31E1E" w:rsidRDefault="00A13946" w:rsidP="00655177">
            <w:pPr>
              <w:jc w:val="center"/>
              <w:rPr>
                <w:rFonts w:ascii="Times New Roman" w:hAnsi="Times New Roman" w:cs="Times New Roman"/>
              </w:rPr>
            </w:pPr>
          </w:p>
          <w:p w:rsidR="00A13946" w:rsidRPr="00C31E1E" w:rsidRDefault="00A13946" w:rsidP="00655177">
            <w:pPr>
              <w:jc w:val="center"/>
              <w:rPr>
                <w:rFonts w:ascii="Times New Roman" w:hAnsi="Times New Roman" w:cs="Times New Roman"/>
              </w:rPr>
            </w:pPr>
            <w:r w:rsidRPr="00C31E1E">
              <w:rPr>
                <w:rFonts w:ascii="Times New Roman" w:hAnsi="Times New Roman" w:cs="Times New Roman"/>
              </w:rPr>
              <w:t>Haemo-meter</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A13946" w:rsidRPr="00C31E1E" w:rsidRDefault="00A13946" w:rsidP="00655177">
            <w:pPr>
              <w:jc w:val="center"/>
              <w:rPr>
                <w:rFonts w:ascii="Times New Roman" w:hAnsi="Times New Roman" w:cs="Times New Roman"/>
              </w:rPr>
            </w:pPr>
          </w:p>
          <w:p w:rsidR="00A13946" w:rsidRPr="00C31E1E" w:rsidRDefault="00A13946" w:rsidP="00655177">
            <w:pPr>
              <w:jc w:val="center"/>
              <w:rPr>
                <w:rFonts w:ascii="Times New Roman" w:hAnsi="Times New Roman" w:cs="Times New Roman"/>
              </w:rPr>
            </w:pPr>
          </w:p>
          <w:p w:rsidR="00A13946" w:rsidRPr="00C31E1E" w:rsidRDefault="00A13946" w:rsidP="00655177">
            <w:pPr>
              <w:jc w:val="center"/>
              <w:rPr>
                <w:rFonts w:ascii="Times New Roman" w:hAnsi="Times New Roman" w:cs="Times New Roman"/>
              </w:rPr>
            </w:pPr>
            <w:r w:rsidRPr="00C31E1E">
              <w:rPr>
                <w:rFonts w:ascii="Times New Roman" w:hAnsi="Times New Roman" w:cs="Times New Roman"/>
              </w:rPr>
              <w:t>Nilai Hb dalam satuan gr/dl</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13946" w:rsidRPr="00C31E1E" w:rsidRDefault="00A13946" w:rsidP="00655177">
            <w:pPr>
              <w:jc w:val="center"/>
              <w:rPr>
                <w:rFonts w:ascii="Times New Roman" w:hAnsi="Times New Roman" w:cs="Times New Roman"/>
              </w:rPr>
            </w:pPr>
          </w:p>
          <w:p w:rsidR="00A13946" w:rsidRPr="00C31E1E" w:rsidRDefault="00A13946" w:rsidP="00655177">
            <w:pPr>
              <w:jc w:val="center"/>
              <w:rPr>
                <w:rFonts w:ascii="Times New Roman" w:hAnsi="Times New Roman" w:cs="Times New Roman"/>
              </w:rPr>
            </w:pPr>
          </w:p>
          <w:p w:rsidR="00A13946" w:rsidRPr="00C31E1E" w:rsidRDefault="00A13946" w:rsidP="00655177">
            <w:pPr>
              <w:jc w:val="center"/>
              <w:rPr>
                <w:rFonts w:ascii="Times New Roman" w:hAnsi="Times New Roman" w:cs="Times New Roman"/>
              </w:rPr>
            </w:pPr>
            <w:r w:rsidRPr="00C31E1E">
              <w:rPr>
                <w:rFonts w:ascii="Times New Roman" w:hAnsi="Times New Roman" w:cs="Times New Roman"/>
              </w:rPr>
              <w:t>Ratio</w:t>
            </w:r>
          </w:p>
        </w:tc>
      </w:tr>
    </w:tbl>
    <w:p w:rsidR="00A13946" w:rsidRPr="00C31E1E" w:rsidRDefault="00A13946" w:rsidP="00A13946">
      <w:pPr>
        <w:rPr>
          <w:rFonts w:ascii="Times New Roman" w:eastAsia="Times New Roman" w:hAnsi="Times New Roman" w:cs="Times New Roman"/>
          <w:b/>
          <w:sz w:val="24"/>
          <w:szCs w:val="24"/>
        </w:rPr>
      </w:pPr>
      <w:r w:rsidRPr="00C31E1E">
        <w:rPr>
          <w:rFonts w:ascii="Times New Roman" w:eastAsia="Times New Roman" w:hAnsi="Times New Roman" w:cs="Times New Roman"/>
          <w:b/>
          <w:sz w:val="24"/>
          <w:szCs w:val="24"/>
        </w:rPr>
        <w:t>F. Alat ukur instrument</w:t>
      </w:r>
    </w:p>
    <w:p w:rsidR="00A13946" w:rsidRPr="00C31E1E" w:rsidRDefault="00A13946" w:rsidP="00A13946">
      <w:pPr>
        <w:rPr>
          <w:rFonts w:ascii="Times New Roman" w:eastAsia="Times New Roman" w:hAnsi="Times New Roman" w:cs="Times New Roman"/>
          <w:b/>
          <w:sz w:val="24"/>
          <w:szCs w:val="24"/>
        </w:rPr>
      </w:pPr>
    </w:p>
    <w:p w:rsidR="00A13946" w:rsidRPr="00C31E1E" w:rsidRDefault="00A13946" w:rsidP="00A13946">
      <w:pPr>
        <w:spacing w:line="480" w:lineRule="auto"/>
        <w:ind w:left="426" w:firstLine="720"/>
        <w:jc w:val="both"/>
        <w:rPr>
          <w:rFonts w:ascii="Times New Roman" w:hAnsi="Times New Roman" w:cs="Times New Roman"/>
          <w:color w:val="000000"/>
          <w:sz w:val="24"/>
          <w:szCs w:val="24"/>
        </w:rPr>
      </w:pPr>
      <w:r w:rsidRPr="00C31E1E">
        <w:rPr>
          <w:rFonts w:ascii="Times New Roman" w:hAnsi="Times New Roman" w:cs="Times New Roman"/>
          <w:color w:val="000000"/>
          <w:sz w:val="24"/>
          <w:szCs w:val="24"/>
        </w:rPr>
        <w:t xml:space="preserve">Jenis  data  yang  dikumpulkan  adalah  jenis  data  primer. Jenis data primer yaitu  data diambil  dari  subjek  penelitian  secara  langsung  dengan  haemometer pada saat sebelum dan sesudah perlakuan. </w:t>
      </w:r>
    </w:p>
    <w:p w:rsidR="00A13946" w:rsidRPr="00C31E1E" w:rsidRDefault="00A13946" w:rsidP="00A13946">
      <w:pPr>
        <w:ind w:firstLine="720"/>
        <w:jc w:val="both"/>
        <w:rPr>
          <w:rFonts w:ascii="Times New Roman" w:hAnsi="Times New Roman" w:cs="Times New Roman"/>
          <w:color w:val="000000"/>
          <w:sz w:val="24"/>
          <w:szCs w:val="24"/>
        </w:rPr>
      </w:pPr>
    </w:p>
    <w:p w:rsidR="00A13946" w:rsidRPr="00C31E1E" w:rsidRDefault="00A13946" w:rsidP="00A13946">
      <w:pPr>
        <w:spacing w:line="480" w:lineRule="auto"/>
        <w:rPr>
          <w:rFonts w:ascii="Times New Roman" w:hAnsi="Times New Roman" w:cs="Times New Roman"/>
          <w:b/>
          <w:sz w:val="24"/>
          <w:szCs w:val="24"/>
        </w:rPr>
      </w:pPr>
      <w:r w:rsidRPr="00C31E1E">
        <w:rPr>
          <w:rFonts w:ascii="Times New Roman" w:hAnsi="Times New Roman" w:cs="Times New Roman"/>
          <w:b/>
          <w:sz w:val="24"/>
          <w:szCs w:val="24"/>
        </w:rPr>
        <w:t xml:space="preserve">G.  </w:t>
      </w:r>
      <w:r w:rsidRPr="00C31E1E">
        <w:rPr>
          <w:rFonts w:ascii="Times New Roman" w:eastAsia="Times New Roman" w:hAnsi="Times New Roman" w:cs="Times New Roman"/>
          <w:b/>
          <w:sz w:val="24"/>
          <w:szCs w:val="24"/>
        </w:rPr>
        <w:t>Pengumpulan</w:t>
      </w:r>
      <w:r w:rsidRPr="00C31E1E">
        <w:rPr>
          <w:rFonts w:ascii="Times New Roman" w:hAnsi="Times New Roman" w:cs="Times New Roman"/>
          <w:b/>
          <w:sz w:val="24"/>
          <w:szCs w:val="24"/>
        </w:rPr>
        <w:t xml:space="preserve"> Data</w:t>
      </w:r>
    </w:p>
    <w:p w:rsidR="00A13946" w:rsidRPr="00C31E1E" w:rsidRDefault="00A13946" w:rsidP="00A13946">
      <w:pPr>
        <w:spacing w:line="480" w:lineRule="auto"/>
        <w:ind w:left="426" w:firstLine="720"/>
        <w:jc w:val="both"/>
        <w:rPr>
          <w:rFonts w:ascii="Times New Roman" w:hAnsi="Times New Roman" w:cs="Times New Roman"/>
          <w:color w:val="000000"/>
          <w:sz w:val="24"/>
        </w:rPr>
      </w:pPr>
      <w:r w:rsidRPr="00C31E1E">
        <w:rPr>
          <w:rFonts w:ascii="Times New Roman" w:hAnsi="Times New Roman" w:cs="Times New Roman"/>
          <w:color w:val="000000"/>
          <w:sz w:val="24"/>
        </w:rPr>
        <w:t>Pengumpulan data dalam penelitian ini dengan tahapan sebagai berikut:</w:t>
      </w:r>
    </w:p>
    <w:p w:rsidR="00A13946" w:rsidRPr="00C31E1E" w:rsidRDefault="00A13946" w:rsidP="00A13946">
      <w:pPr>
        <w:numPr>
          <w:ilvl w:val="6"/>
          <w:numId w:val="3"/>
        </w:numPr>
        <w:tabs>
          <w:tab w:val="clear" w:pos="6120"/>
          <w:tab w:val="num" w:pos="851"/>
        </w:tabs>
        <w:spacing w:after="0" w:line="480" w:lineRule="auto"/>
        <w:ind w:left="851" w:hanging="425"/>
        <w:jc w:val="both"/>
        <w:rPr>
          <w:rFonts w:ascii="Times New Roman" w:hAnsi="Times New Roman" w:cs="Times New Roman"/>
          <w:color w:val="000000"/>
          <w:sz w:val="24"/>
        </w:rPr>
      </w:pPr>
      <w:r w:rsidRPr="00C31E1E">
        <w:rPr>
          <w:rFonts w:ascii="Times New Roman" w:hAnsi="Times New Roman" w:cs="Times New Roman"/>
          <w:color w:val="000000"/>
          <w:sz w:val="24"/>
        </w:rPr>
        <w:t>Dilakukan pemeriksaan Hb awal (</w:t>
      </w:r>
      <w:r w:rsidRPr="00C31E1E">
        <w:rPr>
          <w:rFonts w:ascii="Times New Roman" w:hAnsi="Times New Roman" w:cs="Times New Roman"/>
          <w:i/>
          <w:iCs/>
          <w:color w:val="000000"/>
          <w:sz w:val="24"/>
        </w:rPr>
        <w:t>Pre-test</w:t>
      </w:r>
      <w:r w:rsidRPr="00C31E1E">
        <w:rPr>
          <w:rFonts w:ascii="Times New Roman" w:hAnsi="Times New Roman" w:cs="Times New Roman"/>
          <w:color w:val="000000"/>
          <w:sz w:val="24"/>
        </w:rPr>
        <w:t xml:space="preserve">) dengan metode hemometer (merk </w:t>
      </w:r>
      <w:r w:rsidRPr="00C31E1E">
        <w:rPr>
          <w:rFonts w:ascii="Times New Roman" w:hAnsi="Times New Roman" w:cs="Times New Roman"/>
          <w:i/>
          <w:iCs/>
          <w:color w:val="000000"/>
          <w:sz w:val="24"/>
        </w:rPr>
        <w:t>easy touch</w:t>
      </w:r>
      <w:r w:rsidRPr="00C31E1E">
        <w:rPr>
          <w:rFonts w:ascii="Times New Roman" w:hAnsi="Times New Roman" w:cs="Times New Roman"/>
          <w:iCs/>
          <w:color w:val="000000"/>
          <w:sz w:val="24"/>
        </w:rPr>
        <w:t>)</w:t>
      </w:r>
      <w:r w:rsidRPr="00C31E1E">
        <w:rPr>
          <w:rFonts w:ascii="Times New Roman" w:hAnsi="Times New Roman" w:cs="Times New Roman"/>
          <w:i/>
          <w:iCs/>
          <w:color w:val="000000"/>
          <w:sz w:val="24"/>
        </w:rPr>
        <w:t xml:space="preserve"> </w:t>
      </w:r>
      <w:r w:rsidRPr="00C31E1E">
        <w:rPr>
          <w:rFonts w:ascii="Times New Roman" w:hAnsi="Times New Roman" w:cs="Times New Roman"/>
          <w:color w:val="000000"/>
          <w:sz w:val="24"/>
        </w:rPr>
        <w:t xml:space="preserve">menggunakan alat pengukur. </w:t>
      </w:r>
    </w:p>
    <w:p w:rsidR="00A13946" w:rsidRPr="00C31E1E" w:rsidRDefault="00A13946" w:rsidP="00A13946">
      <w:pPr>
        <w:numPr>
          <w:ilvl w:val="6"/>
          <w:numId w:val="3"/>
        </w:numPr>
        <w:tabs>
          <w:tab w:val="clear" w:pos="6120"/>
          <w:tab w:val="num" w:pos="851"/>
        </w:tabs>
        <w:spacing w:after="0" w:line="480" w:lineRule="auto"/>
        <w:ind w:left="851" w:hanging="425"/>
        <w:jc w:val="both"/>
        <w:rPr>
          <w:rFonts w:ascii="Times New Roman" w:hAnsi="Times New Roman" w:cs="Times New Roman"/>
          <w:color w:val="000000"/>
          <w:sz w:val="24"/>
        </w:rPr>
      </w:pPr>
      <w:r w:rsidRPr="00C31E1E">
        <w:rPr>
          <w:rFonts w:ascii="Times New Roman" w:hAnsi="Times New Roman" w:cs="Times New Roman"/>
          <w:color w:val="000000"/>
          <w:sz w:val="24"/>
        </w:rPr>
        <w:t>Responden yang memenuhi syarat diberi buah naga sebanyak 100 gram/hari selama 2 minggu setiap sore hari.</w:t>
      </w:r>
    </w:p>
    <w:p w:rsidR="00A13946" w:rsidRPr="00C31E1E" w:rsidRDefault="00A13946" w:rsidP="00A13946">
      <w:pPr>
        <w:numPr>
          <w:ilvl w:val="6"/>
          <w:numId w:val="3"/>
        </w:numPr>
        <w:tabs>
          <w:tab w:val="clear" w:pos="6120"/>
          <w:tab w:val="num" w:pos="851"/>
        </w:tabs>
        <w:spacing w:after="0" w:line="480" w:lineRule="auto"/>
        <w:ind w:left="851" w:hanging="425"/>
        <w:jc w:val="both"/>
        <w:rPr>
          <w:rFonts w:ascii="Times New Roman" w:hAnsi="Times New Roman" w:cs="Times New Roman"/>
          <w:color w:val="000000"/>
          <w:sz w:val="24"/>
        </w:rPr>
      </w:pPr>
      <w:r w:rsidRPr="00C31E1E">
        <w:rPr>
          <w:rFonts w:ascii="Times New Roman" w:hAnsi="Times New Roman" w:cs="Times New Roman"/>
          <w:color w:val="000000"/>
          <w:sz w:val="24"/>
        </w:rPr>
        <w:lastRenderedPageBreak/>
        <w:t>Pada hari ke 15 kembali dilakukan pemeriksaan Hb akhir (</w:t>
      </w:r>
      <w:r w:rsidRPr="00C31E1E">
        <w:rPr>
          <w:rFonts w:ascii="Times New Roman" w:hAnsi="Times New Roman" w:cs="Times New Roman"/>
          <w:i/>
          <w:iCs/>
          <w:color w:val="000000"/>
          <w:sz w:val="24"/>
        </w:rPr>
        <w:t>Post-test</w:t>
      </w:r>
      <w:r w:rsidRPr="00C31E1E">
        <w:rPr>
          <w:rFonts w:ascii="Times New Roman" w:hAnsi="Times New Roman" w:cs="Times New Roman"/>
          <w:color w:val="000000"/>
          <w:sz w:val="24"/>
        </w:rPr>
        <w:t>).</w:t>
      </w:r>
    </w:p>
    <w:p w:rsidR="00A13946" w:rsidRPr="00C31E1E" w:rsidRDefault="00A13946" w:rsidP="00A13946">
      <w:pPr>
        <w:numPr>
          <w:ilvl w:val="6"/>
          <w:numId w:val="3"/>
        </w:numPr>
        <w:tabs>
          <w:tab w:val="clear" w:pos="6120"/>
          <w:tab w:val="num" w:pos="851"/>
        </w:tabs>
        <w:spacing w:after="0" w:line="480" w:lineRule="auto"/>
        <w:ind w:left="851" w:hanging="425"/>
        <w:jc w:val="both"/>
        <w:rPr>
          <w:rFonts w:ascii="Times New Roman" w:hAnsi="Times New Roman" w:cs="Times New Roman"/>
          <w:color w:val="000000"/>
          <w:sz w:val="24"/>
        </w:rPr>
      </w:pPr>
      <w:r w:rsidRPr="00C31E1E">
        <w:rPr>
          <w:rFonts w:ascii="Times New Roman" w:hAnsi="Times New Roman" w:cs="Times New Roman"/>
          <w:color w:val="000000"/>
          <w:sz w:val="24"/>
        </w:rPr>
        <w:t>Peneliti kemudian mengumpulkan data untuk dilakukan pengolahan data.</w:t>
      </w:r>
    </w:p>
    <w:p w:rsidR="00A13946" w:rsidRPr="00C31E1E" w:rsidRDefault="00A13946" w:rsidP="00A13946">
      <w:pPr>
        <w:rPr>
          <w:rFonts w:ascii="Times New Roman" w:hAnsi="Times New Roman" w:cs="Times New Roman"/>
          <w:b/>
          <w:sz w:val="24"/>
          <w:szCs w:val="24"/>
        </w:rPr>
      </w:pPr>
    </w:p>
    <w:p w:rsidR="00A13946" w:rsidRPr="00C31E1E" w:rsidRDefault="00A13946" w:rsidP="00A13946">
      <w:pPr>
        <w:spacing w:line="480" w:lineRule="auto"/>
        <w:rPr>
          <w:rFonts w:ascii="Times New Roman" w:hAnsi="Times New Roman" w:cs="Times New Roman"/>
          <w:b/>
          <w:sz w:val="24"/>
          <w:szCs w:val="24"/>
        </w:rPr>
      </w:pPr>
      <w:r w:rsidRPr="00C31E1E">
        <w:rPr>
          <w:rFonts w:ascii="Times New Roman" w:hAnsi="Times New Roman" w:cs="Times New Roman"/>
          <w:b/>
          <w:sz w:val="24"/>
          <w:szCs w:val="24"/>
        </w:rPr>
        <w:t>H.  Pengolahan Data</w:t>
      </w:r>
    </w:p>
    <w:p w:rsidR="00A13946" w:rsidRPr="00C31E1E" w:rsidRDefault="00A13946" w:rsidP="00A13946">
      <w:pPr>
        <w:spacing w:line="480" w:lineRule="auto"/>
        <w:ind w:firstLine="426"/>
        <w:jc w:val="both"/>
        <w:rPr>
          <w:rFonts w:ascii="Times New Roman" w:hAnsi="Times New Roman" w:cs="Times New Roman"/>
          <w:sz w:val="24"/>
          <w:szCs w:val="24"/>
        </w:rPr>
      </w:pPr>
      <w:r w:rsidRPr="00C31E1E">
        <w:rPr>
          <w:rFonts w:ascii="Times New Roman" w:hAnsi="Times New Roman" w:cs="Times New Roman"/>
          <w:sz w:val="24"/>
          <w:szCs w:val="24"/>
        </w:rPr>
        <w:t>Pengolahan data dilakukan dengan:</w:t>
      </w:r>
    </w:p>
    <w:p w:rsidR="00A13946" w:rsidRPr="00C31E1E" w:rsidRDefault="00A13946" w:rsidP="00A13946">
      <w:pPr>
        <w:pStyle w:val="ListParagraph"/>
        <w:numPr>
          <w:ilvl w:val="0"/>
          <w:numId w:val="4"/>
        </w:numPr>
        <w:tabs>
          <w:tab w:val="clear" w:pos="6120"/>
          <w:tab w:val="num" w:pos="851"/>
        </w:tabs>
        <w:spacing w:after="0" w:line="480" w:lineRule="auto"/>
        <w:ind w:hanging="5694"/>
        <w:jc w:val="both"/>
        <w:rPr>
          <w:rFonts w:ascii="Times New Roman" w:hAnsi="Times New Roman" w:cs="Times New Roman"/>
          <w:sz w:val="24"/>
          <w:szCs w:val="24"/>
        </w:rPr>
      </w:pPr>
      <w:r w:rsidRPr="00C31E1E">
        <w:rPr>
          <w:rFonts w:ascii="Times New Roman" w:hAnsi="Times New Roman" w:cs="Times New Roman"/>
          <w:i/>
          <w:sz w:val="24"/>
          <w:szCs w:val="24"/>
        </w:rPr>
        <w:t xml:space="preserve">Editing </w:t>
      </w:r>
    </w:p>
    <w:p w:rsidR="00A13946" w:rsidRPr="00C31E1E" w:rsidRDefault="00A13946" w:rsidP="00A13946">
      <w:pPr>
        <w:spacing w:line="480" w:lineRule="auto"/>
        <w:ind w:left="851" w:firstLine="720"/>
        <w:jc w:val="both"/>
        <w:rPr>
          <w:rFonts w:ascii="Times New Roman" w:hAnsi="Times New Roman" w:cs="Times New Roman"/>
          <w:sz w:val="24"/>
          <w:szCs w:val="24"/>
        </w:rPr>
      </w:pPr>
      <w:r w:rsidRPr="00C31E1E">
        <w:rPr>
          <w:rFonts w:ascii="Times New Roman" w:hAnsi="Times New Roman" w:cs="Times New Roman"/>
          <w:i/>
          <w:sz w:val="24"/>
          <w:szCs w:val="24"/>
        </w:rPr>
        <w:t>Editing</w:t>
      </w:r>
      <w:r w:rsidRPr="00C31E1E">
        <w:rPr>
          <w:rFonts w:ascii="Times New Roman" w:hAnsi="Times New Roman" w:cs="Times New Roman"/>
          <w:sz w:val="24"/>
          <w:szCs w:val="24"/>
        </w:rPr>
        <w:t xml:space="preserve"> adalah upaya untuk memeriksa kembali kebenaran data yang diperoleh atau dikumpulkan. Pada penelitian ini melakukan editing dengan cara memeriksa kelengkapan isian dari hasil pemeriksaan kadar Hb.</w:t>
      </w:r>
    </w:p>
    <w:p w:rsidR="00A13946" w:rsidRPr="00C31E1E" w:rsidRDefault="00A13946" w:rsidP="00A13946">
      <w:pPr>
        <w:pStyle w:val="ListParagraph"/>
        <w:numPr>
          <w:ilvl w:val="0"/>
          <w:numId w:val="4"/>
        </w:numPr>
        <w:tabs>
          <w:tab w:val="clear" w:pos="6120"/>
          <w:tab w:val="num" w:pos="709"/>
          <w:tab w:val="num" w:pos="851"/>
        </w:tabs>
        <w:spacing w:after="0" w:line="480" w:lineRule="auto"/>
        <w:ind w:hanging="5694"/>
        <w:jc w:val="both"/>
        <w:rPr>
          <w:rFonts w:ascii="Times New Roman" w:hAnsi="Times New Roman" w:cs="Times New Roman"/>
          <w:i/>
          <w:sz w:val="24"/>
          <w:szCs w:val="24"/>
        </w:rPr>
      </w:pPr>
      <w:r w:rsidRPr="00C31E1E">
        <w:rPr>
          <w:rFonts w:ascii="Times New Roman" w:hAnsi="Times New Roman" w:cs="Times New Roman"/>
          <w:i/>
          <w:sz w:val="24"/>
          <w:szCs w:val="24"/>
        </w:rPr>
        <w:t>Coding</w:t>
      </w:r>
    </w:p>
    <w:p w:rsidR="00A13946" w:rsidRPr="00C31E1E" w:rsidRDefault="00A13946" w:rsidP="00A13946">
      <w:pPr>
        <w:pStyle w:val="ListParagraph"/>
        <w:spacing w:line="480" w:lineRule="auto"/>
        <w:ind w:firstLine="720"/>
        <w:jc w:val="both"/>
        <w:rPr>
          <w:rFonts w:ascii="Times New Roman" w:hAnsi="Times New Roman" w:cs="Times New Roman"/>
          <w:i/>
          <w:sz w:val="24"/>
          <w:szCs w:val="24"/>
        </w:rPr>
      </w:pPr>
      <w:r w:rsidRPr="00C31E1E">
        <w:rPr>
          <w:rFonts w:ascii="Times New Roman" w:hAnsi="Times New Roman" w:cs="Times New Roman"/>
          <w:i/>
          <w:sz w:val="24"/>
          <w:szCs w:val="24"/>
        </w:rPr>
        <w:t>Coding</w:t>
      </w:r>
      <w:r w:rsidRPr="00C31E1E">
        <w:rPr>
          <w:rFonts w:ascii="Times New Roman" w:hAnsi="Times New Roman" w:cs="Times New Roman"/>
          <w:sz w:val="24"/>
          <w:szCs w:val="24"/>
        </w:rPr>
        <w:t xml:space="preserve"> merupakan kegiatan merubah data berbentuk huruf menjadi data berbentuk angka/ bilangan.</w:t>
      </w:r>
    </w:p>
    <w:p w:rsidR="00A13946" w:rsidRPr="00C31E1E" w:rsidRDefault="00A13946" w:rsidP="00A13946">
      <w:pPr>
        <w:pStyle w:val="ListParagraph"/>
        <w:numPr>
          <w:ilvl w:val="0"/>
          <w:numId w:val="4"/>
        </w:numPr>
        <w:tabs>
          <w:tab w:val="clear" w:pos="6120"/>
          <w:tab w:val="num" w:pos="851"/>
        </w:tabs>
        <w:spacing w:after="0" w:line="480" w:lineRule="auto"/>
        <w:ind w:hanging="5694"/>
        <w:jc w:val="both"/>
        <w:rPr>
          <w:rFonts w:ascii="Times New Roman" w:hAnsi="Times New Roman" w:cs="Times New Roman"/>
          <w:sz w:val="24"/>
          <w:szCs w:val="24"/>
        </w:rPr>
      </w:pPr>
      <w:r w:rsidRPr="00C31E1E">
        <w:rPr>
          <w:rFonts w:ascii="Times New Roman" w:hAnsi="Times New Roman" w:cs="Times New Roman"/>
          <w:i/>
          <w:sz w:val="24"/>
          <w:szCs w:val="24"/>
        </w:rPr>
        <w:t>Entry</w:t>
      </w:r>
    </w:p>
    <w:p w:rsidR="00A13946" w:rsidRPr="00C31E1E" w:rsidRDefault="00A13946" w:rsidP="00A13946">
      <w:pPr>
        <w:spacing w:line="480" w:lineRule="auto"/>
        <w:ind w:left="720" w:firstLine="720"/>
        <w:jc w:val="both"/>
        <w:rPr>
          <w:rFonts w:ascii="Times New Roman" w:hAnsi="Times New Roman" w:cs="Times New Roman"/>
          <w:sz w:val="24"/>
          <w:szCs w:val="24"/>
        </w:rPr>
      </w:pPr>
      <w:r w:rsidRPr="00C31E1E">
        <w:rPr>
          <w:rFonts w:ascii="Times New Roman" w:hAnsi="Times New Roman" w:cs="Times New Roman"/>
          <w:sz w:val="24"/>
          <w:szCs w:val="24"/>
        </w:rPr>
        <w:t xml:space="preserve">Data </w:t>
      </w:r>
      <w:r w:rsidRPr="00C31E1E">
        <w:rPr>
          <w:rFonts w:ascii="Times New Roman" w:hAnsi="Times New Roman" w:cs="Times New Roman"/>
          <w:i/>
          <w:sz w:val="24"/>
          <w:szCs w:val="24"/>
        </w:rPr>
        <w:t>entry</w:t>
      </w:r>
      <w:r w:rsidRPr="00C31E1E">
        <w:rPr>
          <w:rFonts w:ascii="Times New Roman" w:hAnsi="Times New Roman" w:cs="Times New Roman"/>
          <w:sz w:val="24"/>
          <w:szCs w:val="24"/>
        </w:rPr>
        <w:t xml:space="preserve"> adalah kegiatan memasukan data berupa hasil pengukuran kadar Hb </w:t>
      </w:r>
      <w:r w:rsidRPr="00C31E1E">
        <w:rPr>
          <w:rFonts w:ascii="Times New Roman" w:hAnsi="Times New Roman" w:cs="Times New Roman"/>
          <w:i/>
          <w:sz w:val="24"/>
          <w:szCs w:val="24"/>
        </w:rPr>
        <w:t>kedalam</w:t>
      </w:r>
      <w:r w:rsidRPr="00C31E1E">
        <w:rPr>
          <w:rFonts w:ascii="Times New Roman" w:hAnsi="Times New Roman" w:cs="Times New Roman"/>
          <w:sz w:val="24"/>
          <w:szCs w:val="24"/>
        </w:rPr>
        <w:t xml:space="preserve"> data base komputer. </w:t>
      </w:r>
    </w:p>
    <w:p w:rsidR="00A13946" w:rsidRPr="00C31E1E" w:rsidRDefault="00A13946" w:rsidP="00A13946">
      <w:pPr>
        <w:pStyle w:val="ListParagraph"/>
        <w:numPr>
          <w:ilvl w:val="0"/>
          <w:numId w:val="4"/>
        </w:numPr>
        <w:tabs>
          <w:tab w:val="clear" w:pos="6120"/>
          <w:tab w:val="num" w:pos="851"/>
        </w:tabs>
        <w:spacing w:after="0" w:line="480" w:lineRule="auto"/>
        <w:ind w:hanging="5694"/>
        <w:jc w:val="both"/>
        <w:rPr>
          <w:rFonts w:ascii="Times New Roman" w:hAnsi="Times New Roman" w:cs="Times New Roman"/>
          <w:sz w:val="24"/>
          <w:szCs w:val="24"/>
        </w:rPr>
      </w:pPr>
      <w:r w:rsidRPr="00C31E1E">
        <w:rPr>
          <w:rFonts w:ascii="Times New Roman" w:hAnsi="Times New Roman" w:cs="Times New Roman"/>
          <w:i/>
          <w:sz w:val="24"/>
          <w:szCs w:val="24"/>
        </w:rPr>
        <w:t>Cleaning</w:t>
      </w:r>
      <w:r w:rsidRPr="00C31E1E">
        <w:rPr>
          <w:rFonts w:ascii="Times New Roman" w:hAnsi="Times New Roman" w:cs="Times New Roman"/>
          <w:sz w:val="24"/>
          <w:szCs w:val="24"/>
        </w:rPr>
        <w:t xml:space="preserve"> (Pembersihan data)</w:t>
      </w:r>
    </w:p>
    <w:p w:rsidR="00A13946" w:rsidRPr="00C31E1E" w:rsidRDefault="00A13946" w:rsidP="00A13946">
      <w:pPr>
        <w:spacing w:line="480" w:lineRule="auto"/>
        <w:ind w:left="720" w:firstLine="720"/>
        <w:jc w:val="both"/>
        <w:rPr>
          <w:rFonts w:ascii="Times New Roman" w:hAnsi="Times New Roman" w:cs="Times New Roman"/>
          <w:sz w:val="24"/>
          <w:szCs w:val="24"/>
        </w:rPr>
      </w:pPr>
      <w:r w:rsidRPr="00C31E1E">
        <w:rPr>
          <w:rFonts w:ascii="Times New Roman" w:hAnsi="Times New Roman" w:cs="Times New Roman"/>
          <w:sz w:val="24"/>
          <w:szCs w:val="24"/>
        </w:rPr>
        <w:t>Merupakan kegiatan pengecekan kembali data yang sudah di masukkan kedalam data base komputerterdapat kesalahan atau tidak.</w:t>
      </w:r>
    </w:p>
    <w:p w:rsidR="00A13946" w:rsidRPr="00C31E1E" w:rsidRDefault="00A13946" w:rsidP="00A13946">
      <w:pPr>
        <w:ind w:left="720"/>
        <w:jc w:val="both"/>
        <w:rPr>
          <w:rFonts w:ascii="Times New Roman" w:hAnsi="Times New Roman" w:cs="Times New Roman"/>
          <w:sz w:val="24"/>
          <w:szCs w:val="24"/>
        </w:rPr>
      </w:pPr>
    </w:p>
    <w:p w:rsidR="00A13946" w:rsidRPr="00C31E1E" w:rsidRDefault="00A13946" w:rsidP="00A13946">
      <w:pPr>
        <w:spacing w:line="480" w:lineRule="auto"/>
        <w:rPr>
          <w:rFonts w:ascii="Times New Roman" w:hAnsi="Times New Roman" w:cs="Times New Roman"/>
          <w:b/>
          <w:sz w:val="24"/>
          <w:szCs w:val="24"/>
        </w:rPr>
      </w:pPr>
      <w:r w:rsidRPr="00C31E1E">
        <w:rPr>
          <w:rFonts w:ascii="Times New Roman" w:hAnsi="Times New Roman" w:cs="Times New Roman"/>
          <w:b/>
          <w:sz w:val="24"/>
          <w:szCs w:val="24"/>
        </w:rPr>
        <w:t>I.  Analisis Data</w:t>
      </w:r>
    </w:p>
    <w:p w:rsidR="00A13946" w:rsidRPr="00C31E1E" w:rsidRDefault="00A13946" w:rsidP="00A13946">
      <w:pPr>
        <w:pStyle w:val="ListParagraph"/>
        <w:widowControl w:val="0"/>
        <w:numPr>
          <w:ilvl w:val="1"/>
          <w:numId w:val="7"/>
        </w:numPr>
        <w:autoSpaceDE w:val="0"/>
        <w:autoSpaceDN w:val="0"/>
        <w:spacing w:after="0" w:line="480" w:lineRule="auto"/>
        <w:ind w:left="700"/>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Analisa Univariat</w:t>
      </w:r>
    </w:p>
    <w:p w:rsidR="00A13946" w:rsidRPr="00C31E1E" w:rsidRDefault="00A13946" w:rsidP="00A13946">
      <w:pPr>
        <w:spacing w:line="480" w:lineRule="auto"/>
        <w:ind w:left="720"/>
        <w:jc w:val="both"/>
        <w:rPr>
          <w:rFonts w:ascii="Times New Roman" w:hAnsi="Times New Roman" w:cs="Times New Roman"/>
          <w:sz w:val="24"/>
          <w:szCs w:val="24"/>
        </w:rPr>
      </w:pPr>
      <w:r w:rsidRPr="00C31E1E">
        <w:rPr>
          <w:rFonts w:ascii="Times New Roman" w:hAnsi="Times New Roman" w:cs="Times New Roman"/>
          <w:sz w:val="24"/>
          <w:szCs w:val="24"/>
        </w:rPr>
        <w:lastRenderedPageBreak/>
        <w:tab/>
        <w:t>Analisa univariat dilakukan dengan analisis distribusi frekuensi dan hasil statistik deskriptif dari variabel yang diteliti meliputi mean, median, standart deviasi, nilai minimal dan maksimal. Pada penelitian ini analisa univariat dilakukan meliputi variabel independen kadar Hb sebelum dan sesudah diberi buah naga.</w:t>
      </w:r>
    </w:p>
    <w:p w:rsidR="00A13946" w:rsidRPr="00C31E1E" w:rsidRDefault="00A13946" w:rsidP="00A13946">
      <w:pPr>
        <w:pStyle w:val="ListParagraph"/>
        <w:widowControl w:val="0"/>
        <w:numPr>
          <w:ilvl w:val="1"/>
          <w:numId w:val="7"/>
        </w:numPr>
        <w:autoSpaceDE w:val="0"/>
        <w:autoSpaceDN w:val="0"/>
        <w:spacing w:after="0" w:line="480" w:lineRule="auto"/>
        <w:ind w:left="700"/>
        <w:contextualSpacing w:val="0"/>
        <w:jc w:val="both"/>
        <w:rPr>
          <w:rFonts w:ascii="Times New Roman" w:hAnsi="Times New Roman" w:cs="Times New Roman"/>
          <w:b/>
          <w:sz w:val="24"/>
          <w:szCs w:val="24"/>
        </w:rPr>
      </w:pPr>
      <w:r w:rsidRPr="00C31E1E">
        <w:rPr>
          <w:rFonts w:ascii="Times New Roman" w:hAnsi="Times New Roman" w:cs="Times New Roman"/>
          <w:b/>
          <w:sz w:val="24"/>
          <w:szCs w:val="24"/>
        </w:rPr>
        <w:t xml:space="preserve">Analisa Bivariat </w:t>
      </w:r>
    </w:p>
    <w:p w:rsidR="00A13946" w:rsidRPr="00C31E1E" w:rsidRDefault="00A13946" w:rsidP="00A13946">
      <w:pPr>
        <w:pStyle w:val="Default"/>
        <w:spacing w:line="480" w:lineRule="auto"/>
        <w:ind w:left="450" w:firstLine="543"/>
        <w:jc w:val="both"/>
      </w:pPr>
      <w:r w:rsidRPr="00C31E1E">
        <w:t xml:space="preserve">Analisa bivariat dilakukan untuk melihat perbedaan antara sebelum dan sesudah mendapatkan perlakuan, analisis bivariate dilakukan dengan cara: Uji </w:t>
      </w:r>
      <w:r w:rsidRPr="00C31E1E">
        <w:rPr>
          <w:i/>
        </w:rPr>
        <w:t>t-dependen</w:t>
      </w:r>
      <w:r w:rsidRPr="00C31E1E">
        <w:t xml:space="preserve">. Uji dilakukan untuk mengidentifikasi hubungan variabel bebas dan varibel terikat. Untuk mengetahui </w:t>
      </w:r>
      <w:r w:rsidRPr="00C31E1E">
        <w:rPr>
          <w:bCs/>
        </w:rPr>
        <w:t>pengaruh pemberian buah Naga terhadap peningkatan Hemoglobin pada Remaja Putri</w:t>
      </w:r>
      <w:r w:rsidRPr="00C31E1E">
        <w:t>.</w:t>
      </w:r>
    </w:p>
    <w:p w:rsidR="00A13946" w:rsidRPr="00C31E1E" w:rsidRDefault="00A13946" w:rsidP="00A13946">
      <w:pPr>
        <w:pStyle w:val="Default"/>
        <w:spacing w:line="480" w:lineRule="auto"/>
        <w:ind w:left="450"/>
        <w:jc w:val="both"/>
      </w:pPr>
      <w:r w:rsidRPr="00C31E1E">
        <w:t>Uji T dependen memiliki asumsi yang harus dipenuhi, yaitu :</w:t>
      </w:r>
    </w:p>
    <w:p w:rsidR="00A13946" w:rsidRPr="00C31E1E" w:rsidRDefault="00A13946" w:rsidP="00A13946">
      <w:pPr>
        <w:numPr>
          <w:ilvl w:val="0"/>
          <w:numId w:val="5"/>
        </w:numPr>
        <w:tabs>
          <w:tab w:val="clear" w:pos="720"/>
          <w:tab w:val="num" w:pos="851"/>
        </w:tabs>
        <w:spacing w:after="0" w:line="480" w:lineRule="auto"/>
        <w:ind w:left="870"/>
        <w:rPr>
          <w:rFonts w:ascii="Times New Roman" w:hAnsi="Times New Roman" w:cs="Times New Roman"/>
          <w:sz w:val="24"/>
        </w:rPr>
      </w:pPr>
      <w:r w:rsidRPr="00C31E1E">
        <w:rPr>
          <w:rFonts w:ascii="Times New Roman" w:hAnsi="Times New Roman" w:cs="Times New Roman"/>
          <w:sz w:val="24"/>
        </w:rPr>
        <w:t>Datanya berdistribusi normal (menggunakan uji normalitas).</w:t>
      </w:r>
    </w:p>
    <w:p w:rsidR="00A13946" w:rsidRPr="00C31E1E" w:rsidRDefault="00A13946" w:rsidP="00A13946">
      <w:pPr>
        <w:numPr>
          <w:ilvl w:val="0"/>
          <w:numId w:val="5"/>
        </w:numPr>
        <w:tabs>
          <w:tab w:val="clear" w:pos="720"/>
          <w:tab w:val="num" w:pos="851"/>
        </w:tabs>
        <w:spacing w:after="0" w:line="480" w:lineRule="auto"/>
        <w:ind w:left="870"/>
        <w:rPr>
          <w:rFonts w:ascii="Times New Roman" w:hAnsi="Times New Roman" w:cs="Times New Roman"/>
          <w:sz w:val="24"/>
        </w:rPr>
      </w:pPr>
      <w:r w:rsidRPr="00C31E1E">
        <w:rPr>
          <w:rFonts w:ascii="Times New Roman" w:hAnsi="Times New Roman" w:cs="Times New Roman"/>
          <w:sz w:val="24"/>
        </w:rPr>
        <w:t>Kedua kelompok data dependen (berpasangan)</w:t>
      </w:r>
    </w:p>
    <w:p w:rsidR="00A13946" w:rsidRPr="00C31E1E" w:rsidRDefault="00A13946" w:rsidP="00A13946">
      <w:pPr>
        <w:numPr>
          <w:ilvl w:val="0"/>
          <w:numId w:val="5"/>
        </w:numPr>
        <w:tabs>
          <w:tab w:val="clear" w:pos="720"/>
          <w:tab w:val="num" w:pos="851"/>
        </w:tabs>
        <w:spacing w:after="0" w:line="480" w:lineRule="auto"/>
        <w:ind w:left="870"/>
        <w:rPr>
          <w:rFonts w:ascii="Times New Roman" w:hAnsi="Times New Roman" w:cs="Times New Roman"/>
          <w:sz w:val="24"/>
        </w:rPr>
      </w:pPr>
      <w:r w:rsidRPr="00C31E1E">
        <w:rPr>
          <w:rFonts w:ascii="Times New Roman" w:hAnsi="Times New Roman" w:cs="Times New Roman"/>
          <w:sz w:val="24"/>
        </w:rPr>
        <w:t>Variabel yang dihubungkan berbentuk numerik dan kategorik (dengan hanya 2 kelompok data).</w:t>
      </w:r>
    </w:p>
    <w:p w:rsidR="00A13946" w:rsidRPr="00C31E1E" w:rsidRDefault="00A13946" w:rsidP="00A13946">
      <w:pPr>
        <w:spacing w:line="480" w:lineRule="auto"/>
        <w:ind w:firstLine="510"/>
        <w:rPr>
          <w:rFonts w:ascii="Times New Roman" w:hAnsi="Times New Roman" w:cs="Times New Roman"/>
          <w:sz w:val="24"/>
        </w:rPr>
      </w:pPr>
      <w:r w:rsidRPr="00C31E1E">
        <w:rPr>
          <w:rFonts w:ascii="Times New Roman" w:hAnsi="Times New Roman" w:cs="Times New Roman"/>
          <w:sz w:val="24"/>
        </w:rPr>
        <w:t>Rumus yang digunakan, sebagai berikut :</w:t>
      </w:r>
    </w:p>
    <w:p w:rsidR="00A13946" w:rsidRPr="00C31E1E" w:rsidRDefault="00A13946" w:rsidP="00A13946">
      <w:pPr>
        <w:ind w:left="567"/>
        <w:rPr>
          <w:rFonts w:ascii="Times New Roman" w:hAnsi="Times New Roman" w:cs="Times New Roman"/>
          <w:sz w:val="24"/>
        </w:rPr>
      </w:pPr>
      <w:hyperlink r:id="rId5" w:history="1">
        <w:r w:rsidRPr="00C31E1E">
          <w:rPr>
            <w:rFonts w:ascii="Times New Roman" w:hAnsi="Times New Roman" w:cs="Times New Roman"/>
            <w:noProof/>
            <w:color w:val="0000FF"/>
            <w:sz w:val="24"/>
            <w:lang w:val="en-US" w:eastAsia="en-US"/>
          </w:rPr>
          <w:drawing>
            <wp:inline distT="0" distB="0" distL="0" distR="0">
              <wp:extent cx="1295400" cy="817784"/>
              <wp:effectExtent l="0" t="0" r="0" b="1905"/>
              <wp:docPr id="37" name="Picture 37" descr="https://lh4.googleusercontent.com/-S0uJJgdOiu0/TYbg1xROHpI/AAAAAAAAAFI/WN8LyAL9CR4/s200/2sample-paired.b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0uJJgdOiu0/TYbg1xROHpI/AAAAAAAAAFI/WN8LyAL9CR4/s200/2sample-paired.bmp">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6771" cy="818649"/>
                      </a:xfrm>
                      <a:prstGeom prst="rect">
                        <a:avLst/>
                      </a:prstGeom>
                      <a:noFill/>
                      <a:ln>
                        <a:noFill/>
                      </a:ln>
                    </pic:spPr>
                  </pic:pic>
                </a:graphicData>
              </a:graphic>
            </wp:inline>
          </w:drawing>
        </w:r>
        <w:r w:rsidRPr="00C31E1E">
          <w:rPr>
            <w:rStyle w:val="Hyperlink"/>
            <w:rFonts w:ascii="Times New Roman" w:hAnsi="Times New Roman" w:cs="Times New Roman"/>
            <w:sz w:val="24"/>
          </w:rPr>
          <w:t> </w:t>
        </w:r>
      </w:hyperlink>
    </w:p>
    <w:p w:rsidR="00A13946" w:rsidRPr="00C31E1E" w:rsidRDefault="00A13946" w:rsidP="00A13946">
      <w:pPr>
        <w:rPr>
          <w:rFonts w:ascii="Times New Roman" w:hAnsi="Times New Roman" w:cs="Times New Roman"/>
          <w:sz w:val="24"/>
        </w:rPr>
      </w:pPr>
    </w:p>
    <w:p w:rsidR="00A13946" w:rsidRPr="00C31E1E" w:rsidRDefault="00A13946" w:rsidP="00A13946">
      <w:pPr>
        <w:ind w:firstLine="567"/>
        <w:rPr>
          <w:rFonts w:ascii="Times New Roman" w:hAnsi="Times New Roman" w:cs="Times New Roman"/>
          <w:sz w:val="24"/>
        </w:rPr>
      </w:pPr>
      <w:r w:rsidRPr="00C31E1E">
        <w:rPr>
          <w:rFonts w:ascii="Times New Roman" w:hAnsi="Times New Roman" w:cs="Times New Roman"/>
          <w:sz w:val="24"/>
        </w:rPr>
        <w:t>Keterangan :</w:t>
      </w:r>
    </w:p>
    <w:p w:rsidR="00A13946" w:rsidRPr="00C31E1E" w:rsidRDefault="00A13946" w:rsidP="00A13946">
      <w:pPr>
        <w:rPr>
          <w:rFonts w:ascii="Times New Roman" w:hAnsi="Times New Roman" w:cs="Times New Roman"/>
          <w:sz w:val="24"/>
        </w:rPr>
      </w:pPr>
    </w:p>
    <w:p w:rsidR="00A13946" w:rsidRPr="00C31E1E" w:rsidRDefault="00A13946" w:rsidP="00A13946">
      <w:pPr>
        <w:spacing w:line="480" w:lineRule="auto"/>
        <w:ind w:left="567"/>
        <w:rPr>
          <w:rFonts w:ascii="Times New Roman" w:hAnsi="Times New Roman" w:cs="Times New Roman"/>
          <w:sz w:val="24"/>
        </w:rPr>
      </w:pPr>
      <w:r w:rsidRPr="00C31E1E">
        <w:rPr>
          <w:rFonts w:ascii="Times New Roman" w:hAnsi="Times New Roman" w:cs="Times New Roman"/>
          <w:sz w:val="24"/>
        </w:rPr>
        <w:t>δ = rata-rata deviasi (selisih sampel sebelum dan sampel sesudah)</w:t>
      </w:r>
    </w:p>
    <w:p w:rsidR="00A13946" w:rsidRPr="00C31E1E" w:rsidRDefault="00A13946" w:rsidP="00A13946">
      <w:pPr>
        <w:spacing w:line="480" w:lineRule="auto"/>
        <w:ind w:left="567"/>
        <w:rPr>
          <w:rFonts w:ascii="Times New Roman" w:hAnsi="Times New Roman" w:cs="Times New Roman"/>
          <w:sz w:val="24"/>
        </w:rPr>
      </w:pPr>
      <w:r w:rsidRPr="00C31E1E">
        <w:rPr>
          <w:rFonts w:ascii="Times New Roman" w:hAnsi="Times New Roman" w:cs="Times New Roman"/>
          <w:sz w:val="24"/>
        </w:rPr>
        <w:lastRenderedPageBreak/>
        <w:t>SDδ = Standar deviasi dari δ (selisih sampel sebelum dan sampel sesudah)</w:t>
      </w:r>
    </w:p>
    <w:p w:rsidR="00A13946" w:rsidRPr="00C31E1E" w:rsidRDefault="00A13946" w:rsidP="00A13946">
      <w:pPr>
        <w:spacing w:line="480" w:lineRule="auto"/>
        <w:ind w:left="567"/>
        <w:rPr>
          <w:rFonts w:ascii="Times New Roman" w:hAnsi="Times New Roman" w:cs="Times New Roman"/>
          <w:sz w:val="24"/>
        </w:rPr>
      </w:pPr>
      <w:r w:rsidRPr="00C31E1E">
        <w:rPr>
          <w:rFonts w:ascii="Times New Roman" w:hAnsi="Times New Roman" w:cs="Times New Roman"/>
          <w:sz w:val="24"/>
        </w:rPr>
        <w:t>n = banyaknya sampel</w:t>
      </w:r>
    </w:p>
    <w:p w:rsidR="00A13946" w:rsidRPr="00C31E1E" w:rsidRDefault="00A13946" w:rsidP="00A13946">
      <w:pPr>
        <w:spacing w:line="480" w:lineRule="auto"/>
        <w:ind w:left="567"/>
        <w:rPr>
          <w:rFonts w:ascii="Times New Roman" w:hAnsi="Times New Roman" w:cs="Times New Roman"/>
          <w:sz w:val="24"/>
        </w:rPr>
      </w:pPr>
      <w:r w:rsidRPr="00C31E1E">
        <w:rPr>
          <w:rFonts w:ascii="Times New Roman" w:hAnsi="Times New Roman" w:cs="Times New Roman"/>
          <w:sz w:val="24"/>
        </w:rPr>
        <w:t>DF = n-1</w:t>
      </w:r>
    </w:p>
    <w:p w:rsidR="00A13946" w:rsidRPr="00C31E1E" w:rsidRDefault="00A13946" w:rsidP="00A13946">
      <w:pPr>
        <w:pStyle w:val="Default"/>
        <w:spacing w:line="480" w:lineRule="auto"/>
        <w:ind w:left="450" w:firstLine="543"/>
        <w:jc w:val="both"/>
      </w:pPr>
      <w:r w:rsidRPr="00C31E1E">
        <w:t xml:space="preserve">Taraf kesalahan yang digunakan adalah 5%, untuk melihat hasil kemaknaan perhitungan statistik digunakan batas kemaknaan 0,05. Berarti jika </w:t>
      </w:r>
      <w:r w:rsidRPr="00C31E1E">
        <w:rPr>
          <w:i/>
        </w:rPr>
        <w:t xml:space="preserve">p value  </w:t>
      </w:r>
      <w:r w:rsidRPr="00C31E1E">
        <w:t xml:space="preserve">≤  0,05 maka hasilnya bermakna yang artinya Ho ditolak dan Ha diterima. Jika </w:t>
      </w:r>
      <w:r w:rsidRPr="00C31E1E">
        <w:rPr>
          <w:i/>
        </w:rPr>
        <w:t>p value</w:t>
      </w:r>
      <w:r w:rsidRPr="00C31E1E">
        <w:t>&gt; 0,05 maka hasilnya tidak bermakna yang artinya Ho gagal ditolak dan Ha ditolak (Hastono, 2012).</w:t>
      </w:r>
    </w:p>
    <w:p w:rsidR="00D857D7" w:rsidRDefault="00D857D7"/>
    <w:sectPr w:rsidR="00D857D7" w:rsidSect="00EE45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C591A"/>
    <w:multiLevelType w:val="hybridMultilevel"/>
    <w:tmpl w:val="282EF1FA"/>
    <w:lvl w:ilvl="0" w:tplc="0809000F">
      <w:start w:val="1"/>
      <w:numFmt w:val="decimal"/>
      <w:lvlText w:val="%1."/>
      <w:lvlJc w:val="left"/>
      <w:pPr>
        <w:tabs>
          <w:tab w:val="num" w:pos="6120"/>
        </w:tabs>
        <w:ind w:left="61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B77EEF"/>
    <w:multiLevelType w:val="multilevel"/>
    <w:tmpl w:val="FBE2AD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9605B6"/>
    <w:multiLevelType w:val="hybridMultilevel"/>
    <w:tmpl w:val="1B82A106"/>
    <w:lvl w:ilvl="0" w:tplc="3078CC6E">
      <w:start w:val="2"/>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4F0C34E7"/>
    <w:multiLevelType w:val="hybridMultilevel"/>
    <w:tmpl w:val="661C9668"/>
    <w:lvl w:ilvl="0" w:tplc="04210019">
      <w:start w:val="1"/>
      <w:numFmt w:val="lowerLetter"/>
      <w:lvlText w:val="%1."/>
      <w:lvlJc w:val="left"/>
      <w:pPr>
        <w:tabs>
          <w:tab w:val="num" w:pos="1800"/>
        </w:tabs>
        <w:ind w:left="1800" w:hanging="360"/>
      </w:p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4">
    <w:nsid w:val="5C3E027C"/>
    <w:multiLevelType w:val="hybridMultilevel"/>
    <w:tmpl w:val="1DEEB790"/>
    <w:lvl w:ilvl="0" w:tplc="2EDAD8D2">
      <w:start w:val="1"/>
      <w:numFmt w:val="decimal"/>
      <w:lvlText w:val="%1)"/>
      <w:lvlJc w:val="left"/>
      <w:pPr>
        <w:tabs>
          <w:tab w:val="num" w:pos="1800"/>
        </w:tabs>
        <w:ind w:left="18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5">
    <w:nsid w:val="7E5C64F1"/>
    <w:multiLevelType w:val="hybridMultilevel"/>
    <w:tmpl w:val="48C4045A"/>
    <w:lvl w:ilvl="0" w:tplc="2EDAD8D2">
      <w:start w:val="1"/>
      <w:numFmt w:val="decimal"/>
      <w:lvlText w:val="%1)"/>
      <w:lvlJc w:val="left"/>
      <w:pPr>
        <w:tabs>
          <w:tab w:val="num" w:pos="3600"/>
        </w:tabs>
        <w:ind w:left="36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64887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F52E8C"/>
    <w:multiLevelType w:val="hybridMultilevel"/>
    <w:tmpl w:val="D2D03090"/>
    <w:lvl w:ilvl="0" w:tplc="18F4CDF0">
      <w:start w:val="1"/>
      <w:numFmt w:val="decimal"/>
      <w:lvlText w:val="%1."/>
      <w:lvlJc w:val="left"/>
      <w:pPr>
        <w:ind w:left="720" w:hanging="360"/>
      </w:pPr>
      <w:rPr>
        <w:rFonts w:hint="default"/>
        <w:i w:val="0"/>
      </w:rPr>
    </w:lvl>
    <w:lvl w:ilvl="1" w:tplc="51766C8E">
      <w:start w:val="1"/>
      <w:numFmt w:val="lowerLetter"/>
      <w:lvlText w:val="%2."/>
      <w:lvlJc w:val="left"/>
      <w:pPr>
        <w:ind w:left="1440" w:hanging="360"/>
      </w:pPr>
      <w:rPr>
        <w:b/>
      </w:rPr>
    </w:lvl>
    <w:lvl w:ilvl="2" w:tplc="5F48B3CA">
      <w:start w:val="1"/>
      <w:numFmt w:val="decimal"/>
      <w:lvlText w:val="%3)"/>
      <w:lvlJc w:val="left"/>
      <w:pPr>
        <w:ind w:left="2340" w:hanging="360"/>
      </w:pPr>
      <w:rPr>
        <w:rFonts w:hint="default"/>
        <w:color w:val="010202"/>
        <w:sz w:val="22"/>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A13946"/>
    <w:rsid w:val="00054830"/>
    <w:rsid w:val="00A13946"/>
    <w:rsid w:val="00D857D7"/>
    <w:rsid w:val="00EE4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46"/>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Sub C"/>
    <w:basedOn w:val="Normal"/>
    <w:link w:val="ListParagraphChar"/>
    <w:uiPriority w:val="1"/>
    <w:qFormat/>
    <w:rsid w:val="00A13946"/>
    <w:pPr>
      <w:ind w:left="720"/>
      <w:contextualSpacing/>
    </w:pPr>
  </w:style>
  <w:style w:type="character" w:customStyle="1" w:styleId="ListParagraphChar">
    <w:name w:val="List Paragraph Char"/>
    <w:aliases w:val="Heading 1 Char1 Char,kepala Char,Sub C Char"/>
    <w:link w:val="ListParagraph"/>
    <w:uiPriority w:val="1"/>
    <w:locked/>
    <w:rsid w:val="00A13946"/>
    <w:rPr>
      <w:rFonts w:eastAsiaTheme="minorEastAsia"/>
      <w:lang w:val="id-ID" w:eastAsia="id-ID"/>
    </w:rPr>
  </w:style>
  <w:style w:type="character" w:styleId="Hyperlink">
    <w:name w:val="Hyperlink"/>
    <w:basedOn w:val="DefaultParagraphFont"/>
    <w:uiPriority w:val="99"/>
    <w:unhideWhenUsed/>
    <w:rsid w:val="00A13946"/>
    <w:rPr>
      <w:color w:val="0563C1" w:themeColor="hyperlink"/>
      <w:u w:val="single"/>
    </w:rPr>
  </w:style>
  <w:style w:type="paragraph" w:customStyle="1" w:styleId="Default">
    <w:name w:val="Default"/>
    <w:rsid w:val="00A13946"/>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A13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946"/>
    <w:rPr>
      <w:rFonts w:ascii="Tahoma" w:eastAsiaTheme="minorEastAsia"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h4.googleusercontent.com/-S0uJJgdOiu0/TYbg1xROHpI/AAAAAAAAAFI/WN8LyAL9CR4/s1600/2sample-paired.b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2021-01-20T02:49:00Z</dcterms:created>
  <dcterms:modified xsi:type="dcterms:W3CDTF">2021-01-20T02:49:00Z</dcterms:modified>
</cp:coreProperties>
</file>