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11" w:rsidRPr="006C7434" w:rsidRDefault="000C5111" w:rsidP="000C51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0C5111" w:rsidRPr="006C7434" w:rsidRDefault="000C5111" w:rsidP="000C51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0C5111" w:rsidRPr="006C7434" w:rsidRDefault="000C5111" w:rsidP="000C5111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C5111" w:rsidRPr="006C7434" w:rsidRDefault="000C5111" w:rsidP="000C511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yang digunakan pada penelitian ini adalah kuantitatif yaitu metode yang digunakan untuk menyelidiki objek yang dapat diukur dengan angka-angka, sehingga gejala-gejala yang diteliti dapat diteliti/diukur dengan menggunakan skala-skala, indeks-indeks atau tabel-tabel yang kesemuanya lebih banyak menggunakan ilmu pasti (Notoatmodjo, 2010)</w:t>
      </w:r>
      <w:r w:rsidRPr="006C7434">
        <w:rPr>
          <w:rFonts w:ascii="Times New Roman" w:hAnsi="Times New Roman" w:cs="Times New Roman"/>
          <w:sz w:val="24"/>
          <w:szCs w:val="24"/>
          <w:lang w:val="sv-SE"/>
        </w:rPr>
        <w:t>.</w:t>
      </w:r>
      <w:proofErr w:type="gramEnd"/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</w:p>
    <w:p w:rsidR="000C5111" w:rsidRPr="006C7434" w:rsidRDefault="000C5111" w:rsidP="000C511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4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ini </w:t>
      </w:r>
      <w:proofErr w:type="gramStart"/>
      <w:r w:rsidRPr="006C7434">
        <w:rPr>
          <w:rFonts w:ascii="Times New Roman" w:hAnsi="Times New Roman" w:cs="Times New Roman"/>
          <w:sz w:val="24"/>
          <w:szCs w:val="24"/>
          <w:lang w:val="id-ID"/>
        </w:rPr>
        <w:t>akan</w:t>
      </w:r>
      <w:proofErr w:type="gram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dilaksanakan di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Kampung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Simpang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0B5AEC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AEC" w:rsidRPr="006C7434"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proofErr w:type="gramStart"/>
      <w:r w:rsidR="00C655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6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6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0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6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0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3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A0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3F4">
        <w:rPr>
          <w:rFonts w:ascii="Times New Roman" w:hAnsi="Times New Roman" w:cs="Times New Roman"/>
          <w:sz w:val="24"/>
          <w:szCs w:val="24"/>
        </w:rPr>
        <w:t>tanggan</w:t>
      </w:r>
      <w:proofErr w:type="spellEnd"/>
      <w:r w:rsidR="000A03F4">
        <w:rPr>
          <w:rFonts w:ascii="Times New Roman" w:hAnsi="Times New Roman" w:cs="Times New Roman"/>
          <w:sz w:val="24"/>
          <w:szCs w:val="24"/>
        </w:rPr>
        <w:t xml:space="preserve"> 1-13 </w:t>
      </w:r>
      <w:proofErr w:type="spellStart"/>
      <w:r w:rsidR="000A03F4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0A0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3F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A03F4">
        <w:rPr>
          <w:rFonts w:ascii="Times New Roman" w:hAnsi="Times New Roman" w:cs="Times New Roman"/>
          <w:sz w:val="24"/>
          <w:szCs w:val="24"/>
        </w:rPr>
        <w:t xml:space="preserve"> 2019</w:t>
      </w:r>
      <w:r w:rsidRPr="006C74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5111" w:rsidRPr="006C7434" w:rsidRDefault="000C5111" w:rsidP="000C511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Rancangan penelitian ini menggunakan desain penelitian </w:t>
      </w:r>
      <w:r w:rsidRPr="006C7434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analitic</w:t>
      </w:r>
      <w:r w:rsidRPr="006C743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, yaitu penelitian yang menyangkut pengujian hipotesis, yang mengandung uraian-uraian tetapi fokusnya terletak pada analisis hubungan antara variabel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(Notoatmodjo, 2010). Pendekatan penelitian yang digunakan adalah </w:t>
      </w:r>
      <w:r w:rsidRPr="006C743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cross sectional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Penelitian </w:t>
      </w:r>
      <w:r w:rsidRPr="006C743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cross sectional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(potong lintang) adalah suatu penelitian dengan cara pendekatan, observasi atau pengumpulan data pada satu waktu </w:t>
      </w:r>
      <w:r w:rsidRPr="006C743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lastRenderedPageBreak/>
        <w:t>(poin time approach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). Artinya setiap subjek penelitian hanya diobservasi sekali saja dan pengukuran dilakukan terhadap status karakter subjek pada saat penelitian (Arikunto, 2010)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5111" w:rsidRPr="006C7434" w:rsidRDefault="000C5111" w:rsidP="000C511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Subyek Penelitian</w:t>
      </w:r>
    </w:p>
    <w:p w:rsidR="000C5111" w:rsidRPr="006C7434" w:rsidRDefault="000C5111" w:rsidP="000C511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Populasi</w:t>
      </w:r>
    </w:p>
    <w:p w:rsidR="000C5111" w:rsidRPr="006C7434" w:rsidRDefault="000C5111" w:rsidP="000C5111">
      <w:pPr>
        <w:pStyle w:val="ListParagraph"/>
        <w:spacing w:after="0" w:line="456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, 2010).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Populasi pada penelitian ini adalah</w:t>
      </w:r>
      <w:r w:rsidR="0056374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semua ibu yang memiliki balita</w:t>
      </w:r>
      <w:r w:rsidR="003C45F7"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 </w:t>
      </w:r>
      <w:proofErr w:type="spellStart"/>
      <w:r w:rsidR="006F25BF" w:rsidRPr="006C743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6F25BF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5BF" w:rsidRPr="006C7434">
        <w:rPr>
          <w:rFonts w:ascii="Times New Roman" w:hAnsi="Times New Roman" w:cs="Times New Roman"/>
          <w:sz w:val="24"/>
          <w:szCs w:val="24"/>
        </w:rPr>
        <w:t>Kampung</w:t>
      </w:r>
      <w:proofErr w:type="spellEnd"/>
      <w:r w:rsidR="006F25BF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5BF" w:rsidRPr="006C743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sebanyak </w:t>
      </w:r>
      <w:r w:rsidR="00563741">
        <w:rPr>
          <w:rFonts w:ascii="Times New Roman" w:hAnsi="Times New Roman" w:cs="Times New Roman"/>
          <w:sz w:val="24"/>
          <w:szCs w:val="24"/>
          <w:lang w:val="id-ID"/>
        </w:rPr>
        <w:t>264 ibu</w:t>
      </w:r>
      <w:r w:rsidRPr="006C743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C5111" w:rsidRPr="006C7434" w:rsidRDefault="000C5111" w:rsidP="000C511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Sampel</w:t>
      </w:r>
    </w:p>
    <w:p w:rsidR="006C7434" w:rsidRPr="006C7434" w:rsidRDefault="000C5111" w:rsidP="006C743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Arikunto</w:t>
      </w:r>
      <w:proofErr w:type="spellEnd"/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 (20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6C7434" w:rsidRPr="006C7434">
        <w:rPr>
          <w:rFonts w:ascii="Times New Roman" w:hAnsi="Times New Roman" w:cs="Times New Roman"/>
          <w:color w:val="000000"/>
          <w:sz w:val="24"/>
          <w:szCs w:val="24"/>
        </w:rPr>
        <w:t>Perhitungan</w:t>
      </w:r>
      <w:proofErr w:type="spellEnd"/>
      <w:r w:rsidR="006C7434"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7434"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jumlah sampel minimal pada penelitian ini </w:t>
      </w:r>
      <w:r w:rsidR="006C7434" w:rsidRPr="006C743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menggunakan rumus Slovin, dengan perhitungan sebagai </w:t>
      </w:r>
      <w:proofErr w:type="gramStart"/>
      <w:r w:rsidR="006C7434" w:rsidRPr="006C743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berikut :</w:t>
      </w:r>
      <w:proofErr w:type="gramEnd"/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D80C4" wp14:editId="6491AD0D">
                <wp:simplePos x="0" y="0"/>
                <wp:positionH relativeFrom="column">
                  <wp:posOffset>710565</wp:posOffset>
                </wp:positionH>
                <wp:positionV relativeFrom="paragraph">
                  <wp:posOffset>82550</wp:posOffset>
                </wp:positionV>
                <wp:extent cx="721360" cy="0"/>
                <wp:effectExtent l="7620" t="8890" r="13970" b="101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5.95pt;margin-top:6.5pt;width:56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CiJAIAAEk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"/>
            </w:pict>
          </mc:Fallback>
        </mc:AlternateConten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n = </w:t>
      </w:r>
    </w:p>
    <w:p w:rsid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      1 + n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(d</w:t>
      </w:r>
      <w:r w:rsidRPr="006C743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>2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         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63741">
        <w:rPr>
          <w:rFonts w:ascii="Times New Roman" w:hAnsi="Times New Roman" w:cs="Times New Roman"/>
          <w:color w:val="000000"/>
          <w:sz w:val="24"/>
          <w:szCs w:val="24"/>
          <w:lang w:val="id-ID"/>
        </w:rPr>
        <w:t>264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43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8C15C" wp14:editId="3C0EC701">
                <wp:simplePos x="0" y="0"/>
                <wp:positionH relativeFrom="column">
                  <wp:posOffset>694690</wp:posOffset>
                </wp:positionH>
                <wp:positionV relativeFrom="paragraph">
                  <wp:posOffset>100330</wp:posOffset>
                </wp:positionV>
                <wp:extent cx="920750" cy="0"/>
                <wp:effectExtent l="10795" t="13335" r="11430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54.7pt;margin-top:7.9pt;width:7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"/>
            </w:pict>
          </mc:Fallback>
        </mc:AlternateConten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6C7434" w:rsidRDefault="00563741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1+ 264 </w:t>
      </w:r>
      <w:r w:rsidR="006C7434"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(0,05</w:t>
      </w:r>
      <w:r w:rsidR="006C7434" w:rsidRPr="006C743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>2</w:t>
      </w:r>
      <w:r w:rsidR="006C7434"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7434" w:rsidRPr="006C7434" w:rsidRDefault="00563741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264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55060" wp14:editId="671932A3">
                <wp:simplePos x="0" y="0"/>
                <wp:positionH relativeFrom="column">
                  <wp:posOffset>719455</wp:posOffset>
                </wp:positionH>
                <wp:positionV relativeFrom="paragraph">
                  <wp:posOffset>105410</wp:posOffset>
                </wp:positionV>
                <wp:extent cx="920750" cy="0"/>
                <wp:effectExtent l="6985" t="5080" r="5715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56.65pt;margin-top:8.3pt;width:7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"/>
            </w:pict>
          </mc:Fallback>
        </mc:AlternateConten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1+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0.</w:t>
      </w:r>
      <w:r w:rsidR="00563741">
        <w:rPr>
          <w:rFonts w:ascii="Times New Roman" w:hAnsi="Times New Roman" w:cs="Times New Roman"/>
          <w:color w:val="000000"/>
          <w:sz w:val="24"/>
          <w:szCs w:val="24"/>
          <w:lang w:val="id-ID"/>
        </w:rPr>
        <w:t>66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014E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</w:p>
    <w:p w:rsidR="00DE014E" w:rsidRDefault="00DE014E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7434" w:rsidRPr="006C7434" w:rsidRDefault="00563741" w:rsidP="00DE014E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57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264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88728" wp14:editId="5E25F19B">
                <wp:simplePos x="0" y="0"/>
                <wp:positionH relativeFrom="column">
                  <wp:posOffset>727710</wp:posOffset>
                </wp:positionH>
                <wp:positionV relativeFrom="paragraph">
                  <wp:posOffset>99060</wp:posOffset>
                </wp:positionV>
                <wp:extent cx="701040" cy="0"/>
                <wp:effectExtent l="5715" t="13970" r="7620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57.3pt;margin-top:7.8pt;width:55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"/>
            </w:pict>
          </mc:Fallback>
        </mc:AlternateConten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1.</w:t>
      </w:r>
      <w:r w:rsidR="00563741">
        <w:rPr>
          <w:rFonts w:ascii="Times New Roman" w:hAnsi="Times New Roman" w:cs="Times New Roman"/>
          <w:color w:val="000000"/>
          <w:sz w:val="24"/>
          <w:szCs w:val="24"/>
          <w:lang w:val="id-ID"/>
        </w:rPr>
        <w:t>66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  <w:r w:rsidR="00563741">
        <w:rPr>
          <w:rFonts w:ascii="Times New Roman" w:hAnsi="Times New Roman" w:cs="Times New Roman"/>
          <w:color w:val="000000"/>
          <w:sz w:val="24"/>
          <w:szCs w:val="24"/>
          <w:lang w:val="id-ID"/>
        </w:rPr>
        <w:t>159.03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</w:p>
    <w:p w:rsidR="006C7434" w:rsidRPr="006C7434" w:rsidRDefault="006C7434" w:rsidP="006C7434">
      <w:pPr>
        <w:shd w:val="clear" w:color="auto" w:fill="FFFFFF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derajat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penyimpangan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diinginkan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% (0,0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C7434" w:rsidRDefault="006C7434" w:rsidP="006C7434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perhitungan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3741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="00FF11D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59.03 atau di bulatkan menjadi 159 ibu yang memiliki balita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Kampung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C7434" w:rsidRPr="006C7434" w:rsidRDefault="006C7434" w:rsidP="006C7434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Teknik Sampling</w:t>
      </w:r>
    </w:p>
    <w:p w:rsidR="003C661E" w:rsidRPr="00DE014E" w:rsidRDefault="000C5111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5173" w:rsidRPr="006C7434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purposive</w:t>
      </w:r>
      <w:r w:rsidRPr="006C7434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="003C661E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non probability </w:t>
      </w:r>
      <w:r w:rsidRPr="006C7434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sampling</w:t>
      </w:r>
      <w:r w:rsidR="00045173" w:rsidRPr="006C7434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="00045173" w:rsidRPr="006C743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yaitu </w:t>
      </w:r>
      <w:r w:rsidR="003C661E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sampel penelitian tidak semua mempunyai peluang untuk terpilih, dan tidak dapat langsung di tunjuk sebagai sampel.</w:t>
      </w:r>
      <w:proofErr w:type="gramEnd"/>
      <w:r w:rsidR="003C661E" w:rsidRPr="003C661E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</w:t>
      </w:r>
      <w:r w:rsidR="003C661E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T</w:t>
      </w:r>
      <w:r w:rsidR="003C661E" w:rsidRPr="006C743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eknik mengambilan sampel berdasarkan ciri atau sifat-sifat yang sudah diketahui sebelumnya.</w:t>
      </w:r>
    </w:p>
    <w:p w:rsidR="00045173" w:rsidRPr="006C7434" w:rsidRDefault="00045173" w:rsidP="00045173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  <w:t>Kriteria Sampel</w:t>
      </w:r>
    </w:p>
    <w:p w:rsidR="000C5111" w:rsidRPr="006C7434" w:rsidRDefault="00045173" w:rsidP="0004517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  <w:t>Kriteria Inklusi</w:t>
      </w:r>
    </w:p>
    <w:p w:rsidR="00045173" w:rsidRPr="006C7434" w:rsidRDefault="00045173" w:rsidP="00045173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Bersedia menjadi responden</w:t>
      </w:r>
    </w:p>
    <w:p w:rsidR="00045173" w:rsidRPr="00AB16E2" w:rsidRDefault="00045173" w:rsidP="00045173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Ibu memiliki anak usia 12-59 bulan</w:t>
      </w:r>
      <w:r w:rsidR="00AB16E2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(1-5 tahun)</w:t>
      </w:r>
      <w:r w:rsidR="00AB16E2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AB16E2" w:rsidRPr="006C7434" w:rsidRDefault="00AB16E2" w:rsidP="00AB16E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</w:p>
    <w:p w:rsidR="00045173" w:rsidRPr="006C7434" w:rsidRDefault="00045173" w:rsidP="0004517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  <w:lastRenderedPageBreak/>
        <w:t>Kriteria Ekslusi</w:t>
      </w:r>
    </w:p>
    <w:p w:rsidR="00045173" w:rsidRPr="006C7434" w:rsidRDefault="00045173" w:rsidP="0004517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Tidak bersedia menjadi responden</w:t>
      </w:r>
    </w:p>
    <w:p w:rsidR="00045173" w:rsidRPr="006C7434" w:rsidRDefault="00683255" w:rsidP="00683255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Balita dengan cacat bawaan dan kelainan kongenital</w:t>
      </w:r>
    </w:p>
    <w:p w:rsidR="006F25BF" w:rsidRPr="006C7434" w:rsidRDefault="006F25BF" w:rsidP="006F25B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</w:p>
    <w:p w:rsidR="000C5111" w:rsidRPr="006C7434" w:rsidRDefault="000C5111" w:rsidP="000C511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Variabel Penelitian</w:t>
      </w:r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ciri,sifat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>, 201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</w:p>
    <w:p w:rsidR="000C5111" w:rsidRPr="006C7434" w:rsidRDefault="00FF11D3" w:rsidP="000C511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Bebas (</w:t>
      </w:r>
      <w:r w:rsidRPr="00FF11D3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 Pengetahuan</w:t>
      </w:r>
    </w:p>
    <w:p w:rsidR="000C5111" w:rsidRPr="006C7434" w:rsidRDefault="000C5111" w:rsidP="000C511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</w:t>
      </w:r>
      <w:r w:rsidRPr="00FF11D3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r w:rsidR="00045173"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Kejadian </w:t>
      </w:r>
      <w:r w:rsidR="00045173" w:rsidRPr="006C743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Stunting</w:t>
      </w:r>
    </w:p>
    <w:p w:rsidR="000C5111" w:rsidRPr="006C7434" w:rsidRDefault="000C5111" w:rsidP="00045173">
      <w:p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0C5111" w:rsidRPr="006C7434" w:rsidRDefault="000C5111" w:rsidP="000C511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Definisi Operasional dan Pengukuran Variabel</w:t>
      </w:r>
    </w:p>
    <w:p w:rsidR="00DE014E" w:rsidRPr="00DE014E" w:rsidRDefault="000C5111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>, 2010)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uku</w:t>
      </w:r>
      <w:proofErr w:type="spellEnd"/>
      <w:r w:rsidR="00DE014E">
        <w:rPr>
          <w:rFonts w:ascii="Times New Roman" w:hAnsi="Times New Roman" w:cs="Times New Roman"/>
          <w:color w:val="000000"/>
          <w:sz w:val="24"/>
          <w:szCs w:val="24"/>
          <w:lang w:val="id-ID"/>
        </w:rPr>
        <w:t>r</w:t>
      </w:r>
      <w:r w:rsidR="00DE014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14E" w:rsidRDefault="00DE014E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5111" w:rsidRPr="006C7434" w:rsidRDefault="000C5111" w:rsidP="000C5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proofErr w:type="gramStart"/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Tabel</w:t>
      </w:r>
      <w:proofErr w:type="spellEnd"/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3.1</w:t>
      </w:r>
      <w:proofErr w:type="gramEnd"/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C7434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Pr="006C7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276"/>
        <w:gridCol w:w="1276"/>
        <w:gridCol w:w="1701"/>
        <w:gridCol w:w="992"/>
      </w:tblGrid>
      <w:tr w:rsidR="000C5111" w:rsidRPr="006C7434" w:rsidTr="00EF1C1E">
        <w:tc>
          <w:tcPr>
            <w:tcW w:w="1526" w:type="dxa"/>
          </w:tcPr>
          <w:p w:rsidR="000C5111" w:rsidRPr="006C7434" w:rsidRDefault="000C5111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Variabel</w:t>
            </w:r>
            <w:proofErr w:type="spellEnd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126" w:type="dxa"/>
          </w:tcPr>
          <w:p w:rsidR="000C5111" w:rsidRPr="006C7434" w:rsidRDefault="000C5111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Definisi</w:t>
            </w:r>
            <w:proofErr w:type="spellEnd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276" w:type="dxa"/>
          </w:tcPr>
          <w:p w:rsidR="000C5111" w:rsidRPr="006C7434" w:rsidRDefault="000C5111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</w:t>
            </w:r>
            <w:proofErr w:type="spellEnd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276" w:type="dxa"/>
          </w:tcPr>
          <w:p w:rsidR="000C5111" w:rsidRPr="006C7434" w:rsidRDefault="000C5111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</w:t>
            </w:r>
            <w:proofErr w:type="spellStart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701" w:type="dxa"/>
          </w:tcPr>
          <w:p w:rsidR="000C5111" w:rsidRPr="006C7434" w:rsidRDefault="000C5111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</w:t>
            </w:r>
            <w:proofErr w:type="spellEnd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992" w:type="dxa"/>
          </w:tcPr>
          <w:p w:rsidR="000C5111" w:rsidRPr="006C7434" w:rsidRDefault="000C5111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</w:t>
            </w:r>
            <w:proofErr w:type="spellEnd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6C7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</w:tr>
      <w:tr w:rsidR="00EF1C1E" w:rsidRPr="006C7434" w:rsidTr="00EF1C1E">
        <w:tc>
          <w:tcPr>
            <w:tcW w:w="1526" w:type="dxa"/>
          </w:tcPr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Pengetahuan</w:t>
            </w:r>
          </w:p>
        </w:tc>
        <w:tc>
          <w:tcPr>
            <w:tcW w:w="2126" w:type="dxa"/>
          </w:tcPr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6C743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Pengetahuan merupak</w:t>
            </w:r>
            <w:r w:rsidR="006F25BF" w:rsidRPr="006C743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an hasil dari tahu tentang </w:t>
            </w:r>
            <w:r w:rsidR="006F25BF" w:rsidRPr="006C74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d-ID" w:eastAsia="id-ID"/>
              </w:rPr>
              <w:t>stunting</w:t>
            </w:r>
          </w:p>
        </w:tc>
        <w:tc>
          <w:tcPr>
            <w:tcW w:w="1276" w:type="dxa"/>
          </w:tcPr>
          <w:p w:rsidR="00EF1C1E" w:rsidRPr="006C7434" w:rsidRDefault="00EF1C1E" w:rsidP="00EF1C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Kuesioner</w:t>
            </w:r>
          </w:p>
        </w:tc>
        <w:tc>
          <w:tcPr>
            <w:tcW w:w="1276" w:type="dxa"/>
          </w:tcPr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Mengisi Kuesioner</w:t>
            </w:r>
          </w:p>
        </w:tc>
        <w:tc>
          <w:tcPr>
            <w:tcW w:w="1701" w:type="dxa"/>
          </w:tcPr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0 = Kurang Baik (jika skore </w:t>
            </w:r>
            <w:r w:rsidRPr="006C743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≤56%)</w:t>
            </w:r>
          </w:p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 = Baik (jika skore &gt;56)</w:t>
            </w:r>
          </w:p>
          <w:p w:rsidR="00EF1C1E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FF11D3" w:rsidRPr="006C7434" w:rsidRDefault="00FF11D3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(sumber: Arikunto, 2010)</w:t>
            </w:r>
          </w:p>
        </w:tc>
        <w:tc>
          <w:tcPr>
            <w:tcW w:w="992" w:type="dxa"/>
          </w:tcPr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Ordinal</w:t>
            </w: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</w:p>
        </w:tc>
      </w:tr>
      <w:tr w:rsidR="00EF1C1E" w:rsidRPr="006C7434" w:rsidTr="00EF1C1E">
        <w:tc>
          <w:tcPr>
            <w:tcW w:w="1526" w:type="dxa"/>
          </w:tcPr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d-ID"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Kejadian Stunting</w:t>
            </w:r>
          </w:p>
        </w:tc>
        <w:tc>
          <w:tcPr>
            <w:tcW w:w="2126" w:type="dxa"/>
          </w:tcPr>
          <w:p w:rsidR="00EF1C1E" w:rsidRPr="006C7434" w:rsidRDefault="00EF1C1E" w:rsidP="00EF1C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C74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 xml:space="preserve">Stunting </w:t>
            </w:r>
            <w:r w:rsidRPr="006C7434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 xml:space="preserve">atau pendek merupakan kondisi gagal tumbuh jika nilai </w:t>
            </w:r>
            <w:r w:rsidRPr="006C74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>z-score</w:t>
            </w:r>
            <w:r w:rsidRPr="006C7434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 xml:space="preserve">-nya panjang badan atau tinggi badan kurang dari -2 SD/ </w:t>
            </w:r>
            <w:r w:rsidRPr="006C74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>standar deviasi</w:t>
            </w:r>
            <w:r w:rsidRPr="006C7434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276" w:type="dxa"/>
          </w:tcPr>
          <w:p w:rsidR="00EF1C1E" w:rsidRPr="006C7434" w:rsidRDefault="006F25BF" w:rsidP="00EF1C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Lembar Observasi</w:t>
            </w:r>
          </w:p>
        </w:tc>
        <w:tc>
          <w:tcPr>
            <w:tcW w:w="1276" w:type="dxa"/>
          </w:tcPr>
          <w:p w:rsidR="00EF1C1E" w:rsidRPr="006C7434" w:rsidRDefault="00D4795A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Pengukuran tinggi badan</w:t>
            </w:r>
          </w:p>
        </w:tc>
        <w:tc>
          <w:tcPr>
            <w:tcW w:w="1701" w:type="dxa"/>
          </w:tcPr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0 = Ya (TB  -2 </w:t>
            </w:r>
            <w:r w:rsidR="006F25BF"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atau -3 dari </w:t>
            </w: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SD)</w:t>
            </w:r>
          </w:p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EF1C1E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 = Tidak (TB normal/ lebih)</w:t>
            </w:r>
          </w:p>
          <w:p w:rsidR="00FF11D3" w:rsidRDefault="00FF11D3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FF11D3" w:rsidRPr="006C7434" w:rsidRDefault="00FF11D3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(sumber: PERSAGI, 2017)</w:t>
            </w:r>
          </w:p>
        </w:tc>
        <w:tc>
          <w:tcPr>
            <w:tcW w:w="992" w:type="dxa"/>
          </w:tcPr>
          <w:p w:rsidR="00EF1C1E" w:rsidRPr="006C7434" w:rsidRDefault="00EF1C1E" w:rsidP="00EF1C1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Ordinal</w:t>
            </w:r>
            <w:r w:rsidRPr="006C7434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</w:p>
        </w:tc>
      </w:tr>
    </w:tbl>
    <w:p w:rsidR="00FF11D3" w:rsidRDefault="00FF11D3" w:rsidP="00FF11D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46257C" w:rsidRPr="006C7434" w:rsidRDefault="000C5111" w:rsidP="0046257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Pengumpulan Data</w:t>
      </w:r>
    </w:p>
    <w:p w:rsidR="006F25BF" w:rsidRPr="006C7434" w:rsidRDefault="006F25BF" w:rsidP="006F25BF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Instrument Penelitian</w:t>
      </w:r>
    </w:p>
    <w:p w:rsidR="000C5111" w:rsidRPr="006C7434" w:rsidRDefault="000C5111" w:rsidP="006F25B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Pengumpulan data penelitian menggunakan instrument penelitian. 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Instrument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alat-alat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F25BF"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Adapun instrument yang digunakan pada penelitian ini meliputi: variabel pengetahuan instrument yang digunakan adalah kuesioner dengan jumlah soal 20. Dan variabel stunting menggunakan</w:t>
      </w:r>
      <w:r w:rsidR="00D4795A"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6F25BF"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lembar observasi dan melakukan pengukuran tinggi badan</w:t>
      </w:r>
      <w:r w:rsidR="00D4795A"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6F25BF" w:rsidRPr="006C7434" w:rsidRDefault="006F25BF" w:rsidP="006F25BF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Proses Pengumpulan Data</w:t>
      </w:r>
    </w:p>
    <w:p w:rsidR="006F25BF" w:rsidRPr="006C7434" w:rsidRDefault="006F25BF" w:rsidP="006F25BF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Meminta surat izin melakukan pengumpulan data dari STIKes Aisyah Pringsewu</w:t>
      </w:r>
    </w:p>
    <w:p w:rsidR="006F25BF" w:rsidRPr="006C7434" w:rsidRDefault="006F25BF" w:rsidP="006F25BF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Memberikan surat izin penelitian ke lokasi penelitian</w:t>
      </w:r>
    </w:p>
    <w:p w:rsidR="006F25BF" w:rsidRPr="006C7434" w:rsidRDefault="006F25BF" w:rsidP="006F25BF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Mengumpulkan ibu yang memiliki balita </w:t>
      </w:r>
      <w:r w:rsidRPr="006C743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stunting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di Posyandu Desa Kampung Baru</w:t>
      </w:r>
    </w:p>
    <w:p w:rsidR="006F25BF" w:rsidRPr="006C7434" w:rsidRDefault="006F25BF" w:rsidP="006F25BF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Memberikan </w:t>
      </w:r>
      <w:r w:rsidRPr="006C743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infomed consent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ke responden.</w:t>
      </w:r>
    </w:p>
    <w:p w:rsidR="006F25BF" w:rsidRPr="006C7434" w:rsidRDefault="006F25BF" w:rsidP="006F25BF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Memberikan kuesioner penelitian untuk di isi oleh responden</w:t>
      </w:r>
    </w:p>
    <w:p w:rsidR="006F25BF" w:rsidRPr="006C7434" w:rsidRDefault="006F25BF" w:rsidP="006F25BF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Melakukan pengukuran tinggi badan balita</w:t>
      </w:r>
    </w:p>
    <w:p w:rsidR="006F25BF" w:rsidRPr="006C7434" w:rsidRDefault="006F25BF" w:rsidP="006F25BF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Bagi responden yang tidak hadir ke posyandu akan dilakukan kunjungan rumah. Proses penelitia dirumah sama dengan penelitian di posyandu yaitu dengan memberikan </w:t>
      </w:r>
      <w:r w:rsidRPr="006C743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infomed consent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, kuesioner dan pengukuran tinggi badan balita.</w:t>
      </w:r>
    </w:p>
    <w:p w:rsidR="006F25BF" w:rsidRPr="006C7434" w:rsidRDefault="006F25BF" w:rsidP="006F25BF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Mengambil kembali hasil kuesioner yang telah di isi</w:t>
      </w:r>
      <w:r w:rsidR="002D4CB2"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6F25BF" w:rsidRPr="006C7434" w:rsidRDefault="006F25BF" w:rsidP="006F25BF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Mengucapkan terimakasih dan melakukan pengolahan data</w:t>
      </w:r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683255" w:rsidRPr="006C7434" w:rsidRDefault="00683255" w:rsidP="00683255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Uji Validitas dan Reliabilitas</w:t>
      </w:r>
    </w:p>
    <w:p w:rsidR="00683255" w:rsidRPr="006C7434" w:rsidRDefault="00683255" w:rsidP="00683255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C7434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6C7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:rsidR="00683255" w:rsidRPr="006C7434" w:rsidRDefault="00683255" w:rsidP="006832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6C743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0E" w:rsidRPr="00CA4E0E" w:rsidRDefault="00683255" w:rsidP="00CA4E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743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C7434">
        <w:rPr>
          <w:rFonts w:ascii="Times New Roman" w:hAnsi="Times New Roman" w:cs="Times New Roman"/>
          <w:i/>
          <w:sz w:val="24"/>
          <w:szCs w:val="24"/>
        </w:rPr>
        <w:t>perason</w:t>
      </w:r>
      <w:proofErr w:type="spellEnd"/>
      <w:r w:rsidRPr="006C7434">
        <w:rPr>
          <w:rFonts w:ascii="Times New Roman" w:hAnsi="Times New Roman" w:cs="Times New Roman"/>
          <w:i/>
          <w:sz w:val="24"/>
          <w:szCs w:val="24"/>
        </w:rPr>
        <w:t xml:space="preserve"> product moment </w:t>
      </w:r>
      <w:r w:rsidR="00E87E22" w:rsidRPr="006C7434">
        <w:rPr>
          <w:rFonts w:ascii="Times New Roman" w:hAnsi="Times New Roman" w:cs="Times New Roman"/>
          <w:sz w:val="24"/>
          <w:szCs w:val="24"/>
        </w:rPr>
        <w:t>(r)</w:t>
      </w:r>
      <w:r w:rsidR="00E87E22" w:rsidRPr="006C7434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="00E87E22"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6C743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7434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7434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6C74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sehar</w:t>
      </w:r>
      <w:r w:rsidR="008E6173" w:rsidRPr="006C7434">
        <w:rPr>
          <w:rFonts w:ascii="Times New Roman" w:hAnsi="Times New Roman" w:cs="Times New Roman"/>
          <w:sz w:val="24"/>
          <w:szCs w:val="24"/>
        </w:rPr>
        <w:t>usnya</w:t>
      </w:r>
      <w:proofErr w:type="spellEnd"/>
      <w:r w:rsidR="008E6173"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173" w:rsidRPr="006C7434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8E6173" w:rsidRPr="006C74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6173" w:rsidRPr="006C7434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="008E6173" w:rsidRPr="006C7434">
        <w:rPr>
          <w:rFonts w:ascii="Times New Roman" w:hAnsi="Times New Roman" w:cs="Times New Roman"/>
          <w:sz w:val="24"/>
          <w:szCs w:val="24"/>
        </w:rPr>
        <w:t>, 2012).</w:t>
      </w:r>
      <w:r w:rsidR="008E6173"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434">
        <w:rPr>
          <w:rFonts w:ascii="Times New Roman" w:hAnsi="Times New Roman" w:cs="Times New Roman"/>
          <w:sz w:val="24"/>
          <w:szCs w:val="24"/>
          <w:lang w:val="id-ID"/>
        </w:rPr>
        <w:t>akan</w:t>
      </w:r>
      <w:proofErr w:type="gram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C743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di </w:t>
      </w:r>
      <w:r w:rsidR="006F25BF" w:rsidRPr="006C7434">
        <w:rPr>
          <w:rFonts w:ascii="Times New Roman" w:hAnsi="Times New Roman" w:cs="Times New Roman"/>
          <w:sz w:val="24"/>
          <w:szCs w:val="24"/>
          <w:lang w:val="id-ID"/>
        </w:rPr>
        <w:t>Desa Sukabanjar</w:t>
      </w:r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lastRenderedPageBreak/>
        <w:t>kepada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dengan balita </w:t>
      </w:r>
      <w:r w:rsidRPr="006C7434">
        <w:rPr>
          <w:rFonts w:ascii="Times New Roman" w:hAnsi="Times New Roman" w:cs="Times New Roman"/>
          <w:i/>
          <w:sz w:val="24"/>
          <w:szCs w:val="24"/>
          <w:lang w:val="id-ID"/>
        </w:rPr>
        <w:t>stunting</w:t>
      </w:r>
      <w:r w:rsidRPr="006C7434">
        <w:rPr>
          <w:rFonts w:ascii="Times New Roman" w:hAnsi="Times New Roman" w:cs="Times New Roman"/>
          <w:sz w:val="24"/>
          <w:szCs w:val="24"/>
        </w:rPr>
        <w:t>.</w:t>
      </w:r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0.361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2, 12, 17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&lt;0.361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CA4E0E" w:rsidRPr="00CA4E0E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CA4E0E" w:rsidRPr="00CA4E0E">
        <w:rPr>
          <w:rFonts w:ascii="Times New Roman" w:hAnsi="Times New Roman" w:cs="Times New Roman"/>
          <w:sz w:val="24"/>
          <w:szCs w:val="24"/>
        </w:rPr>
        <w:t xml:space="preserve"> 0.379-0.712 (&gt;0.361).</w:t>
      </w:r>
    </w:p>
    <w:p w:rsidR="00683255" w:rsidRPr="006C7434" w:rsidRDefault="00683255" w:rsidP="00683255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7434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6C7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b/>
          <w:sz w:val="24"/>
          <w:szCs w:val="24"/>
        </w:rPr>
        <w:t>Reabilitas</w:t>
      </w:r>
      <w:proofErr w:type="spellEnd"/>
    </w:p>
    <w:p w:rsidR="00683255" w:rsidRPr="006C7434" w:rsidRDefault="00683255" w:rsidP="006832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6C743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743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, 2012). </w:t>
      </w:r>
    </w:p>
    <w:p w:rsidR="00CA4E0E" w:rsidRDefault="00683255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743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743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dip</w:t>
      </w:r>
      <w:r w:rsidR="00CA4E0E">
        <w:rPr>
          <w:rFonts w:ascii="Times New Roman" w:hAnsi="Times New Roman" w:cs="Times New Roman"/>
          <w:sz w:val="24"/>
          <w:szCs w:val="24"/>
        </w:rPr>
        <w:t>ertanggungjawabkan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743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</w:t>
      </w:r>
      <w:r w:rsidRPr="006C7434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Pr="006C7434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7434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6C7434"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4E0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r w:rsidR="00CA4E0E" w:rsidRPr="009C00E5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="00CA4E0E" w:rsidRPr="009C00E5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0.772 &gt;0.6 </w:t>
      </w:r>
      <w:proofErr w:type="spellStart"/>
      <w:r w:rsidR="00CA4E0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="00CA4E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0E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CA4E0E">
        <w:rPr>
          <w:rFonts w:ascii="Times New Roman" w:hAnsi="Times New Roman" w:cs="Times New Roman"/>
          <w:sz w:val="24"/>
          <w:szCs w:val="24"/>
        </w:rPr>
        <w:t xml:space="preserve"> reliable.</w:t>
      </w:r>
      <w:proofErr w:type="gramEnd"/>
    </w:p>
    <w:p w:rsidR="00DE014E" w:rsidRPr="00DE014E" w:rsidRDefault="00DE014E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C5111" w:rsidRPr="006C7434" w:rsidRDefault="000C5111" w:rsidP="000C511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Pengolahan Data</w:t>
      </w:r>
    </w:p>
    <w:p w:rsidR="00DE014E" w:rsidRPr="00DE014E" w:rsidRDefault="000C5111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Sutanto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(200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>7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C5111" w:rsidRPr="006C7434" w:rsidRDefault="000C5111" w:rsidP="000C511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lastRenderedPageBreak/>
        <w:t xml:space="preserve"> </w:t>
      </w:r>
      <w:r w:rsidRPr="006C74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periapan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4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tabulasi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C5111" w:rsidRPr="006C7434" w:rsidRDefault="000C5111" w:rsidP="000C511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Coding</w:t>
      </w:r>
    </w:p>
    <w:p w:rsidR="000C5111" w:rsidRPr="006C7434" w:rsidRDefault="000C5111" w:rsidP="006832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diedit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mengkoding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klasifikasi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pencampuran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kategorinya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proses entry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5111" w:rsidRPr="006C7434" w:rsidRDefault="000C5111" w:rsidP="000C511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Tabulating</w:t>
      </w:r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0C5111" w:rsidRPr="006C7434" w:rsidRDefault="000C5111" w:rsidP="000C511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6118D2" w:rsidRPr="00DE014E" w:rsidRDefault="000C5111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5111" w:rsidRPr="006C7434" w:rsidRDefault="000C5111" w:rsidP="000C511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DE014E" w:rsidRDefault="000C5111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43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</w:p>
    <w:p w:rsidR="00DE014E" w:rsidRDefault="00DE014E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014E" w:rsidRDefault="00DE014E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014E" w:rsidRPr="00DE014E" w:rsidRDefault="00DE014E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5111" w:rsidRPr="006C7434" w:rsidRDefault="000C5111" w:rsidP="000C511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C743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Analisis Data</w:t>
      </w:r>
    </w:p>
    <w:p w:rsidR="000C5111" w:rsidRPr="00FF11D3" w:rsidRDefault="000C5111" w:rsidP="000C5111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FF11D3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FF1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11D3">
        <w:rPr>
          <w:rFonts w:ascii="Times New Roman" w:hAnsi="Times New Roman" w:cs="Times New Roman"/>
          <w:b/>
          <w:sz w:val="24"/>
          <w:szCs w:val="24"/>
        </w:rPr>
        <w:t>Univari</w:t>
      </w:r>
      <w:proofErr w:type="spellEnd"/>
      <w:r w:rsidRPr="00FF11D3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0C5111" w:rsidRPr="006C7434" w:rsidRDefault="000C5111" w:rsidP="000C511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C7434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6C743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C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5111" w:rsidRPr="00FF11D3" w:rsidRDefault="000C5111" w:rsidP="000C5111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FF11D3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FF1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11D3">
        <w:rPr>
          <w:rFonts w:ascii="Times New Roman" w:hAnsi="Times New Roman" w:cs="Times New Roman"/>
          <w:b/>
          <w:sz w:val="24"/>
          <w:szCs w:val="24"/>
        </w:rPr>
        <w:t>Bivari</w:t>
      </w:r>
      <w:proofErr w:type="spellEnd"/>
      <w:r w:rsidRPr="00FF11D3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B11B45" w:rsidRPr="00DE014E" w:rsidRDefault="000C5111" w:rsidP="00DE01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Untuk menentukan analisis dalam penelitian ini uji digunakan adalah uji </w:t>
      </w:r>
      <w:r w:rsidRPr="006C7434">
        <w:rPr>
          <w:rFonts w:ascii="Times New Roman" w:hAnsi="Times New Roman" w:cs="Times New Roman"/>
          <w:i/>
          <w:sz w:val="24"/>
          <w:szCs w:val="24"/>
          <w:lang w:val="id-ID"/>
        </w:rPr>
        <w:t>chi square</w:t>
      </w:r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. Hasil uji dilihat dengan menggunakan </w:t>
      </w:r>
      <w:r w:rsidRPr="006C7434">
        <w:rPr>
          <w:rFonts w:ascii="Times New Roman" w:hAnsi="Times New Roman" w:cs="Times New Roman"/>
          <w:i/>
          <w:sz w:val="24"/>
          <w:szCs w:val="24"/>
          <w:lang w:val="id-ID"/>
        </w:rPr>
        <w:t>Co</w:t>
      </w:r>
      <w:r w:rsidRPr="006C7434">
        <w:rPr>
          <w:rFonts w:ascii="Times New Roman" w:hAnsi="Times New Roman" w:cs="Times New Roman"/>
          <w:i/>
          <w:sz w:val="24"/>
          <w:szCs w:val="24"/>
        </w:rPr>
        <w:t>n</w:t>
      </w:r>
      <w:r w:rsidRPr="006C7434">
        <w:rPr>
          <w:rFonts w:ascii="Times New Roman" w:hAnsi="Times New Roman" w:cs="Times New Roman"/>
          <w:i/>
          <w:sz w:val="24"/>
          <w:szCs w:val="24"/>
          <w:lang w:val="id-ID"/>
        </w:rPr>
        <w:t>fident inteval</w:t>
      </w:r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(CI) 95 % dan </w:t>
      </w:r>
      <w:r w:rsidRPr="006C7434">
        <w:rPr>
          <w:rFonts w:ascii="Times New Roman" w:hAnsi="Times New Roman" w:cs="Times New Roman"/>
          <w:i/>
          <w:sz w:val="24"/>
          <w:szCs w:val="24"/>
          <w:lang w:val="id-ID"/>
        </w:rPr>
        <w:t>Alpha</w:t>
      </w:r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 (α) 0,05 sehingga bila </w:t>
      </w:r>
      <w:r w:rsidRPr="006C7434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6C7434">
        <w:rPr>
          <w:rFonts w:ascii="Times New Roman" w:hAnsi="Times New Roman" w:cs="Times New Roman"/>
          <w:sz w:val="24"/>
          <w:szCs w:val="24"/>
          <w:lang w:val="id-ID"/>
        </w:rPr>
        <w:t xml:space="preserve">&lt; 0,05 Ho ditolak. Artinya secara statistik terdapat hubungan/pengaruh yang signifikan antara kedua variabel dan bila </w:t>
      </w:r>
      <w:r w:rsidRPr="006C7434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Pr="006C7434">
        <w:rPr>
          <w:rFonts w:ascii="Times New Roman" w:hAnsi="Times New Roman" w:cs="Times New Roman"/>
          <w:sz w:val="24"/>
          <w:szCs w:val="24"/>
          <w:lang w:val="id-ID"/>
        </w:rPr>
        <w:t>&gt; 0,05 maka Ho diterima, artinya secara statistik tidak ada hubungan/pengaruh yang signifiksan antara k</w:t>
      </w:r>
      <w:bookmarkStart w:id="0" w:name="_GoBack"/>
      <w:bookmarkEnd w:id="0"/>
      <w:r w:rsidRPr="006C7434">
        <w:rPr>
          <w:rFonts w:ascii="Times New Roman" w:hAnsi="Times New Roman" w:cs="Times New Roman"/>
          <w:sz w:val="24"/>
          <w:szCs w:val="24"/>
          <w:lang w:val="id-ID"/>
        </w:rPr>
        <w:t>edua variabel (Notoatmodjo, 2010).</w:t>
      </w:r>
    </w:p>
    <w:sectPr w:rsidR="00B11B45" w:rsidRPr="00DE014E" w:rsidSect="00AB16E2">
      <w:headerReference w:type="default" r:id="rId8"/>
      <w:pgSz w:w="11907" w:h="16839" w:code="9"/>
      <w:pgMar w:top="2268" w:right="1701" w:bottom="1701" w:left="2268" w:header="720" w:footer="720" w:gutter="0"/>
      <w:pgNumType w:start="2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2C" w:rsidRDefault="0006302C">
      <w:pPr>
        <w:spacing w:after="0" w:line="240" w:lineRule="auto"/>
      </w:pPr>
      <w:r>
        <w:separator/>
      </w:r>
    </w:p>
  </w:endnote>
  <w:endnote w:type="continuationSeparator" w:id="0">
    <w:p w:rsidR="0006302C" w:rsidRDefault="0006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2C" w:rsidRDefault="0006302C">
      <w:pPr>
        <w:spacing w:after="0" w:line="240" w:lineRule="auto"/>
      </w:pPr>
      <w:r>
        <w:separator/>
      </w:r>
    </w:p>
  </w:footnote>
  <w:footnote w:type="continuationSeparator" w:id="0">
    <w:p w:rsidR="0006302C" w:rsidRDefault="0006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747520"/>
      <w:docPartObj>
        <w:docPartGallery w:val="Page Numbers (Top of Page)"/>
        <w:docPartUnique/>
      </w:docPartObj>
    </w:sdtPr>
    <w:sdtEndPr/>
    <w:sdtContent>
      <w:p w:rsidR="00DE014E" w:rsidRDefault="00DE014E">
        <w:pPr>
          <w:pStyle w:val="Header"/>
          <w:jc w:val="right"/>
        </w:pPr>
        <w:r w:rsidRPr="00F627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7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34A7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014E" w:rsidRDefault="00DE01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5B4"/>
    <w:multiLevelType w:val="hybridMultilevel"/>
    <w:tmpl w:val="A3AC9E46"/>
    <w:lvl w:ilvl="0" w:tplc="8B0CEC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33E90"/>
    <w:multiLevelType w:val="hybridMultilevel"/>
    <w:tmpl w:val="52B42D32"/>
    <w:lvl w:ilvl="0" w:tplc="36E201F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CA423F"/>
    <w:multiLevelType w:val="hybridMultilevel"/>
    <w:tmpl w:val="6B949E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433711"/>
    <w:multiLevelType w:val="hybridMultilevel"/>
    <w:tmpl w:val="EEF49694"/>
    <w:lvl w:ilvl="0" w:tplc="CCD46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64EBC"/>
    <w:multiLevelType w:val="hybridMultilevel"/>
    <w:tmpl w:val="B096F4BC"/>
    <w:lvl w:ilvl="0" w:tplc="76B8F3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275AE"/>
    <w:multiLevelType w:val="hybridMultilevel"/>
    <w:tmpl w:val="BFE42AF6"/>
    <w:lvl w:ilvl="0" w:tplc="A2D44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706F8C"/>
    <w:multiLevelType w:val="hybridMultilevel"/>
    <w:tmpl w:val="83AE2206"/>
    <w:lvl w:ilvl="0" w:tplc="333600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8C43EE"/>
    <w:multiLevelType w:val="hybridMultilevel"/>
    <w:tmpl w:val="C53E88FE"/>
    <w:lvl w:ilvl="0" w:tplc="1A12A41C">
      <w:start w:val="1"/>
      <w:numFmt w:val="upperLetter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F149F"/>
    <w:multiLevelType w:val="hybridMultilevel"/>
    <w:tmpl w:val="D8EA3D9C"/>
    <w:lvl w:ilvl="0" w:tplc="1CCAC2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7240D"/>
    <w:multiLevelType w:val="hybridMultilevel"/>
    <w:tmpl w:val="EFD46190"/>
    <w:lvl w:ilvl="0" w:tplc="95989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C175D5"/>
    <w:multiLevelType w:val="hybridMultilevel"/>
    <w:tmpl w:val="F51E1CF0"/>
    <w:lvl w:ilvl="0" w:tplc="76E83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12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11"/>
    <w:rsid w:val="000210EB"/>
    <w:rsid w:val="00045173"/>
    <w:rsid w:val="0006302C"/>
    <w:rsid w:val="000A03F4"/>
    <w:rsid w:val="000B5AEC"/>
    <w:rsid w:val="000C5111"/>
    <w:rsid w:val="00244C26"/>
    <w:rsid w:val="002D4CB2"/>
    <w:rsid w:val="002E20A5"/>
    <w:rsid w:val="003879DE"/>
    <w:rsid w:val="003B43C3"/>
    <w:rsid w:val="003C45F7"/>
    <w:rsid w:val="003C661E"/>
    <w:rsid w:val="00433A2A"/>
    <w:rsid w:val="0046257C"/>
    <w:rsid w:val="00544D14"/>
    <w:rsid w:val="00563741"/>
    <w:rsid w:val="006118D2"/>
    <w:rsid w:val="00683255"/>
    <w:rsid w:val="006C7434"/>
    <w:rsid w:val="006F25BF"/>
    <w:rsid w:val="00791216"/>
    <w:rsid w:val="008434ED"/>
    <w:rsid w:val="008E6173"/>
    <w:rsid w:val="00911066"/>
    <w:rsid w:val="00963E08"/>
    <w:rsid w:val="00A034A7"/>
    <w:rsid w:val="00A4051E"/>
    <w:rsid w:val="00A65542"/>
    <w:rsid w:val="00AB16E2"/>
    <w:rsid w:val="00AD1319"/>
    <w:rsid w:val="00B11B45"/>
    <w:rsid w:val="00C10B77"/>
    <w:rsid w:val="00C65506"/>
    <w:rsid w:val="00CA4E0E"/>
    <w:rsid w:val="00CD7FC3"/>
    <w:rsid w:val="00D4795A"/>
    <w:rsid w:val="00DE014E"/>
    <w:rsid w:val="00E87E22"/>
    <w:rsid w:val="00EF1C1E"/>
    <w:rsid w:val="00F90DA3"/>
    <w:rsid w:val="00FB25CD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1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5111"/>
    <w:pPr>
      <w:ind w:left="720"/>
      <w:contextualSpacing/>
    </w:pPr>
  </w:style>
  <w:style w:type="table" w:styleId="TableGrid">
    <w:name w:val="Table Grid"/>
    <w:basedOn w:val="TableNormal"/>
    <w:uiPriority w:val="59"/>
    <w:rsid w:val="000C5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C511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5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1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55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Default">
    <w:name w:val="Default"/>
    <w:rsid w:val="006C7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1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5111"/>
    <w:pPr>
      <w:ind w:left="720"/>
      <w:contextualSpacing/>
    </w:pPr>
  </w:style>
  <w:style w:type="table" w:styleId="TableGrid">
    <w:name w:val="Table Grid"/>
    <w:basedOn w:val="TableNormal"/>
    <w:uiPriority w:val="59"/>
    <w:rsid w:val="000C5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C511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5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1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55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Default">
    <w:name w:val="Default"/>
    <w:rsid w:val="006C7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24</cp:revision>
  <cp:lastPrinted>2019-02-22T04:22:00Z</cp:lastPrinted>
  <dcterms:created xsi:type="dcterms:W3CDTF">2018-11-16T07:59:00Z</dcterms:created>
  <dcterms:modified xsi:type="dcterms:W3CDTF">2019-02-22T05:55:00Z</dcterms:modified>
</cp:coreProperties>
</file>