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62" w:rsidRPr="00E774B2" w:rsidRDefault="003E3E62" w:rsidP="003E3E62">
      <w:pPr>
        <w:pStyle w:val="ListParagraph"/>
        <w:spacing w:after="0" w:line="48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E774B2">
        <w:rPr>
          <w:rFonts w:ascii="Times New Roman" w:hAnsi="Times New Roman"/>
          <w:b/>
          <w:sz w:val="24"/>
          <w:szCs w:val="24"/>
        </w:rPr>
        <w:t>BAB V</w:t>
      </w:r>
    </w:p>
    <w:p w:rsidR="003E3E62" w:rsidRPr="00E774B2" w:rsidRDefault="003E3E62" w:rsidP="003E3E62">
      <w:pPr>
        <w:pStyle w:val="ListParagraph"/>
        <w:spacing w:after="0" w:line="48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 DAN</w:t>
      </w:r>
      <w:r w:rsidRPr="00E774B2">
        <w:rPr>
          <w:rFonts w:ascii="Times New Roman" w:hAnsi="Times New Roman"/>
          <w:b/>
          <w:sz w:val="24"/>
          <w:szCs w:val="24"/>
        </w:rPr>
        <w:t xml:space="preserve"> SARAN</w:t>
      </w:r>
    </w:p>
    <w:p w:rsidR="003E3E62" w:rsidRPr="00E774B2" w:rsidRDefault="003E3E62" w:rsidP="003E3E62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774B2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3E3E62" w:rsidRDefault="003E3E62" w:rsidP="003E3E62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berjudul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Bukit </w:t>
      </w:r>
      <w:proofErr w:type="spellStart"/>
      <w:r>
        <w:rPr>
          <w:rFonts w:ascii="Times New Roman" w:hAnsi="Times New Roman"/>
          <w:sz w:val="24"/>
          <w:szCs w:val="24"/>
        </w:rPr>
        <w:t>Kemuning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Utara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2019”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3E3E62" w:rsidRDefault="003E3E62" w:rsidP="003E3E62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D1982">
        <w:rPr>
          <w:rFonts w:ascii="Times New Roman" w:hAnsi="Times New Roman"/>
          <w:sz w:val="24"/>
          <w:szCs w:val="24"/>
        </w:rPr>
        <w:t>Rata-rata</w:t>
      </w:r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nyeri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punggung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pada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ibu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hamil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EC15AF">
        <w:rPr>
          <w:rFonts w:ascii="Times New Roman" w:hAnsi="Times New Roman"/>
          <w:sz w:val="24"/>
          <w:szCs w:val="24"/>
        </w:rPr>
        <w:t>di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Puskesmas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Bukit </w:t>
      </w:r>
      <w:proofErr w:type="spellStart"/>
      <w:r w:rsidRPr="00EC15AF">
        <w:rPr>
          <w:rFonts w:ascii="Times New Roman" w:hAnsi="Times New Roman"/>
          <w:sz w:val="24"/>
          <w:szCs w:val="24"/>
        </w:rPr>
        <w:t>Kemuning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menunjukan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dari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36 </w:t>
      </w:r>
      <w:proofErr w:type="spellStart"/>
      <w:r w:rsidRPr="00EC15AF">
        <w:rPr>
          <w:rFonts w:ascii="Times New Roman" w:hAnsi="Times New Roman"/>
          <w:sz w:val="24"/>
          <w:szCs w:val="24"/>
        </w:rPr>
        <w:t>ibu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5AF">
        <w:rPr>
          <w:rFonts w:ascii="Times New Roman" w:hAnsi="Times New Roman"/>
          <w:sz w:val="24"/>
          <w:szCs w:val="24"/>
        </w:rPr>
        <w:t>hamil</w:t>
      </w:r>
      <w:proofErr w:type="spellEnd"/>
      <w:r w:rsidRPr="00EC15AF">
        <w:rPr>
          <w:rFonts w:ascii="Times New Roman" w:hAnsi="Times New Roman"/>
          <w:sz w:val="24"/>
          <w:szCs w:val="24"/>
        </w:rPr>
        <w:t xml:space="preserve"> TM III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(38,9%)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(61,1%)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E3E62" w:rsidRDefault="003E3E62" w:rsidP="003E3E62">
      <w:pPr>
        <w:pStyle w:val="ListParagraph"/>
        <w:spacing w:after="0" w:line="480" w:lineRule="auto"/>
        <w:ind w:left="426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Bukit </w:t>
      </w:r>
      <w:proofErr w:type="spellStart"/>
      <w:r>
        <w:rPr>
          <w:rFonts w:ascii="Times New Roman" w:hAnsi="Times New Roman"/>
          <w:sz w:val="24"/>
          <w:szCs w:val="24"/>
        </w:rPr>
        <w:t>Kemuning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Utara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W</w:t>
      </w:r>
      <w:r w:rsidRPr="00EC15AF">
        <w:rPr>
          <w:rFonts w:ascii="Times New Roman" w:hAnsi="Times New Roman"/>
          <w:i/>
          <w:sz w:val="24"/>
          <w:szCs w:val="24"/>
        </w:rPr>
        <w:t>ilcoxon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p </w:t>
      </w:r>
      <w:r w:rsidRPr="00EC15AF">
        <w:rPr>
          <w:rFonts w:ascii="Times New Roman" w:hAnsi="Times New Roman"/>
          <w:i/>
          <w:sz w:val="24"/>
          <w:szCs w:val="24"/>
        </w:rPr>
        <w:t>value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5AF">
        <w:rPr>
          <w:rFonts w:ascii="Times New Roman" w:hAnsi="Times New Roman"/>
          <w:sz w:val="24"/>
          <w:szCs w:val="24"/>
        </w:rPr>
        <w:t xml:space="preserve">0,000 (p </w:t>
      </w:r>
      <w:proofErr w:type="gramStart"/>
      <w:r w:rsidRPr="00EC15AF">
        <w:rPr>
          <w:rFonts w:ascii="Times New Roman" w:hAnsi="Times New Roman"/>
          <w:i/>
          <w:sz w:val="24"/>
          <w:szCs w:val="24"/>
        </w:rPr>
        <w:t xml:space="preserve">value </w:t>
      </w:r>
      <w:r w:rsidRPr="00EC15AF">
        <w:rPr>
          <w:rFonts w:ascii="Times New Roman" w:hAnsi="Times New Roman"/>
          <w:sz w:val="24"/>
          <w:szCs w:val="24"/>
        </w:rPr>
        <w:t xml:space="preserve"> 0,000</w:t>
      </w:r>
      <w:proofErr w:type="gramEnd"/>
      <w:r w:rsidRPr="00EC15AF">
        <w:rPr>
          <w:rFonts w:ascii="Times New Roman" w:hAnsi="Times New Roman"/>
          <w:sz w:val="24"/>
          <w:szCs w:val="24"/>
        </w:rPr>
        <w:t xml:space="preserve"> ≤ 0,05),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Ho </w:t>
      </w:r>
      <w:proofErr w:type="spellStart"/>
      <w:r>
        <w:rPr>
          <w:rFonts w:ascii="Times New Roman" w:hAnsi="Times New Roman"/>
          <w:sz w:val="24"/>
          <w:szCs w:val="24"/>
        </w:rPr>
        <w:t>ditolak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E3E62" w:rsidRPr="00E774B2" w:rsidRDefault="003E3E62" w:rsidP="003E3E62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774B2">
        <w:rPr>
          <w:rFonts w:ascii="Times New Roman" w:hAnsi="Times New Roman"/>
          <w:b/>
          <w:sz w:val="24"/>
          <w:szCs w:val="24"/>
        </w:rPr>
        <w:t>Saran</w:t>
      </w:r>
    </w:p>
    <w:p w:rsidR="003E3E62" w:rsidRPr="00E774B2" w:rsidRDefault="003E3E62" w:rsidP="003E3E62">
      <w:pPr>
        <w:pStyle w:val="ListParagraph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774B2">
        <w:rPr>
          <w:rFonts w:ascii="Times New Roman" w:hAnsi="Times New Roman"/>
          <w:b/>
          <w:sz w:val="24"/>
          <w:szCs w:val="24"/>
        </w:rPr>
        <w:t>Ibu</w:t>
      </w:r>
      <w:proofErr w:type="spellEnd"/>
      <w:r w:rsidRPr="00E77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74B2">
        <w:rPr>
          <w:rFonts w:ascii="Times New Roman" w:hAnsi="Times New Roman"/>
          <w:b/>
          <w:sz w:val="24"/>
          <w:szCs w:val="24"/>
        </w:rPr>
        <w:t>hamil</w:t>
      </w:r>
      <w:proofErr w:type="spellEnd"/>
    </w:p>
    <w:p w:rsidR="003E3E62" w:rsidRDefault="003E3E62" w:rsidP="003E3E62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TM III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pencegahan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E3E62" w:rsidRDefault="003E3E62" w:rsidP="003E3E62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E3E62" w:rsidRPr="00E36850" w:rsidRDefault="003E3E62" w:rsidP="003E3E62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E3E62" w:rsidRPr="00E774B2" w:rsidRDefault="003E3E62" w:rsidP="003E3E62">
      <w:pPr>
        <w:pStyle w:val="ListParagraph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774B2">
        <w:rPr>
          <w:rFonts w:ascii="Times New Roman" w:hAnsi="Times New Roman"/>
          <w:b/>
          <w:sz w:val="24"/>
          <w:szCs w:val="24"/>
        </w:rPr>
        <w:t>Puskesmas</w:t>
      </w:r>
      <w:proofErr w:type="spellEnd"/>
      <w:r w:rsidRPr="00E774B2">
        <w:rPr>
          <w:rFonts w:ascii="Times New Roman" w:hAnsi="Times New Roman"/>
          <w:b/>
          <w:sz w:val="24"/>
          <w:szCs w:val="24"/>
        </w:rPr>
        <w:t xml:space="preserve"> Bukit </w:t>
      </w:r>
      <w:proofErr w:type="spellStart"/>
      <w:r w:rsidRPr="00E774B2">
        <w:rPr>
          <w:rFonts w:ascii="Times New Roman" w:hAnsi="Times New Roman"/>
          <w:b/>
          <w:sz w:val="24"/>
          <w:szCs w:val="24"/>
        </w:rPr>
        <w:t>Kemuning</w:t>
      </w:r>
      <w:proofErr w:type="spellEnd"/>
    </w:p>
    <w:p w:rsidR="003E3E62" w:rsidRPr="00BA6B98" w:rsidRDefault="003E3E62" w:rsidP="003E3E62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Bukit </w:t>
      </w:r>
      <w:proofErr w:type="spellStart"/>
      <w:r>
        <w:rPr>
          <w:rFonts w:ascii="Times New Roman" w:hAnsi="Times New Roman"/>
          <w:sz w:val="24"/>
          <w:szCs w:val="24"/>
        </w:rPr>
        <w:t>Kemuning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mensosialisasikan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manfaat-</w:t>
      </w:r>
      <w:r>
        <w:rPr>
          <w:rFonts w:ascii="Times New Roman" w:hAnsi="Times New Roman"/>
          <w:sz w:val="24"/>
          <w:szCs w:val="24"/>
        </w:rPr>
        <w:lastRenderedPageBreak/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leaflet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mengurangi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/>
          <w:sz w:val="24"/>
          <w:szCs w:val="24"/>
        </w:rPr>
        <w:t>kesehatannya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E3E62" w:rsidRPr="00E774B2" w:rsidRDefault="003E3E62" w:rsidP="003E3E62">
      <w:pPr>
        <w:pStyle w:val="ListParagraph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Pr="00E77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74B2">
        <w:rPr>
          <w:rFonts w:ascii="Times New Roman" w:hAnsi="Times New Roman"/>
          <w:b/>
          <w:sz w:val="24"/>
          <w:szCs w:val="24"/>
        </w:rPr>
        <w:t>Aisyah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Pringsewu</w:t>
      </w:r>
      <w:proofErr w:type="spellEnd"/>
    </w:p>
    <w:p w:rsidR="003E3E62" w:rsidRDefault="003E3E62" w:rsidP="003E3E62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shalat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mengurangi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Trimester III.</w:t>
      </w:r>
      <w:proofErr w:type="gramEnd"/>
    </w:p>
    <w:p w:rsidR="003E3E62" w:rsidRPr="00E774B2" w:rsidRDefault="003E3E62" w:rsidP="003E3E62">
      <w:pPr>
        <w:pStyle w:val="ListParagraph"/>
        <w:numPr>
          <w:ilvl w:val="0"/>
          <w:numId w:val="3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774B2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E774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74B2">
        <w:rPr>
          <w:rFonts w:ascii="Times New Roman" w:hAnsi="Times New Roman"/>
          <w:b/>
          <w:sz w:val="24"/>
          <w:szCs w:val="24"/>
        </w:rPr>
        <w:t>selanjutnya</w:t>
      </w:r>
      <w:proofErr w:type="spellEnd"/>
    </w:p>
    <w:p w:rsidR="003E3E62" w:rsidRDefault="003E3E62" w:rsidP="003E3E62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TM III.</w:t>
      </w:r>
      <w:r w:rsidRPr="00E774B2">
        <w:rPr>
          <w:rFonts w:ascii="Times New Roman" w:hAnsi="Times New Roman"/>
          <w:sz w:val="24"/>
          <w:szCs w:val="24"/>
        </w:rPr>
        <w:t xml:space="preserve"> </w:t>
      </w:r>
    </w:p>
    <w:p w:rsidR="00D857D7" w:rsidRDefault="00D857D7"/>
    <w:sectPr w:rsidR="00D857D7" w:rsidSect="00D4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2E74"/>
    <w:multiLevelType w:val="hybridMultilevel"/>
    <w:tmpl w:val="1DD8426C"/>
    <w:lvl w:ilvl="0" w:tplc="8A1E3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9A7C09"/>
    <w:multiLevelType w:val="hybridMultilevel"/>
    <w:tmpl w:val="A82899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126AA"/>
    <w:multiLevelType w:val="hybridMultilevel"/>
    <w:tmpl w:val="C944E5D8"/>
    <w:lvl w:ilvl="0" w:tplc="F91EA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3E3E62"/>
    <w:rsid w:val="003E3E62"/>
    <w:rsid w:val="00D416E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3E3E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3E3E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2021-01-16T02:55:00Z</dcterms:created>
  <dcterms:modified xsi:type="dcterms:W3CDTF">2021-01-16T02:55:00Z</dcterms:modified>
</cp:coreProperties>
</file>