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65E" w:rsidRPr="0081418D" w:rsidRDefault="00B4465E" w:rsidP="00B4465E">
      <w:pPr>
        <w:spacing w:after="0" w:line="480" w:lineRule="auto"/>
        <w:jc w:val="center"/>
        <w:rPr>
          <w:rFonts w:asciiTheme="majorBidi" w:eastAsia="Times New Roman" w:hAnsiTheme="majorBidi" w:cstheme="majorBidi"/>
          <w:b/>
          <w:bCs/>
          <w:sz w:val="24"/>
          <w:szCs w:val="24"/>
          <w:lang w:eastAsia="id-ID"/>
        </w:rPr>
      </w:pPr>
      <w:r w:rsidRPr="0081418D">
        <w:rPr>
          <w:rFonts w:asciiTheme="majorBidi" w:eastAsia="Times New Roman" w:hAnsiTheme="majorBidi" w:cstheme="majorBidi"/>
          <w:b/>
          <w:bCs/>
          <w:sz w:val="24"/>
          <w:szCs w:val="24"/>
          <w:lang w:eastAsia="id-ID"/>
        </w:rPr>
        <w:t>BAB I</w:t>
      </w:r>
    </w:p>
    <w:p w:rsidR="00B4465E" w:rsidRDefault="00B4465E" w:rsidP="00B4465E">
      <w:pPr>
        <w:spacing w:after="0" w:line="480" w:lineRule="auto"/>
        <w:jc w:val="center"/>
        <w:rPr>
          <w:rFonts w:asciiTheme="majorBidi" w:eastAsia="Times New Roman" w:hAnsiTheme="majorBidi" w:cstheme="majorBidi"/>
          <w:b/>
          <w:bCs/>
          <w:sz w:val="24"/>
          <w:szCs w:val="24"/>
          <w:lang w:val="en-US" w:eastAsia="id-ID"/>
        </w:rPr>
      </w:pPr>
      <w:r w:rsidRPr="0081418D">
        <w:rPr>
          <w:rFonts w:asciiTheme="majorBidi" w:eastAsia="Times New Roman" w:hAnsiTheme="majorBidi" w:cstheme="majorBidi"/>
          <w:b/>
          <w:bCs/>
          <w:sz w:val="24"/>
          <w:szCs w:val="24"/>
          <w:lang w:eastAsia="id-ID"/>
        </w:rPr>
        <w:t>PENDAHULUAN</w:t>
      </w:r>
    </w:p>
    <w:p w:rsidR="00B4465E" w:rsidRPr="0081418D" w:rsidRDefault="00B4465E" w:rsidP="00B4465E">
      <w:pPr>
        <w:spacing w:after="0" w:line="240" w:lineRule="auto"/>
        <w:jc w:val="center"/>
        <w:rPr>
          <w:rFonts w:asciiTheme="majorBidi" w:eastAsia="Times New Roman" w:hAnsiTheme="majorBidi" w:cstheme="majorBidi"/>
          <w:b/>
          <w:bCs/>
          <w:sz w:val="24"/>
          <w:szCs w:val="24"/>
          <w:lang w:val="en-US" w:eastAsia="id-ID"/>
        </w:rPr>
      </w:pPr>
    </w:p>
    <w:p w:rsidR="00B4465E" w:rsidRPr="00DA1D06" w:rsidRDefault="00B4465E" w:rsidP="00B4465E">
      <w:pPr>
        <w:pStyle w:val="ListParagraph"/>
        <w:numPr>
          <w:ilvl w:val="1"/>
          <w:numId w:val="1"/>
        </w:numPr>
        <w:spacing w:after="0" w:line="480" w:lineRule="auto"/>
        <w:ind w:left="426" w:hanging="426"/>
        <w:jc w:val="both"/>
        <w:rPr>
          <w:rFonts w:asciiTheme="majorBidi" w:eastAsia="Times New Roman" w:hAnsiTheme="majorBidi" w:cstheme="majorBidi"/>
          <w:b/>
          <w:bCs/>
          <w:sz w:val="24"/>
          <w:szCs w:val="24"/>
          <w:lang w:eastAsia="id-ID"/>
        </w:rPr>
      </w:pPr>
      <w:r w:rsidRPr="0081418D">
        <w:rPr>
          <w:rFonts w:asciiTheme="majorBidi" w:eastAsia="Times New Roman" w:hAnsiTheme="majorBidi" w:cstheme="majorBidi"/>
          <w:b/>
          <w:bCs/>
          <w:sz w:val="24"/>
          <w:szCs w:val="24"/>
          <w:lang w:eastAsia="id-ID"/>
        </w:rPr>
        <w:t xml:space="preserve">Latar Belakang </w:t>
      </w:r>
      <w:r>
        <w:rPr>
          <w:rFonts w:asciiTheme="majorBidi" w:eastAsia="Times New Roman" w:hAnsiTheme="majorBidi" w:cstheme="majorBidi"/>
          <w:b/>
          <w:bCs/>
          <w:sz w:val="24"/>
          <w:szCs w:val="24"/>
          <w:lang w:eastAsia="id-ID"/>
        </w:rPr>
        <w:t xml:space="preserve"> </w:t>
      </w:r>
    </w:p>
    <w:p w:rsidR="00B4465E" w:rsidRPr="00C234F3" w:rsidRDefault="00B4465E" w:rsidP="00B4465E">
      <w:pPr>
        <w:spacing w:before="32" w:line="499" w:lineRule="auto"/>
        <w:ind w:left="450" w:right="-38" w:firstLine="544"/>
        <w:jc w:val="both"/>
        <w:rPr>
          <w:rFonts w:ascii="Times New Roman" w:eastAsia="Times New Roman" w:hAnsi="Times New Roman" w:cs="Times New Roman"/>
          <w:sz w:val="24"/>
          <w:szCs w:val="24"/>
          <w:lang w:val="en-US" w:eastAsia="id-ID"/>
        </w:rPr>
      </w:pPr>
      <w:r w:rsidRPr="00C234F3">
        <w:rPr>
          <w:rFonts w:ascii="Times New Roman" w:eastAsia="Arial" w:hAnsi="Times New Roman" w:cs="Times New Roman"/>
          <w:sz w:val="24"/>
          <w:szCs w:val="24"/>
        </w:rPr>
        <w:t>J</w:t>
      </w:r>
      <w:r w:rsidRPr="00C234F3">
        <w:rPr>
          <w:rFonts w:ascii="Times New Roman" w:eastAsia="Arial" w:hAnsi="Times New Roman" w:cs="Times New Roman"/>
          <w:spacing w:val="-2"/>
          <w:sz w:val="24"/>
          <w:szCs w:val="24"/>
        </w:rPr>
        <w:t>u</w:t>
      </w:r>
      <w:r w:rsidRPr="00C234F3">
        <w:rPr>
          <w:rFonts w:ascii="Times New Roman" w:eastAsia="Arial" w:hAnsi="Times New Roman" w:cs="Times New Roman"/>
          <w:sz w:val="24"/>
          <w:szCs w:val="24"/>
        </w:rPr>
        <w:t>m</w:t>
      </w:r>
      <w:r w:rsidRPr="00C234F3">
        <w:rPr>
          <w:rFonts w:ascii="Times New Roman" w:eastAsia="Arial" w:hAnsi="Times New Roman" w:cs="Times New Roman"/>
          <w:spacing w:val="3"/>
          <w:sz w:val="24"/>
          <w:szCs w:val="24"/>
        </w:rPr>
        <w:t>l</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h</w:t>
      </w:r>
      <w:r w:rsidRPr="00C234F3">
        <w:rPr>
          <w:rFonts w:ascii="Times New Roman" w:eastAsia="Arial" w:hAnsi="Times New Roman" w:cs="Times New Roman"/>
          <w:spacing w:val="2"/>
          <w:sz w:val="24"/>
          <w:szCs w:val="24"/>
        </w:rPr>
        <w:t xml:space="preserve"> </w:t>
      </w:r>
      <w:r w:rsidRPr="00C234F3">
        <w:rPr>
          <w:rFonts w:ascii="Times New Roman" w:eastAsia="Arial" w:hAnsi="Times New Roman" w:cs="Times New Roman"/>
          <w:spacing w:val="-2"/>
          <w:sz w:val="24"/>
          <w:szCs w:val="24"/>
        </w:rPr>
        <w:t>pendudu</w:t>
      </w:r>
      <w:r w:rsidRPr="00C234F3">
        <w:rPr>
          <w:rFonts w:ascii="Times New Roman" w:eastAsia="Arial" w:hAnsi="Times New Roman" w:cs="Times New Roman"/>
          <w:sz w:val="24"/>
          <w:szCs w:val="24"/>
        </w:rPr>
        <w:t>k</w:t>
      </w:r>
      <w:r w:rsidRPr="00C234F3">
        <w:rPr>
          <w:rFonts w:ascii="Times New Roman" w:eastAsia="Arial" w:hAnsi="Times New Roman" w:cs="Times New Roman"/>
          <w:spacing w:val="4"/>
          <w:sz w:val="24"/>
          <w:szCs w:val="24"/>
        </w:rPr>
        <w:t xml:space="preserve"> </w:t>
      </w:r>
      <w:r w:rsidRPr="00C234F3">
        <w:rPr>
          <w:rFonts w:ascii="Times New Roman" w:eastAsia="Arial" w:hAnsi="Times New Roman" w:cs="Times New Roman"/>
          <w:sz w:val="24"/>
          <w:szCs w:val="24"/>
        </w:rPr>
        <w:t>y</w:t>
      </w:r>
      <w:r w:rsidRPr="00C234F3">
        <w:rPr>
          <w:rFonts w:ascii="Times New Roman" w:eastAsia="Arial" w:hAnsi="Times New Roman" w:cs="Times New Roman"/>
          <w:spacing w:val="-2"/>
          <w:sz w:val="24"/>
          <w:szCs w:val="24"/>
        </w:rPr>
        <w:t>an</w:t>
      </w:r>
      <w:r w:rsidRPr="00C234F3">
        <w:rPr>
          <w:rFonts w:ascii="Times New Roman" w:eastAsia="Arial" w:hAnsi="Times New Roman" w:cs="Times New Roman"/>
          <w:sz w:val="24"/>
          <w:szCs w:val="24"/>
        </w:rPr>
        <w:t>g</w:t>
      </w:r>
      <w:r w:rsidRPr="00C234F3">
        <w:rPr>
          <w:rFonts w:ascii="Times New Roman" w:eastAsia="Arial" w:hAnsi="Times New Roman" w:cs="Times New Roman"/>
          <w:spacing w:val="2"/>
          <w:sz w:val="24"/>
          <w:szCs w:val="24"/>
        </w:rPr>
        <w:t xml:space="preserve"> </w:t>
      </w:r>
      <w:r w:rsidRPr="00C234F3">
        <w:rPr>
          <w:rFonts w:ascii="Times New Roman" w:eastAsia="Arial" w:hAnsi="Times New Roman" w:cs="Times New Roman"/>
          <w:spacing w:val="1"/>
          <w:sz w:val="24"/>
          <w:szCs w:val="24"/>
        </w:rPr>
        <w:t>t</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z w:val="24"/>
          <w:szCs w:val="24"/>
        </w:rPr>
        <w:t>r</w:t>
      </w:r>
      <w:r w:rsidRPr="00C234F3">
        <w:rPr>
          <w:rFonts w:ascii="Times New Roman" w:eastAsia="Arial" w:hAnsi="Times New Roman" w:cs="Times New Roman"/>
          <w:spacing w:val="3"/>
          <w:sz w:val="24"/>
          <w:szCs w:val="24"/>
        </w:rPr>
        <w:t>u</w:t>
      </w:r>
      <w:r w:rsidRPr="00C234F3">
        <w:rPr>
          <w:rFonts w:ascii="Times New Roman" w:eastAsia="Arial" w:hAnsi="Times New Roman" w:cs="Times New Roman"/>
          <w:sz w:val="24"/>
          <w:szCs w:val="24"/>
        </w:rPr>
        <w:t xml:space="preserve">s </w:t>
      </w:r>
      <w:r w:rsidRPr="00C234F3">
        <w:rPr>
          <w:rFonts w:ascii="Times New Roman" w:eastAsia="Arial" w:hAnsi="Times New Roman" w:cs="Times New Roman"/>
          <w:spacing w:val="5"/>
          <w:sz w:val="24"/>
          <w:szCs w:val="24"/>
        </w:rPr>
        <w:t>m</w:t>
      </w:r>
      <w:r w:rsidRPr="00C234F3">
        <w:rPr>
          <w:rFonts w:ascii="Times New Roman" w:eastAsia="Arial" w:hAnsi="Times New Roman" w:cs="Times New Roman"/>
          <w:spacing w:val="-2"/>
          <w:sz w:val="24"/>
          <w:szCs w:val="24"/>
        </w:rPr>
        <w:t>en</w:t>
      </w:r>
      <w:r w:rsidRPr="00C234F3">
        <w:rPr>
          <w:rFonts w:ascii="Times New Roman" w:eastAsia="Arial" w:hAnsi="Times New Roman" w:cs="Times New Roman"/>
          <w:spacing w:val="3"/>
          <w:sz w:val="24"/>
          <w:szCs w:val="24"/>
        </w:rPr>
        <w:t>i</w:t>
      </w:r>
      <w:r w:rsidRPr="00C234F3">
        <w:rPr>
          <w:rFonts w:ascii="Times New Roman" w:eastAsia="Arial" w:hAnsi="Times New Roman" w:cs="Times New Roman"/>
          <w:spacing w:val="-2"/>
          <w:sz w:val="24"/>
          <w:szCs w:val="24"/>
        </w:rPr>
        <w:t>ng</w:t>
      </w:r>
      <w:r w:rsidRPr="00C234F3">
        <w:rPr>
          <w:rFonts w:ascii="Times New Roman" w:eastAsia="Arial" w:hAnsi="Times New Roman" w:cs="Times New Roman"/>
          <w:sz w:val="24"/>
          <w:szCs w:val="24"/>
        </w:rPr>
        <w:t>k</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w w:val="101"/>
          <w:sz w:val="24"/>
          <w:szCs w:val="24"/>
        </w:rPr>
        <w:t xml:space="preserve">t </w:t>
      </w:r>
      <w:r w:rsidRPr="00C234F3">
        <w:rPr>
          <w:rFonts w:ascii="Times New Roman" w:eastAsia="Arial" w:hAnsi="Times New Roman" w:cs="Times New Roman"/>
          <w:spacing w:val="5"/>
          <w:sz w:val="24"/>
          <w:szCs w:val="24"/>
        </w:rPr>
        <w:t>m</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z w:val="24"/>
          <w:szCs w:val="24"/>
        </w:rPr>
        <w:t>r</w:t>
      </w:r>
      <w:r w:rsidRPr="00C234F3">
        <w:rPr>
          <w:rFonts w:ascii="Times New Roman" w:eastAsia="Arial" w:hAnsi="Times New Roman" w:cs="Times New Roman"/>
          <w:spacing w:val="-2"/>
          <w:sz w:val="24"/>
          <w:szCs w:val="24"/>
        </w:rPr>
        <w:t>upa</w:t>
      </w:r>
      <w:r w:rsidRPr="00C234F3">
        <w:rPr>
          <w:rFonts w:ascii="Times New Roman" w:eastAsia="Arial" w:hAnsi="Times New Roman" w:cs="Times New Roman"/>
          <w:sz w:val="24"/>
          <w:szCs w:val="24"/>
        </w:rPr>
        <w:t>k</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 xml:space="preserve">n   </w:t>
      </w:r>
      <w:r w:rsidRPr="00C234F3">
        <w:rPr>
          <w:rFonts w:ascii="Times New Roman" w:eastAsia="Arial" w:hAnsi="Times New Roman" w:cs="Times New Roman"/>
          <w:spacing w:val="5"/>
          <w:sz w:val="24"/>
          <w:szCs w:val="24"/>
        </w:rPr>
        <w:t>m</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pacing w:val="3"/>
          <w:sz w:val="24"/>
          <w:szCs w:val="24"/>
        </w:rPr>
        <w:t>l</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 xml:space="preserve">h   </w:t>
      </w:r>
      <w:r w:rsidRPr="00C234F3">
        <w:rPr>
          <w:rFonts w:ascii="Times New Roman" w:eastAsia="Arial" w:hAnsi="Times New Roman" w:cs="Times New Roman"/>
          <w:spacing w:val="-2"/>
          <w:sz w:val="24"/>
          <w:szCs w:val="24"/>
        </w:rPr>
        <w:t>be</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 xml:space="preserve">r  </w:t>
      </w:r>
      <w:r w:rsidRPr="00C234F3">
        <w:rPr>
          <w:rFonts w:ascii="Times New Roman" w:eastAsia="Arial" w:hAnsi="Times New Roman" w:cs="Times New Roman"/>
          <w:spacing w:val="6"/>
          <w:sz w:val="24"/>
          <w:szCs w:val="24"/>
        </w:rPr>
        <w:t xml:space="preserve"> </w:t>
      </w:r>
      <w:r w:rsidRPr="00C234F3">
        <w:rPr>
          <w:rFonts w:ascii="Times New Roman" w:eastAsia="Arial" w:hAnsi="Times New Roman" w:cs="Times New Roman"/>
          <w:spacing w:val="-2"/>
          <w:sz w:val="24"/>
          <w:szCs w:val="24"/>
        </w:rPr>
        <w:t>bag</w:t>
      </w:r>
      <w:r>
        <w:rPr>
          <w:rFonts w:ascii="Times New Roman" w:eastAsia="Arial" w:hAnsi="Times New Roman" w:cs="Times New Roman"/>
          <w:sz w:val="24"/>
          <w:szCs w:val="24"/>
        </w:rPr>
        <w:t>i</w:t>
      </w:r>
      <w:r w:rsidRPr="00C234F3">
        <w:rPr>
          <w:rFonts w:ascii="Times New Roman" w:eastAsia="Arial" w:hAnsi="Times New Roman" w:cs="Times New Roman"/>
          <w:spacing w:val="5"/>
          <w:sz w:val="24"/>
          <w:szCs w:val="24"/>
        </w:rPr>
        <w:t xml:space="preserve"> </w:t>
      </w:r>
      <w:r>
        <w:rPr>
          <w:rFonts w:ascii="Times New Roman" w:eastAsia="Arial" w:hAnsi="Times New Roman" w:cs="Times New Roman"/>
          <w:spacing w:val="-2"/>
          <w:sz w:val="24"/>
          <w:szCs w:val="24"/>
          <w:lang w:val="en-US"/>
        </w:rPr>
        <w:t>n</w:t>
      </w:r>
      <w:r>
        <w:rPr>
          <w:rFonts w:ascii="Times New Roman" w:eastAsia="Arial" w:hAnsi="Times New Roman" w:cs="Times New Roman"/>
          <w:spacing w:val="-2"/>
          <w:sz w:val="24"/>
          <w:szCs w:val="24"/>
        </w:rPr>
        <w:t>egara</w:t>
      </w:r>
      <w:r w:rsidRPr="00C234F3">
        <w:rPr>
          <w:rFonts w:ascii="Times New Roman" w:eastAsia="Arial" w:hAnsi="Times New Roman" w:cs="Times New Roman"/>
          <w:sz w:val="24"/>
          <w:szCs w:val="24"/>
        </w:rPr>
        <w:t>-</w:t>
      </w:r>
      <w:r w:rsidRPr="00C234F3">
        <w:rPr>
          <w:rFonts w:ascii="Times New Roman" w:eastAsia="Arial" w:hAnsi="Times New Roman" w:cs="Times New Roman"/>
          <w:spacing w:val="-2"/>
          <w:sz w:val="24"/>
          <w:szCs w:val="24"/>
        </w:rPr>
        <w:t>nega</w:t>
      </w:r>
      <w:r>
        <w:rPr>
          <w:rFonts w:ascii="Times New Roman" w:eastAsia="Arial" w:hAnsi="Times New Roman" w:cs="Times New Roman"/>
          <w:sz w:val="24"/>
          <w:szCs w:val="24"/>
        </w:rPr>
        <w:t>ra</w:t>
      </w:r>
      <w:r>
        <w:rPr>
          <w:rFonts w:ascii="Times New Roman" w:eastAsia="Arial" w:hAnsi="Times New Roman" w:cs="Times New Roman"/>
          <w:sz w:val="24"/>
          <w:szCs w:val="24"/>
          <w:lang w:val="en-US"/>
        </w:rPr>
        <w:t xml:space="preserve"> </w:t>
      </w:r>
      <w:r w:rsidRPr="00C234F3">
        <w:rPr>
          <w:rFonts w:ascii="Times New Roman" w:eastAsia="Arial" w:hAnsi="Times New Roman" w:cs="Times New Roman"/>
          <w:spacing w:val="-2"/>
          <w:sz w:val="24"/>
          <w:szCs w:val="24"/>
        </w:rPr>
        <w:t>d</w:t>
      </w:r>
      <w:r w:rsidRPr="00C234F3">
        <w:rPr>
          <w:rFonts w:ascii="Times New Roman" w:eastAsia="Arial" w:hAnsi="Times New Roman" w:cs="Times New Roman"/>
          <w:sz w:val="24"/>
          <w:szCs w:val="24"/>
        </w:rPr>
        <w:t>i</w:t>
      </w:r>
      <w:r w:rsidRPr="00C234F3">
        <w:rPr>
          <w:rFonts w:ascii="Times New Roman" w:eastAsia="Arial" w:hAnsi="Times New Roman" w:cs="Times New Roman"/>
          <w:spacing w:val="5"/>
          <w:sz w:val="24"/>
          <w:szCs w:val="24"/>
        </w:rPr>
        <w:t xml:space="preserve"> </w:t>
      </w:r>
      <w:r w:rsidRPr="00C234F3">
        <w:rPr>
          <w:rFonts w:ascii="Times New Roman" w:eastAsia="Arial" w:hAnsi="Times New Roman" w:cs="Times New Roman"/>
          <w:spacing w:val="-2"/>
          <w:sz w:val="24"/>
          <w:szCs w:val="24"/>
        </w:rPr>
        <w:t>d</w:t>
      </w:r>
      <w:r w:rsidRPr="00C234F3">
        <w:rPr>
          <w:rFonts w:ascii="Times New Roman" w:eastAsia="Arial" w:hAnsi="Times New Roman" w:cs="Times New Roman"/>
          <w:spacing w:val="3"/>
          <w:sz w:val="24"/>
          <w:szCs w:val="24"/>
        </w:rPr>
        <w:t>u</w:t>
      </w:r>
      <w:r w:rsidRPr="00C234F3">
        <w:rPr>
          <w:rFonts w:ascii="Times New Roman" w:eastAsia="Arial" w:hAnsi="Times New Roman" w:cs="Times New Roman"/>
          <w:spacing w:val="-2"/>
          <w:sz w:val="24"/>
          <w:szCs w:val="24"/>
        </w:rPr>
        <w:t>n</w:t>
      </w:r>
      <w:r w:rsidRPr="00C234F3">
        <w:rPr>
          <w:rFonts w:ascii="Times New Roman" w:eastAsia="Arial" w:hAnsi="Times New Roman" w:cs="Times New Roman"/>
          <w:spacing w:val="3"/>
          <w:sz w:val="24"/>
          <w:szCs w:val="24"/>
        </w:rPr>
        <w:t>i</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w:t>
      </w:r>
      <w:r w:rsidRPr="00C234F3">
        <w:rPr>
          <w:rFonts w:ascii="Times New Roman" w:eastAsia="Arial" w:hAnsi="Times New Roman" w:cs="Times New Roman"/>
          <w:spacing w:val="4"/>
          <w:sz w:val="24"/>
          <w:szCs w:val="24"/>
        </w:rPr>
        <w:t xml:space="preserve"> </w:t>
      </w:r>
      <w:r w:rsidRPr="00C234F3">
        <w:rPr>
          <w:rFonts w:ascii="Times New Roman" w:eastAsia="Arial" w:hAnsi="Times New Roman" w:cs="Times New Roman"/>
          <w:sz w:val="24"/>
          <w:szCs w:val="24"/>
        </w:rPr>
        <w:t>k</w:t>
      </w:r>
      <w:r w:rsidRPr="00C234F3">
        <w:rPr>
          <w:rFonts w:ascii="Times New Roman" w:eastAsia="Arial" w:hAnsi="Times New Roman" w:cs="Times New Roman"/>
          <w:spacing w:val="-2"/>
          <w:sz w:val="24"/>
          <w:szCs w:val="24"/>
        </w:rPr>
        <w:t>hu</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3"/>
          <w:sz w:val="24"/>
          <w:szCs w:val="24"/>
        </w:rPr>
        <w:t>u</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2"/>
          <w:sz w:val="24"/>
          <w:szCs w:val="24"/>
        </w:rPr>
        <w:t>n</w:t>
      </w:r>
      <w:r w:rsidRPr="00C234F3">
        <w:rPr>
          <w:rFonts w:ascii="Times New Roman" w:eastAsia="Arial" w:hAnsi="Times New Roman" w:cs="Times New Roman"/>
          <w:sz w:val="24"/>
          <w:szCs w:val="24"/>
        </w:rPr>
        <w:t>ya</w:t>
      </w:r>
      <w:r w:rsidRPr="00C234F3">
        <w:rPr>
          <w:rFonts w:ascii="Times New Roman" w:eastAsia="Arial" w:hAnsi="Times New Roman" w:cs="Times New Roman"/>
          <w:spacing w:val="5"/>
          <w:sz w:val="24"/>
          <w:szCs w:val="24"/>
        </w:rPr>
        <w:t xml:space="preserve"> </w:t>
      </w:r>
      <w:r w:rsidRPr="00C234F3">
        <w:rPr>
          <w:rFonts w:ascii="Times New Roman" w:eastAsia="Arial" w:hAnsi="Times New Roman" w:cs="Times New Roman"/>
          <w:spacing w:val="-2"/>
          <w:sz w:val="24"/>
          <w:szCs w:val="24"/>
        </w:rPr>
        <w:t>nega</w:t>
      </w:r>
      <w:r w:rsidRPr="00C234F3">
        <w:rPr>
          <w:rFonts w:ascii="Times New Roman" w:eastAsia="Arial" w:hAnsi="Times New Roman" w:cs="Times New Roman"/>
          <w:sz w:val="24"/>
          <w:szCs w:val="24"/>
        </w:rPr>
        <w:t xml:space="preserve">ra </w:t>
      </w:r>
      <w:r w:rsidRPr="00C234F3">
        <w:rPr>
          <w:rFonts w:ascii="Times New Roman" w:eastAsia="Arial" w:hAnsi="Times New Roman" w:cs="Times New Roman"/>
          <w:spacing w:val="-2"/>
          <w:sz w:val="24"/>
          <w:szCs w:val="24"/>
        </w:rPr>
        <w:t>be</w:t>
      </w:r>
      <w:r w:rsidRPr="00C234F3">
        <w:rPr>
          <w:rFonts w:ascii="Times New Roman" w:eastAsia="Arial" w:hAnsi="Times New Roman" w:cs="Times New Roman"/>
          <w:sz w:val="24"/>
          <w:szCs w:val="24"/>
        </w:rPr>
        <w:t>rk</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pacing w:val="5"/>
          <w:sz w:val="24"/>
          <w:szCs w:val="24"/>
        </w:rPr>
        <w:t>m</w:t>
      </w:r>
      <w:r w:rsidRPr="00C234F3">
        <w:rPr>
          <w:rFonts w:ascii="Times New Roman" w:eastAsia="Arial" w:hAnsi="Times New Roman" w:cs="Times New Roman"/>
          <w:spacing w:val="-2"/>
          <w:sz w:val="24"/>
          <w:szCs w:val="24"/>
        </w:rPr>
        <w:t>bang</w:t>
      </w:r>
      <w:r w:rsidRPr="00C234F3">
        <w:rPr>
          <w:rFonts w:ascii="Times New Roman" w:eastAsia="Arial" w:hAnsi="Times New Roman" w:cs="Times New Roman"/>
          <w:sz w:val="24"/>
          <w:szCs w:val="24"/>
        </w:rPr>
        <w:t>.</w:t>
      </w:r>
      <w:r w:rsidRPr="00C234F3">
        <w:rPr>
          <w:rFonts w:ascii="Times New Roman" w:eastAsia="Arial" w:hAnsi="Times New Roman" w:cs="Times New Roman"/>
          <w:spacing w:val="8"/>
          <w:sz w:val="24"/>
          <w:szCs w:val="24"/>
        </w:rPr>
        <w:t xml:space="preserve"> </w:t>
      </w:r>
      <w:r w:rsidRPr="00C234F3">
        <w:rPr>
          <w:rFonts w:ascii="Times New Roman" w:eastAsia="Arial" w:hAnsi="Times New Roman" w:cs="Times New Roman"/>
          <w:spacing w:val="1"/>
          <w:sz w:val="24"/>
          <w:szCs w:val="24"/>
        </w:rPr>
        <w:t>I</w:t>
      </w:r>
      <w:r w:rsidRPr="00C234F3">
        <w:rPr>
          <w:rFonts w:ascii="Times New Roman" w:eastAsia="Arial" w:hAnsi="Times New Roman" w:cs="Times New Roman"/>
          <w:spacing w:val="-2"/>
          <w:sz w:val="24"/>
          <w:szCs w:val="24"/>
        </w:rPr>
        <w:t>ndone</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3"/>
          <w:sz w:val="24"/>
          <w:szCs w:val="24"/>
        </w:rPr>
        <w:t>i</w:t>
      </w:r>
      <w:r w:rsidRPr="00C234F3">
        <w:rPr>
          <w:rFonts w:ascii="Times New Roman" w:eastAsia="Arial" w:hAnsi="Times New Roman" w:cs="Times New Roman"/>
          <w:sz w:val="24"/>
          <w:szCs w:val="24"/>
        </w:rPr>
        <w:t xml:space="preserve">a </w:t>
      </w:r>
      <w:r w:rsidRPr="00C234F3">
        <w:rPr>
          <w:rFonts w:ascii="Times New Roman" w:eastAsia="Arial" w:hAnsi="Times New Roman" w:cs="Times New Roman"/>
          <w:spacing w:val="5"/>
          <w:sz w:val="24"/>
          <w:szCs w:val="24"/>
        </w:rPr>
        <w:t>m</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z w:val="24"/>
          <w:szCs w:val="24"/>
        </w:rPr>
        <w:t>r</w:t>
      </w:r>
      <w:r w:rsidRPr="00C234F3">
        <w:rPr>
          <w:rFonts w:ascii="Times New Roman" w:eastAsia="Arial" w:hAnsi="Times New Roman" w:cs="Times New Roman"/>
          <w:spacing w:val="-2"/>
          <w:sz w:val="24"/>
          <w:szCs w:val="24"/>
        </w:rPr>
        <w:t>upa</w:t>
      </w:r>
      <w:r w:rsidRPr="00C234F3">
        <w:rPr>
          <w:rFonts w:ascii="Times New Roman" w:eastAsia="Arial" w:hAnsi="Times New Roman" w:cs="Times New Roman"/>
          <w:sz w:val="24"/>
          <w:szCs w:val="24"/>
        </w:rPr>
        <w:t>k</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n</w:t>
      </w:r>
      <w:r w:rsidRPr="00C234F3">
        <w:rPr>
          <w:rFonts w:ascii="Times New Roman" w:eastAsia="Arial" w:hAnsi="Times New Roman" w:cs="Times New Roman"/>
          <w:spacing w:val="4"/>
          <w:sz w:val="24"/>
          <w:szCs w:val="24"/>
        </w:rPr>
        <w:t xml:space="preserve"> </w:t>
      </w:r>
      <w:r w:rsidRPr="00C234F3">
        <w:rPr>
          <w:rFonts w:ascii="Times New Roman" w:eastAsia="Arial" w:hAnsi="Times New Roman" w:cs="Times New Roman"/>
          <w:spacing w:val="-2"/>
          <w:sz w:val="24"/>
          <w:szCs w:val="24"/>
        </w:rPr>
        <w:t>nega</w:t>
      </w:r>
      <w:r w:rsidRPr="00C234F3">
        <w:rPr>
          <w:rFonts w:ascii="Times New Roman" w:eastAsia="Arial" w:hAnsi="Times New Roman" w:cs="Times New Roman"/>
          <w:sz w:val="24"/>
          <w:szCs w:val="24"/>
        </w:rPr>
        <w:t xml:space="preserve">ra </w:t>
      </w:r>
      <w:r w:rsidRPr="00C234F3">
        <w:rPr>
          <w:rFonts w:ascii="Times New Roman" w:eastAsia="Arial" w:hAnsi="Times New Roman" w:cs="Times New Roman"/>
          <w:spacing w:val="-2"/>
          <w:sz w:val="24"/>
          <w:szCs w:val="24"/>
        </w:rPr>
        <w:t>be</w:t>
      </w:r>
      <w:r w:rsidRPr="00C234F3">
        <w:rPr>
          <w:rFonts w:ascii="Times New Roman" w:eastAsia="Arial" w:hAnsi="Times New Roman" w:cs="Times New Roman"/>
          <w:sz w:val="24"/>
          <w:szCs w:val="24"/>
        </w:rPr>
        <w:t>rk</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pacing w:val="5"/>
          <w:sz w:val="24"/>
          <w:szCs w:val="24"/>
        </w:rPr>
        <w:t>m</w:t>
      </w:r>
      <w:r w:rsidRPr="00C234F3">
        <w:rPr>
          <w:rFonts w:ascii="Times New Roman" w:eastAsia="Arial" w:hAnsi="Times New Roman" w:cs="Times New Roman"/>
          <w:spacing w:val="-2"/>
          <w:sz w:val="24"/>
          <w:szCs w:val="24"/>
        </w:rPr>
        <w:t>ban</w:t>
      </w:r>
      <w:r w:rsidRPr="00C234F3">
        <w:rPr>
          <w:rFonts w:ascii="Times New Roman" w:eastAsia="Arial" w:hAnsi="Times New Roman" w:cs="Times New Roman"/>
          <w:sz w:val="24"/>
          <w:szCs w:val="24"/>
        </w:rPr>
        <w:t xml:space="preserve">g  </w:t>
      </w:r>
      <w:r w:rsidRPr="00C234F3">
        <w:rPr>
          <w:rFonts w:ascii="Times New Roman" w:eastAsia="Arial" w:hAnsi="Times New Roman" w:cs="Times New Roman"/>
          <w:spacing w:val="-2"/>
          <w:sz w:val="24"/>
          <w:szCs w:val="24"/>
        </w:rPr>
        <w:t>denga</w:t>
      </w:r>
      <w:r w:rsidRPr="00C234F3">
        <w:rPr>
          <w:rFonts w:ascii="Times New Roman" w:eastAsia="Arial" w:hAnsi="Times New Roman" w:cs="Times New Roman"/>
          <w:sz w:val="24"/>
          <w:szCs w:val="24"/>
        </w:rPr>
        <w:t xml:space="preserve">n  </w:t>
      </w:r>
      <w:r w:rsidRPr="00C234F3">
        <w:rPr>
          <w:rFonts w:ascii="Times New Roman" w:eastAsia="Arial" w:hAnsi="Times New Roman" w:cs="Times New Roman"/>
          <w:spacing w:val="3"/>
          <w:sz w:val="24"/>
          <w:szCs w:val="24"/>
        </w:rPr>
        <w:t>j</w:t>
      </w:r>
      <w:r w:rsidRPr="00C234F3">
        <w:rPr>
          <w:rFonts w:ascii="Times New Roman" w:eastAsia="Arial" w:hAnsi="Times New Roman" w:cs="Times New Roman"/>
          <w:spacing w:val="-2"/>
          <w:sz w:val="24"/>
          <w:szCs w:val="24"/>
        </w:rPr>
        <w:t>u</w:t>
      </w:r>
      <w:r w:rsidRPr="00C234F3">
        <w:rPr>
          <w:rFonts w:ascii="Times New Roman" w:eastAsia="Arial" w:hAnsi="Times New Roman" w:cs="Times New Roman"/>
          <w:spacing w:val="5"/>
          <w:sz w:val="24"/>
          <w:szCs w:val="24"/>
        </w:rPr>
        <w:t>m</w:t>
      </w:r>
      <w:r w:rsidRPr="00C234F3">
        <w:rPr>
          <w:rFonts w:ascii="Times New Roman" w:eastAsia="Arial" w:hAnsi="Times New Roman" w:cs="Times New Roman"/>
          <w:spacing w:val="3"/>
          <w:sz w:val="24"/>
          <w:szCs w:val="24"/>
        </w:rPr>
        <w:t>l</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 xml:space="preserve">h  </w:t>
      </w:r>
      <w:r w:rsidRPr="00C234F3">
        <w:rPr>
          <w:rFonts w:ascii="Times New Roman" w:eastAsia="Arial" w:hAnsi="Times New Roman" w:cs="Times New Roman"/>
          <w:spacing w:val="-2"/>
          <w:sz w:val="24"/>
          <w:szCs w:val="24"/>
        </w:rPr>
        <w:t>pendudu</w:t>
      </w:r>
      <w:r w:rsidRPr="00C234F3">
        <w:rPr>
          <w:rFonts w:ascii="Times New Roman" w:eastAsia="Arial" w:hAnsi="Times New Roman" w:cs="Times New Roman"/>
          <w:sz w:val="24"/>
          <w:szCs w:val="24"/>
        </w:rPr>
        <w:t xml:space="preserve">k </w:t>
      </w:r>
      <w:r w:rsidRPr="00C234F3">
        <w:rPr>
          <w:rFonts w:ascii="Times New Roman" w:eastAsia="Arial" w:hAnsi="Times New Roman" w:cs="Times New Roman"/>
          <w:spacing w:val="1"/>
          <w:sz w:val="24"/>
          <w:szCs w:val="24"/>
        </w:rPr>
        <w:t>t</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z w:val="24"/>
          <w:szCs w:val="24"/>
        </w:rPr>
        <w:t>r</w:t>
      </w:r>
      <w:r w:rsidRPr="00C234F3">
        <w:rPr>
          <w:rFonts w:ascii="Times New Roman" w:eastAsia="Arial" w:hAnsi="Times New Roman" w:cs="Times New Roman"/>
          <w:spacing w:val="-2"/>
          <w:sz w:val="24"/>
          <w:szCs w:val="24"/>
        </w:rPr>
        <w:t>be</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r</w:t>
      </w:r>
      <w:r w:rsidRPr="00C234F3">
        <w:rPr>
          <w:rFonts w:ascii="Times New Roman" w:eastAsia="Arial" w:hAnsi="Times New Roman" w:cs="Times New Roman"/>
          <w:spacing w:val="3"/>
          <w:sz w:val="24"/>
          <w:szCs w:val="24"/>
        </w:rPr>
        <w:t xml:space="preserve"> </w:t>
      </w:r>
      <w:r w:rsidRPr="00C234F3">
        <w:rPr>
          <w:rFonts w:ascii="Times New Roman" w:eastAsia="Arial" w:hAnsi="Times New Roman" w:cs="Times New Roman"/>
          <w:sz w:val="24"/>
          <w:szCs w:val="24"/>
        </w:rPr>
        <w:t xml:space="preserve">ke </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pacing w:val="5"/>
          <w:sz w:val="24"/>
          <w:szCs w:val="24"/>
        </w:rPr>
        <w:t>m</w:t>
      </w:r>
      <w:r w:rsidRPr="00C234F3">
        <w:rPr>
          <w:rFonts w:ascii="Times New Roman" w:eastAsia="Arial" w:hAnsi="Times New Roman" w:cs="Times New Roman"/>
          <w:spacing w:val="-2"/>
          <w:sz w:val="24"/>
          <w:szCs w:val="24"/>
        </w:rPr>
        <w:t>pa</w:t>
      </w:r>
      <w:r w:rsidRPr="00C234F3">
        <w:rPr>
          <w:rFonts w:ascii="Times New Roman" w:eastAsia="Arial" w:hAnsi="Times New Roman" w:cs="Times New Roman"/>
          <w:sz w:val="24"/>
          <w:szCs w:val="24"/>
        </w:rPr>
        <w:t>t</w:t>
      </w:r>
      <w:r w:rsidRPr="00C234F3">
        <w:rPr>
          <w:rFonts w:ascii="Times New Roman" w:eastAsia="Arial" w:hAnsi="Times New Roman" w:cs="Times New Roman"/>
          <w:spacing w:val="4"/>
          <w:sz w:val="24"/>
          <w:szCs w:val="24"/>
        </w:rPr>
        <w:t xml:space="preserve"> </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pacing w:val="1"/>
          <w:sz w:val="24"/>
          <w:szCs w:val="24"/>
        </w:rPr>
        <w:t>t</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pacing w:val="3"/>
          <w:sz w:val="24"/>
          <w:szCs w:val="24"/>
        </w:rPr>
        <w:t>l</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h</w:t>
      </w:r>
      <w:r w:rsidRPr="00C234F3">
        <w:rPr>
          <w:rFonts w:ascii="Times New Roman" w:eastAsia="Arial" w:hAnsi="Times New Roman" w:cs="Times New Roman"/>
          <w:spacing w:val="1"/>
          <w:sz w:val="24"/>
          <w:szCs w:val="24"/>
        </w:rPr>
        <w:t xml:space="preserve"> </w:t>
      </w:r>
      <w:r w:rsidRPr="00C234F3">
        <w:rPr>
          <w:rFonts w:ascii="Times New Roman" w:eastAsia="Arial" w:hAnsi="Times New Roman" w:cs="Times New Roman"/>
          <w:spacing w:val="-1"/>
          <w:sz w:val="24"/>
          <w:szCs w:val="24"/>
        </w:rPr>
        <w:t>C</w:t>
      </w:r>
      <w:r w:rsidRPr="00C234F3">
        <w:rPr>
          <w:rFonts w:ascii="Times New Roman" w:eastAsia="Arial" w:hAnsi="Times New Roman" w:cs="Times New Roman"/>
          <w:spacing w:val="3"/>
          <w:sz w:val="24"/>
          <w:szCs w:val="24"/>
        </w:rPr>
        <w:t>i</w:t>
      </w:r>
      <w:r w:rsidRPr="00C234F3">
        <w:rPr>
          <w:rFonts w:ascii="Times New Roman" w:eastAsia="Arial" w:hAnsi="Times New Roman" w:cs="Times New Roman"/>
          <w:spacing w:val="-2"/>
          <w:sz w:val="24"/>
          <w:szCs w:val="24"/>
        </w:rPr>
        <w:t>na</w:t>
      </w:r>
      <w:r w:rsidRPr="00C234F3">
        <w:rPr>
          <w:rFonts w:ascii="Times New Roman" w:eastAsia="Arial" w:hAnsi="Times New Roman" w:cs="Times New Roman"/>
          <w:sz w:val="24"/>
          <w:szCs w:val="24"/>
        </w:rPr>
        <w:t>,</w:t>
      </w:r>
      <w:r w:rsidRPr="00C234F3">
        <w:rPr>
          <w:rFonts w:ascii="Times New Roman" w:eastAsia="Arial" w:hAnsi="Times New Roman" w:cs="Times New Roman"/>
          <w:spacing w:val="4"/>
          <w:sz w:val="24"/>
          <w:szCs w:val="24"/>
        </w:rPr>
        <w:t xml:space="preserve"> </w:t>
      </w:r>
      <w:r w:rsidRPr="00C234F3">
        <w:rPr>
          <w:rFonts w:ascii="Times New Roman" w:eastAsia="Arial" w:hAnsi="Times New Roman" w:cs="Times New Roman"/>
          <w:spacing w:val="1"/>
          <w:sz w:val="24"/>
          <w:szCs w:val="24"/>
        </w:rPr>
        <w:t>I</w:t>
      </w:r>
      <w:r w:rsidRPr="00C234F3">
        <w:rPr>
          <w:rFonts w:ascii="Times New Roman" w:eastAsia="Arial" w:hAnsi="Times New Roman" w:cs="Times New Roman"/>
          <w:spacing w:val="-2"/>
          <w:sz w:val="24"/>
          <w:szCs w:val="24"/>
        </w:rPr>
        <w:t>nd</w:t>
      </w:r>
      <w:r w:rsidRPr="00C234F3">
        <w:rPr>
          <w:rFonts w:ascii="Times New Roman" w:eastAsia="Arial" w:hAnsi="Times New Roman" w:cs="Times New Roman"/>
          <w:spacing w:val="3"/>
          <w:sz w:val="24"/>
          <w:szCs w:val="24"/>
        </w:rPr>
        <w:t>i</w:t>
      </w:r>
      <w:r w:rsidRPr="00C234F3">
        <w:rPr>
          <w:rFonts w:ascii="Times New Roman" w:eastAsia="Arial" w:hAnsi="Times New Roman" w:cs="Times New Roman"/>
          <w:sz w:val="24"/>
          <w:szCs w:val="24"/>
        </w:rPr>
        <w:t>a</w:t>
      </w:r>
      <w:r w:rsidRPr="00C234F3">
        <w:rPr>
          <w:rFonts w:ascii="Times New Roman" w:eastAsia="Arial" w:hAnsi="Times New Roman" w:cs="Times New Roman"/>
          <w:spacing w:val="1"/>
          <w:sz w:val="24"/>
          <w:szCs w:val="24"/>
        </w:rPr>
        <w:t xml:space="preserve"> </w:t>
      </w:r>
      <w:r w:rsidRPr="00C234F3">
        <w:rPr>
          <w:rFonts w:ascii="Times New Roman" w:eastAsia="Arial" w:hAnsi="Times New Roman" w:cs="Times New Roman"/>
          <w:spacing w:val="-2"/>
          <w:sz w:val="24"/>
          <w:szCs w:val="24"/>
        </w:rPr>
        <w:t>da</w:t>
      </w:r>
      <w:r w:rsidRPr="00C234F3">
        <w:rPr>
          <w:rFonts w:ascii="Times New Roman" w:eastAsia="Arial" w:hAnsi="Times New Roman" w:cs="Times New Roman"/>
          <w:sz w:val="24"/>
          <w:szCs w:val="24"/>
        </w:rPr>
        <w:t xml:space="preserve">n </w:t>
      </w:r>
      <w:r w:rsidRPr="00C234F3">
        <w:rPr>
          <w:rFonts w:ascii="Times New Roman" w:eastAsia="Arial" w:hAnsi="Times New Roman" w:cs="Times New Roman"/>
          <w:spacing w:val="-5"/>
          <w:sz w:val="24"/>
          <w:szCs w:val="24"/>
        </w:rPr>
        <w:t>A</w:t>
      </w:r>
      <w:r w:rsidRPr="00C234F3">
        <w:rPr>
          <w:rFonts w:ascii="Times New Roman" w:eastAsia="Arial" w:hAnsi="Times New Roman" w:cs="Times New Roman"/>
          <w:spacing w:val="5"/>
          <w:sz w:val="24"/>
          <w:szCs w:val="24"/>
        </w:rPr>
        <w:t>m</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z w:val="24"/>
          <w:szCs w:val="24"/>
        </w:rPr>
        <w:t>r</w:t>
      </w:r>
      <w:r w:rsidRPr="00C234F3">
        <w:rPr>
          <w:rFonts w:ascii="Times New Roman" w:eastAsia="Arial" w:hAnsi="Times New Roman" w:cs="Times New Roman"/>
          <w:spacing w:val="3"/>
          <w:sz w:val="24"/>
          <w:szCs w:val="24"/>
        </w:rPr>
        <w:t>i</w:t>
      </w:r>
      <w:r w:rsidRPr="00C234F3">
        <w:rPr>
          <w:rFonts w:ascii="Times New Roman" w:eastAsia="Arial" w:hAnsi="Times New Roman" w:cs="Times New Roman"/>
          <w:sz w:val="24"/>
          <w:szCs w:val="24"/>
        </w:rPr>
        <w:t>ka</w:t>
      </w:r>
      <w:r w:rsidRPr="00C234F3">
        <w:rPr>
          <w:rFonts w:ascii="Times New Roman" w:eastAsia="Arial" w:hAnsi="Times New Roman" w:cs="Times New Roman"/>
          <w:spacing w:val="3"/>
          <w:sz w:val="24"/>
          <w:szCs w:val="24"/>
        </w:rPr>
        <w:t xml:space="preserve"> </w:t>
      </w:r>
      <w:r w:rsidRPr="00C234F3">
        <w:rPr>
          <w:rFonts w:ascii="Times New Roman" w:eastAsia="Arial" w:hAnsi="Times New Roman" w:cs="Times New Roman"/>
          <w:sz w:val="24"/>
          <w:szCs w:val="24"/>
        </w:rPr>
        <w:t>S</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pacing w:val="-5"/>
          <w:sz w:val="24"/>
          <w:szCs w:val="24"/>
        </w:rPr>
        <w:t>r</w:t>
      </w:r>
      <w:r w:rsidRPr="00C234F3">
        <w:rPr>
          <w:rFonts w:ascii="Times New Roman" w:eastAsia="Arial" w:hAnsi="Times New Roman" w:cs="Times New Roman"/>
          <w:spacing w:val="3"/>
          <w:sz w:val="24"/>
          <w:szCs w:val="24"/>
        </w:rPr>
        <w:t>i</w:t>
      </w:r>
      <w:r w:rsidRPr="00C234F3">
        <w:rPr>
          <w:rFonts w:ascii="Times New Roman" w:eastAsia="Arial" w:hAnsi="Times New Roman" w:cs="Times New Roman"/>
          <w:sz w:val="24"/>
          <w:szCs w:val="24"/>
        </w:rPr>
        <w:t>k</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pacing w:val="-3"/>
          <w:sz w:val="24"/>
          <w:szCs w:val="24"/>
        </w:rPr>
        <w:t>t</w:t>
      </w:r>
      <w:r w:rsidRPr="00C234F3">
        <w:rPr>
          <w:rFonts w:ascii="Times New Roman" w:eastAsia="Arial" w:hAnsi="Times New Roman" w:cs="Times New Roman"/>
          <w:sz w:val="24"/>
          <w:szCs w:val="24"/>
        </w:rPr>
        <w:t>.</w:t>
      </w:r>
      <w:r w:rsidRPr="00C234F3">
        <w:rPr>
          <w:rFonts w:ascii="Times New Roman" w:eastAsia="Arial" w:hAnsi="Times New Roman" w:cs="Times New Roman"/>
          <w:spacing w:val="7"/>
          <w:sz w:val="24"/>
          <w:szCs w:val="24"/>
        </w:rPr>
        <w:t xml:space="preserve"> </w:t>
      </w:r>
      <w:r w:rsidRPr="00C234F3">
        <w:rPr>
          <w:rFonts w:ascii="Times New Roman" w:eastAsia="Arial" w:hAnsi="Times New Roman" w:cs="Times New Roman"/>
          <w:spacing w:val="-1"/>
          <w:sz w:val="24"/>
          <w:szCs w:val="24"/>
        </w:rPr>
        <w:t>D</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ri</w:t>
      </w:r>
      <w:r w:rsidRPr="00C234F3">
        <w:rPr>
          <w:rFonts w:ascii="Times New Roman" w:eastAsia="Arial" w:hAnsi="Times New Roman" w:cs="Times New Roman"/>
          <w:spacing w:val="8"/>
          <w:sz w:val="24"/>
          <w:szCs w:val="24"/>
        </w:rPr>
        <w:t xml:space="preserve"> </w:t>
      </w:r>
      <w:r w:rsidRPr="00C234F3">
        <w:rPr>
          <w:rFonts w:ascii="Times New Roman" w:eastAsia="Arial" w:hAnsi="Times New Roman" w:cs="Times New Roman"/>
          <w:spacing w:val="-2"/>
          <w:sz w:val="24"/>
          <w:szCs w:val="24"/>
        </w:rPr>
        <w:t>da</w:t>
      </w:r>
      <w:r w:rsidRPr="00C234F3">
        <w:rPr>
          <w:rFonts w:ascii="Times New Roman" w:eastAsia="Arial" w:hAnsi="Times New Roman" w:cs="Times New Roman"/>
          <w:spacing w:val="1"/>
          <w:sz w:val="24"/>
          <w:szCs w:val="24"/>
        </w:rPr>
        <w:t>t</w:t>
      </w:r>
      <w:r w:rsidRPr="00C234F3">
        <w:rPr>
          <w:rFonts w:ascii="Times New Roman" w:eastAsia="Arial" w:hAnsi="Times New Roman" w:cs="Times New Roman"/>
          <w:sz w:val="24"/>
          <w:szCs w:val="24"/>
        </w:rPr>
        <w:t>a</w:t>
      </w:r>
      <w:r w:rsidRPr="00C234F3">
        <w:rPr>
          <w:rFonts w:ascii="Times New Roman" w:eastAsia="Arial" w:hAnsi="Times New Roman" w:cs="Times New Roman"/>
          <w:spacing w:val="4"/>
          <w:sz w:val="24"/>
          <w:szCs w:val="24"/>
        </w:rPr>
        <w:t xml:space="preserve"> </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pacing w:val="3"/>
          <w:sz w:val="24"/>
          <w:szCs w:val="24"/>
        </w:rPr>
        <w:t>n</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3"/>
          <w:sz w:val="24"/>
          <w:szCs w:val="24"/>
        </w:rPr>
        <w:t>u</w:t>
      </w:r>
      <w:r w:rsidRPr="00C234F3">
        <w:rPr>
          <w:rFonts w:ascii="Times New Roman" w:eastAsia="Arial" w:hAnsi="Times New Roman" w:cs="Times New Roman"/>
          <w:sz w:val="24"/>
          <w:szCs w:val="24"/>
        </w:rPr>
        <w:t xml:space="preserve">s </w:t>
      </w:r>
      <w:r w:rsidRPr="00C234F3">
        <w:rPr>
          <w:rFonts w:ascii="Times New Roman" w:eastAsia="Arial" w:hAnsi="Times New Roman" w:cs="Times New Roman"/>
          <w:spacing w:val="1"/>
          <w:sz w:val="24"/>
          <w:szCs w:val="24"/>
        </w:rPr>
        <w:t>t</w:t>
      </w:r>
      <w:r w:rsidRPr="00C234F3">
        <w:rPr>
          <w:rFonts w:ascii="Times New Roman" w:eastAsia="Arial" w:hAnsi="Times New Roman" w:cs="Times New Roman"/>
          <w:spacing w:val="-2"/>
          <w:sz w:val="24"/>
          <w:szCs w:val="24"/>
        </w:rPr>
        <w:t>ahu</w:t>
      </w:r>
      <w:r w:rsidRPr="00C234F3">
        <w:rPr>
          <w:rFonts w:ascii="Times New Roman" w:eastAsia="Arial" w:hAnsi="Times New Roman" w:cs="Times New Roman"/>
          <w:sz w:val="24"/>
          <w:szCs w:val="24"/>
        </w:rPr>
        <w:t>n</w:t>
      </w:r>
      <w:r w:rsidRPr="00C234F3">
        <w:rPr>
          <w:rFonts w:ascii="Times New Roman" w:eastAsia="Arial" w:hAnsi="Times New Roman" w:cs="Times New Roman"/>
          <w:spacing w:val="9"/>
          <w:sz w:val="24"/>
          <w:szCs w:val="24"/>
        </w:rPr>
        <w:t xml:space="preserve"> </w:t>
      </w:r>
      <w:r w:rsidRPr="00C234F3">
        <w:rPr>
          <w:rFonts w:ascii="Times New Roman" w:eastAsia="Arial" w:hAnsi="Times New Roman" w:cs="Times New Roman"/>
          <w:spacing w:val="-2"/>
          <w:sz w:val="24"/>
          <w:szCs w:val="24"/>
        </w:rPr>
        <w:t>20</w:t>
      </w:r>
      <w:r>
        <w:rPr>
          <w:rFonts w:ascii="Times New Roman" w:eastAsia="Arial" w:hAnsi="Times New Roman" w:cs="Times New Roman"/>
          <w:spacing w:val="-2"/>
          <w:sz w:val="24"/>
          <w:szCs w:val="24"/>
          <w:lang w:val="en-US"/>
        </w:rPr>
        <w:t>1</w:t>
      </w:r>
      <w:r w:rsidRPr="00C234F3">
        <w:rPr>
          <w:rFonts w:ascii="Times New Roman" w:eastAsia="Arial" w:hAnsi="Times New Roman" w:cs="Times New Roman"/>
          <w:sz w:val="24"/>
          <w:szCs w:val="24"/>
        </w:rPr>
        <w:t xml:space="preserve">0 </w:t>
      </w:r>
      <w:r w:rsidRPr="00C234F3">
        <w:rPr>
          <w:rFonts w:ascii="Times New Roman" w:eastAsia="Arial" w:hAnsi="Times New Roman" w:cs="Times New Roman"/>
          <w:spacing w:val="-2"/>
          <w:sz w:val="24"/>
          <w:szCs w:val="24"/>
        </w:rPr>
        <w:t>d</w:t>
      </w:r>
      <w:r w:rsidRPr="00C234F3">
        <w:rPr>
          <w:rFonts w:ascii="Times New Roman" w:eastAsia="Arial" w:hAnsi="Times New Roman" w:cs="Times New Roman"/>
          <w:spacing w:val="3"/>
          <w:sz w:val="24"/>
          <w:szCs w:val="24"/>
        </w:rPr>
        <w:t>i</w:t>
      </w:r>
      <w:r w:rsidRPr="00C234F3">
        <w:rPr>
          <w:rFonts w:ascii="Times New Roman" w:eastAsia="Arial" w:hAnsi="Times New Roman" w:cs="Times New Roman"/>
          <w:sz w:val="24"/>
          <w:szCs w:val="24"/>
        </w:rPr>
        <w:t>k</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pacing w:val="1"/>
          <w:sz w:val="24"/>
          <w:szCs w:val="24"/>
        </w:rPr>
        <w:t>t</w:t>
      </w:r>
      <w:r w:rsidRPr="00C234F3">
        <w:rPr>
          <w:rFonts w:ascii="Times New Roman" w:eastAsia="Arial" w:hAnsi="Times New Roman" w:cs="Times New Roman"/>
          <w:spacing w:val="-2"/>
          <w:sz w:val="24"/>
          <w:szCs w:val="24"/>
        </w:rPr>
        <w:t>ahu</w:t>
      </w:r>
      <w:r w:rsidRPr="00C234F3">
        <w:rPr>
          <w:rFonts w:ascii="Times New Roman" w:eastAsia="Arial" w:hAnsi="Times New Roman" w:cs="Times New Roman"/>
          <w:sz w:val="24"/>
          <w:szCs w:val="24"/>
        </w:rPr>
        <w:t xml:space="preserve">i </w:t>
      </w:r>
      <w:r w:rsidRPr="00C234F3">
        <w:rPr>
          <w:rFonts w:ascii="Times New Roman" w:eastAsia="Arial" w:hAnsi="Times New Roman" w:cs="Times New Roman"/>
          <w:spacing w:val="5"/>
          <w:sz w:val="24"/>
          <w:szCs w:val="24"/>
        </w:rPr>
        <w:t xml:space="preserve"> </w:t>
      </w:r>
      <w:r w:rsidRPr="00C234F3">
        <w:rPr>
          <w:rFonts w:ascii="Times New Roman" w:eastAsia="Arial" w:hAnsi="Times New Roman" w:cs="Times New Roman"/>
          <w:spacing w:val="-2"/>
          <w:sz w:val="24"/>
          <w:szCs w:val="24"/>
        </w:rPr>
        <w:t>bah</w:t>
      </w:r>
      <w:r w:rsidRPr="00C234F3">
        <w:rPr>
          <w:rFonts w:ascii="Times New Roman" w:eastAsia="Arial" w:hAnsi="Times New Roman" w:cs="Times New Roman"/>
          <w:spacing w:val="-6"/>
          <w:sz w:val="24"/>
          <w:szCs w:val="24"/>
        </w:rPr>
        <w:t>w</w:t>
      </w:r>
      <w:r w:rsidRPr="00C234F3">
        <w:rPr>
          <w:rFonts w:ascii="Times New Roman" w:eastAsia="Arial" w:hAnsi="Times New Roman" w:cs="Times New Roman"/>
          <w:sz w:val="24"/>
          <w:szCs w:val="24"/>
        </w:rPr>
        <w:t xml:space="preserve">a  </w:t>
      </w:r>
      <w:r w:rsidRPr="00C234F3">
        <w:rPr>
          <w:rFonts w:ascii="Times New Roman" w:eastAsia="Arial" w:hAnsi="Times New Roman" w:cs="Times New Roman"/>
          <w:spacing w:val="-2"/>
          <w:sz w:val="24"/>
          <w:szCs w:val="24"/>
        </w:rPr>
        <w:t>pend</w:t>
      </w:r>
      <w:r w:rsidRPr="00C234F3">
        <w:rPr>
          <w:rFonts w:ascii="Times New Roman" w:eastAsia="Arial" w:hAnsi="Times New Roman" w:cs="Times New Roman"/>
          <w:spacing w:val="3"/>
          <w:sz w:val="24"/>
          <w:szCs w:val="24"/>
        </w:rPr>
        <w:t>u</w:t>
      </w:r>
      <w:r w:rsidRPr="00C234F3">
        <w:rPr>
          <w:rFonts w:ascii="Times New Roman" w:eastAsia="Arial" w:hAnsi="Times New Roman" w:cs="Times New Roman"/>
          <w:spacing w:val="-2"/>
          <w:sz w:val="24"/>
          <w:szCs w:val="24"/>
        </w:rPr>
        <w:t>du</w:t>
      </w:r>
      <w:r w:rsidRPr="00C234F3">
        <w:rPr>
          <w:rFonts w:ascii="Times New Roman" w:eastAsia="Arial" w:hAnsi="Times New Roman" w:cs="Times New Roman"/>
          <w:sz w:val="24"/>
          <w:szCs w:val="24"/>
        </w:rPr>
        <w:t xml:space="preserve">k </w:t>
      </w:r>
      <w:r w:rsidRPr="00C234F3">
        <w:rPr>
          <w:rFonts w:ascii="Times New Roman" w:eastAsia="Arial" w:hAnsi="Times New Roman" w:cs="Times New Roman"/>
          <w:spacing w:val="1"/>
          <w:sz w:val="24"/>
          <w:szCs w:val="24"/>
        </w:rPr>
        <w:t xml:space="preserve"> </w:t>
      </w:r>
      <w:r w:rsidRPr="00C234F3">
        <w:rPr>
          <w:rFonts w:ascii="Times New Roman" w:eastAsia="Arial" w:hAnsi="Times New Roman" w:cs="Times New Roman"/>
          <w:spacing w:val="1"/>
          <w:w w:val="101"/>
          <w:sz w:val="24"/>
          <w:szCs w:val="24"/>
        </w:rPr>
        <w:t>I</w:t>
      </w:r>
      <w:r w:rsidRPr="00C234F3">
        <w:rPr>
          <w:rFonts w:ascii="Times New Roman" w:eastAsia="Arial" w:hAnsi="Times New Roman" w:cs="Times New Roman"/>
          <w:spacing w:val="-2"/>
          <w:sz w:val="24"/>
          <w:szCs w:val="24"/>
        </w:rPr>
        <w:t>ndon</w:t>
      </w:r>
      <w:r w:rsidRPr="00C234F3">
        <w:rPr>
          <w:rFonts w:ascii="Times New Roman" w:eastAsia="Arial" w:hAnsi="Times New Roman" w:cs="Times New Roman"/>
          <w:spacing w:val="3"/>
          <w:sz w:val="24"/>
          <w:szCs w:val="24"/>
        </w:rPr>
        <w:t>e</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3"/>
          <w:sz w:val="24"/>
          <w:szCs w:val="24"/>
        </w:rPr>
        <w:t>i</w:t>
      </w:r>
      <w:r w:rsidRPr="00C234F3">
        <w:rPr>
          <w:rFonts w:ascii="Times New Roman" w:eastAsia="Arial" w:hAnsi="Times New Roman" w:cs="Times New Roman"/>
          <w:sz w:val="24"/>
          <w:szCs w:val="24"/>
        </w:rPr>
        <w:t xml:space="preserve">a </w:t>
      </w:r>
      <w:r w:rsidRPr="00C234F3">
        <w:rPr>
          <w:rFonts w:ascii="Times New Roman" w:eastAsia="Arial" w:hAnsi="Times New Roman" w:cs="Times New Roman"/>
          <w:spacing w:val="-2"/>
          <w:sz w:val="24"/>
          <w:szCs w:val="24"/>
        </w:rPr>
        <w:t>be</w:t>
      </w:r>
      <w:r w:rsidRPr="00C234F3">
        <w:rPr>
          <w:rFonts w:ascii="Times New Roman" w:eastAsia="Arial" w:hAnsi="Times New Roman" w:cs="Times New Roman"/>
          <w:sz w:val="24"/>
          <w:szCs w:val="24"/>
        </w:rPr>
        <w:t>r</w:t>
      </w:r>
      <w:r w:rsidRPr="00C234F3">
        <w:rPr>
          <w:rFonts w:ascii="Times New Roman" w:eastAsia="Arial" w:hAnsi="Times New Roman" w:cs="Times New Roman"/>
          <w:spacing w:val="3"/>
          <w:sz w:val="24"/>
          <w:szCs w:val="24"/>
        </w:rPr>
        <w:t>j</w:t>
      </w:r>
      <w:r w:rsidRPr="00C234F3">
        <w:rPr>
          <w:rFonts w:ascii="Times New Roman" w:eastAsia="Arial" w:hAnsi="Times New Roman" w:cs="Times New Roman"/>
          <w:spacing w:val="-6"/>
          <w:sz w:val="24"/>
          <w:szCs w:val="24"/>
        </w:rPr>
        <w:t>u</w:t>
      </w:r>
      <w:r w:rsidRPr="00C234F3">
        <w:rPr>
          <w:rFonts w:ascii="Times New Roman" w:eastAsia="Arial" w:hAnsi="Times New Roman" w:cs="Times New Roman"/>
          <w:spacing w:val="5"/>
          <w:sz w:val="24"/>
          <w:szCs w:val="24"/>
        </w:rPr>
        <w:t>m</w:t>
      </w:r>
      <w:r w:rsidRPr="00C234F3">
        <w:rPr>
          <w:rFonts w:ascii="Times New Roman" w:eastAsia="Arial" w:hAnsi="Times New Roman" w:cs="Times New Roman"/>
          <w:spacing w:val="3"/>
          <w:sz w:val="24"/>
          <w:szCs w:val="24"/>
        </w:rPr>
        <w:t>l</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 xml:space="preserve">h </w:t>
      </w:r>
      <w:r w:rsidRPr="00841BE6">
        <w:rPr>
          <w:rFonts w:ascii="Times New Roman" w:eastAsia="Arial" w:hAnsi="Times New Roman" w:cs="Times New Roman"/>
          <w:sz w:val="24"/>
          <w:szCs w:val="24"/>
        </w:rPr>
        <w:t>2</w:t>
      </w:r>
      <w:r w:rsidRPr="00841BE6">
        <w:rPr>
          <w:rFonts w:ascii="Times New Roman" w:eastAsia="Arial" w:hAnsi="Times New Roman" w:cs="Times New Roman"/>
          <w:spacing w:val="-1"/>
          <w:sz w:val="24"/>
          <w:szCs w:val="24"/>
        </w:rPr>
        <w:t>3</w:t>
      </w:r>
      <w:r>
        <w:rPr>
          <w:rFonts w:ascii="Times New Roman" w:eastAsia="Arial" w:hAnsi="Times New Roman" w:cs="Times New Roman"/>
          <w:sz w:val="24"/>
          <w:szCs w:val="24"/>
        </w:rPr>
        <w:t>7</w:t>
      </w:r>
      <w:r>
        <w:rPr>
          <w:rFonts w:ascii="Times New Roman" w:eastAsia="Arial" w:hAnsi="Times New Roman" w:cs="Times New Roman"/>
          <w:sz w:val="24"/>
          <w:szCs w:val="24"/>
          <w:lang w:val="en-ID"/>
        </w:rPr>
        <w:t>.</w:t>
      </w:r>
      <w:r w:rsidRPr="00841BE6">
        <w:rPr>
          <w:rFonts w:ascii="Times New Roman" w:eastAsia="Arial" w:hAnsi="Times New Roman" w:cs="Times New Roman"/>
          <w:sz w:val="24"/>
          <w:szCs w:val="24"/>
        </w:rPr>
        <w:t>6</w:t>
      </w:r>
      <w:r>
        <w:rPr>
          <w:rFonts w:ascii="Times New Roman" w:eastAsia="Arial" w:hAnsi="Times New Roman" w:cs="Times New Roman"/>
          <w:sz w:val="24"/>
          <w:szCs w:val="24"/>
          <w:lang w:val="en-ID"/>
        </w:rPr>
        <w:t>41.326</w:t>
      </w:r>
      <w:r>
        <w:rPr>
          <w:rFonts w:ascii="Times New Roman" w:eastAsia="Arial" w:hAnsi="Times New Roman" w:cs="Times New Roman"/>
          <w:sz w:val="24"/>
          <w:szCs w:val="24"/>
          <w:lang w:val="en-US"/>
        </w:rPr>
        <w:t xml:space="preserve"> </w:t>
      </w:r>
      <w:r w:rsidRPr="00C234F3">
        <w:rPr>
          <w:rFonts w:ascii="Times New Roman" w:eastAsia="Arial" w:hAnsi="Times New Roman" w:cs="Times New Roman"/>
          <w:spacing w:val="-1"/>
          <w:sz w:val="24"/>
          <w:szCs w:val="24"/>
        </w:rPr>
        <w:t>j</w:t>
      </w:r>
      <w:r w:rsidRPr="00C234F3">
        <w:rPr>
          <w:rFonts w:ascii="Times New Roman" w:eastAsia="Arial" w:hAnsi="Times New Roman" w:cs="Times New Roman"/>
          <w:spacing w:val="3"/>
          <w:sz w:val="24"/>
          <w:szCs w:val="24"/>
        </w:rPr>
        <w:t>i</w:t>
      </w:r>
      <w:r w:rsidRPr="00C234F3">
        <w:rPr>
          <w:rFonts w:ascii="Times New Roman" w:eastAsia="Arial" w:hAnsi="Times New Roman" w:cs="Times New Roman"/>
          <w:spacing w:val="-6"/>
          <w:sz w:val="24"/>
          <w:szCs w:val="24"/>
        </w:rPr>
        <w:t>w</w:t>
      </w:r>
      <w:r w:rsidRPr="00C234F3">
        <w:rPr>
          <w:rFonts w:ascii="Times New Roman" w:eastAsia="Arial" w:hAnsi="Times New Roman" w:cs="Times New Roman"/>
          <w:sz w:val="24"/>
          <w:szCs w:val="24"/>
        </w:rPr>
        <w:t xml:space="preserve">a </w:t>
      </w:r>
      <w:r w:rsidRPr="00C234F3">
        <w:rPr>
          <w:rFonts w:ascii="Times New Roman" w:eastAsia="Arial" w:hAnsi="Times New Roman" w:cs="Times New Roman"/>
          <w:spacing w:val="-2"/>
          <w:sz w:val="24"/>
          <w:szCs w:val="24"/>
        </w:rPr>
        <w:t>d</w:t>
      </w:r>
      <w:r w:rsidRPr="00C234F3">
        <w:rPr>
          <w:rFonts w:ascii="Times New Roman" w:eastAsia="Arial" w:hAnsi="Times New Roman" w:cs="Times New Roman"/>
          <w:spacing w:val="3"/>
          <w:sz w:val="24"/>
          <w:szCs w:val="24"/>
        </w:rPr>
        <w:t>e</w:t>
      </w:r>
      <w:r w:rsidRPr="00C234F3">
        <w:rPr>
          <w:rFonts w:ascii="Times New Roman" w:eastAsia="Arial" w:hAnsi="Times New Roman" w:cs="Times New Roman"/>
          <w:spacing w:val="-2"/>
          <w:sz w:val="24"/>
          <w:szCs w:val="24"/>
        </w:rPr>
        <w:t>nga</w:t>
      </w:r>
      <w:r w:rsidRPr="00C234F3">
        <w:rPr>
          <w:rFonts w:ascii="Times New Roman" w:eastAsia="Arial" w:hAnsi="Times New Roman" w:cs="Times New Roman"/>
          <w:sz w:val="24"/>
          <w:szCs w:val="24"/>
        </w:rPr>
        <w:t>n</w:t>
      </w:r>
      <w:r w:rsidRPr="00C234F3">
        <w:rPr>
          <w:rFonts w:ascii="Times New Roman" w:eastAsia="Arial" w:hAnsi="Times New Roman" w:cs="Times New Roman"/>
          <w:spacing w:val="4"/>
          <w:sz w:val="24"/>
          <w:szCs w:val="24"/>
        </w:rPr>
        <w:t xml:space="preserve"> </w:t>
      </w:r>
      <w:r w:rsidRPr="00C234F3">
        <w:rPr>
          <w:rFonts w:ascii="Times New Roman" w:eastAsia="Arial" w:hAnsi="Times New Roman" w:cs="Times New Roman"/>
          <w:spacing w:val="-2"/>
          <w:sz w:val="24"/>
          <w:szCs w:val="24"/>
        </w:rPr>
        <w:t>La</w:t>
      </w:r>
      <w:r w:rsidRPr="00C234F3">
        <w:rPr>
          <w:rFonts w:ascii="Times New Roman" w:eastAsia="Arial" w:hAnsi="Times New Roman" w:cs="Times New Roman"/>
          <w:spacing w:val="3"/>
          <w:sz w:val="24"/>
          <w:szCs w:val="24"/>
        </w:rPr>
        <w:t>j</w:t>
      </w:r>
      <w:r w:rsidRPr="00C234F3">
        <w:rPr>
          <w:rFonts w:ascii="Times New Roman" w:eastAsia="Arial" w:hAnsi="Times New Roman" w:cs="Times New Roman"/>
          <w:sz w:val="24"/>
          <w:szCs w:val="24"/>
        </w:rPr>
        <w:t>u P</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z w:val="24"/>
          <w:szCs w:val="24"/>
        </w:rPr>
        <w:t>r</w:t>
      </w:r>
      <w:r w:rsidRPr="00C234F3">
        <w:rPr>
          <w:rFonts w:ascii="Times New Roman" w:eastAsia="Arial" w:hAnsi="Times New Roman" w:cs="Times New Roman"/>
          <w:spacing w:val="1"/>
          <w:sz w:val="24"/>
          <w:szCs w:val="24"/>
        </w:rPr>
        <w:t>t</w:t>
      </w:r>
      <w:r w:rsidRPr="00C234F3">
        <w:rPr>
          <w:rFonts w:ascii="Times New Roman" w:eastAsia="Arial" w:hAnsi="Times New Roman" w:cs="Times New Roman"/>
          <w:spacing w:val="-6"/>
          <w:sz w:val="24"/>
          <w:szCs w:val="24"/>
        </w:rPr>
        <w:t>u</w:t>
      </w:r>
      <w:r w:rsidRPr="00C234F3">
        <w:rPr>
          <w:rFonts w:ascii="Times New Roman" w:eastAsia="Arial" w:hAnsi="Times New Roman" w:cs="Times New Roman"/>
          <w:spacing w:val="5"/>
          <w:sz w:val="24"/>
          <w:szCs w:val="24"/>
        </w:rPr>
        <w:t>m</w:t>
      </w:r>
      <w:r w:rsidRPr="00C234F3">
        <w:rPr>
          <w:rFonts w:ascii="Times New Roman" w:eastAsia="Arial" w:hAnsi="Times New Roman" w:cs="Times New Roman"/>
          <w:spacing w:val="-2"/>
          <w:sz w:val="24"/>
          <w:szCs w:val="24"/>
        </w:rPr>
        <w:t>buha</w:t>
      </w:r>
      <w:r w:rsidRPr="00C234F3">
        <w:rPr>
          <w:rFonts w:ascii="Times New Roman" w:eastAsia="Arial" w:hAnsi="Times New Roman" w:cs="Times New Roman"/>
          <w:sz w:val="24"/>
          <w:szCs w:val="24"/>
        </w:rPr>
        <w:t>n P</w:t>
      </w:r>
      <w:r w:rsidRPr="00C234F3">
        <w:rPr>
          <w:rFonts w:ascii="Times New Roman" w:eastAsia="Arial" w:hAnsi="Times New Roman" w:cs="Times New Roman"/>
          <w:spacing w:val="-2"/>
          <w:sz w:val="24"/>
          <w:szCs w:val="24"/>
        </w:rPr>
        <w:t>endudu</w:t>
      </w:r>
      <w:r w:rsidRPr="00C234F3">
        <w:rPr>
          <w:rFonts w:ascii="Times New Roman" w:eastAsia="Arial" w:hAnsi="Times New Roman" w:cs="Times New Roman"/>
          <w:sz w:val="24"/>
          <w:szCs w:val="24"/>
        </w:rPr>
        <w:t>k</w:t>
      </w:r>
      <w:r w:rsidRPr="00C234F3">
        <w:rPr>
          <w:rFonts w:ascii="Times New Roman" w:eastAsia="Arial" w:hAnsi="Times New Roman" w:cs="Times New Roman"/>
          <w:spacing w:val="2"/>
          <w:sz w:val="24"/>
          <w:szCs w:val="24"/>
        </w:rPr>
        <w:t xml:space="preserve"> </w:t>
      </w:r>
      <w:r w:rsidRPr="00C234F3">
        <w:rPr>
          <w:rFonts w:ascii="Times New Roman" w:eastAsia="Arial" w:hAnsi="Times New Roman" w:cs="Times New Roman"/>
          <w:sz w:val="24"/>
          <w:szCs w:val="24"/>
        </w:rPr>
        <w:t>(</w:t>
      </w:r>
      <w:r w:rsidRPr="00C234F3">
        <w:rPr>
          <w:rFonts w:ascii="Times New Roman" w:eastAsia="Arial" w:hAnsi="Times New Roman" w:cs="Times New Roman"/>
          <w:spacing w:val="-2"/>
          <w:sz w:val="24"/>
          <w:szCs w:val="24"/>
        </w:rPr>
        <w:t>L</w:t>
      </w:r>
      <w:r w:rsidRPr="00C234F3">
        <w:rPr>
          <w:rFonts w:ascii="Times New Roman" w:eastAsia="Arial" w:hAnsi="Times New Roman" w:cs="Times New Roman"/>
          <w:sz w:val="24"/>
          <w:szCs w:val="24"/>
        </w:rPr>
        <w:t>PP)</w:t>
      </w:r>
      <w:r w:rsidRPr="00C234F3">
        <w:rPr>
          <w:rFonts w:ascii="Times New Roman" w:eastAsia="Arial" w:hAnsi="Times New Roman" w:cs="Times New Roman"/>
          <w:spacing w:val="2"/>
          <w:sz w:val="24"/>
          <w:szCs w:val="24"/>
        </w:rPr>
        <w:t xml:space="preserve"> </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2"/>
          <w:sz w:val="24"/>
          <w:szCs w:val="24"/>
        </w:rPr>
        <w:t>eb</w:t>
      </w:r>
      <w:r w:rsidRPr="00C234F3">
        <w:rPr>
          <w:rFonts w:ascii="Times New Roman" w:eastAsia="Arial" w:hAnsi="Times New Roman" w:cs="Times New Roman"/>
          <w:spacing w:val="3"/>
          <w:sz w:val="24"/>
          <w:szCs w:val="24"/>
        </w:rPr>
        <w:t>e</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r</w:t>
      </w:r>
      <w:r w:rsidRPr="00C234F3">
        <w:rPr>
          <w:rFonts w:ascii="Times New Roman" w:eastAsia="Arial" w:hAnsi="Times New Roman" w:cs="Times New Roman"/>
          <w:spacing w:val="2"/>
          <w:sz w:val="24"/>
          <w:szCs w:val="24"/>
        </w:rPr>
        <w:t xml:space="preserve"> </w:t>
      </w:r>
      <w:r w:rsidRPr="00C234F3">
        <w:rPr>
          <w:rFonts w:ascii="Times New Roman" w:eastAsia="Arial" w:hAnsi="Times New Roman" w:cs="Times New Roman"/>
          <w:spacing w:val="-2"/>
          <w:sz w:val="24"/>
          <w:szCs w:val="24"/>
        </w:rPr>
        <w:t>1</w:t>
      </w:r>
      <w:r w:rsidRPr="00C234F3">
        <w:rPr>
          <w:rFonts w:ascii="Times New Roman" w:eastAsia="Arial" w:hAnsi="Times New Roman" w:cs="Times New Roman"/>
          <w:spacing w:val="1"/>
          <w:w w:val="101"/>
          <w:sz w:val="24"/>
          <w:szCs w:val="24"/>
        </w:rPr>
        <w:t>,</w:t>
      </w:r>
      <w:r w:rsidRPr="00C234F3">
        <w:rPr>
          <w:rFonts w:ascii="Times New Roman" w:eastAsia="Arial" w:hAnsi="Times New Roman" w:cs="Times New Roman"/>
          <w:spacing w:val="-2"/>
          <w:sz w:val="24"/>
          <w:szCs w:val="24"/>
        </w:rPr>
        <w:t>49</w:t>
      </w:r>
      <w:r w:rsidRPr="00C234F3">
        <w:rPr>
          <w:rFonts w:ascii="Times New Roman" w:eastAsia="Arial" w:hAnsi="Times New Roman" w:cs="Times New Roman"/>
          <w:sz w:val="24"/>
          <w:szCs w:val="24"/>
        </w:rPr>
        <w:t xml:space="preserve">% </w:t>
      </w:r>
      <w:r w:rsidRPr="00C234F3">
        <w:rPr>
          <w:rFonts w:ascii="Times New Roman" w:eastAsia="Arial" w:hAnsi="Times New Roman" w:cs="Times New Roman"/>
          <w:spacing w:val="-2"/>
          <w:sz w:val="24"/>
          <w:szCs w:val="24"/>
        </w:rPr>
        <w:t>da</w:t>
      </w:r>
      <w:r w:rsidRPr="00C234F3">
        <w:rPr>
          <w:rFonts w:ascii="Times New Roman" w:eastAsia="Arial" w:hAnsi="Times New Roman" w:cs="Times New Roman"/>
          <w:sz w:val="24"/>
          <w:szCs w:val="24"/>
        </w:rPr>
        <w:t>n</w:t>
      </w:r>
      <w:r w:rsidRPr="00C234F3">
        <w:rPr>
          <w:rFonts w:ascii="Times New Roman" w:eastAsia="Arial" w:hAnsi="Times New Roman" w:cs="Times New Roman"/>
          <w:spacing w:val="2"/>
          <w:sz w:val="24"/>
          <w:szCs w:val="24"/>
        </w:rPr>
        <w:t xml:space="preserve"> </w:t>
      </w:r>
      <w:r w:rsidRPr="00C234F3">
        <w:rPr>
          <w:rFonts w:ascii="Times New Roman" w:eastAsia="Arial" w:hAnsi="Times New Roman" w:cs="Times New Roman"/>
          <w:spacing w:val="3"/>
          <w:sz w:val="24"/>
          <w:szCs w:val="24"/>
        </w:rPr>
        <w:t>j</w:t>
      </w:r>
      <w:r w:rsidRPr="00C234F3">
        <w:rPr>
          <w:rFonts w:ascii="Times New Roman" w:eastAsia="Arial" w:hAnsi="Times New Roman" w:cs="Times New Roman"/>
          <w:spacing w:val="-2"/>
          <w:sz w:val="24"/>
          <w:szCs w:val="24"/>
        </w:rPr>
        <w:t>u</w:t>
      </w:r>
      <w:r w:rsidRPr="00C234F3">
        <w:rPr>
          <w:rFonts w:ascii="Times New Roman" w:eastAsia="Arial" w:hAnsi="Times New Roman" w:cs="Times New Roman"/>
          <w:sz w:val="24"/>
          <w:szCs w:val="24"/>
        </w:rPr>
        <w:t>m</w:t>
      </w:r>
      <w:r w:rsidRPr="00C234F3">
        <w:rPr>
          <w:rFonts w:ascii="Times New Roman" w:eastAsia="Arial" w:hAnsi="Times New Roman" w:cs="Times New Roman"/>
          <w:spacing w:val="3"/>
          <w:sz w:val="24"/>
          <w:szCs w:val="24"/>
        </w:rPr>
        <w:t>l</w:t>
      </w:r>
      <w:r w:rsidRPr="00C234F3">
        <w:rPr>
          <w:rFonts w:ascii="Times New Roman" w:eastAsia="Arial" w:hAnsi="Times New Roman" w:cs="Times New Roman"/>
          <w:spacing w:val="-2"/>
          <w:sz w:val="24"/>
          <w:szCs w:val="24"/>
        </w:rPr>
        <w:t>ahn</w:t>
      </w:r>
      <w:r w:rsidRPr="00C234F3">
        <w:rPr>
          <w:rFonts w:ascii="Times New Roman" w:eastAsia="Arial" w:hAnsi="Times New Roman" w:cs="Times New Roman"/>
          <w:sz w:val="24"/>
          <w:szCs w:val="24"/>
        </w:rPr>
        <w:t>ya</w:t>
      </w:r>
      <w:r w:rsidRPr="00C234F3">
        <w:rPr>
          <w:rFonts w:ascii="Times New Roman" w:eastAsia="Arial" w:hAnsi="Times New Roman" w:cs="Times New Roman"/>
          <w:spacing w:val="2"/>
          <w:sz w:val="24"/>
          <w:szCs w:val="24"/>
        </w:rPr>
        <w:t xml:space="preserve"> </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k</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z w:val="24"/>
          <w:szCs w:val="24"/>
        </w:rPr>
        <w:t>n</w:t>
      </w:r>
      <w:r w:rsidRPr="00C234F3">
        <w:rPr>
          <w:rFonts w:ascii="Times New Roman" w:eastAsia="Arial" w:hAnsi="Times New Roman" w:cs="Times New Roman"/>
          <w:spacing w:val="2"/>
          <w:sz w:val="24"/>
          <w:szCs w:val="24"/>
        </w:rPr>
        <w:t xml:space="preserve"> </w:t>
      </w:r>
      <w:r w:rsidRPr="00C234F3">
        <w:rPr>
          <w:rFonts w:ascii="Times New Roman" w:eastAsia="Arial" w:hAnsi="Times New Roman" w:cs="Times New Roman"/>
          <w:spacing w:val="1"/>
          <w:sz w:val="24"/>
          <w:szCs w:val="24"/>
        </w:rPr>
        <w:t>t</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z w:val="24"/>
          <w:szCs w:val="24"/>
        </w:rPr>
        <w:t>r</w:t>
      </w:r>
      <w:r w:rsidRPr="00C234F3">
        <w:rPr>
          <w:rFonts w:ascii="Times New Roman" w:eastAsia="Arial" w:hAnsi="Times New Roman" w:cs="Times New Roman"/>
          <w:spacing w:val="-2"/>
          <w:sz w:val="24"/>
          <w:szCs w:val="24"/>
        </w:rPr>
        <w:t>u</w:t>
      </w:r>
      <w:r w:rsidRPr="00C234F3">
        <w:rPr>
          <w:rFonts w:ascii="Times New Roman" w:eastAsia="Arial" w:hAnsi="Times New Roman" w:cs="Times New Roman"/>
          <w:sz w:val="24"/>
          <w:szCs w:val="24"/>
        </w:rPr>
        <w:t xml:space="preserve">s </w:t>
      </w:r>
      <w:r w:rsidRPr="00C234F3">
        <w:rPr>
          <w:rFonts w:ascii="Times New Roman" w:eastAsia="Arial" w:hAnsi="Times New Roman" w:cs="Times New Roman"/>
          <w:spacing w:val="-2"/>
          <w:sz w:val="24"/>
          <w:szCs w:val="24"/>
        </w:rPr>
        <w:t>be</w:t>
      </w:r>
      <w:r w:rsidRPr="00C234F3">
        <w:rPr>
          <w:rFonts w:ascii="Times New Roman" w:eastAsia="Arial" w:hAnsi="Times New Roman" w:cs="Times New Roman"/>
          <w:sz w:val="24"/>
          <w:szCs w:val="24"/>
        </w:rPr>
        <w:t>r</w:t>
      </w:r>
      <w:r w:rsidRPr="00C234F3">
        <w:rPr>
          <w:rFonts w:ascii="Times New Roman" w:eastAsia="Arial" w:hAnsi="Times New Roman" w:cs="Times New Roman"/>
          <w:spacing w:val="1"/>
          <w:sz w:val="24"/>
          <w:szCs w:val="24"/>
        </w:rPr>
        <w:t>t</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pacing w:val="5"/>
          <w:sz w:val="24"/>
          <w:szCs w:val="24"/>
        </w:rPr>
        <w:t>m</w:t>
      </w:r>
      <w:r w:rsidRPr="00C234F3">
        <w:rPr>
          <w:rFonts w:ascii="Times New Roman" w:eastAsia="Arial" w:hAnsi="Times New Roman" w:cs="Times New Roman"/>
          <w:spacing w:val="-2"/>
          <w:sz w:val="24"/>
          <w:szCs w:val="24"/>
        </w:rPr>
        <w:t>ba</w:t>
      </w:r>
      <w:r w:rsidRPr="00C234F3">
        <w:rPr>
          <w:rFonts w:ascii="Times New Roman" w:eastAsia="Arial" w:hAnsi="Times New Roman" w:cs="Times New Roman"/>
          <w:sz w:val="24"/>
          <w:szCs w:val="24"/>
        </w:rPr>
        <w:t>h</w:t>
      </w:r>
      <w:r w:rsidRPr="00C234F3">
        <w:rPr>
          <w:rFonts w:ascii="Times New Roman" w:eastAsia="Arial" w:hAnsi="Times New Roman" w:cs="Times New Roman"/>
          <w:spacing w:val="2"/>
          <w:sz w:val="24"/>
          <w:szCs w:val="24"/>
        </w:rPr>
        <w:t xml:space="preserve"> </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2"/>
          <w:sz w:val="24"/>
          <w:szCs w:val="24"/>
        </w:rPr>
        <w:t>e</w:t>
      </w:r>
      <w:r w:rsidRPr="00C234F3">
        <w:rPr>
          <w:rFonts w:ascii="Times New Roman" w:eastAsia="Arial" w:hAnsi="Times New Roman" w:cs="Times New Roman"/>
          <w:spacing w:val="-5"/>
          <w:sz w:val="24"/>
          <w:szCs w:val="24"/>
        </w:rPr>
        <w:t>s</w:t>
      </w:r>
      <w:r w:rsidRPr="00C234F3">
        <w:rPr>
          <w:rFonts w:ascii="Times New Roman" w:eastAsia="Arial" w:hAnsi="Times New Roman" w:cs="Times New Roman"/>
          <w:spacing w:val="-2"/>
          <w:sz w:val="24"/>
          <w:szCs w:val="24"/>
        </w:rPr>
        <w:t>ua</w:t>
      </w:r>
      <w:r w:rsidRPr="00C234F3">
        <w:rPr>
          <w:rFonts w:ascii="Times New Roman" w:eastAsia="Arial" w:hAnsi="Times New Roman" w:cs="Times New Roman"/>
          <w:sz w:val="24"/>
          <w:szCs w:val="24"/>
        </w:rPr>
        <w:t xml:space="preserve">i </w:t>
      </w:r>
      <w:r w:rsidRPr="00C234F3">
        <w:rPr>
          <w:rFonts w:ascii="Times New Roman" w:eastAsia="Arial" w:hAnsi="Times New Roman" w:cs="Times New Roman"/>
          <w:spacing w:val="-2"/>
          <w:sz w:val="24"/>
          <w:szCs w:val="24"/>
        </w:rPr>
        <w:t>denga</w:t>
      </w:r>
      <w:r w:rsidRPr="00C234F3">
        <w:rPr>
          <w:rFonts w:ascii="Times New Roman" w:eastAsia="Arial" w:hAnsi="Times New Roman" w:cs="Times New Roman"/>
          <w:sz w:val="24"/>
          <w:szCs w:val="24"/>
        </w:rPr>
        <w:t xml:space="preserve">n </w:t>
      </w:r>
      <w:r w:rsidRPr="00C234F3">
        <w:rPr>
          <w:rFonts w:ascii="Times New Roman" w:eastAsia="Arial" w:hAnsi="Times New Roman" w:cs="Times New Roman"/>
          <w:spacing w:val="3"/>
          <w:sz w:val="24"/>
          <w:szCs w:val="24"/>
        </w:rPr>
        <w:t>l</w:t>
      </w:r>
      <w:r w:rsidRPr="00C234F3">
        <w:rPr>
          <w:rFonts w:ascii="Times New Roman" w:eastAsia="Arial" w:hAnsi="Times New Roman" w:cs="Times New Roman"/>
          <w:spacing w:val="-2"/>
          <w:sz w:val="24"/>
          <w:szCs w:val="24"/>
        </w:rPr>
        <w:t>a</w:t>
      </w:r>
      <w:r w:rsidRPr="00C234F3">
        <w:rPr>
          <w:rFonts w:ascii="Times New Roman" w:eastAsia="Arial" w:hAnsi="Times New Roman" w:cs="Times New Roman"/>
          <w:spacing w:val="3"/>
          <w:sz w:val="24"/>
          <w:szCs w:val="24"/>
        </w:rPr>
        <w:t>j</w:t>
      </w:r>
      <w:r w:rsidRPr="00C234F3">
        <w:rPr>
          <w:rFonts w:ascii="Times New Roman" w:eastAsia="Arial" w:hAnsi="Times New Roman" w:cs="Times New Roman"/>
          <w:sz w:val="24"/>
          <w:szCs w:val="24"/>
        </w:rPr>
        <w:t xml:space="preserve">u </w:t>
      </w:r>
      <w:r w:rsidRPr="00C234F3">
        <w:rPr>
          <w:rFonts w:ascii="Times New Roman" w:eastAsia="Arial" w:hAnsi="Times New Roman" w:cs="Times New Roman"/>
          <w:spacing w:val="-2"/>
          <w:sz w:val="24"/>
          <w:szCs w:val="24"/>
        </w:rPr>
        <w:t>pe</w:t>
      </w:r>
      <w:r w:rsidRPr="00C234F3">
        <w:rPr>
          <w:rFonts w:ascii="Times New Roman" w:eastAsia="Arial" w:hAnsi="Times New Roman" w:cs="Times New Roman"/>
          <w:sz w:val="24"/>
          <w:szCs w:val="24"/>
        </w:rPr>
        <w:t>r</w:t>
      </w:r>
      <w:r w:rsidRPr="00C234F3">
        <w:rPr>
          <w:rFonts w:ascii="Times New Roman" w:eastAsia="Arial" w:hAnsi="Times New Roman" w:cs="Times New Roman"/>
          <w:spacing w:val="1"/>
          <w:sz w:val="24"/>
          <w:szCs w:val="24"/>
        </w:rPr>
        <w:t>t</w:t>
      </w:r>
      <w:r w:rsidRPr="00C234F3">
        <w:rPr>
          <w:rFonts w:ascii="Times New Roman" w:eastAsia="Arial" w:hAnsi="Times New Roman" w:cs="Times New Roman"/>
          <w:spacing w:val="-6"/>
          <w:sz w:val="24"/>
          <w:szCs w:val="24"/>
        </w:rPr>
        <w:t>u</w:t>
      </w:r>
      <w:r w:rsidRPr="00C234F3">
        <w:rPr>
          <w:rFonts w:ascii="Times New Roman" w:eastAsia="Arial" w:hAnsi="Times New Roman" w:cs="Times New Roman"/>
          <w:spacing w:val="5"/>
          <w:sz w:val="24"/>
          <w:szCs w:val="24"/>
        </w:rPr>
        <w:t>m</w:t>
      </w:r>
      <w:r w:rsidRPr="00C234F3">
        <w:rPr>
          <w:rFonts w:ascii="Times New Roman" w:eastAsia="Arial" w:hAnsi="Times New Roman" w:cs="Times New Roman"/>
          <w:spacing w:val="-2"/>
          <w:sz w:val="24"/>
          <w:szCs w:val="24"/>
        </w:rPr>
        <w:t>buha</w:t>
      </w:r>
      <w:r w:rsidRPr="00C234F3">
        <w:rPr>
          <w:rFonts w:ascii="Times New Roman" w:eastAsia="Arial" w:hAnsi="Times New Roman" w:cs="Times New Roman"/>
          <w:sz w:val="24"/>
          <w:szCs w:val="24"/>
        </w:rPr>
        <w:t xml:space="preserve">n </w:t>
      </w:r>
      <w:r w:rsidRPr="00C234F3">
        <w:rPr>
          <w:rFonts w:ascii="Times New Roman" w:eastAsia="Arial" w:hAnsi="Times New Roman" w:cs="Times New Roman"/>
          <w:spacing w:val="-2"/>
          <w:sz w:val="24"/>
          <w:szCs w:val="24"/>
        </w:rPr>
        <w:t>pendudu</w:t>
      </w:r>
      <w:r>
        <w:rPr>
          <w:rFonts w:ascii="Times New Roman" w:eastAsia="Arial" w:hAnsi="Times New Roman" w:cs="Times New Roman"/>
          <w:sz w:val="24"/>
          <w:szCs w:val="24"/>
        </w:rPr>
        <w:t>k</w:t>
      </w:r>
      <w:r>
        <w:rPr>
          <w:rFonts w:ascii="Times New Roman" w:eastAsia="Arial" w:hAnsi="Times New Roman" w:cs="Times New Roman"/>
          <w:sz w:val="24"/>
          <w:szCs w:val="24"/>
          <w:lang w:val="en-US"/>
        </w:rPr>
        <w:t xml:space="preserve"> (BPS, 2010). </w:t>
      </w:r>
      <w:r w:rsidRPr="00DA1D06">
        <w:rPr>
          <w:rFonts w:asciiTheme="majorBidi" w:eastAsia="Times New Roman" w:hAnsiTheme="majorBidi" w:cstheme="majorBidi"/>
          <w:sz w:val="24"/>
          <w:szCs w:val="24"/>
          <w:lang w:eastAsia="id-ID"/>
        </w:rPr>
        <w:t>Pertumbuhan ekonomi setinggi apapun jika laju pertumbuhan penduduk tidak dikendalikan implikasinya sangat luas terhadap berbagai sektor pembangunan mulai dari penyediaan fasilitas pendidikan, kesehatan, lapangan kerja, dan p</w:t>
      </w:r>
      <w:r>
        <w:rPr>
          <w:rFonts w:asciiTheme="majorBidi" w:eastAsia="Times New Roman" w:hAnsiTheme="majorBidi" w:cstheme="majorBidi"/>
          <w:sz w:val="24"/>
          <w:szCs w:val="24"/>
          <w:lang w:eastAsia="id-ID"/>
        </w:rPr>
        <w:t>erumahan bagi masyarakat (BKKBN</w:t>
      </w:r>
      <w:r w:rsidRPr="00DA1D06">
        <w:rPr>
          <w:rFonts w:asciiTheme="majorBidi" w:eastAsia="Times New Roman" w:hAnsiTheme="majorBidi" w:cstheme="majorBidi"/>
          <w:sz w:val="24"/>
          <w:szCs w:val="24"/>
          <w:lang w:eastAsia="id-ID"/>
        </w:rPr>
        <w:t>, 2009).</w:t>
      </w:r>
    </w:p>
    <w:p w:rsidR="00B4465E" w:rsidRPr="00841BE6" w:rsidRDefault="00B4465E" w:rsidP="00B4465E">
      <w:pPr>
        <w:spacing w:line="499" w:lineRule="auto"/>
        <w:ind w:left="450" w:right="-34" w:firstLine="544"/>
        <w:jc w:val="both"/>
        <w:rPr>
          <w:rFonts w:ascii="Times New Roman" w:eastAsia="Times New Roman" w:hAnsi="Times New Roman" w:cs="Times New Roman"/>
          <w:sz w:val="24"/>
          <w:szCs w:val="24"/>
          <w:lang w:val="en-US" w:eastAsia="id-ID"/>
        </w:rPr>
      </w:pPr>
      <w:r w:rsidRPr="00841BE6">
        <w:rPr>
          <w:rFonts w:ascii="Times New Roman" w:eastAsia="Arial" w:hAnsi="Times New Roman" w:cs="Times New Roman"/>
          <w:spacing w:val="-1"/>
          <w:sz w:val="24"/>
          <w:szCs w:val="24"/>
        </w:rPr>
        <w:t>U</w:t>
      </w:r>
      <w:r w:rsidRPr="00841BE6">
        <w:rPr>
          <w:rFonts w:ascii="Times New Roman" w:eastAsia="Arial" w:hAnsi="Times New Roman" w:cs="Times New Roman"/>
          <w:spacing w:val="-2"/>
          <w:sz w:val="24"/>
          <w:szCs w:val="24"/>
        </w:rPr>
        <w:t>n</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2"/>
          <w:sz w:val="24"/>
          <w:szCs w:val="24"/>
        </w:rPr>
        <w:t>u</w:t>
      </w:r>
      <w:r w:rsidRPr="00841BE6">
        <w:rPr>
          <w:rFonts w:ascii="Times New Roman" w:eastAsia="Arial" w:hAnsi="Times New Roman" w:cs="Times New Roman"/>
          <w:sz w:val="24"/>
          <w:szCs w:val="24"/>
        </w:rPr>
        <w:t>k</w:t>
      </w:r>
      <w:r w:rsidRPr="00841BE6">
        <w:rPr>
          <w:rFonts w:ascii="Times New Roman" w:eastAsia="Arial" w:hAnsi="Times New Roman" w:cs="Times New Roman"/>
          <w:spacing w:val="3"/>
          <w:sz w:val="24"/>
          <w:szCs w:val="24"/>
        </w:rPr>
        <w:t xml:space="preserve"> </w:t>
      </w:r>
      <w:r w:rsidRPr="00841BE6">
        <w:rPr>
          <w:rFonts w:ascii="Times New Roman" w:eastAsia="Arial" w:hAnsi="Times New Roman" w:cs="Times New Roman"/>
          <w:spacing w:val="5"/>
          <w:sz w:val="24"/>
          <w:szCs w:val="24"/>
        </w:rPr>
        <w:t>m</w:t>
      </w:r>
      <w:r w:rsidRPr="00841BE6">
        <w:rPr>
          <w:rFonts w:ascii="Times New Roman" w:eastAsia="Arial" w:hAnsi="Times New Roman" w:cs="Times New Roman"/>
          <w:spacing w:val="-2"/>
          <w:sz w:val="24"/>
          <w:szCs w:val="24"/>
        </w:rPr>
        <w:t>en</w:t>
      </w:r>
      <w:r w:rsidRPr="00841BE6">
        <w:rPr>
          <w:rFonts w:ascii="Times New Roman" w:eastAsia="Arial" w:hAnsi="Times New Roman" w:cs="Times New Roman"/>
          <w:sz w:val="24"/>
          <w:szCs w:val="24"/>
        </w:rPr>
        <w:t>c</w:t>
      </w:r>
      <w:r w:rsidRPr="00841BE6">
        <w:rPr>
          <w:rFonts w:ascii="Times New Roman" w:eastAsia="Arial" w:hAnsi="Times New Roman" w:cs="Times New Roman"/>
          <w:spacing w:val="-2"/>
          <w:sz w:val="24"/>
          <w:szCs w:val="24"/>
        </w:rPr>
        <w:t>ega</w:t>
      </w:r>
      <w:r w:rsidRPr="00841BE6">
        <w:rPr>
          <w:rFonts w:ascii="Times New Roman" w:eastAsia="Arial" w:hAnsi="Times New Roman" w:cs="Times New Roman"/>
          <w:sz w:val="24"/>
          <w:szCs w:val="24"/>
        </w:rPr>
        <w:t xml:space="preserve">h </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z w:val="24"/>
          <w:szCs w:val="24"/>
        </w:rPr>
        <w:t>r</w:t>
      </w:r>
      <w:r w:rsidRPr="00841BE6">
        <w:rPr>
          <w:rFonts w:ascii="Times New Roman" w:eastAsia="Arial" w:hAnsi="Times New Roman" w:cs="Times New Roman"/>
          <w:spacing w:val="3"/>
          <w:sz w:val="24"/>
          <w:szCs w:val="24"/>
        </w:rPr>
        <w:t>j</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pacing w:val="-6"/>
          <w:sz w:val="24"/>
          <w:szCs w:val="24"/>
        </w:rPr>
        <w:t>d</w:t>
      </w:r>
      <w:r w:rsidRPr="00841BE6">
        <w:rPr>
          <w:rFonts w:ascii="Times New Roman" w:eastAsia="Arial" w:hAnsi="Times New Roman" w:cs="Times New Roman"/>
          <w:spacing w:val="3"/>
          <w:sz w:val="24"/>
          <w:szCs w:val="24"/>
        </w:rPr>
        <w:t>i</w:t>
      </w:r>
      <w:r w:rsidRPr="00841BE6">
        <w:rPr>
          <w:rFonts w:ascii="Times New Roman" w:eastAsia="Arial" w:hAnsi="Times New Roman" w:cs="Times New Roman"/>
          <w:spacing w:val="-2"/>
          <w:sz w:val="24"/>
          <w:szCs w:val="24"/>
        </w:rPr>
        <w:t>n</w:t>
      </w:r>
      <w:r w:rsidRPr="00841BE6">
        <w:rPr>
          <w:rFonts w:ascii="Times New Roman" w:eastAsia="Arial" w:hAnsi="Times New Roman" w:cs="Times New Roman"/>
          <w:sz w:val="24"/>
          <w:szCs w:val="24"/>
        </w:rPr>
        <w:t>ya</w:t>
      </w:r>
      <w:r w:rsidRPr="00841BE6">
        <w:rPr>
          <w:rFonts w:ascii="Times New Roman" w:eastAsia="Arial" w:hAnsi="Times New Roman" w:cs="Times New Roman"/>
          <w:spacing w:val="1"/>
          <w:sz w:val="24"/>
          <w:szCs w:val="24"/>
        </w:rPr>
        <w:t xml:space="preserve"> </w:t>
      </w:r>
      <w:r w:rsidRPr="00841BE6">
        <w:rPr>
          <w:rFonts w:ascii="Times New Roman" w:eastAsia="Arial" w:hAnsi="Times New Roman" w:cs="Times New Roman"/>
          <w:spacing w:val="4"/>
          <w:sz w:val="24"/>
          <w:szCs w:val="24"/>
        </w:rPr>
        <w:t>l</w:t>
      </w:r>
      <w:r w:rsidRPr="00841BE6">
        <w:rPr>
          <w:rFonts w:ascii="Times New Roman" w:eastAsia="Arial" w:hAnsi="Times New Roman" w:cs="Times New Roman"/>
          <w:spacing w:val="-6"/>
          <w:sz w:val="24"/>
          <w:szCs w:val="24"/>
        </w:rPr>
        <w:t>a</w:t>
      </w:r>
      <w:r w:rsidRPr="00841BE6">
        <w:rPr>
          <w:rFonts w:ascii="Times New Roman" w:eastAsia="Arial" w:hAnsi="Times New Roman" w:cs="Times New Roman"/>
          <w:spacing w:val="3"/>
          <w:sz w:val="24"/>
          <w:szCs w:val="24"/>
        </w:rPr>
        <w:t>j</w:t>
      </w:r>
      <w:r w:rsidRPr="00841BE6">
        <w:rPr>
          <w:rFonts w:ascii="Times New Roman" w:eastAsia="Arial" w:hAnsi="Times New Roman" w:cs="Times New Roman"/>
          <w:sz w:val="24"/>
          <w:szCs w:val="24"/>
        </w:rPr>
        <w:t xml:space="preserve">u </w:t>
      </w:r>
      <w:r w:rsidRPr="00841BE6">
        <w:rPr>
          <w:rFonts w:ascii="Times New Roman" w:eastAsia="Arial" w:hAnsi="Times New Roman" w:cs="Times New Roman"/>
          <w:spacing w:val="-2"/>
          <w:sz w:val="24"/>
          <w:szCs w:val="24"/>
        </w:rPr>
        <w:t>pe</w:t>
      </w:r>
      <w:r w:rsidRPr="00841BE6">
        <w:rPr>
          <w:rFonts w:ascii="Times New Roman" w:eastAsia="Arial" w:hAnsi="Times New Roman" w:cs="Times New Roman"/>
          <w:sz w:val="24"/>
          <w:szCs w:val="24"/>
        </w:rPr>
        <w:t>r</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2"/>
          <w:sz w:val="24"/>
          <w:szCs w:val="24"/>
        </w:rPr>
        <w:t>u</w:t>
      </w:r>
      <w:r w:rsidRPr="00841BE6">
        <w:rPr>
          <w:rFonts w:ascii="Times New Roman" w:eastAsia="Arial" w:hAnsi="Times New Roman" w:cs="Times New Roman"/>
          <w:spacing w:val="5"/>
          <w:sz w:val="24"/>
          <w:szCs w:val="24"/>
        </w:rPr>
        <w:t>m</w:t>
      </w:r>
      <w:r w:rsidRPr="00841BE6">
        <w:rPr>
          <w:rFonts w:ascii="Times New Roman" w:eastAsia="Arial" w:hAnsi="Times New Roman" w:cs="Times New Roman"/>
          <w:spacing w:val="-2"/>
          <w:sz w:val="24"/>
          <w:szCs w:val="24"/>
        </w:rPr>
        <w:t>buha</w:t>
      </w:r>
      <w:r w:rsidRPr="00841BE6">
        <w:rPr>
          <w:rFonts w:ascii="Times New Roman" w:eastAsia="Arial" w:hAnsi="Times New Roman" w:cs="Times New Roman"/>
          <w:sz w:val="24"/>
          <w:szCs w:val="24"/>
        </w:rPr>
        <w:t>n</w:t>
      </w:r>
      <w:r w:rsidRPr="00841BE6">
        <w:rPr>
          <w:rFonts w:ascii="Times New Roman" w:eastAsia="Arial" w:hAnsi="Times New Roman" w:cs="Times New Roman"/>
          <w:sz w:val="24"/>
          <w:szCs w:val="24"/>
          <w:lang w:val="en-US"/>
        </w:rPr>
        <w:t xml:space="preserve"> </w:t>
      </w:r>
      <w:r w:rsidRPr="00841BE6">
        <w:rPr>
          <w:rFonts w:ascii="Times New Roman" w:eastAsia="Arial" w:hAnsi="Times New Roman" w:cs="Times New Roman"/>
          <w:spacing w:val="-2"/>
          <w:sz w:val="24"/>
          <w:szCs w:val="24"/>
        </w:rPr>
        <w:t>pendudu</w:t>
      </w:r>
      <w:r w:rsidRPr="00841BE6">
        <w:rPr>
          <w:rFonts w:ascii="Times New Roman" w:eastAsia="Arial" w:hAnsi="Times New Roman" w:cs="Times New Roman"/>
          <w:sz w:val="24"/>
          <w:szCs w:val="24"/>
        </w:rPr>
        <w:t>k</w:t>
      </w:r>
      <w:r w:rsidRPr="00841BE6">
        <w:rPr>
          <w:rFonts w:ascii="Times New Roman" w:eastAsia="Arial" w:hAnsi="Times New Roman" w:cs="Times New Roman"/>
          <w:sz w:val="24"/>
          <w:szCs w:val="24"/>
          <w:lang w:val="en-US"/>
        </w:rPr>
        <w:t xml:space="preserve"> </w:t>
      </w:r>
      <w:r w:rsidRPr="00841BE6">
        <w:rPr>
          <w:rFonts w:ascii="Times New Roman" w:eastAsia="Arial" w:hAnsi="Times New Roman" w:cs="Times New Roman"/>
          <w:sz w:val="24"/>
          <w:szCs w:val="24"/>
        </w:rPr>
        <w:t>y</w:t>
      </w:r>
      <w:r w:rsidRPr="00841BE6">
        <w:rPr>
          <w:rFonts w:ascii="Times New Roman" w:eastAsia="Arial" w:hAnsi="Times New Roman" w:cs="Times New Roman"/>
          <w:spacing w:val="-2"/>
          <w:sz w:val="24"/>
          <w:szCs w:val="24"/>
        </w:rPr>
        <w:t>an</w:t>
      </w:r>
      <w:r w:rsidRPr="00841BE6">
        <w:rPr>
          <w:rFonts w:ascii="Times New Roman" w:eastAsia="Arial" w:hAnsi="Times New Roman" w:cs="Times New Roman"/>
          <w:sz w:val="24"/>
          <w:szCs w:val="24"/>
        </w:rPr>
        <w:t>g</w:t>
      </w:r>
      <w:r w:rsidRPr="00841BE6">
        <w:rPr>
          <w:rFonts w:ascii="Times New Roman" w:eastAsia="Arial" w:hAnsi="Times New Roman" w:cs="Times New Roman"/>
          <w:sz w:val="24"/>
          <w:szCs w:val="24"/>
          <w:lang w:val="en-US"/>
        </w:rPr>
        <w:t xml:space="preserve"> </w:t>
      </w:r>
      <w:r w:rsidRPr="00841BE6">
        <w:rPr>
          <w:rFonts w:ascii="Times New Roman" w:eastAsia="Arial" w:hAnsi="Times New Roman" w:cs="Times New Roman"/>
          <w:spacing w:val="1"/>
          <w:w w:val="101"/>
          <w:sz w:val="24"/>
          <w:szCs w:val="24"/>
        </w:rPr>
        <w:t>t</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u</w:t>
      </w:r>
      <w:r w:rsidRPr="00841BE6">
        <w:rPr>
          <w:rFonts w:ascii="Times New Roman" w:eastAsia="Arial" w:hAnsi="Times New Roman" w:cs="Times New Roman"/>
          <w:sz w:val="24"/>
          <w:szCs w:val="24"/>
        </w:rPr>
        <w:t>s</w:t>
      </w:r>
      <w:r w:rsidRPr="00841BE6">
        <w:rPr>
          <w:rFonts w:ascii="Times New Roman" w:eastAsia="Arial" w:hAnsi="Times New Roman" w:cs="Times New Roman"/>
          <w:sz w:val="24"/>
          <w:szCs w:val="24"/>
          <w:lang w:val="en-US"/>
        </w:rPr>
        <w:t xml:space="preserve"> </w:t>
      </w:r>
      <w:r w:rsidRPr="00841BE6">
        <w:rPr>
          <w:rFonts w:ascii="Times New Roman" w:eastAsia="Arial" w:hAnsi="Times New Roman" w:cs="Times New Roman"/>
          <w:spacing w:val="5"/>
          <w:sz w:val="24"/>
          <w:szCs w:val="24"/>
        </w:rPr>
        <w:t>m</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pacing w:val="-6"/>
          <w:sz w:val="24"/>
          <w:szCs w:val="24"/>
        </w:rPr>
        <w:t>n</w:t>
      </w:r>
      <w:r w:rsidRPr="00841BE6">
        <w:rPr>
          <w:rFonts w:ascii="Times New Roman" w:eastAsia="Arial" w:hAnsi="Times New Roman" w:cs="Times New Roman"/>
          <w:spacing w:val="3"/>
          <w:sz w:val="24"/>
          <w:szCs w:val="24"/>
        </w:rPr>
        <w:t>i</w:t>
      </w:r>
      <w:r w:rsidRPr="00841BE6">
        <w:rPr>
          <w:rFonts w:ascii="Times New Roman" w:eastAsia="Arial" w:hAnsi="Times New Roman" w:cs="Times New Roman"/>
          <w:spacing w:val="-2"/>
          <w:sz w:val="24"/>
          <w:szCs w:val="24"/>
        </w:rPr>
        <w:t>ng</w:t>
      </w:r>
      <w:r w:rsidRPr="00841BE6">
        <w:rPr>
          <w:rFonts w:ascii="Times New Roman" w:eastAsia="Arial" w:hAnsi="Times New Roman" w:cs="Times New Roman"/>
          <w:sz w:val="24"/>
          <w:szCs w:val="24"/>
        </w:rPr>
        <w:t>k</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z w:val="24"/>
          <w:szCs w:val="24"/>
        </w:rPr>
        <w:t>,</w:t>
      </w:r>
      <w:r w:rsidRPr="00841BE6">
        <w:rPr>
          <w:rFonts w:ascii="Times New Roman" w:eastAsia="Arial" w:hAnsi="Times New Roman" w:cs="Times New Roman"/>
          <w:spacing w:val="8"/>
          <w:sz w:val="24"/>
          <w:szCs w:val="24"/>
        </w:rPr>
        <w:t xml:space="preserve"> </w:t>
      </w:r>
      <w:r w:rsidRPr="00841BE6">
        <w:rPr>
          <w:rFonts w:ascii="Times New Roman" w:eastAsia="Arial" w:hAnsi="Times New Roman" w:cs="Times New Roman"/>
          <w:spacing w:val="-2"/>
          <w:sz w:val="24"/>
          <w:szCs w:val="24"/>
        </w:rPr>
        <w:t>p</w:t>
      </w:r>
      <w:r w:rsidRPr="00841BE6">
        <w:rPr>
          <w:rFonts w:ascii="Times New Roman" w:eastAsia="Arial" w:hAnsi="Times New Roman" w:cs="Times New Roman"/>
          <w:spacing w:val="-6"/>
          <w:sz w:val="24"/>
          <w:szCs w:val="24"/>
        </w:rPr>
        <w:t>e</w:t>
      </w:r>
      <w:r w:rsidRPr="00841BE6">
        <w:rPr>
          <w:rFonts w:ascii="Times New Roman" w:eastAsia="Arial" w:hAnsi="Times New Roman" w:cs="Times New Roman"/>
          <w:spacing w:val="5"/>
          <w:sz w:val="24"/>
          <w:szCs w:val="24"/>
        </w:rPr>
        <w:t>m</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z w:val="24"/>
          <w:szCs w:val="24"/>
        </w:rPr>
        <w:t>r</w:t>
      </w:r>
      <w:r w:rsidRPr="00841BE6">
        <w:rPr>
          <w:rFonts w:ascii="Times New Roman" w:eastAsia="Arial" w:hAnsi="Times New Roman" w:cs="Times New Roman"/>
          <w:spacing w:val="3"/>
          <w:sz w:val="24"/>
          <w:szCs w:val="24"/>
        </w:rPr>
        <w:t>i</w:t>
      </w:r>
      <w:r w:rsidRPr="00841BE6">
        <w:rPr>
          <w:rFonts w:ascii="Times New Roman" w:eastAsia="Arial" w:hAnsi="Times New Roman" w:cs="Times New Roman"/>
          <w:spacing w:val="-6"/>
          <w:sz w:val="24"/>
          <w:szCs w:val="24"/>
        </w:rPr>
        <w:t>n</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h</w:t>
      </w:r>
      <w:r w:rsidRPr="00841BE6">
        <w:rPr>
          <w:rFonts w:ascii="Times New Roman" w:eastAsia="Arial" w:hAnsi="Times New Roman" w:cs="Times New Roman"/>
          <w:spacing w:val="3"/>
          <w:sz w:val="24"/>
          <w:szCs w:val="24"/>
        </w:rPr>
        <w:t xml:space="preserve"> </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u</w:t>
      </w:r>
      <w:r w:rsidRPr="00841BE6">
        <w:rPr>
          <w:rFonts w:ascii="Times New Roman" w:eastAsia="Arial" w:hAnsi="Times New Roman" w:cs="Times New Roman"/>
          <w:sz w:val="24"/>
          <w:szCs w:val="24"/>
        </w:rPr>
        <w:t xml:space="preserve">s </w:t>
      </w:r>
      <w:r w:rsidRPr="00841BE6">
        <w:rPr>
          <w:rFonts w:ascii="Times New Roman" w:eastAsia="Arial" w:hAnsi="Times New Roman" w:cs="Times New Roman"/>
          <w:spacing w:val="3"/>
          <w:sz w:val="24"/>
          <w:szCs w:val="24"/>
        </w:rPr>
        <w:t>b</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upa</w:t>
      </w:r>
      <w:r w:rsidRPr="00841BE6">
        <w:rPr>
          <w:rFonts w:ascii="Times New Roman" w:eastAsia="Arial" w:hAnsi="Times New Roman" w:cs="Times New Roman"/>
          <w:sz w:val="24"/>
          <w:szCs w:val="24"/>
        </w:rPr>
        <w:t>ya</w:t>
      </w:r>
      <w:r w:rsidRPr="00841BE6">
        <w:rPr>
          <w:rFonts w:ascii="Times New Roman" w:eastAsia="Arial" w:hAnsi="Times New Roman" w:cs="Times New Roman"/>
          <w:spacing w:val="7"/>
          <w:sz w:val="24"/>
          <w:szCs w:val="24"/>
        </w:rPr>
        <w:t xml:space="preserve"> </w:t>
      </w:r>
      <w:r w:rsidRPr="00841BE6">
        <w:rPr>
          <w:rFonts w:ascii="Times New Roman" w:eastAsia="Arial" w:hAnsi="Times New Roman" w:cs="Times New Roman"/>
          <w:spacing w:val="-2"/>
          <w:sz w:val="24"/>
          <w:szCs w:val="24"/>
        </w:rPr>
        <w:t>un</w:t>
      </w:r>
      <w:r w:rsidRPr="00841BE6">
        <w:rPr>
          <w:rFonts w:ascii="Times New Roman" w:eastAsia="Arial" w:hAnsi="Times New Roman" w:cs="Times New Roman"/>
          <w:spacing w:val="1"/>
          <w:w w:val="101"/>
          <w:sz w:val="24"/>
          <w:szCs w:val="24"/>
        </w:rPr>
        <w:t>t</w:t>
      </w:r>
      <w:r w:rsidRPr="00841BE6">
        <w:rPr>
          <w:rFonts w:ascii="Times New Roman" w:eastAsia="Arial" w:hAnsi="Times New Roman" w:cs="Times New Roman"/>
          <w:spacing w:val="-2"/>
          <w:sz w:val="24"/>
          <w:szCs w:val="24"/>
        </w:rPr>
        <w:t>u</w:t>
      </w:r>
      <w:r w:rsidRPr="00841BE6">
        <w:rPr>
          <w:rFonts w:ascii="Times New Roman" w:eastAsia="Arial" w:hAnsi="Times New Roman" w:cs="Times New Roman"/>
          <w:sz w:val="24"/>
          <w:szCs w:val="24"/>
        </w:rPr>
        <w:t xml:space="preserve">k </w:t>
      </w:r>
      <w:r w:rsidRPr="00841BE6">
        <w:rPr>
          <w:rFonts w:ascii="Times New Roman" w:eastAsia="Arial" w:hAnsi="Times New Roman" w:cs="Times New Roman"/>
          <w:spacing w:val="5"/>
          <w:sz w:val="24"/>
          <w:szCs w:val="24"/>
        </w:rPr>
        <w:t>m</w:t>
      </w:r>
      <w:r w:rsidRPr="00841BE6">
        <w:rPr>
          <w:rFonts w:ascii="Times New Roman" w:eastAsia="Arial" w:hAnsi="Times New Roman" w:cs="Times New Roman"/>
          <w:spacing w:val="-2"/>
          <w:sz w:val="24"/>
          <w:szCs w:val="24"/>
        </w:rPr>
        <w:t>ene</w:t>
      </w:r>
      <w:r w:rsidRPr="00841BE6">
        <w:rPr>
          <w:rFonts w:ascii="Times New Roman" w:eastAsia="Arial" w:hAnsi="Times New Roman" w:cs="Times New Roman"/>
          <w:sz w:val="24"/>
          <w:szCs w:val="24"/>
        </w:rPr>
        <w:t>k</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 xml:space="preserve">n </w:t>
      </w:r>
      <w:r w:rsidRPr="00841BE6">
        <w:rPr>
          <w:rFonts w:ascii="Times New Roman" w:eastAsia="Arial" w:hAnsi="Times New Roman" w:cs="Times New Roman"/>
          <w:spacing w:val="3"/>
          <w:sz w:val="24"/>
          <w:szCs w:val="24"/>
        </w:rPr>
        <w:t>l</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pacing w:val="3"/>
          <w:sz w:val="24"/>
          <w:szCs w:val="24"/>
        </w:rPr>
        <w:t>j</w:t>
      </w:r>
      <w:r w:rsidRPr="00841BE6">
        <w:rPr>
          <w:rFonts w:ascii="Times New Roman" w:eastAsia="Arial" w:hAnsi="Times New Roman" w:cs="Times New Roman"/>
          <w:sz w:val="24"/>
          <w:szCs w:val="24"/>
        </w:rPr>
        <w:t xml:space="preserve">u </w:t>
      </w:r>
      <w:r w:rsidRPr="00841BE6">
        <w:rPr>
          <w:rFonts w:ascii="Times New Roman" w:eastAsia="Arial" w:hAnsi="Times New Roman" w:cs="Times New Roman"/>
          <w:spacing w:val="-2"/>
          <w:sz w:val="24"/>
          <w:szCs w:val="24"/>
        </w:rPr>
        <w:t>pe</w:t>
      </w:r>
      <w:r w:rsidRPr="00841BE6">
        <w:rPr>
          <w:rFonts w:ascii="Times New Roman" w:eastAsia="Arial" w:hAnsi="Times New Roman" w:cs="Times New Roman"/>
          <w:sz w:val="24"/>
          <w:szCs w:val="24"/>
        </w:rPr>
        <w:t>r</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6"/>
          <w:sz w:val="24"/>
          <w:szCs w:val="24"/>
        </w:rPr>
        <w:t>u</w:t>
      </w:r>
      <w:r w:rsidRPr="00841BE6">
        <w:rPr>
          <w:rFonts w:ascii="Times New Roman" w:eastAsia="Arial" w:hAnsi="Times New Roman" w:cs="Times New Roman"/>
          <w:spacing w:val="5"/>
          <w:sz w:val="24"/>
          <w:szCs w:val="24"/>
        </w:rPr>
        <w:t>m</w:t>
      </w:r>
      <w:r w:rsidRPr="00841BE6">
        <w:rPr>
          <w:rFonts w:ascii="Times New Roman" w:eastAsia="Arial" w:hAnsi="Times New Roman" w:cs="Times New Roman"/>
          <w:spacing w:val="-2"/>
          <w:sz w:val="24"/>
          <w:szCs w:val="24"/>
        </w:rPr>
        <w:t>buha</w:t>
      </w:r>
      <w:r w:rsidRPr="00841BE6">
        <w:rPr>
          <w:rFonts w:ascii="Times New Roman" w:eastAsia="Arial" w:hAnsi="Times New Roman" w:cs="Times New Roman"/>
          <w:sz w:val="24"/>
          <w:szCs w:val="24"/>
        </w:rPr>
        <w:t>n</w:t>
      </w:r>
      <w:r w:rsidRPr="00841BE6">
        <w:rPr>
          <w:rFonts w:ascii="Times New Roman" w:eastAsia="Arial" w:hAnsi="Times New Roman" w:cs="Times New Roman"/>
          <w:spacing w:val="5"/>
          <w:sz w:val="24"/>
          <w:szCs w:val="24"/>
        </w:rPr>
        <w:t xml:space="preserve"> </w:t>
      </w:r>
      <w:r w:rsidRPr="00841BE6">
        <w:rPr>
          <w:rFonts w:ascii="Times New Roman" w:eastAsia="Arial" w:hAnsi="Times New Roman" w:cs="Times New Roman"/>
          <w:spacing w:val="-2"/>
          <w:sz w:val="24"/>
          <w:szCs w:val="24"/>
        </w:rPr>
        <w:t>denga</w:t>
      </w:r>
      <w:r w:rsidRPr="00841BE6">
        <w:rPr>
          <w:rFonts w:ascii="Times New Roman" w:eastAsia="Arial" w:hAnsi="Times New Roman" w:cs="Times New Roman"/>
          <w:sz w:val="24"/>
          <w:szCs w:val="24"/>
        </w:rPr>
        <w:t>n</w:t>
      </w:r>
      <w:r w:rsidRPr="00841BE6">
        <w:rPr>
          <w:rFonts w:ascii="Times New Roman" w:eastAsia="Arial" w:hAnsi="Times New Roman" w:cs="Times New Roman"/>
          <w:spacing w:val="5"/>
          <w:sz w:val="24"/>
          <w:szCs w:val="24"/>
        </w:rPr>
        <w:t xml:space="preserve"> </w:t>
      </w:r>
      <w:r w:rsidRPr="00841BE6">
        <w:rPr>
          <w:rFonts w:ascii="Times New Roman" w:eastAsia="Arial" w:hAnsi="Times New Roman" w:cs="Times New Roman"/>
          <w:spacing w:val="-2"/>
          <w:sz w:val="24"/>
          <w:szCs w:val="24"/>
        </w:rPr>
        <w:t>p</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og</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m K</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pacing w:val="3"/>
          <w:sz w:val="24"/>
          <w:szCs w:val="24"/>
        </w:rPr>
        <w:t>l</w:t>
      </w:r>
      <w:r w:rsidRPr="00841BE6">
        <w:rPr>
          <w:rFonts w:ascii="Times New Roman" w:eastAsia="Arial" w:hAnsi="Times New Roman" w:cs="Times New Roman"/>
          <w:spacing w:val="-2"/>
          <w:sz w:val="24"/>
          <w:szCs w:val="24"/>
        </w:rPr>
        <w:t>ua</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g</w:t>
      </w:r>
      <w:r w:rsidRPr="00841BE6">
        <w:rPr>
          <w:rFonts w:ascii="Times New Roman" w:eastAsia="Arial" w:hAnsi="Times New Roman" w:cs="Times New Roman"/>
          <w:sz w:val="24"/>
          <w:szCs w:val="24"/>
        </w:rPr>
        <w:t>a</w:t>
      </w:r>
      <w:r w:rsidRPr="00841BE6">
        <w:rPr>
          <w:rFonts w:ascii="Times New Roman" w:eastAsia="Arial" w:hAnsi="Times New Roman" w:cs="Times New Roman"/>
          <w:spacing w:val="52"/>
          <w:sz w:val="24"/>
          <w:szCs w:val="24"/>
        </w:rPr>
        <w:t xml:space="preserve"> </w:t>
      </w:r>
      <w:r w:rsidRPr="00841BE6">
        <w:rPr>
          <w:rFonts w:ascii="Times New Roman" w:eastAsia="Arial" w:hAnsi="Times New Roman" w:cs="Times New Roman"/>
          <w:sz w:val="24"/>
          <w:szCs w:val="24"/>
        </w:rPr>
        <w:t>B</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en</w:t>
      </w:r>
      <w:r w:rsidRPr="00841BE6">
        <w:rPr>
          <w:rFonts w:ascii="Times New Roman" w:eastAsia="Arial" w:hAnsi="Times New Roman" w:cs="Times New Roman"/>
          <w:sz w:val="24"/>
          <w:szCs w:val="24"/>
        </w:rPr>
        <w:t>c</w:t>
      </w:r>
      <w:r w:rsidRPr="00841BE6">
        <w:rPr>
          <w:rFonts w:ascii="Times New Roman" w:eastAsia="Arial" w:hAnsi="Times New Roman" w:cs="Times New Roman"/>
          <w:spacing w:val="-2"/>
          <w:sz w:val="24"/>
          <w:szCs w:val="24"/>
        </w:rPr>
        <w:t>an</w:t>
      </w:r>
      <w:r w:rsidRPr="00841BE6">
        <w:rPr>
          <w:rFonts w:ascii="Times New Roman" w:eastAsia="Arial" w:hAnsi="Times New Roman" w:cs="Times New Roman"/>
          <w:sz w:val="24"/>
          <w:szCs w:val="24"/>
        </w:rPr>
        <w:t>a</w:t>
      </w:r>
      <w:r w:rsidRPr="00841BE6">
        <w:rPr>
          <w:rFonts w:ascii="Times New Roman" w:eastAsia="Arial" w:hAnsi="Times New Roman" w:cs="Times New Roman"/>
          <w:spacing w:val="52"/>
          <w:sz w:val="24"/>
          <w:szCs w:val="24"/>
        </w:rPr>
        <w:t xml:space="preserve"> </w:t>
      </w:r>
      <w:r w:rsidRPr="00841BE6">
        <w:rPr>
          <w:rFonts w:ascii="Times New Roman" w:eastAsia="Arial" w:hAnsi="Times New Roman" w:cs="Times New Roman"/>
          <w:sz w:val="24"/>
          <w:szCs w:val="24"/>
        </w:rPr>
        <w:t>(KB).  S</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pacing w:val="-5"/>
          <w:sz w:val="24"/>
          <w:szCs w:val="24"/>
        </w:rPr>
        <w:t>s</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n</w:t>
      </w:r>
      <w:r w:rsidRPr="00841BE6">
        <w:rPr>
          <w:rFonts w:ascii="Times New Roman" w:eastAsia="Arial" w:hAnsi="Times New Roman" w:cs="Times New Roman"/>
          <w:spacing w:val="52"/>
          <w:sz w:val="24"/>
          <w:szCs w:val="24"/>
        </w:rPr>
        <w:t xml:space="preserve"> </w:t>
      </w:r>
      <w:r w:rsidRPr="00841BE6">
        <w:rPr>
          <w:rFonts w:ascii="Times New Roman" w:eastAsia="Arial" w:hAnsi="Times New Roman" w:cs="Times New Roman"/>
          <w:spacing w:val="-2"/>
          <w:sz w:val="24"/>
          <w:szCs w:val="24"/>
        </w:rPr>
        <w:t>p</w:t>
      </w:r>
      <w:r w:rsidRPr="00841BE6">
        <w:rPr>
          <w:rFonts w:ascii="Times New Roman" w:eastAsia="Arial" w:hAnsi="Times New Roman" w:cs="Times New Roman"/>
          <w:sz w:val="24"/>
          <w:szCs w:val="24"/>
        </w:rPr>
        <w:t>r</w:t>
      </w:r>
      <w:r w:rsidRPr="00841BE6">
        <w:rPr>
          <w:rFonts w:ascii="Times New Roman" w:eastAsia="Arial" w:hAnsi="Times New Roman" w:cs="Times New Roman"/>
          <w:spacing w:val="3"/>
          <w:sz w:val="24"/>
          <w:szCs w:val="24"/>
        </w:rPr>
        <w:t>o</w:t>
      </w:r>
      <w:r w:rsidRPr="00841BE6">
        <w:rPr>
          <w:rFonts w:ascii="Times New Roman" w:eastAsia="Arial" w:hAnsi="Times New Roman" w:cs="Times New Roman"/>
          <w:spacing w:val="-2"/>
          <w:sz w:val="24"/>
          <w:szCs w:val="24"/>
        </w:rPr>
        <w:t>g</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m KB</w:t>
      </w:r>
      <w:r w:rsidRPr="00841BE6">
        <w:rPr>
          <w:rFonts w:ascii="Times New Roman" w:eastAsia="Arial" w:hAnsi="Times New Roman" w:cs="Times New Roman"/>
          <w:spacing w:val="2"/>
          <w:sz w:val="24"/>
          <w:szCs w:val="24"/>
        </w:rPr>
        <w:t xml:space="preserve"> </w:t>
      </w:r>
      <w:r w:rsidRPr="00841BE6">
        <w:rPr>
          <w:rFonts w:ascii="Times New Roman" w:eastAsia="Arial" w:hAnsi="Times New Roman" w:cs="Times New Roman"/>
          <w:spacing w:val="-2"/>
          <w:sz w:val="24"/>
          <w:szCs w:val="24"/>
        </w:rPr>
        <w:t>ada</w:t>
      </w:r>
      <w:r w:rsidRPr="00841BE6">
        <w:rPr>
          <w:rFonts w:ascii="Times New Roman" w:eastAsia="Arial" w:hAnsi="Times New Roman" w:cs="Times New Roman"/>
          <w:spacing w:val="3"/>
          <w:sz w:val="24"/>
          <w:szCs w:val="24"/>
        </w:rPr>
        <w:t>l</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 xml:space="preserve">h </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z w:val="24"/>
          <w:szCs w:val="24"/>
        </w:rPr>
        <w:t>rk</w:t>
      </w:r>
      <w:r w:rsidRPr="00841BE6">
        <w:rPr>
          <w:rFonts w:ascii="Times New Roman" w:eastAsia="Arial" w:hAnsi="Times New Roman" w:cs="Times New Roman"/>
          <w:spacing w:val="-2"/>
          <w:sz w:val="24"/>
          <w:szCs w:val="24"/>
        </w:rPr>
        <w:t>enda</w:t>
      </w:r>
      <w:r w:rsidRPr="00841BE6">
        <w:rPr>
          <w:rFonts w:ascii="Times New Roman" w:eastAsia="Arial" w:hAnsi="Times New Roman" w:cs="Times New Roman"/>
          <w:spacing w:val="3"/>
          <w:sz w:val="24"/>
          <w:szCs w:val="24"/>
        </w:rPr>
        <w:t>li</w:t>
      </w:r>
      <w:r w:rsidRPr="00841BE6">
        <w:rPr>
          <w:rFonts w:ascii="Times New Roman" w:eastAsia="Arial" w:hAnsi="Times New Roman" w:cs="Times New Roman"/>
          <w:spacing w:val="-2"/>
          <w:sz w:val="24"/>
          <w:szCs w:val="24"/>
        </w:rPr>
        <w:t>n</w:t>
      </w:r>
      <w:r w:rsidRPr="00841BE6">
        <w:rPr>
          <w:rFonts w:ascii="Times New Roman" w:eastAsia="Arial" w:hAnsi="Times New Roman" w:cs="Times New Roman"/>
          <w:sz w:val="24"/>
          <w:szCs w:val="24"/>
        </w:rPr>
        <w:t>ya</w:t>
      </w:r>
      <w:r w:rsidRPr="00841BE6">
        <w:rPr>
          <w:rFonts w:ascii="Times New Roman" w:eastAsia="Arial" w:hAnsi="Times New Roman" w:cs="Times New Roman"/>
          <w:spacing w:val="1"/>
          <w:sz w:val="24"/>
          <w:szCs w:val="24"/>
        </w:rPr>
        <w:t xml:space="preserve"> </w:t>
      </w:r>
      <w:r w:rsidRPr="00841BE6">
        <w:rPr>
          <w:rFonts w:ascii="Times New Roman" w:eastAsia="Arial" w:hAnsi="Times New Roman" w:cs="Times New Roman"/>
          <w:spacing w:val="-2"/>
          <w:sz w:val="24"/>
          <w:szCs w:val="24"/>
        </w:rPr>
        <w:t>pe</w:t>
      </w:r>
      <w:r w:rsidRPr="00841BE6">
        <w:rPr>
          <w:rFonts w:ascii="Times New Roman" w:eastAsia="Arial" w:hAnsi="Times New Roman" w:cs="Times New Roman"/>
          <w:sz w:val="24"/>
          <w:szCs w:val="24"/>
        </w:rPr>
        <w:t>r</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6"/>
          <w:sz w:val="24"/>
          <w:szCs w:val="24"/>
        </w:rPr>
        <w:t>u</w:t>
      </w:r>
      <w:r w:rsidRPr="00841BE6">
        <w:rPr>
          <w:rFonts w:ascii="Times New Roman" w:eastAsia="Arial" w:hAnsi="Times New Roman" w:cs="Times New Roman"/>
          <w:spacing w:val="5"/>
          <w:sz w:val="24"/>
          <w:szCs w:val="24"/>
        </w:rPr>
        <w:t>m</w:t>
      </w:r>
      <w:r w:rsidRPr="00841BE6">
        <w:rPr>
          <w:rFonts w:ascii="Times New Roman" w:eastAsia="Arial" w:hAnsi="Times New Roman" w:cs="Times New Roman"/>
          <w:spacing w:val="-2"/>
          <w:sz w:val="24"/>
          <w:szCs w:val="24"/>
        </w:rPr>
        <w:t>buha</w:t>
      </w:r>
      <w:r w:rsidRPr="00841BE6">
        <w:rPr>
          <w:rFonts w:ascii="Times New Roman" w:eastAsia="Arial" w:hAnsi="Times New Roman" w:cs="Times New Roman"/>
          <w:sz w:val="24"/>
          <w:szCs w:val="24"/>
        </w:rPr>
        <w:t xml:space="preserve">n </w:t>
      </w:r>
      <w:r w:rsidRPr="00841BE6">
        <w:rPr>
          <w:rFonts w:ascii="Times New Roman" w:eastAsia="Arial" w:hAnsi="Times New Roman" w:cs="Times New Roman"/>
          <w:spacing w:val="-2"/>
          <w:sz w:val="24"/>
          <w:szCs w:val="24"/>
        </w:rPr>
        <w:t>pendudu</w:t>
      </w:r>
      <w:r w:rsidRPr="00841BE6">
        <w:rPr>
          <w:rFonts w:ascii="Times New Roman" w:eastAsia="Arial" w:hAnsi="Times New Roman" w:cs="Times New Roman"/>
          <w:sz w:val="24"/>
          <w:szCs w:val="24"/>
        </w:rPr>
        <w:t>k</w:t>
      </w:r>
      <w:r w:rsidRPr="00841BE6">
        <w:rPr>
          <w:rFonts w:ascii="Times New Roman" w:eastAsia="Arial" w:hAnsi="Times New Roman" w:cs="Times New Roman"/>
          <w:spacing w:val="1"/>
          <w:sz w:val="24"/>
          <w:szCs w:val="24"/>
        </w:rPr>
        <w:t xml:space="preserve"> </w:t>
      </w:r>
      <w:r w:rsidRPr="00841BE6">
        <w:rPr>
          <w:rFonts w:ascii="Times New Roman" w:eastAsia="Arial" w:hAnsi="Times New Roman" w:cs="Times New Roman"/>
          <w:spacing w:val="-2"/>
          <w:sz w:val="24"/>
          <w:szCs w:val="24"/>
        </w:rPr>
        <w:t>da</w:t>
      </w:r>
      <w:r w:rsidRPr="00841BE6">
        <w:rPr>
          <w:rFonts w:ascii="Times New Roman" w:eastAsia="Arial" w:hAnsi="Times New Roman" w:cs="Times New Roman"/>
          <w:sz w:val="24"/>
          <w:szCs w:val="24"/>
        </w:rPr>
        <w:t xml:space="preserve">n </w:t>
      </w:r>
      <w:r w:rsidRPr="00841BE6">
        <w:rPr>
          <w:rFonts w:ascii="Times New Roman" w:eastAsia="Arial" w:hAnsi="Times New Roman" w:cs="Times New Roman"/>
          <w:spacing w:val="5"/>
          <w:sz w:val="24"/>
          <w:szCs w:val="24"/>
        </w:rPr>
        <w:t>m</w:t>
      </w:r>
      <w:r w:rsidRPr="00841BE6">
        <w:rPr>
          <w:rFonts w:ascii="Times New Roman" w:eastAsia="Arial" w:hAnsi="Times New Roman" w:cs="Times New Roman"/>
          <w:spacing w:val="-2"/>
          <w:sz w:val="24"/>
          <w:szCs w:val="24"/>
        </w:rPr>
        <w:t>en</w:t>
      </w:r>
      <w:r w:rsidRPr="00841BE6">
        <w:rPr>
          <w:rFonts w:ascii="Times New Roman" w:eastAsia="Arial" w:hAnsi="Times New Roman" w:cs="Times New Roman"/>
          <w:spacing w:val="3"/>
          <w:sz w:val="24"/>
          <w:szCs w:val="24"/>
        </w:rPr>
        <w:t>i</w:t>
      </w:r>
      <w:r w:rsidRPr="00841BE6">
        <w:rPr>
          <w:rFonts w:ascii="Times New Roman" w:eastAsia="Arial" w:hAnsi="Times New Roman" w:cs="Times New Roman"/>
          <w:spacing w:val="-2"/>
          <w:sz w:val="24"/>
          <w:szCs w:val="24"/>
        </w:rPr>
        <w:t>ng</w:t>
      </w:r>
      <w:r w:rsidRPr="00841BE6">
        <w:rPr>
          <w:rFonts w:ascii="Times New Roman" w:eastAsia="Arial" w:hAnsi="Times New Roman" w:cs="Times New Roman"/>
          <w:sz w:val="24"/>
          <w:szCs w:val="24"/>
        </w:rPr>
        <w:t>k</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2"/>
          <w:sz w:val="24"/>
          <w:szCs w:val="24"/>
        </w:rPr>
        <w:t>n</w:t>
      </w:r>
      <w:r w:rsidRPr="00841BE6">
        <w:rPr>
          <w:rFonts w:ascii="Times New Roman" w:eastAsia="Arial" w:hAnsi="Times New Roman" w:cs="Times New Roman"/>
          <w:sz w:val="24"/>
          <w:szCs w:val="24"/>
        </w:rPr>
        <w:t>ya</w:t>
      </w:r>
      <w:r w:rsidRPr="00841BE6">
        <w:rPr>
          <w:rFonts w:ascii="Times New Roman" w:eastAsia="Arial" w:hAnsi="Times New Roman" w:cs="Times New Roman"/>
          <w:spacing w:val="1"/>
          <w:sz w:val="24"/>
          <w:szCs w:val="24"/>
        </w:rPr>
        <w:t xml:space="preserve"> </w:t>
      </w:r>
      <w:r w:rsidRPr="00841BE6">
        <w:rPr>
          <w:rFonts w:ascii="Times New Roman" w:eastAsia="Arial" w:hAnsi="Times New Roman" w:cs="Times New Roman"/>
          <w:sz w:val="24"/>
          <w:szCs w:val="24"/>
        </w:rPr>
        <w:t>k</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pacing w:val="3"/>
          <w:sz w:val="24"/>
          <w:szCs w:val="24"/>
        </w:rPr>
        <w:t>l</w:t>
      </w:r>
      <w:r w:rsidRPr="00841BE6">
        <w:rPr>
          <w:rFonts w:ascii="Times New Roman" w:eastAsia="Arial" w:hAnsi="Times New Roman" w:cs="Times New Roman"/>
          <w:spacing w:val="-2"/>
          <w:sz w:val="24"/>
          <w:szCs w:val="24"/>
        </w:rPr>
        <w:t>ua</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g</w:t>
      </w:r>
      <w:r w:rsidRPr="00841BE6">
        <w:rPr>
          <w:rFonts w:ascii="Times New Roman" w:eastAsia="Arial" w:hAnsi="Times New Roman" w:cs="Times New Roman"/>
          <w:sz w:val="24"/>
          <w:szCs w:val="24"/>
        </w:rPr>
        <w:t>a k</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pacing w:val="-5"/>
          <w:sz w:val="24"/>
          <w:szCs w:val="24"/>
        </w:rPr>
        <w:t>c</w:t>
      </w:r>
      <w:r w:rsidRPr="00841BE6">
        <w:rPr>
          <w:rFonts w:ascii="Times New Roman" w:eastAsia="Arial" w:hAnsi="Times New Roman" w:cs="Times New Roman"/>
          <w:spacing w:val="-1"/>
          <w:sz w:val="24"/>
          <w:szCs w:val="24"/>
        </w:rPr>
        <w:t>i</w:t>
      </w:r>
      <w:r w:rsidRPr="00841BE6">
        <w:rPr>
          <w:rFonts w:ascii="Times New Roman" w:eastAsia="Arial" w:hAnsi="Times New Roman" w:cs="Times New Roman"/>
          <w:sz w:val="24"/>
          <w:szCs w:val="24"/>
        </w:rPr>
        <w:t>l y</w:t>
      </w:r>
      <w:r w:rsidRPr="00841BE6">
        <w:rPr>
          <w:rFonts w:ascii="Times New Roman" w:eastAsia="Arial" w:hAnsi="Times New Roman" w:cs="Times New Roman"/>
          <w:spacing w:val="-2"/>
          <w:sz w:val="24"/>
          <w:szCs w:val="24"/>
        </w:rPr>
        <w:t>an</w:t>
      </w:r>
      <w:r w:rsidRPr="00841BE6">
        <w:rPr>
          <w:rFonts w:ascii="Times New Roman" w:eastAsia="Arial" w:hAnsi="Times New Roman" w:cs="Times New Roman"/>
          <w:sz w:val="24"/>
          <w:szCs w:val="24"/>
        </w:rPr>
        <w:t xml:space="preserve">g </w:t>
      </w:r>
      <w:r w:rsidRPr="00841BE6">
        <w:rPr>
          <w:rFonts w:ascii="Times New Roman" w:eastAsia="Arial" w:hAnsi="Times New Roman" w:cs="Times New Roman"/>
          <w:spacing w:val="-2"/>
          <w:sz w:val="24"/>
          <w:szCs w:val="24"/>
        </w:rPr>
        <w:t>be</w:t>
      </w:r>
      <w:r w:rsidRPr="00841BE6">
        <w:rPr>
          <w:rFonts w:ascii="Times New Roman" w:eastAsia="Arial" w:hAnsi="Times New Roman" w:cs="Times New Roman"/>
          <w:sz w:val="24"/>
          <w:szCs w:val="24"/>
        </w:rPr>
        <w:t>rk</w:t>
      </w:r>
      <w:r w:rsidRPr="00841BE6">
        <w:rPr>
          <w:rFonts w:ascii="Times New Roman" w:eastAsia="Arial" w:hAnsi="Times New Roman" w:cs="Times New Roman"/>
          <w:spacing w:val="-2"/>
          <w:sz w:val="24"/>
          <w:szCs w:val="24"/>
        </w:rPr>
        <w:t>ua</w:t>
      </w:r>
      <w:r w:rsidRPr="00841BE6">
        <w:rPr>
          <w:rFonts w:ascii="Times New Roman" w:eastAsia="Arial" w:hAnsi="Times New Roman" w:cs="Times New Roman"/>
          <w:spacing w:val="3"/>
          <w:sz w:val="24"/>
          <w:szCs w:val="24"/>
        </w:rPr>
        <w:t>li</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pacing w:val="-5"/>
          <w:sz w:val="24"/>
          <w:szCs w:val="24"/>
        </w:rPr>
        <w:t>s</w:t>
      </w:r>
      <w:r w:rsidRPr="00841BE6">
        <w:rPr>
          <w:rFonts w:ascii="Times New Roman" w:eastAsia="Arial" w:hAnsi="Times New Roman" w:cs="Times New Roman"/>
          <w:sz w:val="24"/>
          <w:szCs w:val="24"/>
        </w:rPr>
        <w:t>.</w:t>
      </w:r>
      <w:r w:rsidRPr="00841BE6">
        <w:rPr>
          <w:rFonts w:ascii="Times New Roman" w:eastAsia="Arial" w:hAnsi="Times New Roman" w:cs="Times New Roman"/>
          <w:spacing w:val="4"/>
          <w:sz w:val="24"/>
          <w:szCs w:val="24"/>
        </w:rPr>
        <w:t xml:space="preserve"> </w:t>
      </w:r>
      <w:r w:rsidRPr="00841BE6">
        <w:rPr>
          <w:rFonts w:ascii="Times New Roman" w:eastAsia="Arial" w:hAnsi="Times New Roman" w:cs="Times New Roman"/>
          <w:spacing w:val="-1"/>
          <w:sz w:val="24"/>
          <w:szCs w:val="24"/>
        </w:rPr>
        <w:t>U</w:t>
      </w:r>
      <w:r w:rsidRPr="00841BE6">
        <w:rPr>
          <w:rFonts w:ascii="Times New Roman" w:eastAsia="Arial" w:hAnsi="Times New Roman" w:cs="Times New Roman"/>
          <w:spacing w:val="-2"/>
          <w:sz w:val="24"/>
          <w:szCs w:val="24"/>
        </w:rPr>
        <w:t>n</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2"/>
          <w:sz w:val="24"/>
          <w:szCs w:val="24"/>
        </w:rPr>
        <w:t>u</w:t>
      </w:r>
      <w:r w:rsidRPr="00841BE6">
        <w:rPr>
          <w:rFonts w:ascii="Times New Roman" w:eastAsia="Arial" w:hAnsi="Times New Roman" w:cs="Times New Roman"/>
          <w:sz w:val="24"/>
          <w:szCs w:val="24"/>
        </w:rPr>
        <w:t>k</w:t>
      </w:r>
      <w:r w:rsidRPr="00841BE6">
        <w:rPr>
          <w:rFonts w:ascii="Times New Roman" w:eastAsia="Arial" w:hAnsi="Times New Roman" w:cs="Times New Roman"/>
          <w:spacing w:val="3"/>
          <w:sz w:val="24"/>
          <w:szCs w:val="24"/>
        </w:rPr>
        <w:t xml:space="preserve"> </w:t>
      </w:r>
      <w:r w:rsidRPr="00841BE6">
        <w:rPr>
          <w:rFonts w:ascii="Times New Roman" w:eastAsia="Arial" w:hAnsi="Times New Roman" w:cs="Times New Roman"/>
          <w:spacing w:val="5"/>
          <w:sz w:val="24"/>
          <w:szCs w:val="24"/>
        </w:rPr>
        <w:t>m</w:t>
      </w:r>
      <w:r w:rsidRPr="00841BE6">
        <w:rPr>
          <w:rFonts w:ascii="Times New Roman" w:eastAsia="Arial" w:hAnsi="Times New Roman" w:cs="Times New Roman"/>
          <w:spacing w:val="-2"/>
          <w:sz w:val="24"/>
          <w:szCs w:val="24"/>
        </w:rPr>
        <w:t>en</w:t>
      </w:r>
      <w:r w:rsidRPr="00841BE6">
        <w:rPr>
          <w:rFonts w:ascii="Times New Roman" w:eastAsia="Arial" w:hAnsi="Times New Roman" w:cs="Times New Roman"/>
          <w:sz w:val="24"/>
          <w:szCs w:val="24"/>
        </w:rPr>
        <w:t>c</w:t>
      </w:r>
      <w:r w:rsidRPr="00841BE6">
        <w:rPr>
          <w:rFonts w:ascii="Times New Roman" w:eastAsia="Arial" w:hAnsi="Times New Roman" w:cs="Times New Roman"/>
          <w:spacing w:val="-2"/>
          <w:sz w:val="24"/>
          <w:szCs w:val="24"/>
        </w:rPr>
        <w:t>apa</w:t>
      </w:r>
      <w:r w:rsidRPr="00841BE6">
        <w:rPr>
          <w:rFonts w:ascii="Times New Roman" w:eastAsia="Arial" w:hAnsi="Times New Roman" w:cs="Times New Roman"/>
          <w:sz w:val="24"/>
          <w:szCs w:val="24"/>
        </w:rPr>
        <w:t>i</w:t>
      </w:r>
      <w:r w:rsidRPr="00841BE6">
        <w:rPr>
          <w:rFonts w:ascii="Times New Roman" w:eastAsia="Arial" w:hAnsi="Times New Roman" w:cs="Times New Roman"/>
          <w:spacing w:val="5"/>
          <w:sz w:val="24"/>
          <w:szCs w:val="24"/>
        </w:rPr>
        <w:t xml:space="preserve"> </w:t>
      </w:r>
      <w:r w:rsidRPr="00841BE6">
        <w:rPr>
          <w:rFonts w:ascii="Times New Roman" w:eastAsia="Arial" w:hAnsi="Times New Roman" w:cs="Times New Roman"/>
          <w:spacing w:val="-5"/>
          <w:sz w:val="24"/>
          <w:szCs w:val="24"/>
        </w:rPr>
        <w:t>s</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pacing w:val="-5"/>
          <w:sz w:val="24"/>
          <w:szCs w:val="24"/>
        </w:rPr>
        <w:t>s</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 xml:space="preserve">n </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z w:val="24"/>
          <w:szCs w:val="24"/>
        </w:rPr>
        <w:t>r</w:t>
      </w:r>
      <w:r w:rsidRPr="00841BE6">
        <w:rPr>
          <w:rFonts w:ascii="Times New Roman" w:eastAsia="Arial" w:hAnsi="Times New Roman" w:cs="Times New Roman"/>
          <w:spacing w:val="-5"/>
          <w:sz w:val="24"/>
          <w:szCs w:val="24"/>
        </w:rPr>
        <w:t>s</w:t>
      </w:r>
      <w:r w:rsidRPr="00841BE6">
        <w:rPr>
          <w:rFonts w:ascii="Times New Roman" w:eastAsia="Arial" w:hAnsi="Times New Roman" w:cs="Times New Roman"/>
          <w:spacing w:val="-2"/>
          <w:sz w:val="24"/>
          <w:szCs w:val="24"/>
        </w:rPr>
        <w:t>ebu</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z w:val="24"/>
          <w:szCs w:val="24"/>
        </w:rPr>
        <w:t>,</w:t>
      </w:r>
      <w:r w:rsidRPr="00841BE6">
        <w:rPr>
          <w:rFonts w:ascii="Times New Roman" w:eastAsia="Arial" w:hAnsi="Times New Roman" w:cs="Times New Roman"/>
          <w:spacing w:val="5"/>
          <w:sz w:val="24"/>
          <w:szCs w:val="24"/>
        </w:rPr>
        <w:t xml:space="preserve"> m</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 xml:space="preserve">ka </w:t>
      </w:r>
      <w:r w:rsidRPr="00841BE6">
        <w:rPr>
          <w:rFonts w:ascii="Times New Roman" w:eastAsia="Arial" w:hAnsi="Times New Roman" w:cs="Times New Roman"/>
          <w:spacing w:val="-2"/>
          <w:sz w:val="24"/>
          <w:szCs w:val="24"/>
        </w:rPr>
        <w:t>d</w:t>
      </w:r>
      <w:r w:rsidRPr="00841BE6">
        <w:rPr>
          <w:rFonts w:ascii="Times New Roman" w:eastAsia="Arial" w:hAnsi="Times New Roman" w:cs="Times New Roman"/>
          <w:spacing w:val="3"/>
          <w:sz w:val="24"/>
          <w:szCs w:val="24"/>
        </w:rPr>
        <w:t>i</w:t>
      </w:r>
      <w:r w:rsidRPr="00841BE6">
        <w:rPr>
          <w:rFonts w:ascii="Times New Roman" w:eastAsia="Arial" w:hAnsi="Times New Roman" w:cs="Times New Roman"/>
          <w:spacing w:val="-5"/>
          <w:sz w:val="24"/>
          <w:szCs w:val="24"/>
        </w:rPr>
        <w:t>s</w:t>
      </w:r>
      <w:r w:rsidRPr="00841BE6">
        <w:rPr>
          <w:rFonts w:ascii="Times New Roman" w:eastAsia="Arial" w:hAnsi="Times New Roman" w:cs="Times New Roman"/>
          <w:spacing w:val="-2"/>
          <w:sz w:val="24"/>
          <w:szCs w:val="24"/>
        </w:rPr>
        <w:t>u</w:t>
      </w:r>
      <w:r w:rsidRPr="00841BE6">
        <w:rPr>
          <w:rFonts w:ascii="Times New Roman" w:eastAsia="Arial" w:hAnsi="Times New Roman" w:cs="Times New Roman"/>
          <w:spacing w:val="-5"/>
          <w:sz w:val="24"/>
          <w:szCs w:val="24"/>
        </w:rPr>
        <w:t>s</w:t>
      </w:r>
      <w:r w:rsidRPr="00841BE6">
        <w:rPr>
          <w:rFonts w:ascii="Times New Roman" w:eastAsia="Arial" w:hAnsi="Times New Roman" w:cs="Times New Roman"/>
          <w:spacing w:val="-2"/>
          <w:sz w:val="24"/>
          <w:szCs w:val="24"/>
        </w:rPr>
        <w:t>u</w:t>
      </w:r>
      <w:r w:rsidRPr="00841BE6">
        <w:rPr>
          <w:rFonts w:ascii="Times New Roman" w:eastAsia="Arial" w:hAnsi="Times New Roman" w:cs="Times New Roman"/>
          <w:sz w:val="24"/>
          <w:szCs w:val="24"/>
        </w:rPr>
        <w:t xml:space="preserve">n </w:t>
      </w:r>
      <w:r w:rsidRPr="00841BE6">
        <w:rPr>
          <w:rFonts w:ascii="Times New Roman" w:eastAsia="Arial" w:hAnsi="Times New Roman" w:cs="Times New Roman"/>
          <w:spacing w:val="3"/>
          <w:sz w:val="24"/>
          <w:szCs w:val="24"/>
        </w:rPr>
        <w:t>b</w:t>
      </w:r>
      <w:r w:rsidRPr="00841BE6">
        <w:rPr>
          <w:rFonts w:ascii="Times New Roman" w:eastAsia="Arial" w:hAnsi="Times New Roman" w:cs="Times New Roman"/>
          <w:spacing w:val="-2"/>
          <w:sz w:val="24"/>
          <w:szCs w:val="24"/>
        </w:rPr>
        <w:t>ebe</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ap</w:t>
      </w:r>
      <w:r w:rsidRPr="00841BE6">
        <w:rPr>
          <w:rFonts w:ascii="Times New Roman" w:eastAsia="Arial" w:hAnsi="Times New Roman" w:cs="Times New Roman"/>
          <w:sz w:val="24"/>
          <w:szCs w:val="24"/>
        </w:rPr>
        <w:t>a</w:t>
      </w:r>
      <w:r w:rsidRPr="00841BE6">
        <w:rPr>
          <w:rFonts w:ascii="Times New Roman" w:eastAsia="Arial" w:hAnsi="Times New Roman" w:cs="Times New Roman"/>
          <w:spacing w:val="5"/>
          <w:sz w:val="24"/>
          <w:szCs w:val="24"/>
        </w:rPr>
        <w:t xml:space="preserve"> </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aha</w:t>
      </w:r>
      <w:r w:rsidRPr="00841BE6">
        <w:rPr>
          <w:rFonts w:ascii="Times New Roman" w:eastAsia="Arial" w:hAnsi="Times New Roman" w:cs="Times New Roman"/>
          <w:sz w:val="24"/>
          <w:szCs w:val="24"/>
        </w:rPr>
        <w:t>n k</w:t>
      </w:r>
      <w:r w:rsidRPr="00841BE6">
        <w:rPr>
          <w:rFonts w:ascii="Times New Roman" w:eastAsia="Arial" w:hAnsi="Times New Roman" w:cs="Times New Roman"/>
          <w:spacing w:val="-2"/>
          <w:sz w:val="24"/>
          <w:szCs w:val="24"/>
        </w:rPr>
        <w:t>eb</w:t>
      </w:r>
      <w:r w:rsidRPr="00841BE6">
        <w:rPr>
          <w:rFonts w:ascii="Times New Roman" w:eastAsia="Arial" w:hAnsi="Times New Roman" w:cs="Times New Roman"/>
          <w:spacing w:val="3"/>
          <w:sz w:val="24"/>
          <w:szCs w:val="24"/>
        </w:rPr>
        <w:t>ij</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k</w:t>
      </w:r>
      <w:r w:rsidRPr="00841BE6">
        <w:rPr>
          <w:rFonts w:ascii="Times New Roman" w:eastAsia="Arial" w:hAnsi="Times New Roman" w:cs="Times New Roman"/>
          <w:spacing w:val="-2"/>
          <w:sz w:val="24"/>
          <w:szCs w:val="24"/>
        </w:rPr>
        <w:t>an</w:t>
      </w:r>
      <w:r w:rsidRPr="00841BE6">
        <w:rPr>
          <w:rFonts w:ascii="Times New Roman" w:eastAsia="Arial" w:hAnsi="Times New Roman" w:cs="Times New Roman"/>
          <w:sz w:val="24"/>
          <w:szCs w:val="24"/>
        </w:rPr>
        <w:t>,</w:t>
      </w:r>
      <w:r w:rsidRPr="00841BE6">
        <w:rPr>
          <w:rFonts w:ascii="Times New Roman" w:eastAsia="Arial" w:hAnsi="Times New Roman" w:cs="Times New Roman"/>
          <w:spacing w:val="4"/>
          <w:sz w:val="24"/>
          <w:szCs w:val="24"/>
        </w:rPr>
        <w:t xml:space="preserve"> </w:t>
      </w:r>
      <w:r w:rsidRPr="00841BE6">
        <w:rPr>
          <w:rFonts w:ascii="Times New Roman" w:eastAsia="Arial" w:hAnsi="Times New Roman" w:cs="Times New Roman"/>
          <w:spacing w:val="-5"/>
          <w:sz w:val="24"/>
          <w:szCs w:val="24"/>
        </w:rPr>
        <w:t>s</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pacing w:val="3"/>
          <w:sz w:val="24"/>
          <w:szCs w:val="24"/>
        </w:rPr>
        <w:t>l</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 xml:space="preserve">h </w:t>
      </w:r>
      <w:r w:rsidRPr="00841BE6">
        <w:rPr>
          <w:rFonts w:ascii="Times New Roman" w:eastAsia="Arial" w:hAnsi="Times New Roman" w:cs="Times New Roman"/>
          <w:spacing w:val="-5"/>
          <w:sz w:val="24"/>
          <w:szCs w:val="24"/>
        </w:rPr>
        <w:t>s</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2"/>
          <w:sz w:val="24"/>
          <w:szCs w:val="24"/>
        </w:rPr>
        <w:t>un</w:t>
      </w:r>
      <w:r w:rsidRPr="00841BE6">
        <w:rPr>
          <w:rFonts w:ascii="Times New Roman" w:eastAsia="Arial" w:hAnsi="Times New Roman" w:cs="Times New Roman"/>
          <w:sz w:val="24"/>
          <w:szCs w:val="24"/>
        </w:rPr>
        <w:t>ya</w:t>
      </w:r>
      <w:r w:rsidRPr="00841BE6">
        <w:rPr>
          <w:rFonts w:ascii="Times New Roman" w:eastAsia="Arial" w:hAnsi="Times New Roman" w:cs="Times New Roman"/>
          <w:spacing w:val="1"/>
          <w:sz w:val="24"/>
          <w:szCs w:val="24"/>
        </w:rPr>
        <w:t xml:space="preserve"> </w:t>
      </w:r>
      <w:r w:rsidRPr="00841BE6">
        <w:rPr>
          <w:rFonts w:ascii="Times New Roman" w:eastAsia="Arial" w:hAnsi="Times New Roman" w:cs="Times New Roman"/>
          <w:spacing w:val="-2"/>
          <w:sz w:val="24"/>
          <w:szCs w:val="24"/>
        </w:rPr>
        <w:t>ada</w:t>
      </w:r>
      <w:r w:rsidRPr="00841BE6">
        <w:rPr>
          <w:rFonts w:ascii="Times New Roman" w:eastAsia="Arial" w:hAnsi="Times New Roman" w:cs="Times New Roman"/>
          <w:spacing w:val="3"/>
          <w:sz w:val="24"/>
          <w:szCs w:val="24"/>
        </w:rPr>
        <w:t>l</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 xml:space="preserve">h </w:t>
      </w:r>
      <w:r w:rsidRPr="00841BE6">
        <w:rPr>
          <w:rFonts w:ascii="Times New Roman" w:eastAsia="Arial" w:hAnsi="Times New Roman" w:cs="Times New Roman"/>
          <w:spacing w:val="3"/>
          <w:sz w:val="24"/>
          <w:szCs w:val="24"/>
        </w:rPr>
        <w:t>p</w:t>
      </w:r>
      <w:r w:rsidRPr="00841BE6">
        <w:rPr>
          <w:rFonts w:ascii="Times New Roman" w:eastAsia="Arial" w:hAnsi="Times New Roman" w:cs="Times New Roman"/>
          <w:spacing w:val="-2"/>
          <w:sz w:val="24"/>
          <w:szCs w:val="24"/>
        </w:rPr>
        <w:t>en</w:t>
      </w:r>
      <w:r w:rsidRPr="00841BE6">
        <w:rPr>
          <w:rFonts w:ascii="Times New Roman" w:eastAsia="Arial" w:hAnsi="Times New Roman" w:cs="Times New Roman"/>
          <w:spacing w:val="3"/>
          <w:sz w:val="24"/>
          <w:szCs w:val="24"/>
        </w:rPr>
        <w:t>i</w:t>
      </w:r>
      <w:r w:rsidRPr="00841BE6">
        <w:rPr>
          <w:rFonts w:ascii="Times New Roman" w:eastAsia="Arial" w:hAnsi="Times New Roman" w:cs="Times New Roman"/>
          <w:spacing w:val="-2"/>
          <w:sz w:val="24"/>
          <w:szCs w:val="24"/>
        </w:rPr>
        <w:t>ng</w:t>
      </w:r>
      <w:r w:rsidRPr="00841BE6">
        <w:rPr>
          <w:rFonts w:ascii="Times New Roman" w:eastAsia="Arial" w:hAnsi="Times New Roman" w:cs="Times New Roman"/>
          <w:sz w:val="24"/>
          <w:szCs w:val="24"/>
        </w:rPr>
        <w:t>k</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pacing w:val="1"/>
          <w:w w:val="101"/>
          <w:sz w:val="24"/>
          <w:szCs w:val="24"/>
        </w:rPr>
        <w:t>t</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 xml:space="preserve">n </w:t>
      </w:r>
      <w:r w:rsidRPr="00841BE6">
        <w:rPr>
          <w:rFonts w:ascii="Times New Roman" w:eastAsia="Arial" w:hAnsi="Times New Roman" w:cs="Times New Roman"/>
          <w:spacing w:val="-2"/>
          <w:sz w:val="24"/>
          <w:szCs w:val="24"/>
        </w:rPr>
        <w:t>pe</w:t>
      </w:r>
      <w:r w:rsidRPr="00841BE6">
        <w:rPr>
          <w:rFonts w:ascii="Times New Roman" w:eastAsia="Arial" w:hAnsi="Times New Roman" w:cs="Times New Roman"/>
          <w:spacing w:val="5"/>
          <w:sz w:val="24"/>
          <w:szCs w:val="24"/>
        </w:rPr>
        <w:t>m</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k</w:t>
      </w:r>
      <w:r w:rsidRPr="00841BE6">
        <w:rPr>
          <w:rFonts w:ascii="Times New Roman" w:eastAsia="Arial" w:hAnsi="Times New Roman" w:cs="Times New Roman"/>
          <w:spacing w:val="-6"/>
          <w:sz w:val="24"/>
          <w:szCs w:val="24"/>
        </w:rPr>
        <w:t>a</w:t>
      </w:r>
      <w:r w:rsidRPr="00841BE6">
        <w:rPr>
          <w:rFonts w:ascii="Times New Roman" w:eastAsia="Arial" w:hAnsi="Times New Roman" w:cs="Times New Roman"/>
          <w:spacing w:val="3"/>
          <w:sz w:val="24"/>
          <w:szCs w:val="24"/>
        </w:rPr>
        <w:t>i</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n k</w:t>
      </w:r>
      <w:r w:rsidRPr="00841BE6">
        <w:rPr>
          <w:rFonts w:ascii="Times New Roman" w:eastAsia="Arial" w:hAnsi="Times New Roman" w:cs="Times New Roman"/>
          <w:spacing w:val="-2"/>
          <w:sz w:val="24"/>
          <w:szCs w:val="24"/>
        </w:rPr>
        <w:t>on</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z w:val="24"/>
          <w:szCs w:val="24"/>
        </w:rPr>
        <w:t>r</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pacing w:val="-5"/>
          <w:sz w:val="24"/>
          <w:szCs w:val="24"/>
        </w:rPr>
        <w:t>s</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pacing w:val="3"/>
          <w:sz w:val="24"/>
          <w:szCs w:val="24"/>
        </w:rPr>
        <w:t>p</w:t>
      </w:r>
      <w:r w:rsidRPr="00841BE6">
        <w:rPr>
          <w:rFonts w:ascii="Times New Roman" w:eastAsia="Arial" w:hAnsi="Times New Roman" w:cs="Times New Roman"/>
          <w:spacing w:val="-5"/>
          <w:sz w:val="24"/>
          <w:szCs w:val="24"/>
        </w:rPr>
        <w:t>s</w:t>
      </w:r>
      <w:r w:rsidRPr="00841BE6">
        <w:rPr>
          <w:rFonts w:ascii="Times New Roman" w:eastAsia="Arial" w:hAnsi="Times New Roman" w:cs="Times New Roman"/>
          <w:sz w:val="24"/>
          <w:szCs w:val="24"/>
        </w:rPr>
        <w:t>i</w:t>
      </w:r>
      <w:r w:rsidRPr="00841BE6">
        <w:rPr>
          <w:rFonts w:ascii="Times New Roman" w:eastAsia="Arial" w:hAnsi="Times New Roman" w:cs="Times New Roman"/>
          <w:spacing w:val="6"/>
          <w:sz w:val="24"/>
          <w:szCs w:val="24"/>
        </w:rPr>
        <w:t xml:space="preserve"> </w:t>
      </w:r>
      <w:r w:rsidRPr="00841BE6">
        <w:rPr>
          <w:rFonts w:ascii="Times New Roman" w:eastAsia="Arial" w:hAnsi="Times New Roman" w:cs="Times New Roman"/>
          <w:sz w:val="24"/>
          <w:szCs w:val="24"/>
        </w:rPr>
        <w:t>y</w:t>
      </w:r>
      <w:r w:rsidRPr="00841BE6">
        <w:rPr>
          <w:rFonts w:ascii="Times New Roman" w:eastAsia="Arial" w:hAnsi="Times New Roman" w:cs="Times New Roman"/>
          <w:spacing w:val="-2"/>
          <w:sz w:val="24"/>
          <w:szCs w:val="24"/>
        </w:rPr>
        <w:t>an</w:t>
      </w:r>
      <w:r w:rsidRPr="00841BE6">
        <w:rPr>
          <w:rFonts w:ascii="Times New Roman" w:eastAsia="Arial" w:hAnsi="Times New Roman" w:cs="Times New Roman"/>
          <w:sz w:val="24"/>
          <w:szCs w:val="24"/>
        </w:rPr>
        <w:t>g</w:t>
      </w:r>
      <w:r w:rsidRPr="00841BE6">
        <w:rPr>
          <w:rFonts w:ascii="Times New Roman" w:eastAsia="Arial" w:hAnsi="Times New Roman" w:cs="Times New Roman"/>
          <w:spacing w:val="5"/>
          <w:sz w:val="24"/>
          <w:szCs w:val="24"/>
        </w:rPr>
        <w:t xml:space="preserve"> </w:t>
      </w:r>
      <w:r w:rsidRPr="00841BE6">
        <w:rPr>
          <w:rFonts w:ascii="Times New Roman" w:eastAsia="Arial" w:hAnsi="Times New Roman" w:cs="Times New Roman"/>
          <w:spacing w:val="3"/>
          <w:sz w:val="24"/>
          <w:szCs w:val="24"/>
        </w:rPr>
        <w:t>l</w:t>
      </w:r>
      <w:r w:rsidRPr="00841BE6">
        <w:rPr>
          <w:rFonts w:ascii="Times New Roman" w:eastAsia="Arial" w:hAnsi="Times New Roman" w:cs="Times New Roman"/>
          <w:spacing w:val="-2"/>
          <w:sz w:val="24"/>
          <w:szCs w:val="24"/>
        </w:rPr>
        <w:t>eb</w:t>
      </w:r>
      <w:r w:rsidRPr="00841BE6">
        <w:rPr>
          <w:rFonts w:ascii="Times New Roman" w:eastAsia="Arial" w:hAnsi="Times New Roman" w:cs="Times New Roman"/>
          <w:spacing w:val="3"/>
          <w:sz w:val="24"/>
          <w:szCs w:val="24"/>
        </w:rPr>
        <w:t>i</w:t>
      </w:r>
      <w:r w:rsidRPr="00841BE6">
        <w:rPr>
          <w:rFonts w:ascii="Times New Roman" w:eastAsia="Arial" w:hAnsi="Times New Roman" w:cs="Times New Roman"/>
          <w:sz w:val="24"/>
          <w:szCs w:val="24"/>
        </w:rPr>
        <w:t xml:space="preserve">h </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pacing w:val="6"/>
          <w:sz w:val="24"/>
          <w:szCs w:val="24"/>
        </w:rPr>
        <w:t>f</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pacing w:val="-5"/>
          <w:sz w:val="24"/>
          <w:szCs w:val="24"/>
        </w:rPr>
        <w:t>k</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1"/>
          <w:sz w:val="24"/>
          <w:szCs w:val="24"/>
        </w:rPr>
        <w:t>i</w:t>
      </w:r>
      <w:r w:rsidRPr="00841BE6">
        <w:rPr>
          <w:rFonts w:ascii="Times New Roman" w:eastAsia="Arial" w:hAnsi="Times New Roman" w:cs="Times New Roman"/>
          <w:sz w:val="24"/>
          <w:szCs w:val="24"/>
        </w:rPr>
        <w:t>f</w:t>
      </w:r>
      <w:r w:rsidRPr="00841BE6">
        <w:rPr>
          <w:rFonts w:ascii="Times New Roman" w:eastAsia="Arial" w:hAnsi="Times New Roman" w:cs="Times New Roman"/>
          <w:spacing w:val="10"/>
          <w:sz w:val="24"/>
          <w:szCs w:val="24"/>
        </w:rPr>
        <w:t xml:space="preserve"> </w:t>
      </w:r>
      <w:r w:rsidRPr="00841BE6">
        <w:rPr>
          <w:rFonts w:ascii="Times New Roman" w:eastAsia="Arial" w:hAnsi="Times New Roman" w:cs="Times New Roman"/>
          <w:spacing w:val="-5"/>
          <w:sz w:val="24"/>
          <w:szCs w:val="24"/>
        </w:rPr>
        <w:t>s</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z w:val="24"/>
          <w:szCs w:val="24"/>
        </w:rPr>
        <w:t>r</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z w:val="24"/>
          <w:szCs w:val="24"/>
        </w:rPr>
        <w:t xml:space="preserve">a </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pacing w:val="1"/>
          <w:sz w:val="24"/>
          <w:szCs w:val="24"/>
        </w:rPr>
        <w:t>f</w:t>
      </w:r>
      <w:r w:rsidRPr="00841BE6">
        <w:rPr>
          <w:rFonts w:ascii="Times New Roman" w:eastAsia="Arial" w:hAnsi="Times New Roman" w:cs="Times New Roman"/>
          <w:spacing w:val="3"/>
          <w:sz w:val="24"/>
          <w:szCs w:val="24"/>
        </w:rPr>
        <w:t>i</w:t>
      </w:r>
      <w:r w:rsidRPr="00841BE6">
        <w:rPr>
          <w:rFonts w:ascii="Times New Roman" w:eastAsia="Arial" w:hAnsi="Times New Roman" w:cs="Times New Roman"/>
          <w:spacing w:val="-5"/>
          <w:sz w:val="24"/>
          <w:szCs w:val="24"/>
        </w:rPr>
        <w:t>s</w:t>
      </w:r>
      <w:r w:rsidRPr="00841BE6">
        <w:rPr>
          <w:rFonts w:ascii="Times New Roman" w:eastAsia="Arial" w:hAnsi="Times New Roman" w:cs="Times New Roman"/>
          <w:spacing w:val="3"/>
          <w:sz w:val="24"/>
          <w:szCs w:val="24"/>
        </w:rPr>
        <w:t>i</w:t>
      </w:r>
      <w:r w:rsidRPr="00841BE6">
        <w:rPr>
          <w:rFonts w:ascii="Times New Roman" w:eastAsia="Arial" w:hAnsi="Times New Roman" w:cs="Times New Roman"/>
          <w:spacing w:val="-2"/>
          <w:sz w:val="24"/>
          <w:szCs w:val="24"/>
        </w:rPr>
        <w:t>e</w:t>
      </w:r>
      <w:r w:rsidRPr="00841BE6">
        <w:rPr>
          <w:rFonts w:ascii="Times New Roman" w:eastAsia="Arial" w:hAnsi="Times New Roman" w:cs="Times New Roman"/>
          <w:sz w:val="24"/>
          <w:szCs w:val="24"/>
        </w:rPr>
        <w:t>n</w:t>
      </w:r>
      <w:r w:rsidRPr="00841BE6">
        <w:rPr>
          <w:rFonts w:ascii="Times New Roman" w:eastAsia="Arial" w:hAnsi="Times New Roman" w:cs="Times New Roman"/>
          <w:spacing w:val="1"/>
          <w:sz w:val="24"/>
          <w:szCs w:val="24"/>
        </w:rPr>
        <w:t xml:space="preserve"> </w:t>
      </w:r>
      <w:r w:rsidRPr="00841BE6">
        <w:rPr>
          <w:rFonts w:ascii="Times New Roman" w:eastAsia="Arial" w:hAnsi="Times New Roman" w:cs="Times New Roman"/>
          <w:spacing w:val="-2"/>
          <w:sz w:val="24"/>
          <w:szCs w:val="24"/>
        </w:rPr>
        <w:t>un</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pacing w:val="-2"/>
          <w:sz w:val="24"/>
          <w:szCs w:val="24"/>
        </w:rPr>
        <w:t>u</w:t>
      </w:r>
      <w:r w:rsidRPr="00841BE6">
        <w:rPr>
          <w:rFonts w:ascii="Times New Roman" w:eastAsia="Arial" w:hAnsi="Times New Roman" w:cs="Times New Roman"/>
          <w:sz w:val="24"/>
          <w:szCs w:val="24"/>
        </w:rPr>
        <w:t>k</w:t>
      </w:r>
      <w:r w:rsidRPr="00841BE6">
        <w:rPr>
          <w:rFonts w:ascii="Times New Roman" w:eastAsia="Arial" w:hAnsi="Times New Roman" w:cs="Times New Roman"/>
          <w:spacing w:val="2"/>
          <w:sz w:val="24"/>
          <w:szCs w:val="24"/>
        </w:rPr>
        <w:t xml:space="preserve"> </w:t>
      </w:r>
      <w:r w:rsidRPr="00841BE6">
        <w:rPr>
          <w:rFonts w:ascii="Times New Roman" w:eastAsia="Arial" w:hAnsi="Times New Roman" w:cs="Times New Roman"/>
          <w:spacing w:val="3"/>
          <w:sz w:val="24"/>
          <w:szCs w:val="24"/>
        </w:rPr>
        <w:t>j</w:t>
      </w:r>
      <w:r w:rsidRPr="00841BE6">
        <w:rPr>
          <w:rFonts w:ascii="Times New Roman" w:eastAsia="Arial" w:hAnsi="Times New Roman" w:cs="Times New Roman"/>
          <w:spacing w:val="-2"/>
          <w:sz w:val="24"/>
          <w:szCs w:val="24"/>
        </w:rPr>
        <w:t>ang</w:t>
      </w:r>
      <w:r w:rsidRPr="00841BE6">
        <w:rPr>
          <w:rFonts w:ascii="Times New Roman" w:eastAsia="Arial" w:hAnsi="Times New Roman" w:cs="Times New Roman"/>
          <w:sz w:val="24"/>
          <w:szCs w:val="24"/>
        </w:rPr>
        <w:t xml:space="preserve">ka </w:t>
      </w:r>
      <w:r w:rsidRPr="00841BE6">
        <w:rPr>
          <w:rFonts w:ascii="Times New Roman" w:eastAsia="Arial" w:hAnsi="Times New Roman" w:cs="Times New Roman"/>
          <w:spacing w:val="-6"/>
          <w:sz w:val="24"/>
          <w:szCs w:val="24"/>
        </w:rPr>
        <w:t>w</w:t>
      </w:r>
      <w:r w:rsidRPr="00841BE6">
        <w:rPr>
          <w:rFonts w:ascii="Times New Roman" w:eastAsia="Arial" w:hAnsi="Times New Roman" w:cs="Times New Roman"/>
          <w:spacing w:val="-2"/>
          <w:sz w:val="24"/>
          <w:szCs w:val="24"/>
        </w:rPr>
        <w:t>a</w:t>
      </w:r>
      <w:r w:rsidRPr="00841BE6">
        <w:rPr>
          <w:rFonts w:ascii="Times New Roman" w:eastAsia="Arial" w:hAnsi="Times New Roman" w:cs="Times New Roman"/>
          <w:sz w:val="24"/>
          <w:szCs w:val="24"/>
        </w:rPr>
        <w:t>k</w:t>
      </w:r>
      <w:r w:rsidRPr="00841BE6">
        <w:rPr>
          <w:rFonts w:ascii="Times New Roman" w:eastAsia="Arial" w:hAnsi="Times New Roman" w:cs="Times New Roman"/>
          <w:spacing w:val="1"/>
          <w:sz w:val="24"/>
          <w:szCs w:val="24"/>
        </w:rPr>
        <w:t>t</w:t>
      </w:r>
      <w:r w:rsidRPr="00841BE6">
        <w:rPr>
          <w:rFonts w:ascii="Times New Roman" w:eastAsia="Arial" w:hAnsi="Times New Roman" w:cs="Times New Roman"/>
          <w:sz w:val="24"/>
          <w:szCs w:val="24"/>
        </w:rPr>
        <w:t xml:space="preserve">u </w:t>
      </w:r>
      <w:r w:rsidRPr="00841BE6">
        <w:rPr>
          <w:rFonts w:ascii="Times New Roman" w:eastAsia="Arial" w:hAnsi="Times New Roman" w:cs="Times New Roman"/>
          <w:spacing w:val="-2"/>
          <w:sz w:val="24"/>
          <w:szCs w:val="24"/>
        </w:rPr>
        <w:t>p</w:t>
      </w:r>
      <w:r w:rsidRPr="00841BE6">
        <w:rPr>
          <w:rFonts w:ascii="Times New Roman" w:eastAsia="Arial" w:hAnsi="Times New Roman" w:cs="Times New Roman"/>
          <w:spacing w:val="3"/>
          <w:sz w:val="24"/>
          <w:szCs w:val="24"/>
        </w:rPr>
        <w:t>a</w:t>
      </w:r>
      <w:r w:rsidRPr="00841BE6">
        <w:rPr>
          <w:rFonts w:ascii="Times New Roman" w:eastAsia="Arial" w:hAnsi="Times New Roman" w:cs="Times New Roman"/>
          <w:spacing w:val="-2"/>
          <w:sz w:val="24"/>
          <w:szCs w:val="24"/>
        </w:rPr>
        <w:t>n</w:t>
      </w:r>
      <w:r w:rsidRPr="00841BE6">
        <w:rPr>
          <w:rFonts w:ascii="Times New Roman" w:eastAsia="Arial" w:hAnsi="Times New Roman" w:cs="Times New Roman"/>
          <w:spacing w:val="3"/>
          <w:sz w:val="24"/>
          <w:szCs w:val="24"/>
        </w:rPr>
        <w:t>j</w:t>
      </w:r>
      <w:r w:rsidRPr="00841BE6">
        <w:rPr>
          <w:rFonts w:ascii="Times New Roman" w:eastAsia="Arial" w:hAnsi="Times New Roman" w:cs="Times New Roman"/>
          <w:spacing w:val="-2"/>
          <w:sz w:val="24"/>
          <w:szCs w:val="24"/>
        </w:rPr>
        <w:t>ang</w:t>
      </w:r>
      <w:r>
        <w:rPr>
          <w:rFonts w:ascii="Times New Roman" w:eastAsia="Arial" w:hAnsi="Times New Roman" w:cs="Times New Roman"/>
          <w:sz w:val="24"/>
          <w:szCs w:val="24"/>
          <w:lang w:val="en-US"/>
        </w:rPr>
        <w:t xml:space="preserve"> </w:t>
      </w:r>
      <w:r w:rsidRPr="00841BE6">
        <w:rPr>
          <w:rFonts w:ascii="Times New Roman" w:eastAsia="Arial" w:hAnsi="Times New Roman" w:cs="Times New Roman"/>
          <w:sz w:val="24"/>
          <w:szCs w:val="24"/>
        </w:rPr>
        <w:t>(</w:t>
      </w:r>
      <w:r>
        <w:rPr>
          <w:rFonts w:ascii="Times New Roman" w:eastAsia="Arial" w:hAnsi="Times New Roman" w:cs="Times New Roman"/>
          <w:spacing w:val="-1"/>
          <w:sz w:val="24"/>
          <w:szCs w:val="24"/>
          <w:lang w:val="en-US"/>
        </w:rPr>
        <w:t>Salviana</w:t>
      </w:r>
      <w:r w:rsidRPr="00841BE6">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20</w:t>
      </w:r>
      <w:r>
        <w:rPr>
          <w:rFonts w:ascii="Times New Roman" w:eastAsia="Arial" w:hAnsi="Times New Roman" w:cs="Times New Roman"/>
          <w:spacing w:val="-2"/>
          <w:sz w:val="24"/>
          <w:szCs w:val="24"/>
          <w:lang w:val="en-US"/>
        </w:rPr>
        <w:t>13</w:t>
      </w:r>
      <w:r w:rsidRPr="00841BE6">
        <w:rPr>
          <w:rFonts w:ascii="Times New Roman" w:eastAsia="Arial" w:hAnsi="Times New Roman" w:cs="Times New Roman"/>
          <w:sz w:val="24"/>
          <w:szCs w:val="24"/>
        </w:rPr>
        <w:t>).</w:t>
      </w:r>
    </w:p>
    <w:p w:rsidR="00B4465E" w:rsidRPr="00891089" w:rsidRDefault="00B4465E" w:rsidP="00B4465E">
      <w:pPr>
        <w:pStyle w:val="ListParagraph"/>
        <w:tabs>
          <w:tab w:val="left" w:pos="709"/>
        </w:tabs>
        <w:spacing w:after="0" w:line="499" w:lineRule="auto"/>
        <w:ind w:left="426" w:firstLine="544"/>
        <w:jc w:val="both"/>
        <w:rPr>
          <w:rFonts w:asciiTheme="majorBidi" w:eastAsia="Times New Roman" w:hAnsiTheme="majorBidi" w:cstheme="majorBidi"/>
          <w:sz w:val="24"/>
          <w:szCs w:val="24"/>
          <w:lang w:eastAsia="id-ID"/>
        </w:rPr>
      </w:pPr>
      <w:r w:rsidRPr="00DA1D06">
        <w:rPr>
          <w:rFonts w:asciiTheme="majorBidi" w:eastAsia="Times New Roman" w:hAnsiTheme="majorBidi" w:cstheme="majorBidi"/>
          <w:sz w:val="24"/>
          <w:szCs w:val="24"/>
          <w:lang w:eastAsia="id-ID"/>
        </w:rPr>
        <w:t xml:space="preserve">Dalam </w:t>
      </w:r>
      <w:r>
        <w:rPr>
          <w:rFonts w:asciiTheme="majorBidi" w:eastAsia="Times New Roman" w:hAnsiTheme="majorBidi" w:cstheme="majorBidi"/>
          <w:sz w:val="24"/>
          <w:szCs w:val="24"/>
          <w:lang w:val="en-US" w:eastAsia="id-ID"/>
        </w:rPr>
        <w:t>Undang-undang (UU) N</w:t>
      </w:r>
      <w:r w:rsidRPr="00DA1D06">
        <w:rPr>
          <w:rFonts w:asciiTheme="majorBidi" w:eastAsia="Times New Roman" w:hAnsiTheme="majorBidi" w:cstheme="majorBidi"/>
          <w:sz w:val="24"/>
          <w:szCs w:val="24"/>
          <w:lang w:eastAsia="id-ID"/>
        </w:rPr>
        <w:t>o. 10 tahun 1992 tentang Perkembangan kependudukan dan pembangunan keluar</w:t>
      </w:r>
      <w:r>
        <w:rPr>
          <w:rFonts w:asciiTheme="majorBidi" w:eastAsia="Times New Roman" w:hAnsiTheme="majorBidi" w:cstheme="majorBidi"/>
          <w:sz w:val="24"/>
          <w:szCs w:val="24"/>
          <w:lang w:eastAsia="id-ID"/>
        </w:rPr>
        <w:t>ga sejahtera, KB</w:t>
      </w:r>
      <w:r w:rsidRPr="00DA1D06">
        <w:rPr>
          <w:rFonts w:asciiTheme="majorBidi" w:eastAsia="Times New Roman" w:hAnsiTheme="majorBidi" w:cstheme="majorBidi"/>
          <w:sz w:val="24"/>
          <w:szCs w:val="24"/>
          <w:lang w:eastAsia="id-ID"/>
        </w:rPr>
        <w:t xml:space="preserve"> merupakan salah satu upaya untuk meningkatkan kepedulian dan peran serta masyarakat melalui pendewasaan usia perkawinan, pengaturan </w:t>
      </w:r>
      <w:r w:rsidRPr="00DA1D06">
        <w:rPr>
          <w:rFonts w:asciiTheme="majorBidi" w:eastAsia="Times New Roman" w:hAnsiTheme="majorBidi" w:cstheme="majorBidi"/>
          <w:sz w:val="24"/>
          <w:szCs w:val="24"/>
          <w:lang w:eastAsia="id-ID"/>
        </w:rPr>
        <w:lastRenderedPageBreak/>
        <w:t xml:space="preserve">kelahiran, pembinaan ketahanan keluarga, dan peningkatan kesejahteraan keluarga kecil, </w:t>
      </w:r>
      <w:r>
        <w:rPr>
          <w:rFonts w:asciiTheme="majorBidi" w:eastAsia="Times New Roman" w:hAnsiTheme="majorBidi" w:cstheme="majorBidi"/>
          <w:sz w:val="24"/>
          <w:szCs w:val="24"/>
          <w:lang w:eastAsia="id-ID"/>
        </w:rPr>
        <w:t>bahagia, dan sejahtera (handayani, 2010</w:t>
      </w:r>
      <w:r w:rsidRPr="00DA1D06">
        <w:rPr>
          <w:rFonts w:asciiTheme="majorBidi" w:eastAsia="Times New Roman" w:hAnsiTheme="majorBidi" w:cstheme="majorBidi"/>
          <w:sz w:val="24"/>
          <w:szCs w:val="24"/>
          <w:lang w:eastAsia="id-ID"/>
        </w:rPr>
        <w:t xml:space="preserve">). </w:t>
      </w:r>
    </w:p>
    <w:p w:rsidR="00B4465E" w:rsidRDefault="00B4465E" w:rsidP="00B4465E">
      <w:pPr>
        <w:pStyle w:val="ListParagraph"/>
        <w:spacing w:after="0" w:line="499" w:lineRule="auto"/>
        <w:ind w:left="426" w:firstLine="544"/>
        <w:jc w:val="both"/>
        <w:rPr>
          <w:rFonts w:asciiTheme="majorBidi" w:eastAsia="Times New Roman" w:hAnsiTheme="majorBidi" w:cstheme="majorBidi"/>
          <w:sz w:val="24"/>
          <w:szCs w:val="24"/>
          <w:lang w:val="en-US" w:eastAsia="id-ID"/>
        </w:rPr>
      </w:pPr>
      <w:r w:rsidRPr="00DA1D06">
        <w:rPr>
          <w:rFonts w:asciiTheme="majorBidi" w:eastAsia="Times New Roman" w:hAnsiTheme="majorBidi" w:cstheme="majorBidi"/>
          <w:sz w:val="24"/>
          <w:szCs w:val="24"/>
          <w:lang w:eastAsia="id-ID"/>
        </w:rPr>
        <w:t xml:space="preserve">Gerakan KB Nasional selama ini telah berhasil mendorong peningkatan peran serta masyarakat dalam membangun keluarga kecil yang makin mandiri. Keberhasilan ini mutlak harus diperhatikan bahkan terus ditingkatkan karena pencapaian tersebut belum merata. </w:t>
      </w:r>
      <w:proofErr w:type="gramStart"/>
      <w:r>
        <w:rPr>
          <w:rFonts w:asciiTheme="majorBidi" w:eastAsia="Times New Roman" w:hAnsiTheme="majorBidi" w:cstheme="majorBidi"/>
          <w:sz w:val="24"/>
          <w:szCs w:val="24"/>
          <w:lang w:val="en-US" w:eastAsia="id-ID"/>
        </w:rPr>
        <w:t>Untuk saat</w:t>
      </w:r>
      <w:r>
        <w:rPr>
          <w:rFonts w:asciiTheme="majorBidi" w:eastAsia="Times New Roman" w:hAnsiTheme="majorBidi" w:cstheme="majorBidi"/>
          <w:sz w:val="24"/>
          <w:szCs w:val="24"/>
          <w:lang w:eastAsia="id-ID"/>
        </w:rPr>
        <w:t xml:space="preserve"> ini </w:t>
      </w:r>
      <w:r>
        <w:rPr>
          <w:rFonts w:asciiTheme="majorBidi" w:eastAsia="Times New Roman" w:hAnsiTheme="majorBidi" w:cstheme="majorBidi"/>
          <w:sz w:val="24"/>
          <w:szCs w:val="24"/>
          <w:lang w:val="en-US" w:eastAsia="id-ID"/>
        </w:rPr>
        <w:t xml:space="preserve">kendala </w:t>
      </w:r>
      <w:r>
        <w:rPr>
          <w:rFonts w:asciiTheme="majorBidi" w:eastAsia="Times New Roman" w:hAnsiTheme="majorBidi" w:cstheme="majorBidi"/>
          <w:sz w:val="24"/>
          <w:szCs w:val="24"/>
          <w:lang w:eastAsia="id-ID"/>
        </w:rPr>
        <w:t>kegiatan KB</w:t>
      </w:r>
      <w:r w:rsidRPr="00DA1D06">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24"/>
          <w:lang w:val="en-US" w:eastAsia="id-ID"/>
        </w:rPr>
        <w:t xml:space="preserve">adalah </w:t>
      </w:r>
      <w:r w:rsidRPr="00DA1D06">
        <w:rPr>
          <w:rFonts w:asciiTheme="majorBidi" w:eastAsia="Times New Roman" w:hAnsiTheme="majorBidi" w:cstheme="majorBidi"/>
          <w:sz w:val="24"/>
          <w:szCs w:val="24"/>
          <w:lang w:eastAsia="id-ID"/>
        </w:rPr>
        <w:t>masih kurangnya dalam penggunaan Metode Kontrasep</w:t>
      </w:r>
      <w:r>
        <w:rPr>
          <w:rFonts w:asciiTheme="majorBidi" w:eastAsia="Times New Roman" w:hAnsiTheme="majorBidi" w:cstheme="majorBidi"/>
          <w:sz w:val="24"/>
          <w:szCs w:val="24"/>
          <w:lang w:eastAsia="id-ID"/>
        </w:rPr>
        <w:t>si Jangka Panjang (MKJP) (BKKBN</w:t>
      </w:r>
      <w:r w:rsidRPr="00DA1D06">
        <w:rPr>
          <w:rFonts w:asciiTheme="majorBidi" w:eastAsia="Times New Roman" w:hAnsiTheme="majorBidi" w:cstheme="majorBidi"/>
          <w:sz w:val="24"/>
          <w:szCs w:val="24"/>
          <w:lang w:eastAsia="id-ID"/>
        </w:rPr>
        <w:t>, 20</w:t>
      </w:r>
      <w:r>
        <w:rPr>
          <w:rFonts w:asciiTheme="majorBidi" w:eastAsia="Times New Roman" w:hAnsiTheme="majorBidi" w:cstheme="majorBidi"/>
          <w:sz w:val="24"/>
          <w:szCs w:val="24"/>
          <w:lang w:val="en-ID" w:eastAsia="id-ID"/>
        </w:rPr>
        <w:t>09</w:t>
      </w:r>
      <w:r w:rsidRPr="00DA1D06">
        <w:rPr>
          <w:rFonts w:asciiTheme="majorBidi" w:eastAsia="Times New Roman" w:hAnsiTheme="majorBidi" w:cstheme="majorBidi"/>
          <w:sz w:val="24"/>
          <w:szCs w:val="24"/>
          <w:lang w:eastAsia="id-ID"/>
        </w:rPr>
        <w:t>).</w:t>
      </w:r>
      <w:proofErr w:type="gramEnd"/>
    </w:p>
    <w:p w:rsidR="00B4465E" w:rsidRDefault="00B4465E" w:rsidP="00B4465E">
      <w:pPr>
        <w:pStyle w:val="ListParagraph"/>
        <w:spacing w:after="0" w:line="499" w:lineRule="auto"/>
        <w:ind w:left="426" w:firstLine="544"/>
        <w:jc w:val="both"/>
        <w:rPr>
          <w:rFonts w:asciiTheme="majorBidi" w:eastAsia="Times New Roman" w:hAnsiTheme="majorBidi" w:cstheme="majorBidi"/>
          <w:sz w:val="24"/>
          <w:szCs w:val="24"/>
          <w:lang w:val="en-US" w:eastAsia="id-ID"/>
        </w:rPr>
      </w:pPr>
      <w:r w:rsidRPr="00DA1D06">
        <w:rPr>
          <w:rFonts w:asciiTheme="majorBidi" w:eastAsia="Times New Roman" w:hAnsiTheme="majorBidi" w:cstheme="majorBidi"/>
          <w:sz w:val="24"/>
          <w:szCs w:val="24"/>
          <w:lang w:eastAsia="id-ID"/>
        </w:rPr>
        <w:t>MKJP merupakan kontrasepsi yang dapat dipakai lama, lebih dari dua tahun efektif dan efisien untuk tujuan pemakaian menjarangkan kelahiran lebih dari tiga tahun atau sudah tidak ingin tambah anak lagi (Prawirohardjo,</w:t>
      </w:r>
      <w:r>
        <w:rPr>
          <w:rFonts w:asciiTheme="majorBidi" w:eastAsia="Times New Roman" w:hAnsiTheme="majorBidi" w:cstheme="majorBidi"/>
          <w:sz w:val="24"/>
          <w:szCs w:val="24"/>
          <w:lang w:eastAsia="id-ID"/>
        </w:rPr>
        <w:t xml:space="preserve"> 20</w:t>
      </w:r>
      <w:r>
        <w:rPr>
          <w:rFonts w:asciiTheme="majorBidi" w:eastAsia="Times New Roman" w:hAnsiTheme="majorBidi" w:cstheme="majorBidi"/>
          <w:sz w:val="24"/>
          <w:szCs w:val="24"/>
          <w:lang w:val="en-ID" w:eastAsia="id-ID"/>
        </w:rPr>
        <w:t>10</w:t>
      </w:r>
      <w:r>
        <w:rPr>
          <w:rFonts w:asciiTheme="majorBidi" w:eastAsia="Times New Roman" w:hAnsiTheme="majorBidi" w:cstheme="majorBidi"/>
          <w:sz w:val="24"/>
          <w:szCs w:val="24"/>
          <w:lang w:eastAsia="id-ID"/>
        </w:rPr>
        <w:t xml:space="preserve">). </w:t>
      </w:r>
      <w:r w:rsidRPr="00DA1D06">
        <w:rPr>
          <w:rFonts w:asciiTheme="majorBidi" w:eastAsia="Times New Roman" w:hAnsiTheme="majorBidi" w:cstheme="majorBidi"/>
          <w:sz w:val="24"/>
          <w:szCs w:val="24"/>
          <w:lang w:eastAsia="id-ID"/>
        </w:rPr>
        <w:t xml:space="preserve">Yang termasuk dalam kategori </w:t>
      </w:r>
      <w:r>
        <w:rPr>
          <w:rFonts w:ascii="Times New Roman" w:hAnsi="Times New Roman" w:cs="Times New Roman"/>
          <w:sz w:val="24"/>
          <w:szCs w:val="24"/>
        </w:rPr>
        <w:t xml:space="preserve">MKJP yaitu </w:t>
      </w:r>
      <w:r w:rsidRPr="00B532B1">
        <w:rPr>
          <w:rFonts w:ascii="Times New Roman" w:hAnsi="Times New Roman" w:cs="Times New Roman"/>
          <w:sz w:val="24"/>
          <w:szCs w:val="24"/>
        </w:rPr>
        <w:t xml:space="preserve">alat kontrasepsi yang digunakan untuk menunda, menjarangkan kehamilan, serta mengakhiri kelahiran, seperti </w:t>
      </w:r>
      <w:r>
        <w:rPr>
          <w:rFonts w:ascii="Times New Roman" w:hAnsi="Times New Roman" w:cs="Times New Roman"/>
          <w:sz w:val="24"/>
          <w:szCs w:val="24"/>
          <w:lang w:val="en-US"/>
        </w:rPr>
        <w:t xml:space="preserve">kontrasepsi </w:t>
      </w:r>
      <w:r>
        <w:rPr>
          <w:rFonts w:ascii="Times New Roman" w:hAnsi="Times New Roman" w:cs="Times New Roman"/>
          <w:sz w:val="24"/>
          <w:szCs w:val="24"/>
        </w:rPr>
        <w:t>susuk (implan</w:t>
      </w:r>
      <w:r w:rsidRPr="00B532B1">
        <w:rPr>
          <w:rFonts w:ascii="Times New Roman" w:hAnsi="Times New Roman" w:cs="Times New Roman"/>
          <w:sz w:val="24"/>
          <w:szCs w:val="24"/>
        </w:rPr>
        <w:t>),</w:t>
      </w:r>
      <w:r w:rsidRPr="00B342CD">
        <w:t xml:space="preserve"> </w:t>
      </w:r>
      <w:r>
        <w:rPr>
          <w:rFonts w:ascii="Times New Roman" w:hAnsi="Times New Roman" w:cs="Times New Roman"/>
          <w:sz w:val="24"/>
          <w:szCs w:val="24"/>
        </w:rPr>
        <w:t xml:space="preserve">sterilisasi dan </w:t>
      </w:r>
      <w:r w:rsidRPr="00B532B1">
        <w:rPr>
          <w:rFonts w:ascii="Times New Roman" w:hAnsi="Times New Roman" w:cs="Times New Roman"/>
          <w:sz w:val="24"/>
          <w:szCs w:val="24"/>
        </w:rPr>
        <w:t>Intra Uterin Device</w:t>
      </w:r>
      <w:r>
        <w:rPr>
          <w:rFonts w:ascii="Times New Roman" w:hAnsi="Times New Roman" w:cs="Times New Roman"/>
          <w:sz w:val="24"/>
          <w:szCs w:val="24"/>
        </w:rPr>
        <w:t xml:space="preserve"> (IUD)</w:t>
      </w:r>
      <w:r>
        <w:rPr>
          <w:rFonts w:ascii="Times New Roman" w:hAnsi="Times New Roman" w:cs="Times New Roman"/>
          <w:sz w:val="24"/>
          <w:szCs w:val="24"/>
          <w:lang w:val="en-US"/>
        </w:rPr>
        <w:t>, Metode Operasi Wanita (MOW) dan Metode Operasi Pria (MOP)</w:t>
      </w:r>
      <w:r w:rsidRPr="00DA1D06">
        <w:rPr>
          <w:rFonts w:asciiTheme="majorBidi" w:eastAsia="Times New Roman" w:hAnsiTheme="majorBidi" w:cstheme="majorBidi"/>
          <w:sz w:val="24"/>
          <w:szCs w:val="24"/>
          <w:lang w:eastAsia="id-ID"/>
        </w:rPr>
        <w:t xml:space="preserve">. Sedangkan yang termasuk dalam kategori Non-MKJP adalah </w:t>
      </w:r>
      <w:r>
        <w:rPr>
          <w:rFonts w:asciiTheme="majorBidi" w:eastAsia="Times New Roman" w:hAnsiTheme="majorBidi" w:cstheme="majorBidi"/>
          <w:sz w:val="24"/>
          <w:szCs w:val="24"/>
          <w:lang w:val="en-US" w:eastAsia="id-ID"/>
        </w:rPr>
        <w:t xml:space="preserve">kontrasepsi </w:t>
      </w:r>
      <w:r>
        <w:rPr>
          <w:rFonts w:asciiTheme="majorBidi" w:eastAsia="Times New Roman" w:hAnsiTheme="majorBidi" w:cstheme="majorBidi"/>
          <w:sz w:val="24"/>
          <w:szCs w:val="24"/>
          <w:lang w:eastAsia="id-ID"/>
        </w:rPr>
        <w:t>suntik, pil dan kondom (</w:t>
      </w:r>
      <w:r>
        <w:rPr>
          <w:rFonts w:asciiTheme="majorBidi" w:eastAsia="Times New Roman" w:hAnsiTheme="majorBidi" w:cstheme="majorBidi"/>
          <w:sz w:val="24"/>
          <w:szCs w:val="24"/>
          <w:lang w:val="en-US" w:eastAsia="id-ID"/>
        </w:rPr>
        <w:t>BKKBN, 2016</w:t>
      </w:r>
      <w:r w:rsidRPr="00DA1D06">
        <w:rPr>
          <w:rFonts w:asciiTheme="majorBidi" w:eastAsia="Times New Roman" w:hAnsiTheme="majorBidi" w:cstheme="majorBidi"/>
          <w:sz w:val="24"/>
          <w:szCs w:val="24"/>
          <w:lang w:eastAsia="id-ID"/>
        </w:rPr>
        <w:t xml:space="preserve">). </w:t>
      </w:r>
    </w:p>
    <w:p w:rsidR="00B4465E" w:rsidRDefault="00B4465E" w:rsidP="00B4465E">
      <w:pPr>
        <w:pStyle w:val="ListParagraph"/>
        <w:spacing w:after="0" w:line="499" w:lineRule="auto"/>
        <w:ind w:left="426" w:firstLine="544"/>
        <w:jc w:val="both"/>
        <w:rPr>
          <w:rFonts w:asciiTheme="majorBidi" w:eastAsia="Times New Roman" w:hAnsiTheme="majorBidi" w:cstheme="majorBidi"/>
          <w:sz w:val="24"/>
          <w:szCs w:val="24"/>
          <w:lang w:val="en-US" w:eastAsia="id-ID"/>
        </w:rPr>
      </w:pPr>
      <w:r>
        <w:rPr>
          <w:rFonts w:asciiTheme="majorBidi" w:eastAsia="Times New Roman" w:hAnsiTheme="majorBidi" w:cstheme="majorBidi"/>
          <w:sz w:val="24"/>
          <w:szCs w:val="24"/>
          <w:lang w:val="en-US" w:eastAsia="id-ID"/>
        </w:rPr>
        <w:t>Cakupan</w:t>
      </w:r>
      <w:r w:rsidRPr="00965D9A">
        <w:rPr>
          <w:rFonts w:asciiTheme="majorBidi" w:eastAsia="Times New Roman" w:hAnsiTheme="majorBidi" w:cstheme="majorBidi"/>
          <w:sz w:val="24"/>
          <w:szCs w:val="24"/>
          <w:lang w:eastAsia="id-ID"/>
        </w:rPr>
        <w:t xml:space="preserve"> peserta KB </w:t>
      </w:r>
      <w:r>
        <w:rPr>
          <w:rFonts w:asciiTheme="majorBidi" w:eastAsia="Times New Roman" w:hAnsiTheme="majorBidi" w:cstheme="majorBidi"/>
          <w:sz w:val="24"/>
          <w:szCs w:val="24"/>
          <w:lang w:val="en-US" w:eastAsia="id-ID"/>
        </w:rPr>
        <w:t xml:space="preserve">aktif </w:t>
      </w:r>
      <w:r w:rsidRPr="00965D9A">
        <w:rPr>
          <w:rFonts w:asciiTheme="majorBidi" w:eastAsia="Times New Roman" w:hAnsiTheme="majorBidi" w:cstheme="majorBidi"/>
          <w:sz w:val="24"/>
          <w:szCs w:val="24"/>
          <w:lang w:eastAsia="id-ID"/>
        </w:rPr>
        <w:t xml:space="preserve">pada profil </w:t>
      </w:r>
      <w:r>
        <w:rPr>
          <w:rFonts w:asciiTheme="majorBidi" w:eastAsia="Times New Roman" w:hAnsiTheme="majorBidi" w:cstheme="majorBidi"/>
          <w:sz w:val="24"/>
          <w:szCs w:val="24"/>
          <w:lang w:val="en-US" w:eastAsia="id-ID"/>
        </w:rPr>
        <w:t>Kemenkes</w:t>
      </w:r>
      <w:r w:rsidRPr="00965D9A">
        <w:rPr>
          <w:rFonts w:asciiTheme="majorBidi" w:eastAsia="Times New Roman" w:hAnsiTheme="majorBidi" w:cstheme="majorBidi"/>
          <w:sz w:val="24"/>
          <w:szCs w:val="24"/>
          <w:lang w:eastAsia="id-ID"/>
        </w:rPr>
        <w:t xml:space="preserve"> 201</w:t>
      </w:r>
      <w:r>
        <w:rPr>
          <w:rFonts w:asciiTheme="majorBidi" w:eastAsia="Times New Roman" w:hAnsiTheme="majorBidi" w:cstheme="majorBidi"/>
          <w:sz w:val="24"/>
          <w:szCs w:val="24"/>
          <w:lang w:val="en-US" w:eastAsia="id-ID"/>
        </w:rPr>
        <w:t>7</w:t>
      </w:r>
      <w:r w:rsidRPr="00965D9A">
        <w:rPr>
          <w:rFonts w:asciiTheme="majorBidi" w:eastAsia="Times New Roman" w:hAnsiTheme="majorBidi" w:cstheme="majorBidi"/>
          <w:sz w:val="24"/>
          <w:szCs w:val="24"/>
          <w:lang w:eastAsia="id-ID"/>
        </w:rPr>
        <w:t xml:space="preserve">, jumlah PUS di seluruh Indonesia mencapai </w:t>
      </w:r>
      <w:r>
        <w:rPr>
          <w:rFonts w:asciiTheme="majorBidi" w:eastAsia="Times New Roman" w:hAnsiTheme="majorBidi" w:cstheme="majorBidi"/>
          <w:sz w:val="24"/>
          <w:szCs w:val="24"/>
          <w:lang w:val="en-US" w:eastAsia="id-ID"/>
        </w:rPr>
        <w:t>37.338.265</w:t>
      </w:r>
      <w:r w:rsidRPr="00965D9A">
        <w:rPr>
          <w:rFonts w:asciiTheme="majorBidi" w:eastAsia="Times New Roman" w:hAnsiTheme="majorBidi" w:cstheme="majorBidi"/>
          <w:sz w:val="24"/>
          <w:szCs w:val="24"/>
          <w:lang w:eastAsia="id-ID"/>
        </w:rPr>
        <w:t xml:space="preserve"> orang dengan jumlah peserta KB Aktif </w:t>
      </w:r>
      <w:r>
        <w:rPr>
          <w:rFonts w:asciiTheme="majorBidi" w:eastAsia="Times New Roman" w:hAnsiTheme="majorBidi" w:cstheme="majorBidi"/>
          <w:sz w:val="24"/>
          <w:szCs w:val="24"/>
          <w:lang w:val="en-US" w:eastAsia="id-ID"/>
        </w:rPr>
        <w:t>2</w:t>
      </w:r>
      <w:r w:rsidRPr="00965D9A">
        <w:rPr>
          <w:rFonts w:asciiTheme="majorBidi" w:eastAsia="Times New Roman" w:hAnsiTheme="majorBidi" w:cstheme="majorBidi"/>
          <w:sz w:val="24"/>
          <w:szCs w:val="24"/>
          <w:lang w:eastAsia="id-ID"/>
        </w:rPr>
        <w:t>3.</w:t>
      </w:r>
      <w:r>
        <w:rPr>
          <w:rFonts w:asciiTheme="majorBidi" w:eastAsia="Times New Roman" w:hAnsiTheme="majorBidi" w:cstheme="majorBidi"/>
          <w:sz w:val="24"/>
          <w:szCs w:val="24"/>
          <w:lang w:val="en-US" w:eastAsia="id-ID"/>
        </w:rPr>
        <w:t>606</w:t>
      </w:r>
      <w:r w:rsidRPr="00965D9A">
        <w:rPr>
          <w:rFonts w:asciiTheme="majorBidi" w:eastAsia="Times New Roman" w:hAnsiTheme="majorBidi" w:cstheme="majorBidi"/>
          <w:sz w:val="24"/>
          <w:szCs w:val="24"/>
          <w:lang w:eastAsia="id-ID"/>
        </w:rPr>
        <w:t>.</w:t>
      </w:r>
      <w:r>
        <w:rPr>
          <w:rFonts w:asciiTheme="majorBidi" w:eastAsia="Times New Roman" w:hAnsiTheme="majorBidi" w:cstheme="majorBidi"/>
          <w:sz w:val="24"/>
          <w:szCs w:val="24"/>
          <w:lang w:val="en-US" w:eastAsia="id-ID"/>
        </w:rPr>
        <w:t>2</w:t>
      </w:r>
      <w:r w:rsidRPr="00965D9A">
        <w:rPr>
          <w:rFonts w:asciiTheme="majorBidi" w:eastAsia="Times New Roman" w:hAnsiTheme="majorBidi" w:cstheme="majorBidi"/>
          <w:sz w:val="24"/>
          <w:szCs w:val="24"/>
          <w:lang w:eastAsia="id-ID"/>
        </w:rPr>
        <w:t>1</w:t>
      </w:r>
      <w:r>
        <w:rPr>
          <w:rFonts w:asciiTheme="majorBidi" w:eastAsia="Times New Roman" w:hAnsiTheme="majorBidi" w:cstheme="majorBidi"/>
          <w:sz w:val="24"/>
          <w:szCs w:val="24"/>
          <w:lang w:val="en-US" w:eastAsia="id-ID"/>
        </w:rPr>
        <w:t>8</w:t>
      </w:r>
      <w:r>
        <w:rPr>
          <w:rFonts w:asciiTheme="majorBidi" w:eastAsia="Times New Roman" w:hAnsiTheme="majorBidi" w:cstheme="majorBidi"/>
          <w:sz w:val="24"/>
          <w:szCs w:val="24"/>
          <w:lang w:eastAsia="id-ID"/>
        </w:rPr>
        <w:t xml:space="preserve"> orang (</w:t>
      </w:r>
      <w:r>
        <w:rPr>
          <w:rFonts w:asciiTheme="majorBidi" w:eastAsia="Times New Roman" w:hAnsiTheme="majorBidi" w:cstheme="majorBidi"/>
          <w:sz w:val="24"/>
          <w:szCs w:val="24"/>
          <w:lang w:val="en-US" w:eastAsia="id-ID"/>
        </w:rPr>
        <w:t>63</w:t>
      </w:r>
      <w:r w:rsidRPr="00965D9A">
        <w:rPr>
          <w:rFonts w:asciiTheme="majorBidi" w:eastAsia="Times New Roman" w:hAnsiTheme="majorBidi" w:cstheme="majorBidi"/>
          <w:sz w:val="24"/>
          <w:szCs w:val="24"/>
          <w:lang w:eastAsia="id-ID"/>
        </w:rPr>
        <w:t>,</w:t>
      </w:r>
      <w:r>
        <w:rPr>
          <w:rFonts w:asciiTheme="majorBidi" w:eastAsia="Times New Roman" w:hAnsiTheme="majorBidi" w:cstheme="majorBidi"/>
          <w:sz w:val="24"/>
          <w:szCs w:val="24"/>
          <w:lang w:val="en-US" w:eastAsia="id-ID"/>
        </w:rPr>
        <w:t>22</w:t>
      </w:r>
      <w:r w:rsidRPr="00965D9A">
        <w:rPr>
          <w:rFonts w:asciiTheme="majorBidi" w:eastAsia="Times New Roman" w:hAnsiTheme="majorBidi" w:cstheme="majorBidi"/>
          <w:sz w:val="24"/>
          <w:szCs w:val="24"/>
          <w:lang w:eastAsia="id-ID"/>
        </w:rPr>
        <w:t xml:space="preserve">%). Persentase peserta KB </w:t>
      </w:r>
      <w:r>
        <w:rPr>
          <w:rFonts w:asciiTheme="majorBidi" w:eastAsia="Times New Roman" w:hAnsiTheme="majorBidi" w:cstheme="majorBidi"/>
          <w:sz w:val="24"/>
          <w:szCs w:val="24"/>
          <w:lang w:val="en-US" w:eastAsia="id-ID"/>
        </w:rPr>
        <w:t xml:space="preserve">MKJP </w:t>
      </w:r>
      <w:r w:rsidRPr="00965D9A">
        <w:rPr>
          <w:rFonts w:asciiTheme="majorBidi" w:eastAsia="Times New Roman" w:hAnsiTheme="majorBidi" w:cstheme="majorBidi"/>
          <w:sz w:val="24"/>
          <w:szCs w:val="24"/>
          <w:lang w:eastAsia="id-ID"/>
        </w:rPr>
        <w:t xml:space="preserve">Aktif </w:t>
      </w:r>
      <w:r>
        <w:rPr>
          <w:rFonts w:asciiTheme="majorBidi" w:eastAsia="Times New Roman" w:hAnsiTheme="majorBidi" w:cstheme="majorBidi"/>
          <w:sz w:val="24"/>
          <w:szCs w:val="24"/>
          <w:lang w:val="en-US" w:eastAsia="id-ID"/>
        </w:rPr>
        <w:t xml:space="preserve"> adalah sebanyak 4.118.936 akseptor (17,45%)  sedangkan presentase KB Non MKJP adalah sebanyak 19.487.282 akseptor (82,55%)</w:t>
      </w:r>
      <w:r w:rsidRPr="00965D9A">
        <w:rPr>
          <w:rFonts w:asciiTheme="majorBidi" w:eastAsia="Times New Roman" w:hAnsiTheme="majorBidi" w:cstheme="majorBidi"/>
          <w:sz w:val="24"/>
          <w:szCs w:val="24"/>
          <w:lang w:eastAsia="id-ID"/>
        </w:rPr>
        <w:t>.</w:t>
      </w:r>
      <w:r>
        <w:rPr>
          <w:rFonts w:asciiTheme="majorBidi" w:eastAsia="Times New Roman" w:hAnsiTheme="majorBidi" w:cstheme="majorBidi"/>
          <w:sz w:val="24"/>
          <w:szCs w:val="24"/>
          <w:lang w:val="en-US" w:eastAsia="id-ID"/>
        </w:rPr>
        <w:t xml:space="preserve"> </w:t>
      </w:r>
    </w:p>
    <w:p w:rsidR="00B4465E" w:rsidRPr="00EF430D" w:rsidRDefault="00B4465E" w:rsidP="00B4465E">
      <w:pPr>
        <w:pStyle w:val="ListParagraph"/>
        <w:spacing w:after="0" w:line="499" w:lineRule="auto"/>
        <w:ind w:left="426" w:firstLine="544"/>
        <w:jc w:val="both"/>
        <w:rPr>
          <w:rFonts w:ascii="Times New Roman" w:hAnsi="Times New Roman" w:cs="Times New Roman"/>
          <w:sz w:val="24"/>
          <w:szCs w:val="24"/>
        </w:rPr>
      </w:pPr>
      <w:r w:rsidRPr="00094F02">
        <w:rPr>
          <w:rFonts w:ascii="Times New Roman" w:hAnsi="Times New Roman" w:cs="Times New Roman"/>
          <w:sz w:val="24"/>
          <w:szCs w:val="24"/>
        </w:rPr>
        <w:t>Berdasarkan provinsi, cakupan KB aktif tertinggi tahun 201</w:t>
      </w:r>
      <w:r w:rsidRPr="00094F02">
        <w:rPr>
          <w:rFonts w:ascii="Times New Roman" w:hAnsi="Times New Roman" w:cs="Times New Roman"/>
          <w:sz w:val="24"/>
          <w:szCs w:val="24"/>
          <w:lang w:val="en-US"/>
        </w:rPr>
        <w:t>7</w:t>
      </w:r>
      <w:r w:rsidRPr="00094F02">
        <w:rPr>
          <w:rFonts w:ascii="Times New Roman" w:hAnsi="Times New Roman" w:cs="Times New Roman"/>
          <w:sz w:val="24"/>
          <w:szCs w:val="24"/>
        </w:rPr>
        <w:t xml:space="preserve"> adalah Provinsi </w:t>
      </w:r>
      <w:r w:rsidRPr="00094F02">
        <w:rPr>
          <w:rFonts w:ascii="Times New Roman" w:hAnsi="Times New Roman" w:cs="Times New Roman"/>
          <w:sz w:val="24"/>
          <w:szCs w:val="24"/>
          <w:lang w:val="en-US"/>
        </w:rPr>
        <w:t>Bengkulu</w:t>
      </w:r>
      <w:r w:rsidRPr="00094F02">
        <w:rPr>
          <w:rFonts w:ascii="Times New Roman" w:hAnsi="Times New Roman" w:cs="Times New Roman"/>
          <w:sz w:val="24"/>
          <w:szCs w:val="24"/>
        </w:rPr>
        <w:t xml:space="preserve"> sebesar 7</w:t>
      </w:r>
      <w:r w:rsidRPr="00094F02">
        <w:rPr>
          <w:rFonts w:ascii="Times New Roman" w:hAnsi="Times New Roman" w:cs="Times New Roman"/>
          <w:sz w:val="24"/>
          <w:szCs w:val="24"/>
          <w:lang w:val="en-US"/>
        </w:rPr>
        <w:t>1</w:t>
      </w:r>
      <w:r w:rsidRPr="00094F02">
        <w:rPr>
          <w:rFonts w:ascii="Times New Roman" w:hAnsi="Times New Roman" w:cs="Times New Roman"/>
          <w:sz w:val="24"/>
          <w:szCs w:val="24"/>
        </w:rPr>
        <w:t>,</w:t>
      </w:r>
      <w:r w:rsidRPr="00094F02">
        <w:rPr>
          <w:rFonts w:ascii="Times New Roman" w:hAnsi="Times New Roman" w:cs="Times New Roman"/>
          <w:sz w:val="24"/>
          <w:szCs w:val="24"/>
          <w:lang w:val="en-US"/>
        </w:rPr>
        <w:t>64</w:t>
      </w:r>
      <w:r w:rsidRPr="00094F02">
        <w:rPr>
          <w:rFonts w:ascii="Times New Roman" w:hAnsi="Times New Roman" w:cs="Times New Roman"/>
          <w:sz w:val="24"/>
          <w:szCs w:val="24"/>
        </w:rPr>
        <w:t xml:space="preserve">%, dan yang terendah </w:t>
      </w:r>
      <w:r>
        <w:rPr>
          <w:rFonts w:ascii="Times New Roman" w:hAnsi="Times New Roman" w:cs="Times New Roman"/>
          <w:sz w:val="24"/>
          <w:szCs w:val="24"/>
          <w:lang w:val="en-US"/>
        </w:rPr>
        <w:t>adalah</w:t>
      </w:r>
      <w:r w:rsidRPr="00094F02">
        <w:rPr>
          <w:rFonts w:ascii="Times New Roman" w:hAnsi="Times New Roman" w:cs="Times New Roman"/>
          <w:sz w:val="24"/>
          <w:szCs w:val="24"/>
        </w:rPr>
        <w:t xml:space="preserve"> Provinsi Papua sebesar 2</w:t>
      </w:r>
      <w:r w:rsidRPr="00094F02">
        <w:rPr>
          <w:rFonts w:ascii="Times New Roman" w:hAnsi="Times New Roman" w:cs="Times New Roman"/>
          <w:sz w:val="24"/>
          <w:szCs w:val="24"/>
          <w:lang w:val="en-US"/>
        </w:rPr>
        <w:t>5</w:t>
      </w:r>
      <w:r w:rsidRPr="00094F02">
        <w:rPr>
          <w:rFonts w:ascii="Times New Roman" w:hAnsi="Times New Roman" w:cs="Times New Roman"/>
          <w:sz w:val="24"/>
          <w:szCs w:val="24"/>
        </w:rPr>
        <w:t>,</w:t>
      </w:r>
      <w:r w:rsidRPr="00094F02">
        <w:rPr>
          <w:rFonts w:ascii="Times New Roman" w:hAnsi="Times New Roman" w:cs="Times New Roman"/>
          <w:sz w:val="24"/>
          <w:szCs w:val="24"/>
          <w:lang w:val="en-US"/>
        </w:rPr>
        <w:t>40</w:t>
      </w:r>
      <w:r w:rsidRPr="00094F02">
        <w:rPr>
          <w:rFonts w:ascii="Times New Roman" w:hAnsi="Times New Roman" w:cs="Times New Roman"/>
          <w:sz w:val="24"/>
          <w:szCs w:val="24"/>
        </w:rPr>
        <w:t>%.</w:t>
      </w:r>
      <w:r>
        <w:rPr>
          <w:rFonts w:ascii="Times New Roman" w:hAnsi="Times New Roman" w:cs="Times New Roman"/>
          <w:sz w:val="24"/>
          <w:szCs w:val="24"/>
          <w:lang w:val="en-US"/>
        </w:rPr>
        <w:t xml:space="preserve"> </w:t>
      </w:r>
      <w:r w:rsidRPr="00EF430D">
        <w:rPr>
          <w:rFonts w:ascii="Times New Roman" w:eastAsia="Times New Roman" w:hAnsi="Times New Roman" w:cs="Times New Roman"/>
          <w:sz w:val="24"/>
          <w:szCs w:val="24"/>
          <w:lang w:val="en-US" w:eastAsia="id-ID"/>
        </w:rPr>
        <w:t>Adapun</w:t>
      </w:r>
      <w:r w:rsidRPr="00EF430D">
        <w:rPr>
          <w:rFonts w:ascii="Times New Roman" w:hAnsi="Times New Roman" w:cs="Times New Roman"/>
          <w:sz w:val="24"/>
          <w:szCs w:val="24"/>
        </w:rPr>
        <w:t xml:space="preserve"> Provinsi Lampung termasuk dalam </w:t>
      </w:r>
      <w:r>
        <w:rPr>
          <w:rFonts w:ascii="Times New Roman" w:hAnsi="Times New Roman" w:cs="Times New Roman"/>
          <w:sz w:val="24"/>
          <w:szCs w:val="24"/>
          <w:lang w:val="en-US"/>
        </w:rPr>
        <w:t>5</w:t>
      </w:r>
      <w:r w:rsidRPr="00EF430D">
        <w:rPr>
          <w:rFonts w:ascii="Times New Roman" w:hAnsi="Times New Roman" w:cs="Times New Roman"/>
          <w:sz w:val="24"/>
          <w:szCs w:val="24"/>
        </w:rPr>
        <w:t xml:space="preserve"> besar provinsi dalam kategori tertinggi </w:t>
      </w:r>
      <w:r w:rsidRPr="00EF430D">
        <w:rPr>
          <w:rFonts w:ascii="Times New Roman" w:hAnsi="Times New Roman" w:cs="Times New Roman"/>
          <w:sz w:val="24"/>
          <w:szCs w:val="24"/>
        </w:rPr>
        <w:lastRenderedPageBreak/>
        <w:t xml:space="preserve">berdasarkan cakupan KB aktif yaitu peringkat pertama adalah Provinsi Bengkulu sebesar 71,64%, </w:t>
      </w:r>
      <w:r>
        <w:rPr>
          <w:rFonts w:ascii="Times New Roman" w:hAnsi="Times New Roman" w:cs="Times New Roman"/>
          <w:sz w:val="24"/>
          <w:szCs w:val="24"/>
          <w:lang w:val="en-US"/>
        </w:rPr>
        <w:t xml:space="preserve">Kalimantan Tengah 70,46%, </w:t>
      </w:r>
      <w:r w:rsidRPr="00EF430D">
        <w:rPr>
          <w:rFonts w:ascii="Times New Roman" w:hAnsi="Times New Roman" w:cs="Times New Roman"/>
          <w:sz w:val="24"/>
          <w:szCs w:val="24"/>
        </w:rPr>
        <w:t xml:space="preserve">Kalimantan </w:t>
      </w:r>
      <w:r>
        <w:rPr>
          <w:rFonts w:ascii="Times New Roman" w:hAnsi="Times New Roman" w:cs="Times New Roman"/>
          <w:sz w:val="24"/>
          <w:szCs w:val="24"/>
        </w:rPr>
        <w:t xml:space="preserve">Selatan </w:t>
      </w:r>
      <w:r w:rsidRPr="00EF430D">
        <w:rPr>
          <w:rFonts w:ascii="Times New Roman" w:hAnsi="Times New Roman" w:cs="Times New Roman"/>
          <w:sz w:val="24"/>
          <w:szCs w:val="24"/>
        </w:rPr>
        <w:t>70</w:t>
      </w:r>
      <w:r>
        <w:rPr>
          <w:rFonts w:ascii="Times New Roman" w:hAnsi="Times New Roman" w:cs="Times New Roman"/>
          <w:sz w:val="24"/>
          <w:szCs w:val="24"/>
          <w:lang w:val="en-US"/>
        </w:rPr>
        <w:t>,10</w:t>
      </w:r>
      <w:r w:rsidRPr="00EF430D">
        <w:rPr>
          <w:rFonts w:ascii="Times New Roman" w:hAnsi="Times New Roman" w:cs="Times New Roman"/>
          <w:sz w:val="24"/>
          <w:szCs w:val="24"/>
        </w:rPr>
        <w:t>%</w:t>
      </w:r>
      <w:r>
        <w:rPr>
          <w:rFonts w:ascii="Times New Roman" w:hAnsi="Times New Roman" w:cs="Times New Roman"/>
          <w:sz w:val="24"/>
          <w:szCs w:val="24"/>
          <w:lang w:val="en-US"/>
        </w:rPr>
        <w:t>,</w:t>
      </w:r>
      <w:r w:rsidRPr="00EF430D">
        <w:rPr>
          <w:rFonts w:ascii="Times New Roman" w:hAnsi="Times New Roman" w:cs="Times New Roman"/>
          <w:sz w:val="24"/>
          <w:szCs w:val="24"/>
        </w:rPr>
        <w:t xml:space="preserve"> Lampung 68,</w:t>
      </w:r>
      <w:r>
        <w:rPr>
          <w:rFonts w:ascii="Times New Roman" w:hAnsi="Times New Roman" w:cs="Times New Roman"/>
          <w:sz w:val="24"/>
          <w:szCs w:val="24"/>
          <w:lang w:val="en-US"/>
        </w:rPr>
        <w:t>8</w:t>
      </w:r>
      <w:r w:rsidRPr="00EF430D">
        <w:rPr>
          <w:rFonts w:ascii="Times New Roman" w:hAnsi="Times New Roman" w:cs="Times New Roman"/>
          <w:sz w:val="24"/>
          <w:szCs w:val="24"/>
        </w:rPr>
        <w:t>3%</w:t>
      </w:r>
      <w:r>
        <w:rPr>
          <w:rFonts w:ascii="Times New Roman" w:hAnsi="Times New Roman" w:cs="Times New Roman"/>
          <w:sz w:val="24"/>
          <w:szCs w:val="24"/>
          <w:lang w:val="en-US"/>
        </w:rPr>
        <w:t xml:space="preserve"> dan Jambi 68,02%</w:t>
      </w:r>
      <w:r w:rsidRPr="00EF430D">
        <w:rPr>
          <w:rFonts w:ascii="Times New Roman" w:hAnsi="Times New Roman" w:cs="Times New Roman"/>
          <w:sz w:val="24"/>
          <w:szCs w:val="24"/>
        </w:rPr>
        <w:t>. Akan tetapi terjadi penurunan dalam pencapaian MKJP dari tahun sebelumnya yaitu sebesar  35,21%</w:t>
      </w:r>
      <w:r>
        <w:rPr>
          <w:rFonts w:ascii="Times New Roman" w:hAnsi="Times New Roman" w:cs="Times New Roman"/>
          <w:sz w:val="24"/>
          <w:szCs w:val="24"/>
          <w:lang w:val="en-US"/>
        </w:rPr>
        <w:t xml:space="preserve"> pada tahun 2016</w:t>
      </w:r>
      <w:r w:rsidRPr="00EF430D">
        <w:rPr>
          <w:rFonts w:ascii="Times New Roman" w:hAnsi="Times New Roman" w:cs="Times New Roman"/>
          <w:sz w:val="24"/>
          <w:szCs w:val="24"/>
        </w:rPr>
        <w:t>, menjadi 14,22%</w:t>
      </w:r>
      <w:r>
        <w:rPr>
          <w:rFonts w:ascii="Times New Roman" w:hAnsi="Times New Roman" w:cs="Times New Roman"/>
          <w:sz w:val="24"/>
          <w:szCs w:val="24"/>
          <w:lang w:val="en-US"/>
        </w:rPr>
        <w:t xml:space="preserve"> pada tahun 2017</w:t>
      </w:r>
      <w:r w:rsidRPr="00EF430D">
        <w:rPr>
          <w:rFonts w:ascii="Times New Roman" w:hAnsi="Times New Roman" w:cs="Times New Roman"/>
          <w:sz w:val="24"/>
          <w:szCs w:val="24"/>
        </w:rPr>
        <w:t xml:space="preserve"> dengan rincian pese</w:t>
      </w:r>
      <w:r>
        <w:rPr>
          <w:rFonts w:ascii="Times New Roman" w:hAnsi="Times New Roman" w:cs="Times New Roman"/>
          <w:sz w:val="24"/>
          <w:szCs w:val="24"/>
        </w:rPr>
        <w:t xml:space="preserve">rta MOW </w:t>
      </w:r>
      <w:r w:rsidRPr="00EF430D">
        <w:rPr>
          <w:rFonts w:ascii="Times New Roman" w:hAnsi="Times New Roman" w:cs="Times New Roman"/>
          <w:sz w:val="24"/>
          <w:szCs w:val="24"/>
        </w:rPr>
        <w:t xml:space="preserve">0,74%, </w:t>
      </w:r>
      <w:r>
        <w:rPr>
          <w:rFonts w:ascii="Times New Roman" w:hAnsi="Times New Roman" w:cs="Times New Roman"/>
          <w:sz w:val="24"/>
          <w:szCs w:val="24"/>
        </w:rPr>
        <w:t xml:space="preserve">peserta MOP </w:t>
      </w:r>
      <w:r w:rsidRPr="00EF430D">
        <w:rPr>
          <w:rFonts w:ascii="Times New Roman" w:hAnsi="Times New Roman" w:cs="Times New Roman"/>
          <w:sz w:val="24"/>
          <w:szCs w:val="24"/>
        </w:rPr>
        <w:t>0,36%, peserta IU</w:t>
      </w:r>
      <w:r>
        <w:rPr>
          <w:rFonts w:ascii="Times New Roman" w:hAnsi="Times New Roman" w:cs="Times New Roman"/>
          <w:sz w:val="24"/>
          <w:szCs w:val="24"/>
        </w:rPr>
        <w:t xml:space="preserve">D </w:t>
      </w:r>
      <w:r w:rsidRPr="00EF430D">
        <w:rPr>
          <w:rFonts w:ascii="Times New Roman" w:hAnsi="Times New Roman" w:cs="Times New Roman"/>
          <w:sz w:val="24"/>
          <w:szCs w:val="24"/>
        </w:rPr>
        <w:t xml:space="preserve">4,19%, dan </w:t>
      </w:r>
      <w:r>
        <w:rPr>
          <w:rFonts w:ascii="Times New Roman" w:hAnsi="Times New Roman" w:cs="Times New Roman"/>
          <w:sz w:val="24"/>
          <w:szCs w:val="24"/>
        </w:rPr>
        <w:t xml:space="preserve">peserta Implan sebanyak </w:t>
      </w:r>
      <w:r w:rsidRPr="00EF430D">
        <w:rPr>
          <w:rFonts w:ascii="Times New Roman" w:hAnsi="Times New Roman" w:cs="Times New Roman"/>
          <w:sz w:val="24"/>
          <w:szCs w:val="24"/>
        </w:rPr>
        <w:t>8,91%</w:t>
      </w:r>
      <w:r>
        <w:rPr>
          <w:rFonts w:ascii="Times New Roman" w:hAnsi="Times New Roman" w:cs="Times New Roman"/>
          <w:sz w:val="24"/>
          <w:szCs w:val="24"/>
          <w:lang w:val="en-US"/>
        </w:rPr>
        <w:t xml:space="preserve"> (Kemenkes, 2018</w:t>
      </w:r>
      <w:r w:rsidRPr="00EF430D">
        <w:rPr>
          <w:rFonts w:ascii="Times New Roman" w:hAnsi="Times New Roman" w:cs="Times New Roman"/>
          <w:sz w:val="24"/>
          <w:szCs w:val="24"/>
        </w:rPr>
        <w:t>).</w:t>
      </w:r>
    </w:p>
    <w:p w:rsidR="00B4465E" w:rsidRPr="00D6248D" w:rsidRDefault="00B4465E" w:rsidP="00B4465E">
      <w:pPr>
        <w:pStyle w:val="ListParagraph"/>
        <w:spacing w:after="0" w:line="499" w:lineRule="auto"/>
        <w:ind w:left="426" w:firstLine="544"/>
        <w:jc w:val="both"/>
        <w:rPr>
          <w:rFonts w:asciiTheme="majorBidi" w:eastAsia="Times New Roman" w:hAnsiTheme="majorBidi" w:cstheme="majorBidi"/>
          <w:sz w:val="24"/>
          <w:szCs w:val="24"/>
          <w:lang w:val="en-US" w:eastAsia="id-ID"/>
        </w:rPr>
      </w:pPr>
      <w:r w:rsidRPr="00D6248D">
        <w:rPr>
          <w:rFonts w:ascii="Times New Roman" w:hAnsi="Times New Roman" w:cs="Times New Roman"/>
          <w:sz w:val="24"/>
          <w:szCs w:val="24"/>
        </w:rPr>
        <w:t xml:space="preserve">Kabupaten </w:t>
      </w:r>
      <w:r w:rsidRPr="00D6248D">
        <w:rPr>
          <w:rFonts w:ascii="Times New Roman" w:hAnsi="Times New Roman" w:cs="Times New Roman"/>
          <w:sz w:val="24"/>
          <w:szCs w:val="24"/>
          <w:lang w:val="en-US"/>
        </w:rPr>
        <w:t xml:space="preserve">Lampung Tengah </w:t>
      </w:r>
      <w:r w:rsidRPr="00D6248D">
        <w:rPr>
          <w:rFonts w:ascii="Times New Roman" w:hAnsi="Times New Roman" w:cs="Times New Roman"/>
          <w:sz w:val="24"/>
          <w:szCs w:val="24"/>
        </w:rPr>
        <w:t xml:space="preserve">merupakan salah satu dari 15 kabupaten/ kota yang ada di Provinsi Lampung </w:t>
      </w:r>
      <w:r w:rsidRPr="00D6248D">
        <w:rPr>
          <w:rFonts w:ascii="Times New Roman" w:hAnsi="Times New Roman" w:cs="Times New Roman"/>
          <w:sz w:val="24"/>
          <w:szCs w:val="24"/>
          <w:lang w:val="en-US"/>
        </w:rPr>
        <w:t xml:space="preserve">dengan </w:t>
      </w:r>
      <w:r>
        <w:rPr>
          <w:rFonts w:ascii="Times New Roman" w:hAnsi="Times New Roman" w:cs="Times New Roman"/>
          <w:sz w:val="24"/>
          <w:szCs w:val="24"/>
          <w:lang w:val="en-US"/>
        </w:rPr>
        <w:t xml:space="preserve">jumlah peserta KB aktif sebesar 71,92% atau 205.126 akseptor dari 285.200 PUS. Capaian ini masih di bawah beberapa Kabupaten lain yaitu Kabupaten Tanggamus 75,51%, Kabupaten Pesisir Barat 72,83%, Kabupaten Lampung Barat 72,71%, Kabupaten Mesuji 72, 63% dan Kotamadya Metro 72,37%. Meskipun demikian, </w:t>
      </w:r>
      <w:r w:rsidRPr="00D6248D">
        <w:rPr>
          <w:rFonts w:ascii="Times New Roman" w:hAnsi="Times New Roman" w:cs="Times New Roman"/>
          <w:sz w:val="24"/>
          <w:szCs w:val="24"/>
        </w:rPr>
        <w:t xml:space="preserve">pencapaian MKJP </w:t>
      </w:r>
      <w:r>
        <w:rPr>
          <w:rFonts w:ascii="Times New Roman" w:hAnsi="Times New Roman" w:cs="Times New Roman"/>
          <w:sz w:val="24"/>
          <w:szCs w:val="24"/>
          <w:lang w:val="en-US"/>
        </w:rPr>
        <w:t xml:space="preserve">Kabupaten Lampung Tengah cukup baik yaitu </w:t>
      </w:r>
      <w:r w:rsidRPr="00D6248D">
        <w:rPr>
          <w:rFonts w:ascii="Times New Roman" w:hAnsi="Times New Roman" w:cs="Times New Roman"/>
          <w:sz w:val="24"/>
          <w:szCs w:val="24"/>
        </w:rPr>
        <w:t xml:space="preserve">sebesar </w:t>
      </w:r>
      <w:r w:rsidRPr="00D6248D">
        <w:rPr>
          <w:rFonts w:ascii="Times New Roman" w:hAnsi="Times New Roman" w:cs="Times New Roman"/>
          <w:sz w:val="24"/>
          <w:szCs w:val="24"/>
          <w:lang w:val="en-US"/>
        </w:rPr>
        <w:t>40</w:t>
      </w:r>
      <w:proofErr w:type="gramStart"/>
      <w:r w:rsidRPr="00D6248D">
        <w:rPr>
          <w:rFonts w:ascii="Times New Roman" w:hAnsi="Times New Roman" w:cs="Times New Roman"/>
          <w:sz w:val="24"/>
          <w:szCs w:val="24"/>
          <w:lang w:val="en-US"/>
        </w:rPr>
        <w:t>,10</w:t>
      </w:r>
      <w:proofErr w:type="gramEnd"/>
      <w:r w:rsidRPr="00D6248D">
        <w:rPr>
          <w:rFonts w:ascii="Times New Roman" w:hAnsi="Times New Roman" w:cs="Times New Roman"/>
          <w:sz w:val="24"/>
          <w:szCs w:val="24"/>
        </w:rPr>
        <w:t xml:space="preserve">% atau sekitar </w:t>
      </w:r>
      <w:r w:rsidRPr="00D6248D">
        <w:rPr>
          <w:rFonts w:ascii="Times New Roman" w:hAnsi="Times New Roman" w:cs="Times New Roman"/>
          <w:sz w:val="24"/>
          <w:szCs w:val="24"/>
          <w:lang w:val="en-US"/>
        </w:rPr>
        <w:t>82.255</w:t>
      </w:r>
      <w:r w:rsidRPr="00D6248D">
        <w:rPr>
          <w:rFonts w:ascii="Times New Roman" w:hAnsi="Times New Roman" w:cs="Times New Roman"/>
          <w:sz w:val="24"/>
          <w:szCs w:val="24"/>
        </w:rPr>
        <w:t xml:space="preserve"> PUS. Pencapaian MKJP </w:t>
      </w:r>
      <w:r>
        <w:rPr>
          <w:rFonts w:ascii="Times New Roman" w:hAnsi="Times New Roman" w:cs="Times New Roman"/>
          <w:sz w:val="24"/>
          <w:szCs w:val="24"/>
          <w:lang w:val="en-US"/>
        </w:rPr>
        <w:t>ini</w:t>
      </w:r>
      <w:r w:rsidRPr="00D6248D">
        <w:rPr>
          <w:rFonts w:ascii="Times New Roman" w:hAnsi="Times New Roman" w:cs="Times New Roman"/>
          <w:sz w:val="24"/>
          <w:szCs w:val="24"/>
        </w:rPr>
        <w:t xml:space="preserve"> </w:t>
      </w:r>
      <w:r w:rsidRPr="00D6248D">
        <w:rPr>
          <w:rFonts w:ascii="Times New Roman" w:hAnsi="Times New Roman" w:cs="Times New Roman"/>
          <w:sz w:val="24"/>
          <w:szCs w:val="24"/>
          <w:lang w:val="en-US"/>
        </w:rPr>
        <w:t>menempatkan Kabupaten Lampung Tengah di peringkat ke</w:t>
      </w:r>
      <w:r>
        <w:rPr>
          <w:rFonts w:ascii="Times New Roman" w:hAnsi="Times New Roman" w:cs="Times New Roman"/>
          <w:sz w:val="24"/>
          <w:szCs w:val="24"/>
          <w:lang w:val="en-US"/>
        </w:rPr>
        <w:t>empat</w:t>
      </w:r>
      <w:r w:rsidRPr="00D6248D">
        <w:rPr>
          <w:rFonts w:ascii="Times New Roman" w:hAnsi="Times New Roman" w:cs="Times New Roman"/>
          <w:sz w:val="24"/>
          <w:szCs w:val="24"/>
          <w:lang w:val="en-US"/>
        </w:rPr>
        <w:t xml:space="preserve"> terbaik </w:t>
      </w:r>
      <w:r>
        <w:rPr>
          <w:rFonts w:ascii="Times New Roman" w:hAnsi="Times New Roman" w:cs="Times New Roman"/>
          <w:sz w:val="24"/>
          <w:szCs w:val="24"/>
          <w:lang w:val="en-US"/>
        </w:rPr>
        <w:t xml:space="preserve">MKJP </w:t>
      </w:r>
      <w:r w:rsidRPr="00D6248D">
        <w:rPr>
          <w:rFonts w:ascii="Times New Roman" w:hAnsi="Times New Roman" w:cs="Times New Roman"/>
          <w:sz w:val="24"/>
          <w:szCs w:val="24"/>
        </w:rPr>
        <w:t xml:space="preserve">di Provinsi Lampung </w:t>
      </w:r>
      <w:r w:rsidRPr="00D6248D">
        <w:rPr>
          <w:rFonts w:ascii="Times New Roman" w:hAnsi="Times New Roman" w:cs="Times New Roman"/>
          <w:sz w:val="24"/>
          <w:szCs w:val="24"/>
          <w:lang w:val="en-US"/>
        </w:rPr>
        <w:t>setelah</w:t>
      </w:r>
      <w:r w:rsidRPr="00D6248D">
        <w:rPr>
          <w:rFonts w:ascii="Times New Roman" w:hAnsi="Times New Roman" w:cs="Times New Roman"/>
          <w:sz w:val="24"/>
          <w:szCs w:val="24"/>
        </w:rPr>
        <w:t xml:space="preserve"> Kabupaten </w:t>
      </w:r>
      <w:r>
        <w:rPr>
          <w:rFonts w:ascii="Times New Roman" w:hAnsi="Times New Roman" w:cs="Times New Roman"/>
          <w:sz w:val="24"/>
          <w:szCs w:val="24"/>
          <w:lang w:val="en-US"/>
        </w:rPr>
        <w:t xml:space="preserve">Pesisir Barat 47,65%, Kabupaten </w:t>
      </w:r>
      <w:r w:rsidRPr="00D6248D">
        <w:rPr>
          <w:rFonts w:ascii="Times New Roman" w:hAnsi="Times New Roman" w:cs="Times New Roman"/>
          <w:sz w:val="24"/>
          <w:szCs w:val="24"/>
          <w:lang w:val="en-US"/>
        </w:rPr>
        <w:t>Way Kanan</w:t>
      </w:r>
      <w:r w:rsidRPr="00D6248D">
        <w:rPr>
          <w:rFonts w:ascii="Times New Roman" w:hAnsi="Times New Roman" w:cs="Times New Roman"/>
          <w:sz w:val="24"/>
          <w:szCs w:val="24"/>
        </w:rPr>
        <w:t xml:space="preserve"> </w:t>
      </w:r>
      <w:r w:rsidRPr="00D6248D">
        <w:rPr>
          <w:rFonts w:ascii="Times New Roman" w:hAnsi="Times New Roman" w:cs="Times New Roman"/>
          <w:sz w:val="24"/>
          <w:szCs w:val="24"/>
          <w:lang w:val="en-US"/>
        </w:rPr>
        <w:t>45,62</w:t>
      </w:r>
      <w:r w:rsidRPr="00D6248D">
        <w:rPr>
          <w:rFonts w:ascii="Times New Roman" w:hAnsi="Times New Roman" w:cs="Times New Roman"/>
          <w:sz w:val="24"/>
          <w:szCs w:val="24"/>
        </w:rPr>
        <w:t>%</w:t>
      </w:r>
      <w:r w:rsidRPr="00D6248D">
        <w:rPr>
          <w:rFonts w:ascii="Times New Roman" w:hAnsi="Times New Roman" w:cs="Times New Roman"/>
          <w:sz w:val="24"/>
          <w:szCs w:val="24"/>
          <w:lang w:val="en-US"/>
        </w:rPr>
        <w:t xml:space="preserve"> dan</w:t>
      </w:r>
      <w:r w:rsidRPr="00D6248D">
        <w:rPr>
          <w:rFonts w:ascii="Times New Roman" w:hAnsi="Times New Roman" w:cs="Times New Roman"/>
          <w:sz w:val="24"/>
          <w:szCs w:val="24"/>
        </w:rPr>
        <w:t xml:space="preserve"> </w:t>
      </w:r>
      <w:r>
        <w:rPr>
          <w:rFonts w:ascii="Times New Roman" w:hAnsi="Times New Roman" w:cs="Times New Roman"/>
          <w:sz w:val="24"/>
          <w:szCs w:val="24"/>
          <w:lang w:val="en-US"/>
        </w:rPr>
        <w:t xml:space="preserve">Kabupaten </w:t>
      </w:r>
      <w:r w:rsidRPr="00D6248D">
        <w:rPr>
          <w:rFonts w:ascii="Times New Roman" w:hAnsi="Times New Roman" w:cs="Times New Roman"/>
          <w:sz w:val="24"/>
          <w:szCs w:val="24"/>
          <w:lang w:val="en-US"/>
        </w:rPr>
        <w:t>Lampung Barat</w:t>
      </w:r>
      <w:r w:rsidRPr="00D6248D">
        <w:rPr>
          <w:rFonts w:ascii="Times New Roman" w:hAnsi="Times New Roman" w:cs="Times New Roman"/>
          <w:sz w:val="24"/>
          <w:szCs w:val="24"/>
        </w:rPr>
        <w:t xml:space="preserve"> </w:t>
      </w:r>
      <w:r w:rsidRPr="00D6248D">
        <w:rPr>
          <w:rFonts w:ascii="Times New Roman" w:hAnsi="Times New Roman" w:cs="Times New Roman"/>
          <w:sz w:val="24"/>
          <w:szCs w:val="24"/>
          <w:lang w:val="en-US"/>
        </w:rPr>
        <w:t>41,22</w:t>
      </w:r>
      <w:r w:rsidRPr="00D6248D">
        <w:rPr>
          <w:rFonts w:ascii="Times New Roman" w:hAnsi="Times New Roman" w:cs="Times New Roman"/>
          <w:sz w:val="24"/>
          <w:szCs w:val="24"/>
        </w:rPr>
        <w:t>%</w:t>
      </w:r>
      <w:r w:rsidRPr="00D6248D">
        <w:rPr>
          <w:rFonts w:ascii="Times New Roman" w:hAnsi="Times New Roman" w:cs="Times New Roman"/>
          <w:sz w:val="24"/>
          <w:szCs w:val="24"/>
          <w:lang w:val="en-US"/>
        </w:rPr>
        <w:t xml:space="preserve"> (</w:t>
      </w:r>
      <w:r w:rsidRPr="00D6248D">
        <w:rPr>
          <w:rFonts w:ascii="Times New Roman" w:hAnsi="Times New Roman" w:cs="Times New Roman"/>
          <w:sz w:val="24"/>
          <w:szCs w:val="24"/>
        </w:rPr>
        <w:t>BPS Provinsi Lampung</w:t>
      </w:r>
      <w:r w:rsidRPr="00D6248D">
        <w:rPr>
          <w:rFonts w:ascii="Times New Roman" w:hAnsi="Times New Roman" w:cs="Times New Roman"/>
          <w:sz w:val="24"/>
          <w:szCs w:val="24"/>
          <w:lang w:val="en-US"/>
        </w:rPr>
        <w:t>,</w:t>
      </w:r>
      <w:r w:rsidRPr="00D6248D">
        <w:rPr>
          <w:rFonts w:ascii="Times New Roman" w:hAnsi="Times New Roman" w:cs="Times New Roman"/>
          <w:sz w:val="24"/>
          <w:szCs w:val="24"/>
        </w:rPr>
        <w:t xml:space="preserve"> 201</w:t>
      </w:r>
      <w:r>
        <w:rPr>
          <w:rFonts w:ascii="Times New Roman" w:hAnsi="Times New Roman" w:cs="Times New Roman"/>
          <w:sz w:val="24"/>
          <w:szCs w:val="24"/>
          <w:lang w:val="en-ID"/>
        </w:rPr>
        <w:t>7</w:t>
      </w:r>
      <w:r w:rsidRPr="00D6248D">
        <w:rPr>
          <w:rFonts w:ascii="Times New Roman" w:hAnsi="Times New Roman" w:cs="Times New Roman"/>
          <w:sz w:val="24"/>
          <w:szCs w:val="24"/>
        </w:rPr>
        <w:t xml:space="preserve">). </w:t>
      </w:r>
    </w:p>
    <w:p w:rsidR="00B4465E" w:rsidRPr="0076134A" w:rsidRDefault="00B4465E" w:rsidP="00B4465E">
      <w:pPr>
        <w:pStyle w:val="ListParagraph"/>
        <w:tabs>
          <w:tab w:val="left" w:pos="709"/>
        </w:tabs>
        <w:spacing w:after="0" w:line="499" w:lineRule="auto"/>
        <w:ind w:left="426" w:firstLine="544"/>
        <w:jc w:val="both"/>
        <w:rPr>
          <w:rFonts w:ascii="Times New Roman" w:hAnsi="Times New Roman" w:cs="Times New Roman"/>
          <w:sz w:val="24"/>
          <w:szCs w:val="24"/>
          <w:lang w:val="en-US"/>
        </w:rPr>
      </w:pPr>
      <w:r w:rsidRPr="0076134A">
        <w:rPr>
          <w:rFonts w:ascii="Times New Roman" w:hAnsi="Times New Roman" w:cs="Times New Roman"/>
          <w:sz w:val="24"/>
          <w:szCs w:val="24"/>
        </w:rPr>
        <w:t>Berdasarkan teori Green (</w:t>
      </w:r>
      <w:r w:rsidRPr="0076134A">
        <w:rPr>
          <w:rFonts w:ascii="Times New Roman" w:hAnsi="Times New Roman" w:cs="Times New Roman"/>
          <w:sz w:val="24"/>
          <w:szCs w:val="24"/>
          <w:lang w:val="en-US"/>
        </w:rPr>
        <w:t>1980</w:t>
      </w:r>
      <w:r w:rsidRPr="0076134A">
        <w:rPr>
          <w:rFonts w:ascii="Times New Roman" w:hAnsi="Times New Roman" w:cs="Times New Roman"/>
          <w:sz w:val="24"/>
          <w:szCs w:val="24"/>
        </w:rPr>
        <w:t>) da</w:t>
      </w:r>
      <w:r w:rsidRPr="0076134A">
        <w:rPr>
          <w:rFonts w:ascii="Times New Roman" w:hAnsi="Times New Roman" w:cs="Times New Roman"/>
          <w:sz w:val="24"/>
          <w:szCs w:val="24"/>
          <w:lang w:val="en-US"/>
        </w:rPr>
        <w:t>lam</w:t>
      </w:r>
      <w:r w:rsidRPr="0076134A">
        <w:rPr>
          <w:rFonts w:ascii="Times New Roman" w:hAnsi="Times New Roman" w:cs="Times New Roman"/>
          <w:sz w:val="24"/>
          <w:szCs w:val="24"/>
        </w:rPr>
        <w:t xml:space="preserve"> Notoatmodjo (201</w:t>
      </w:r>
      <w:r w:rsidRPr="0076134A">
        <w:rPr>
          <w:rFonts w:ascii="Times New Roman" w:hAnsi="Times New Roman" w:cs="Times New Roman"/>
          <w:sz w:val="24"/>
          <w:szCs w:val="24"/>
          <w:lang w:val="en-US"/>
        </w:rPr>
        <w:t>0</w:t>
      </w:r>
      <w:r w:rsidRPr="0076134A">
        <w:rPr>
          <w:rFonts w:ascii="Times New Roman" w:hAnsi="Times New Roman" w:cs="Times New Roman"/>
          <w:sz w:val="24"/>
          <w:szCs w:val="24"/>
        </w:rPr>
        <w:t xml:space="preserve">) terdapat beberapa faktor yang berhubungan dengan penggunaan </w:t>
      </w:r>
      <w:r>
        <w:rPr>
          <w:rFonts w:ascii="Times New Roman" w:hAnsi="Times New Roman" w:cs="Times New Roman"/>
          <w:sz w:val="24"/>
          <w:szCs w:val="24"/>
          <w:lang w:val="en-US"/>
        </w:rPr>
        <w:t xml:space="preserve">KB </w:t>
      </w:r>
      <w:r w:rsidRPr="0076134A">
        <w:rPr>
          <w:rFonts w:ascii="Times New Roman" w:hAnsi="Times New Roman" w:cs="Times New Roman"/>
          <w:sz w:val="24"/>
          <w:szCs w:val="24"/>
        </w:rPr>
        <w:t xml:space="preserve">MKJP yakni </w:t>
      </w:r>
      <w:r>
        <w:rPr>
          <w:rFonts w:ascii="Times New Roman" w:hAnsi="Times New Roman" w:cs="Times New Roman"/>
          <w:sz w:val="24"/>
          <w:szCs w:val="24"/>
          <w:lang w:val="en-US"/>
        </w:rPr>
        <w:t>f</w:t>
      </w:r>
      <w:r>
        <w:rPr>
          <w:rFonts w:ascii="Times New Roman" w:hAnsi="Times New Roman" w:cs="Times New Roman"/>
          <w:sz w:val="24"/>
          <w:szCs w:val="24"/>
        </w:rPr>
        <w:t>aktor pre</w:t>
      </w:r>
      <w:r w:rsidRPr="0076134A">
        <w:rPr>
          <w:rFonts w:ascii="Times New Roman" w:hAnsi="Times New Roman" w:cs="Times New Roman"/>
          <w:sz w:val="24"/>
          <w:szCs w:val="24"/>
        </w:rPr>
        <w:t>disposisi (</w:t>
      </w:r>
      <w:r>
        <w:rPr>
          <w:rFonts w:ascii="Times New Roman" w:hAnsi="Times New Roman" w:cs="Times New Roman"/>
          <w:i/>
          <w:iCs/>
          <w:sz w:val="24"/>
          <w:szCs w:val="24"/>
          <w:lang w:val="en-US"/>
        </w:rPr>
        <w:t>p</w:t>
      </w:r>
      <w:r>
        <w:rPr>
          <w:rFonts w:ascii="Times New Roman" w:hAnsi="Times New Roman" w:cs="Times New Roman"/>
          <w:i/>
          <w:iCs/>
          <w:sz w:val="24"/>
          <w:szCs w:val="24"/>
        </w:rPr>
        <w:t>re</w:t>
      </w:r>
      <w:r w:rsidRPr="0076134A">
        <w:rPr>
          <w:rFonts w:ascii="Times New Roman" w:hAnsi="Times New Roman" w:cs="Times New Roman"/>
          <w:i/>
          <w:iCs/>
          <w:sz w:val="24"/>
          <w:szCs w:val="24"/>
        </w:rPr>
        <w:t>disposing factors</w:t>
      </w:r>
      <w:r w:rsidRPr="0076134A">
        <w:rPr>
          <w:rFonts w:ascii="Times New Roman" w:hAnsi="Times New Roman" w:cs="Times New Roman"/>
          <w:sz w:val="24"/>
          <w:szCs w:val="24"/>
        </w:rPr>
        <w:t>)</w:t>
      </w:r>
      <w:r>
        <w:rPr>
          <w:rFonts w:ascii="Times New Roman" w:hAnsi="Times New Roman" w:cs="Times New Roman"/>
          <w:sz w:val="24"/>
          <w:szCs w:val="24"/>
          <w:lang w:val="en-US"/>
        </w:rPr>
        <w:t>, f</w:t>
      </w:r>
      <w:r w:rsidRPr="0076134A">
        <w:rPr>
          <w:rFonts w:ascii="Times New Roman" w:hAnsi="Times New Roman" w:cs="Times New Roman"/>
          <w:sz w:val="24"/>
          <w:szCs w:val="24"/>
        </w:rPr>
        <w:t>aktor pemungkin (</w:t>
      </w:r>
      <w:r>
        <w:rPr>
          <w:rFonts w:ascii="Times New Roman" w:hAnsi="Times New Roman" w:cs="Times New Roman"/>
          <w:i/>
          <w:iCs/>
          <w:sz w:val="24"/>
          <w:szCs w:val="24"/>
          <w:lang w:val="en-US"/>
        </w:rPr>
        <w:t>e</w:t>
      </w:r>
      <w:r w:rsidRPr="0076134A">
        <w:rPr>
          <w:rFonts w:ascii="Times New Roman" w:hAnsi="Times New Roman" w:cs="Times New Roman"/>
          <w:i/>
          <w:iCs/>
          <w:sz w:val="24"/>
          <w:szCs w:val="24"/>
        </w:rPr>
        <w:t>nabling factors</w:t>
      </w:r>
      <w:r w:rsidRPr="0076134A">
        <w:rPr>
          <w:rFonts w:ascii="Times New Roman" w:hAnsi="Times New Roman" w:cs="Times New Roman"/>
          <w:sz w:val="24"/>
          <w:szCs w:val="24"/>
        </w:rPr>
        <w:t>)</w:t>
      </w:r>
      <w:r>
        <w:rPr>
          <w:rFonts w:ascii="Times New Roman" w:hAnsi="Times New Roman" w:cs="Times New Roman"/>
          <w:sz w:val="24"/>
          <w:szCs w:val="24"/>
          <w:lang w:val="en-US"/>
        </w:rPr>
        <w:t xml:space="preserve"> dan f</w:t>
      </w:r>
      <w:r w:rsidRPr="0076134A">
        <w:rPr>
          <w:rFonts w:ascii="Times New Roman" w:hAnsi="Times New Roman" w:cs="Times New Roman"/>
          <w:sz w:val="24"/>
          <w:szCs w:val="24"/>
        </w:rPr>
        <w:t>aktor penguat (</w:t>
      </w:r>
      <w:r>
        <w:rPr>
          <w:rFonts w:ascii="Times New Roman" w:hAnsi="Times New Roman" w:cs="Times New Roman"/>
          <w:i/>
          <w:iCs/>
          <w:sz w:val="24"/>
          <w:szCs w:val="24"/>
          <w:lang w:val="en-US"/>
        </w:rPr>
        <w:t>r</w:t>
      </w:r>
      <w:r w:rsidRPr="0076134A">
        <w:rPr>
          <w:rFonts w:ascii="Times New Roman" w:hAnsi="Times New Roman" w:cs="Times New Roman"/>
          <w:i/>
          <w:iCs/>
          <w:sz w:val="24"/>
          <w:szCs w:val="24"/>
        </w:rPr>
        <w:t>einforcing factors</w:t>
      </w:r>
      <w:r w:rsidRPr="0076134A">
        <w:rPr>
          <w:rFonts w:ascii="Times New Roman" w:hAnsi="Times New Roman" w:cs="Times New Roman"/>
          <w:sz w:val="24"/>
          <w:szCs w:val="24"/>
        </w:rPr>
        <w:t>)</w:t>
      </w:r>
      <w:r>
        <w:rPr>
          <w:rFonts w:ascii="Times New Roman" w:hAnsi="Times New Roman" w:cs="Times New Roman"/>
          <w:sz w:val="24"/>
          <w:szCs w:val="24"/>
          <w:lang w:val="en-US"/>
        </w:rPr>
        <w:t>.</w:t>
      </w:r>
    </w:p>
    <w:p w:rsidR="00B4465E" w:rsidRDefault="00B4465E" w:rsidP="00B4465E">
      <w:pPr>
        <w:pStyle w:val="ListParagraph"/>
        <w:tabs>
          <w:tab w:val="left" w:pos="709"/>
        </w:tabs>
        <w:spacing w:after="0" w:line="499" w:lineRule="auto"/>
        <w:ind w:left="426" w:firstLine="54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F</w:t>
      </w:r>
      <w:r>
        <w:rPr>
          <w:rFonts w:ascii="Times New Roman" w:hAnsi="Times New Roman" w:cs="Times New Roman"/>
          <w:sz w:val="24"/>
          <w:szCs w:val="24"/>
        </w:rPr>
        <w:t>aktor pre</w:t>
      </w:r>
      <w:r w:rsidRPr="0076134A">
        <w:rPr>
          <w:rFonts w:ascii="Times New Roman" w:hAnsi="Times New Roman" w:cs="Times New Roman"/>
          <w:sz w:val="24"/>
          <w:szCs w:val="24"/>
        </w:rPr>
        <w:t>disposisi (</w:t>
      </w:r>
      <w:r>
        <w:rPr>
          <w:rFonts w:ascii="Times New Roman" w:hAnsi="Times New Roman" w:cs="Times New Roman"/>
          <w:i/>
          <w:iCs/>
          <w:sz w:val="24"/>
          <w:szCs w:val="24"/>
          <w:lang w:val="en-US"/>
        </w:rPr>
        <w:t>p</w:t>
      </w:r>
      <w:r>
        <w:rPr>
          <w:rFonts w:ascii="Times New Roman" w:hAnsi="Times New Roman" w:cs="Times New Roman"/>
          <w:i/>
          <w:iCs/>
          <w:sz w:val="24"/>
          <w:szCs w:val="24"/>
        </w:rPr>
        <w:t>re</w:t>
      </w:r>
      <w:r w:rsidRPr="0076134A">
        <w:rPr>
          <w:rFonts w:ascii="Times New Roman" w:hAnsi="Times New Roman" w:cs="Times New Roman"/>
          <w:i/>
          <w:iCs/>
          <w:sz w:val="24"/>
          <w:szCs w:val="24"/>
        </w:rPr>
        <w:t>disposing factors</w:t>
      </w:r>
      <w:r w:rsidRPr="0076134A">
        <w:rPr>
          <w:rFonts w:ascii="Times New Roman" w:hAnsi="Times New Roman" w:cs="Times New Roman"/>
          <w:sz w:val="24"/>
          <w:szCs w:val="24"/>
        </w:rPr>
        <w:t>) adalah faktor yang mempermudah dan mendasari untuk terjadinya p</w:t>
      </w:r>
      <w:r>
        <w:rPr>
          <w:rFonts w:ascii="Times New Roman" w:hAnsi="Times New Roman" w:cs="Times New Roman"/>
          <w:sz w:val="24"/>
          <w:szCs w:val="24"/>
          <w:lang w:val="en-US"/>
        </w:rPr>
        <w:t>e</w:t>
      </w:r>
      <w:r>
        <w:rPr>
          <w:rFonts w:ascii="Times New Roman" w:hAnsi="Times New Roman" w:cs="Times New Roman"/>
          <w:sz w:val="24"/>
          <w:szCs w:val="24"/>
        </w:rPr>
        <w:t>rilaku tertentu.</w:t>
      </w:r>
      <w:proofErr w:type="gramEnd"/>
      <w:r>
        <w:rPr>
          <w:rFonts w:ascii="Times New Roman" w:hAnsi="Times New Roman" w:cs="Times New Roman"/>
          <w:sz w:val="24"/>
          <w:szCs w:val="24"/>
        </w:rPr>
        <w:t xml:space="preserve"> Faktor pre</w:t>
      </w:r>
      <w:r w:rsidRPr="0076134A">
        <w:rPr>
          <w:rFonts w:ascii="Times New Roman" w:hAnsi="Times New Roman" w:cs="Times New Roman"/>
          <w:sz w:val="24"/>
          <w:szCs w:val="24"/>
        </w:rPr>
        <w:t>disposisi ini mencakup pengetahuan, sikap, kepercayaan,</w:t>
      </w:r>
      <w:r>
        <w:rPr>
          <w:rFonts w:ascii="Times New Roman" w:hAnsi="Times New Roman" w:cs="Times New Roman"/>
          <w:sz w:val="24"/>
          <w:szCs w:val="24"/>
          <w:lang w:val="en-US"/>
        </w:rPr>
        <w:t xml:space="preserve"> </w:t>
      </w:r>
      <w:r w:rsidRPr="0076134A">
        <w:rPr>
          <w:rFonts w:ascii="Times New Roman" w:hAnsi="Times New Roman" w:cs="Times New Roman"/>
          <w:sz w:val="24"/>
          <w:szCs w:val="24"/>
        </w:rPr>
        <w:t xml:space="preserve">keyakinan dan nilai-nilai. Selain itu juga faktor presdisposisi meliputi umur, tingkat pendidikan, pekerjaan serta jumlah anak (paritas). </w:t>
      </w:r>
    </w:p>
    <w:p w:rsidR="00B4465E" w:rsidRDefault="00B4465E" w:rsidP="00B4465E">
      <w:pPr>
        <w:pStyle w:val="ListParagraph"/>
        <w:tabs>
          <w:tab w:val="left" w:pos="709"/>
        </w:tabs>
        <w:spacing w:after="0" w:line="499" w:lineRule="auto"/>
        <w:ind w:left="426" w:firstLine="544"/>
        <w:jc w:val="both"/>
        <w:rPr>
          <w:rFonts w:ascii="Times New Roman" w:hAnsi="Times New Roman" w:cs="Times New Roman"/>
          <w:sz w:val="24"/>
          <w:szCs w:val="24"/>
          <w:lang w:val="en-US"/>
        </w:rPr>
      </w:pPr>
      <w:r w:rsidRPr="0076134A">
        <w:rPr>
          <w:rFonts w:ascii="Times New Roman" w:hAnsi="Times New Roman" w:cs="Times New Roman"/>
          <w:sz w:val="24"/>
          <w:szCs w:val="24"/>
        </w:rPr>
        <w:lastRenderedPageBreak/>
        <w:t>Faktor pemungkin (</w:t>
      </w:r>
      <w:r>
        <w:rPr>
          <w:rFonts w:ascii="Times New Roman" w:hAnsi="Times New Roman" w:cs="Times New Roman"/>
          <w:i/>
          <w:iCs/>
          <w:sz w:val="24"/>
          <w:szCs w:val="24"/>
          <w:lang w:val="en-US"/>
        </w:rPr>
        <w:t>e</w:t>
      </w:r>
      <w:r w:rsidRPr="0076134A">
        <w:rPr>
          <w:rFonts w:ascii="Times New Roman" w:hAnsi="Times New Roman" w:cs="Times New Roman"/>
          <w:i/>
          <w:iCs/>
          <w:sz w:val="24"/>
          <w:szCs w:val="24"/>
        </w:rPr>
        <w:t>nabling factors</w:t>
      </w:r>
      <w:r w:rsidRPr="0076134A">
        <w:rPr>
          <w:rFonts w:ascii="Times New Roman" w:hAnsi="Times New Roman" w:cs="Times New Roman"/>
          <w:sz w:val="24"/>
          <w:szCs w:val="24"/>
        </w:rPr>
        <w:t>) adalah faktor-faktor yang memungkinkan atau yang memfasilitasi perilaku atau tindakan. Faktor pemungkin adalah sarana dan prasarana atau fasilitas untuk terjadinya perilaku kesehatan misalnya Puskesmas, Posyandu, Rumah sakit, ketersediaan obat-obatan, ketersediaan alat-alat kontrasepsi dan sebagainya.</w:t>
      </w:r>
    </w:p>
    <w:p w:rsidR="00B4465E" w:rsidRPr="0076134A" w:rsidRDefault="00B4465E" w:rsidP="00B4465E">
      <w:pPr>
        <w:pStyle w:val="ListParagraph"/>
        <w:tabs>
          <w:tab w:val="left" w:pos="709"/>
        </w:tabs>
        <w:spacing w:after="0" w:line="499" w:lineRule="auto"/>
        <w:ind w:left="426" w:firstLine="544"/>
        <w:jc w:val="both"/>
        <w:rPr>
          <w:rFonts w:ascii="Times New Roman" w:eastAsia="Times New Roman" w:hAnsi="Times New Roman" w:cs="Times New Roman"/>
          <w:color w:val="FF0000"/>
          <w:sz w:val="24"/>
          <w:szCs w:val="24"/>
          <w:lang w:eastAsia="id-ID"/>
        </w:rPr>
      </w:pPr>
      <w:r w:rsidRPr="0076134A">
        <w:rPr>
          <w:rFonts w:ascii="Times New Roman" w:hAnsi="Times New Roman" w:cs="Times New Roman"/>
          <w:sz w:val="24"/>
          <w:szCs w:val="24"/>
        </w:rPr>
        <w:t>Faktor penguat (</w:t>
      </w:r>
      <w:r>
        <w:rPr>
          <w:rFonts w:ascii="Times New Roman" w:hAnsi="Times New Roman" w:cs="Times New Roman"/>
          <w:i/>
          <w:iCs/>
          <w:sz w:val="24"/>
          <w:szCs w:val="24"/>
          <w:lang w:val="en-US"/>
        </w:rPr>
        <w:t>r</w:t>
      </w:r>
      <w:r w:rsidRPr="0076134A">
        <w:rPr>
          <w:rFonts w:ascii="Times New Roman" w:hAnsi="Times New Roman" w:cs="Times New Roman"/>
          <w:i/>
          <w:iCs/>
          <w:sz w:val="24"/>
          <w:szCs w:val="24"/>
        </w:rPr>
        <w:t>einforcing factors</w:t>
      </w:r>
      <w:r w:rsidRPr="0076134A">
        <w:rPr>
          <w:rFonts w:ascii="Times New Roman" w:hAnsi="Times New Roman" w:cs="Times New Roman"/>
          <w:sz w:val="24"/>
          <w:szCs w:val="24"/>
        </w:rPr>
        <w:t xml:space="preserve">) adalah faktor yang mendorong atau memperkuat terjadinya perilaku. Kadang-kadang, meskipun seseorang tahu dan mampu untuk berperilaku sehat, tetapi tidak melakukannya. Faktor-faktor ini meliputi </w:t>
      </w:r>
      <w:r w:rsidRPr="0076134A">
        <w:rPr>
          <w:rFonts w:ascii="Times New Roman" w:hAnsi="Times New Roman" w:cs="Times New Roman"/>
          <w:sz w:val="24"/>
          <w:szCs w:val="24"/>
          <w:lang w:val="fi-FI"/>
        </w:rPr>
        <w:t>sikap dan perilaku tokoh masyarakat dan tokoh agama</w:t>
      </w:r>
      <w:r w:rsidRPr="0076134A">
        <w:rPr>
          <w:rFonts w:ascii="Times New Roman" w:hAnsi="Times New Roman" w:cs="Times New Roman"/>
          <w:sz w:val="24"/>
          <w:szCs w:val="24"/>
        </w:rPr>
        <w:t>, peranan petugas kesehatan dan undang-undang atau peraturan daerah (Notoatmodjo, 2010).</w:t>
      </w:r>
      <w:r w:rsidRPr="0076134A">
        <w:rPr>
          <w:rFonts w:ascii="Times New Roman" w:eastAsia="Times New Roman" w:hAnsi="Times New Roman" w:cs="Times New Roman"/>
          <w:color w:val="FF0000"/>
          <w:sz w:val="24"/>
          <w:szCs w:val="24"/>
          <w:lang w:eastAsia="id-ID"/>
        </w:rPr>
        <w:tab/>
      </w:r>
    </w:p>
    <w:p w:rsidR="00B4465E" w:rsidRPr="00C963A0" w:rsidRDefault="00B4465E" w:rsidP="00B4465E">
      <w:pPr>
        <w:tabs>
          <w:tab w:val="left" w:pos="426"/>
        </w:tabs>
        <w:spacing w:after="0" w:line="480" w:lineRule="auto"/>
        <w:ind w:left="425" w:firstLine="544"/>
        <w:jc w:val="both"/>
        <w:rPr>
          <w:rFonts w:ascii="Times New Roman" w:eastAsia="Times New Roman" w:hAnsi="Times New Roman" w:cs="Times New Roman"/>
          <w:sz w:val="24"/>
          <w:szCs w:val="24"/>
          <w:lang w:eastAsia="id-ID"/>
        </w:rPr>
      </w:pPr>
      <w:r w:rsidRPr="006522D4">
        <w:rPr>
          <w:rFonts w:ascii="Times New Roman" w:eastAsia="Times New Roman" w:hAnsi="Times New Roman" w:cs="Times New Roman"/>
          <w:sz w:val="24"/>
          <w:szCs w:val="24"/>
          <w:lang w:eastAsia="id-ID"/>
        </w:rPr>
        <w:t>Pengetahuan memiliki hubungan yang signifikan dengan</w:t>
      </w:r>
      <w:r>
        <w:rPr>
          <w:rFonts w:ascii="Times New Roman" w:eastAsia="Times New Roman" w:hAnsi="Times New Roman" w:cs="Times New Roman"/>
          <w:sz w:val="24"/>
          <w:szCs w:val="24"/>
          <w:lang w:eastAsia="id-ID"/>
        </w:rPr>
        <w:t xml:space="preserve"> </w:t>
      </w:r>
      <w:r w:rsidRPr="006522D4">
        <w:rPr>
          <w:rFonts w:ascii="Times New Roman" w:eastAsia="Times New Roman" w:hAnsi="Times New Roman" w:cs="Times New Roman"/>
          <w:sz w:val="24"/>
          <w:szCs w:val="24"/>
          <w:lang w:eastAsia="id-ID"/>
        </w:rPr>
        <w:t>penggunaan alat kontrasepsi, semakin baik pengetahuan seseorang tentang</w:t>
      </w:r>
      <w:r>
        <w:rPr>
          <w:rFonts w:ascii="Times New Roman" w:eastAsia="Times New Roman" w:hAnsi="Times New Roman" w:cs="Times New Roman"/>
          <w:sz w:val="24"/>
          <w:szCs w:val="24"/>
          <w:lang w:eastAsia="id-ID"/>
        </w:rPr>
        <w:t xml:space="preserve"> </w:t>
      </w:r>
      <w:r w:rsidRPr="008B7E79">
        <w:rPr>
          <w:rFonts w:ascii="Times New Roman" w:eastAsia="Times New Roman" w:hAnsi="Times New Roman" w:cs="Times New Roman"/>
          <w:sz w:val="24"/>
          <w:szCs w:val="24"/>
          <w:lang w:eastAsia="id-ID"/>
        </w:rPr>
        <w:t>kontrasepsi semakin rasional dalam menggunakan alat kontrasepsi. Selain itu tingginya tingkat pendidikan seseorang juga akan mendukung memperc</w:t>
      </w:r>
      <w:r>
        <w:rPr>
          <w:rFonts w:ascii="Times New Roman" w:eastAsia="Times New Roman" w:hAnsi="Times New Roman" w:cs="Times New Roman"/>
          <w:sz w:val="24"/>
          <w:szCs w:val="24"/>
          <w:lang w:eastAsia="id-ID"/>
        </w:rPr>
        <w:t>epat penerimaan informasi KB pad</w:t>
      </w:r>
      <w:r w:rsidRPr="008B7E79">
        <w:rPr>
          <w:rFonts w:ascii="Times New Roman" w:eastAsia="Times New Roman" w:hAnsi="Times New Roman" w:cs="Times New Roman"/>
          <w:sz w:val="24"/>
          <w:szCs w:val="24"/>
          <w:lang w:eastAsia="id-ID"/>
        </w:rPr>
        <w:t>a pasangan usia subur. Informasi yang baik dari petugas membantu klien dalam memilih dan menen</w:t>
      </w:r>
      <w:r>
        <w:rPr>
          <w:rFonts w:ascii="Times New Roman" w:eastAsia="Times New Roman" w:hAnsi="Times New Roman" w:cs="Times New Roman"/>
          <w:sz w:val="24"/>
          <w:szCs w:val="24"/>
          <w:lang w:eastAsia="id-ID"/>
        </w:rPr>
        <w:t>tukan jenis kontrasepsi yang di</w:t>
      </w:r>
      <w:r w:rsidRPr="008B7E79">
        <w:rPr>
          <w:rFonts w:ascii="Times New Roman" w:eastAsia="Times New Roman" w:hAnsi="Times New Roman" w:cs="Times New Roman"/>
          <w:sz w:val="24"/>
          <w:szCs w:val="24"/>
          <w:lang w:eastAsia="id-ID"/>
        </w:rPr>
        <w:t>pakai. Informasi yang baik akan memberikan kep</w:t>
      </w:r>
      <w:r>
        <w:rPr>
          <w:rFonts w:ascii="Times New Roman" w:eastAsia="Times New Roman" w:hAnsi="Times New Roman" w:cs="Times New Roman"/>
          <w:sz w:val="24"/>
          <w:szCs w:val="24"/>
          <w:lang w:eastAsia="id-ID"/>
        </w:rPr>
        <w:t xml:space="preserve">uasan klien yang berdampak pada </w:t>
      </w:r>
      <w:r w:rsidRPr="008B7E79">
        <w:rPr>
          <w:rFonts w:ascii="Times New Roman" w:eastAsia="Times New Roman" w:hAnsi="Times New Roman" w:cs="Times New Roman"/>
          <w:sz w:val="24"/>
          <w:szCs w:val="24"/>
          <w:lang w:eastAsia="id-ID"/>
        </w:rPr>
        <w:t>penggunaan kontrasepsi yang lebih lama sehingga membantu keberhasilan KB</w:t>
      </w:r>
      <w:r>
        <w:rPr>
          <w:rFonts w:ascii="Times New Roman" w:eastAsia="Times New Roman" w:hAnsi="Times New Roman" w:cs="Times New Roman"/>
          <w:sz w:val="24"/>
          <w:szCs w:val="24"/>
          <w:lang w:eastAsia="id-ID"/>
        </w:rPr>
        <w:t xml:space="preserve">  (Handayani</w:t>
      </w:r>
      <w:r w:rsidRPr="006522D4">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201</w:t>
      </w:r>
      <w:r>
        <w:rPr>
          <w:rFonts w:ascii="Times New Roman" w:eastAsia="Times New Roman" w:hAnsi="Times New Roman" w:cs="Times New Roman"/>
          <w:sz w:val="24"/>
          <w:szCs w:val="24"/>
          <w:lang w:val="en-ID" w:eastAsia="id-ID"/>
        </w:rPr>
        <w:t>0</w:t>
      </w:r>
      <w:r w:rsidRPr="006522D4">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Pada usia 20-30 tahun dan sesudah usia 30 tahun atau pada fase mengakhiri kesuburan dianjurkan menunda kehamilan dengan menggunakan pil KB, AKDR, implan</w:t>
      </w:r>
      <w:r>
        <w:rPr>
          <w:rFonts w:ascii="Times New Roman" w:eastAsia="Times New Roman" w:hAnsi="Times New Roman" w:cs="Times New Roman"/>
          <w:sz w:val="24"/>
          <w:szCs w:val="24"/>
          <w:lang w:val="en-US" w:eastAsia="id-ID"/>
        </w:rPr>
        <w:t>t</w:t>
      </w:r>
      <w:r>
        <w:rPr>
          <w:rFonts w:ascii="Times New Roman" w:eastAsia="Times New Roman" w:hAnsi="Times New Roman" w:cs="Times New Roman"/>
          <w:sz w:val="24"/>
          <w:szCs w:val="24"/>
          <w:lang w:eastAsia="id-ID"/>
        </w:rPr>
        <w:t xml:space="preserve">, kontrasepsi suntik, pil mini, pil KB, kondom, atau intravagina.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nita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uhi  </w:t>
      </w:r>
      <w:r>
        <w:rPr>
          <w:rFonts w:ascii="Times New Roman" w:eastAsia="Times New Roman" w:hAnsi="Times New Roman" w:cs="Times New Roman"/>
          <w:spacing w:val="-1"/>
          <w:sz w:val="24"/>
          <w:szCs w:val="24"/>
          <w:lang w:val="en-US"/>
        </w:rPr>
        <w:t>pemakaian AKDR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dimana semakin banyak jumlah anak semakin banyak ibu menggunakan AKDR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Rahmisyah</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sz w:val="24"/>
          <w:szCs w:val="24"/>
          <w:lang w:val="en-US"/>
        </w:rPr>
        <w:t>16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
    <w:p w:rsidR="00B4465E" w:rsidRDefault="00B4465E" w:rsidP="00B4465E">
      <w:pPr>
        <w:pStyle w:val="ListParagraph"/>
        <w:tabs>
          <w:tab w:val="left" w:pos="993"/>
        </w:tabs>
        <w:spacing w:after="0" w:line="480" w:lineRule="auto"/>
        <w:ind w:left="426" w:firstLine="544"/>
        <w:jc w:val="both"/>
        <w:rPr>
          <w:rFonts w:asciiTheme="majorBidi" w:eastAsia="Times New Roman" w:hAnsiTheme="majorBidi" w:cstheme="majorBidi"/>
          <w:sz w:val="24"/>
          <w:szCs w:val="24"/>
          <w:lang w:val="en-US" w:eastAsia="id-ID"/>
        </w:rPr>
      </w:pPr>
      <w:r>
        <w:rPr>
          <w:rFonts w:asciiTheme="majorBidi" w:eastAsia="Times New Roman" w:hAnsiTheme="majorBidi" w:cstheme="majorBidi"/>
          <w:sz w:val="24"/>
          <w:szCs w:val="24"/>
          <w:lang w:val="en-US" w:eastAsia="id-ID"/>
        </w:rPr>
        <w:tab/>
      </w:r>
      <w:r w:rsidRPr="00556064">
        <w:rPr>
          <w:rFonts w:asciiTheme="majorBidi" w:eastAsia="Times New Roman" w:hAnsiTheme="majorBidi" w:cstheme="majorBidi"/>
          <w:sz w:val="24"/>
          <w:szCs w:val="24"/>
          <w:lang w:eastAsia="id-ID"/>
        </w:rPr>
        <w:t xml:space="preserve">Dari hasil survei pendahuluan di </w:t>
      </w:r>
      <w:r w:rsidRPr="00556064">
        <w:rPr>
          <w:rFonts w:asciiTheme="majorBidi" w:eastAsia="Times New Roman" w:hAnsiTheme="majorBidi" w:cstheme="majorBidi"/>
          <w:sz w:val="24"/>
          <w:szCs w:val="24"/>
          <w:lang w:val="en-US" w:eastAsia="id-ID"/>
        </w:rPr>
        <w:t xml:space="preserve">Puskesmas Bandar Agung </w:t>
      </w:r>
      <w:r>
        <w:rPr>
          <w:rFonts w:asciiTheme="majorBidi" w:eastAsia="Times New Roman" w:hAnsiTheme="majorBidi" w:cstheme="majorBidi"/>
          <w:sz w:val="24"/>
          <w:szCs w:val="24"/>
          <w:lang w:val="en-US" w:eastAsia="id-ID"/>
        </w:rPr>
        <w:t xml:space="preserve">Kecamatan Terusan Nunyai </w:t>
      </w:r>
      <w:r w:rsidRPr="00556064">
        <w:rPr>
          <w:rFonts w:asciiTheme="majorBidi" w:eastAsia="Times New Roman" w:hAnsiTheme="majorBidi" w:cstheme="majorBidi"/>
          <w:sz w:val="24"/>
          <w:szCs w:val="24"/>
          <w:lang w:val="en-US" w:eastAsia="id-ID"/>
        </w:rPr>
        <w:t>Kabupaten Lampung Tengah diketahui bahwa cakupan program KB tahun 201</w:t>
      </w:r>
      <w:r>
        <w:rPr>
          <w:rFonts w:asciiTheme="majorBidi" w:eastAsia="Times New Roman" w:hAnsiTheme="majorBidi" w:cstheme="majorBidi"/>
          <w:sz w:val="24"/>
          <w:szCs w:val="24"/>
          <w:lang w:val="en-US" w:eastAsia="id-ID"/>
        </w:rPr>
        <w:t>8</w:t>
      </w:r>
      <w:r w:rsidRPr="00556064">
        <w:rPr>
          <w:rFonts w:asciiTheme="majorBidi" w:eastAsia="Times New Roman" w:hAnsiTheme="majorBidi" w:cstheme="majorBidi"/>
          <w:sz w:val="24"/>
          <w:szCs w:val="24"/>
          <w:lang w:val="en-US" w:eastAsia="id-ID"/>
        </w:rPr>
        <w:t xml:space="preserve">, </w:t>
      </w:r>
      <w:r w:rsidRPr="00556064">
        <w:rPr>
          <w:rFonts w:asciiTheme="majorBidi" w:eastAsia="Times New Roman" w:hAnsiTheme="majorBidi" w:cstheme="majorBidi"/>
          <w:sz w:val="24"/>
          <w:szCs w:val="24"/>
          <w:lang w:val="en-US" w:eastAsia="id-ID"/>
        </w:rPr>
        <w:lastRenderedPageBreak/>
        <w:t xml:space="preserve">jumlah </w:t>
      </w:r>
      <w:r>
        <w:rPr>
          <w:rFonts w:asciiTheme="majorBidi" w:eastAsia="Times New Roman" w:hAnsiTheme="majorBidi" w:cstheme="majorBidi"/>
          <w:sz w:val="24"/>
          <w:szCs w:val="24"/>
          <w:lang w:val="en-US" w:eastAsia="id-ID"/>
        </w:rPr>
        <w:t>Pasangan Usia Subur (</w:t>
      </w:r>
      <w:r w:rsidRPr="00556064">
        <w:rPr>
          <w:rFonts w:asciiTheme="majorBidi" w:eastAsia="Times New Roman" w:hAnsiTheme="majorBidi" w:cstheme="majorBidi"/>
          <w:sz w:val="24"/>
          <w:szCs w:val="24"/>
          <w:lang w:val="en-US" w:eastAsia="id-ID"/>
        </w:rPr>
        <w:t>PUS</w:t>
      </w:r>
      <w:r>
        <w:rPr>
          <w:rFonts w:asciiTheme="majorBidi" w:eastAsia="Times New Roman" w:hAnsiTheme="majorBidi" w:cstheme="majorBidi"/>
          <w:sz w:val="24"/>
          <w:szCs w:val="24"/>
          <w:lang w:val="en-US" w:eastAsia="id-ID"/>
        </w:rPr>
        <w:t>)</w:t>
      </w:r>
      <w:r w:rsidRPr="00556064">
        <w:rPr>
          <w:rFonts w:asciiTheme="majorBidi" w:eastAsia="Times New Roman" w:hAnsiTheme="majorBidi" w:cstheme="majorBidi"/>
          <w:sz w:val="24"/>
          <w:szCs w:val="24"/>
          <w:lang w:val="en-US" w:eastAsia="id-ID"/>
        </w:rPr>
        <w:t xml:space="preserve"> sebanyak 6.177, </w:t>
      </w:r>
      <w:r>
        <w:rPr>
          <w:rFonts w:asciiTheme="majorBidi" w:eastAsia="Times New Roman" w:hAnsiTheme="majorBidi" w:cstheme="majorBidi"/>
          <w:sz w:val="24"/>
          <w:szCs w:val="24"/>
          <w:lang w:val="en-US" w:eastAsia="id-ID"/>
        </w:rPr>
        <w:t xml:space="preserve">dengan jumlah </w:t>
      </w:r>
      <w:r w:rsidRPr="00556064">
        <w:rPr>
          <w:rFonts w:asciiTheme="majorBidi" w:eastAsia="Times New Roman" w:hAnsiTheme="majorBidi" w:cstheme="majorBidi"/>
          <w:sz w:val="24"/>
          <w:szCs w:val="24"/>
          <w:lang w:val="en-US" w:eastAsia="id-ID"/>
        </w:rPr>
        <w:t xml:space="preserve">peserta KB aktif adalah 4.769 (77,20%). </w:t>
      </w:r>
      <w:r>
        <w:rPr>
          <w:rFonts w:asciiTheme="majorBidi" w:eastAsia="Times New Roman" w:hAnsiTheme="majorBidi" w:cstheme="majorBidi"/>
          <w:sz w:val="24"/>
          <w:szCs w:val="24"/>
          <w:lang w:val="en-US" w:eastAsia="id-ID"/>
        </w:rPr>
        <w:t xml:space="preserve">Dari 4.769 peserta KB aktif tersebut, </w:t>
      </w:r>
      <w:r w:rsidRPr="00556064">
        <w:rPr>
          <w:rFonts w:asciiTheme="majorBidi" w:eastAsia="Times New Roman" w:hAnsiTheme="majorBidi" w:cstheme="majorBidi"/>
          <w:sz w:val="24"/>
          <w:szCs w:val="24"/>
          <w:lang w:val="en-US" w:eastAsia="id-ID"/>
        </w:rPr>
        <w:t xml:space="preserve">yang menggunakan KB MKJP sebanyak </w:t>
      </w:r>
      <w:r>
        <w:rPr>
          <w:rFonts w:asciiTheme="majorBidi" w:eastAsia="Times New Roman" w:hAnsiTheme="majorBidi" w:cstheme="majorBidi"/>
          <w:sz w:val="24"/>
          <w:szCs w:val="24"/>
          <w:lang w:val="en-US" w:eastAsia="id-ID"/>
        </w:rPr>
        <w:t>6</w:t>
      </w:r>
      <w:r w:rsidRPr="00556064">
        <w:rPr>
          <w:rFonts w:asciiTheme="majorBidi" w:eastAsia="Times New Roman" w:hAnsiTheme="majorBidi" w:cstheme="majorBidi"/>
          <w:sz w:val="24"/>
          <w:szCs w:val="24"/>
          <w:lang w:val="en-US" w:eastAsia="id-ID"/>
        </w:rPr>
        <w:t>8</w:t>
      </w:r>
      <w:r>
        <w:rPr>
          <w:rFonts w:asciiTheme="majorBidi" w:eastAsia="Times New Roman" w:hAnsiTheme="majorBidi" w:cstheme="majorBidi"/>
          <w:sz w:val="24"/>
          <w:szCs w:val="24"/>
          <w:lang w:val="en-US" w:eastAsia="id-ID"/>
        </w:rPr>
        <w:t>1</w:t>
      </w:r>
      <w:r w:rsidRPr="00556064">
        <w:rPr>
          <w:rFonts w:asciiTheme="majorBidi" w:eastAsia="Times New Roman" w:hAnsiTheme="majorBidi" w:cstheme="majorBidi"/>
          <w:sz w:val="24"/>
          <w:szCs w:val="24"/>
          <w:lang w:val="en-US" w:eastAsia="id-ID"/>
        </w:rPr>
        <w:t xml:space="preserve"> akseptor</w:t>
      </w:r>
      <w:r>
        <w:rPr>
          <w:rFonts w:asciiTheme="majorBidi" w:eastAsia="Times New Roman" w:hAnsiTheme="majorBidi" w:cstheme="majorBidi"/>
          <w:sz w:val="24"/>
          <w:szCs w:val="24"/>
          <w:lang w:val="en-US" w:eastAsia="id-ID"/>
        </w:rPr>
        <w:t xml:space="preserve"> (14,28%)</w:t>
      </w:r>
      <w:r w:rsidRPr="00556064">
        <w:rPr>
          <w:rFonts w:asciiTheme="majorBidi" w:eastAsia="Times New Roman" w:hAnsiTheme="majorBidi" w:cstheme="majorBidi"/>
          <w:sz w:val="24"/>
          <w:szCs w:val="24"/>
          <w:lang w:val="en-US" w:eastAsia="id-ID"/>
        </w:rPr>
        <w:t xml:space="preserve"> </w:t>
      </w:r>
      <w:r>
        <w:rPr>
          <w:rFonts w:asciiTheme="majorBidi" w:eastAsia="Times New Roman" w:hAnsiTheme="majorBidi" w:cstheme="majorBidi"/>
          <w:sz w:val="24"/>
          <w:szCs w:val="24"/>
          <w:lang w:val="en-US" w:eastAsia="id-ID"/>
        </w:rPr>
        <w:t>dan</w:t>
      </w:r>
      <w:r w:rsidRPr="00556064">
        <w:rPr>
          <w:rFonts w:asciiTheme="majorBidi" w:eastAsia="Times New Roman" w:hAnsiTheme="majorBidi" w:cstheme="majorBidi"/>
          <w:sz w:val="24"/>
          <w:szCs w:val="24"/>
          <w:lang w:val="en-US" w:eastAsia="id-ID"/>
        </w:rPr>
        <w:t xml:space="preserve"> yang </w:t>
      </w:r>
      <w:r w:rsidRPr="00621860">
        <w:rPr>
          <w:rFonts w:asciiTheme="majorBidi" w:eastAsia="Times New Roman" w:hAnsiTheme="majorBidi" w:cstheme="majorBidi"/>
          <w:sz w:val="24"/>
          <w:szCs w:val="24"/>
          <w:lang w:val="en-US" w:eastAsia="id-ID"/>
        </w:rPr>
        <w:t>menggunakan KB Non MKJP adalah sebanyak 4.088 akseptor (85,72</w:t>
      </w:r>
      <w:r>
        <w:rPr>
          <w:rFonts w:asciiTheme="majorBidi" w:eastAsia="Times New Roman" w:hAnsiTheme="majorBidi" w:cstheme="majorBidi"/>
          <w:sz w:val="24"/>
          <w:szCs w:val="24"/>
          <w:lang w:val="en-US" w:eastAsia="id-ID"/>
        </w:rPr>
        <w:t>%)</w:t>
      </w:r>
      <w:r w:rsidRPr="00621860">
        <w:rPr>
          <w:rFonts w:asciiTheme="majorBidi" w:eastAsia="Times New Roman" w:hAnsiTheme="majorBidi" w:cstheme="majorBidi"/>
          <w:sz w:val="24"/>
          <w:szCs w:val="24"/>
          <w:lang w:val="en-US" w:eastAsia="id-ID"/>
        </w:rPr>
        <w:t xml:space="preserve"> (Profil Puskesmas Bandar Agung, 201</w:t>
      </w:r>
      <w:r>
        <w:rPr>
          <w:rFonts w:asciiTheme="majorBidi" w:eastAsia="Times New Roman" w:hAnsiTheme="majorBidi" w:cstheme="majorBidi"/>
          <w:sz w:val="24"/>
          <w:szCs w:val="24"/>
          <w:lang w:val="en-US" w:eastAsia="id-ID"/>
        </w:rPr>
        <w:t>7</w:t>
      </w:r>
      <w:r w:rsidRPr="00621860">
        <w:rPr>
          <w:rFonts w:asciiTheme="majorBidi" w:eastAsia="Times New Roman" w:hAnsiTheme="majorBidi" w:cstheme="majorBidi"/>
          <w:sz w:val="24"/>
          <w:szCs w:val="24"/>
          <w:lang w:val="en-US" w:eastAsia="id-ID"/>
        </w:rPr>
        <w:t>).</w:t>
      </w:r>
      <w:r>
        <w:rPr>
          <w:rFonts w:asciiTheme="majorBidi" w:eastAsia="Times New Roman" w:hAnsiTheme="majorBidi" w:cstheme="majorBidi"/>
          <w:color w:val="FF0000"/>
          <w:sz w:val="24"/>
          <w:szCs w:val="24"/>
          <w:lang w:val="en-US" w:eastAsia="id-ID"/>
        </w:rPr>
        <w:t xml:space="preserve"> </w:t>
      </w:r>
      <w:r>
        <w:rPr>
          <w:rFonts w:asciiTheme="majorBidi" w:eastAsia="Times New Roman" w:hAnsiTheme="majorBidi" w:cstheme="majorBidi"/>
          <w:sz w:val="24"/>
          <w:szCs w:val="24"/>
          <w:lang w:val="en-US" w:eastAsia="id-ID"/>
        </w:rPr>
        <w:t>Angka cakupan KB MKJP di Puskesmas Bandar Agung ini lebih rendah jika dibandingkan dengan target BKKBN tahun 2017 yaitu sebesar 21</w:t>
      </w:r>
      <w:proofErr w:type="gramStart"/>
      <w:r>
        <w:rPr>
          <w:rFonts w:asciiTheme="majorBidi" w:eastAsia="Times New Roman" w:hAnsiTheme="majorBidi" w:cstheme="majorBidi"/>
          <w:sz w:val="24"/>
          <w:szCs w:val="24"/>
          <w:lang w:val="en-US" w:eastAsia="id-ID"/>
        </w:rPr>
        <w:t>,70</w:t>
      </w:r>
      <w:proofErr w:type="gramEnd"/>
      <w:r>
        <w:rPr>
          <w:rFonts w:asciiTheme="majorBidi" w:eastAsia="Times New Roman" w:hAnsiTheme="majorBidi" w:cstheme="majorBidi"/>
          <w:sz w:val="24"/>
          <w:szCs w:val="24"/>
          <w:lang w:val="en-US" w:eastAsia="id-ID"/>
        </w:rPr>
        <w:t>% (BKKBN, 2016).</w:t>
      </w:r>
    </w:p>
    <w:p w:rsidR="00B4465E" w:rsidRDefault="00B4465E" w:rsidP="00B4465E">
      <w:pPr>
        <w:pStyle w:val="ListParagraph"/>
        <w:tabs>
          <w:tab w:val="left" w:pos="709"/>
        </w:tabs>
        <w:spacing w:after="0" w:line="480" w:lineRule="auto"/>
        <w:ind w:left="425" w:firstLine="544"/>
        <w:jc w:val="both"/>
        <w:rPr>
          <w:rFonts w:asciiTheme="majorBidi" w:eastAsia="Times New Roman" w:hAnsiTheme="majorBidi" w:cstheme="majorBidi"/>
          <w:sz w:val="24"/>
          <w:szCs w:val="24"/>
          <w:lang w:val="en-US" w:eastAsia="id-ID"/>
        </w:rPr>
      </w:pPr>
      <w:r w:rsidRPr="007B1FEC">
        <w:rPr>
          <w:rFonts w:asciiTheme="majorBidi" w:eastAsia="Times New Roman" w:hAnsiTheme="majorBidi" w:cstheme="majorBidi"/>
          <w:sz w:val="24"/>
          <w:szCs w:val="24"/>
          <w:lang w:val="en-US" w:eastAsia="id-ID"/>
        </w:rPr>
        <w:t xml:space="preserve">Angka </w:t>
      </w:r>
      <w:r>
        <w:rPr>
          <w:rFonts w:asciiTheme="majorBidi" w:eastAsia="Times New Roman" w:hAnsiTheme="majorBidi" w:cstheme="majorBidi"/>
          <w:sz w:val="24"/>
          <w:szCs w:val="24"/>
          <w:lang w:val="en-US" w:eastAsia="id-ID"/>
        </w:rPr>
        <w:t xml:space="preserve">cakupan program KB di Puskesmas Bandar Agung </w:t>
      </w:r>
      <w:r w:rsidRPr="007B1FEC">
        <w:rPr>
          <w:rFonts w:asciiTheme="majorBidi" w:eastAsia="Times New Roman" w:hAnsiTheme="majorBidi" w:cstheme="majorBidi"/>
          <w:sz w:val="24"/>
          <w:szCs w:val="24"/>
          <w:lang w:val="en-US" w:eastAsia="id-ID"/>
        </w:rPr>
        <w:t xml:space="preserve">ini </w:t>
      </w:r>
      <w:r>
        <w:rPr>
          <w:rFonts w:asciiTheme="majorBidi" w:eastAsia="Times New Roman" w:hAnsiTheme="majorBidi" w:cstheme="majorBidi"/>
          <w:sz w:val="24"/>
          <w:szCs w:val="24"/>
          <w:lang w:val="en-US" w:eastAsia="id-ID"/>
        </w:rPr>
        <w:t xml:space="preserve">juga </w:t>
      </w:r>
      <w:r w:rsidRPr="007B1FEC">
        <w:rPr>
          <w:rFonts w:asciiTheme="majorBidi" w:eastAsia="Times New Roman" w:hAnsiTheme="majorBidi" w:cstheme="majorBidi"/>
          <w:sz w:val="24"/>
          <w:szCs w:val="24"/>
          <w:lang w:val="en-US" w:eastAsia="id-ID"/>
        </w:rPr>
        <w:t xml:space="preserve">lebih rendah jika dibandingkan dengan cakupan </w:t>
      </w:r>
      <w:r>
        <w:rPr>
          <w:rFonts w:asciiTheme="majorBidi" w:eastAsia="Times New Roman" w:hAnsiTheme="majorBidi" w:cstheme="majorBidi"/>
          <w:sz w:val="24"/>
          <w:szCs w:val="24"/>
          <w:lang w:val="en-US" w:eastAsia="id-ID"/>
        </w:rPr>
        <w:t xml:space="preserve">program </w:t>
      </w:r>
      <w:r w:rsidRPr="007B1FEC">
        <w:rPr>
          <w:rFonts w:asciiTheme="majorBidi" w:eastAsia="Times New Roman" w:hAnsiTheme="majorBidi" w:cstheme="majorBidi"/>
          <w:sz w:val="24"/>
          <w:szCs w:val="24"/>
          <w:lang w:val="en-US" w:eastAsia="id-ID"/>
        </w:rPr>
        <w:t>KB di beberapa</w:t>
      </w:r>
      <w:r w:rsidRPr="00C121BD">
        <w:rPr>
          <w:rFonts w:asciiTheme="majorBidi" w:eastAsia="Times New Roman" w:hAnsiTheme="majorBidi" w:cstheme="majorBidi"/>
          <w:color w:val="FF0000"/>
          <w:sz w:val="24"/>
          <w:szCs w:val="24"/>
          <w:lang w:val="en-US" w:eastAsia="id-ID"/>
        </w:rPr>
        <w:t xml:space="preserve"> </w:t>
      </w:r>
      <w:r w:rsidRPr="002A5BAD">
        <w:rPr>
          <w:rFonts w:asciiTheme="majorBidi" w:eastAsia="Times New Roman" w:hAnsiTheme="majorBidi" w:cstheme="majorBidi"/>
          <w:sz w:val="24"/>
          <w:szCs w:val="24"/>
          <w:lang w:val="en-US" w:eastAsia="id-ID"/>
        </w:rPr>
        <w:t xml:space="preserve">Puskesmas di </w:t>
      </w:r>
      <w:r>
        <w:rPr>
          <w:rFonts w:asciiTheme="majorBidi" w:eastAsia="Times New Roman" w:hAnsiTheme="majorBidi" w:cstheme="majorBidi"/>
          <w:sz w:val="24"/>
          <w:szCs w:val="24"/>
          <w:lang w:val="en-US" w:eastAsia="id-ID"/>
        </w:rPr>
        <w:t>K</w:t>
      </w:r>
      <w:r w:rsidRPr="002A5BAD">
        <w:rPr>
          <w:rFonts w:asciiTheme="majorBidi" w:eastAsia="Times New Roman" w:hAnsiTheme="majorBidi" w:cstheme="majorBidi"/>
          <w:sz w:val="24"/>
          <w:szCs w:val="24"/>
          <w:lang w:val="en-US" w:eastAsia="id-ID"/>
        </w:rPr>
        <w:t xml:space="preserve">abupaten Lampung Tengah lainnya yaitu di Puskesmas Candirejo persentase KB MKJP sebanyak </w:t>
      </w:r>
      <w:r>
        <w:rPr>
          <w:rFonts w:asciiTheme="majorBidi" w:eastAsia="Times New Roman" w:hAnsiTheme="majorBidi" w:cstheme="majorBidi"/>
          <w:sz w:val="24"/>
          <w:szCs w:val="24"/>
          <w:lang w:val="en-US" w:eastAsia="id-ID"/>
        </w:rPr>
        <w:t>14</w:t>
      </w:r>
      <w:proofErr w:type="gramStart"/>
      <w:r>
        <w:rPr>
          <w:rFonts w:asciiTheme="majorBidi" w:eastAsia="Times New Roman" w:hAnsiTheme="majorBidi" w:cstheme="majorBidi"/>
          <w:sz w:val="24"/>
          <w:szCs w:val="24"/>
          <w:lang w:val="en-US" w:eastAsia="id-ID"/>
        </w:rPr>
        <w:t>,63</w:t>
      </w:r>
      <w:proofErr w:type="gramEnd"/>
      <w:r>
        <w:rPr>
          <w:rFonts w:asciiTheme="majorBidi" w:eastAsia="Times New Roman" w:hAnsiTheme="majorBidi" w:cstheme="majorBidi"/>
          <w:sz w:val="24"/>
          <w:szCs w:val="24"/>
          <w:lang w:val="en-US" w:eastAsia="id-ID"/>
        </w:rPr>
        <w:t>% (</w:t>
      </w:r>
      <w:r w:rsidRPr="002A5BAD">
        <w:rPr>
          <w:rFonts w:asciiTheme="majorBidi" w:eastAsia="Times New Roman" w:hAnsiTheme="majorBidi" w:cstheme="majorBidi"/>
          <w:sz w:val="24"/>
          <w:szCs w:val="24"/>
          <w:lang w:val="en-US" w:eastAsia="id-ID"/>
        </w:rPr>
        <w:t>682 akseptor dari 4.661 peserta KB aktif</w:t>
      </w:r>
      <w:r>
        <w:rPr>
          <w:rFonts w:asciiTheme="majorBidi" w:eastAsia="Times New Roman" w:hAnsiTheme="majorBidi" w:cstheme="majorBidi"/>
          <w:sz w:val="24"/>
          <w:szCs w:val="24"/>
          <w:lang w:val="en-US" w:eastAsia="id-ID"/>
        </w:rPr>
        <w:t>)</w:t>
      </w:r>
      <w:r>
        <w:rPr>
          <w:rFonts w:asciiTheme="majorBidi" w:eastAsia="Times New Roman" w:hAnsiTheme="majorBidi" w:cstheme="majorBidi"/>
          <w:color w:val="FF0000"/>
          <w:sz w:val="24"/>
          <w:szCs w:val="24"/>
          <w:lang w:val="en-US" w:eastAsia="id-ID"/>
        </w:rPr>
        <w:t xml:space="preserve">, </w:t>
      </w:r>
      <w:r w:rsidRPr="00530299">
        <w:rPr>
          <w:rFonts w:asciiTheme="majorBidi" w:eastAsia="Times New Roman" w:hAnsiTheme="majorBidi" w:cstheme="majorBidi"/>
          <w:sz w:val="24"/>
          <w:szCs w:val="24"/>
          <w:lang w:val="en-US" w:eastAsia="id-ID"/>
        </w:rPr>
        <w:t xml:space="preserve">Puskesmas Bandar Jaya persentase KB MKJP sebanyak </w:t>
      </w:r>
      <w:r>
        <w:rPr>
          <w:rFonts w:asciiTheme="majorBidi" w:eastAsia="Times New Roman" w:hAnsiTheme="majorBidi" w:cstheme="majorBidi"/>
          <w:sz w:val="24"/>
          <w:szCs w:val="24"/>
          <w:lang w:val="en-US" w:eastAsia="id-ID"/>
        </w:rPr>
        <w:t>16,97% (</w:t>
      </w:r>
      <w:r w:rsidRPr="00530299">
        <w:rPr>
          <w:rFonts w:asciiTheme="majorBidi" w:eastAsia="Times New Roman" w:hAnsiTheme="majorBidi" w:cstheme="majorBidi"/>
          <w:sz w:val="24"/>
          <w:szCs w:val="24"/>
          <w:lang w:val="en-US" w:eastAsia="id-ID"/>
        </w:rPr>
        <w:t>1.158 akseptor dari 6.824 peserta KB aktif</w:t>
      </w:r>
      <w:r>
        <w:rPr>
          <w:rFonts w:asciiTheme="majorBidi" w:eastAsia="Times New Roman" w:hAnsiTheme="majorBidi" w:cstheme="majorBidi"/>
          <w:sz w:val="24"/>
          <w:szCs w:val="24"/>
          <w:lang w:val="en-US" w:eastAsia="id-ID"/>
        </w:rPr>
        <w:t xml:space="preserve">) dan </w:t>
      </w:r>
      <w:r w:rsidRPr="00530299">
        <w:rPr>
          <w:rFonts w:asciiTheme="majorBidi" w:eastAsia="Times New Roman" w:hAnsiTheme="majorBidi" w:cstheme="majorBidi"/>
          <w:sz w:val="24"/>
          <w:szCs w:val="24"/>
          <w:lang w:val="en-US" w:eastAsia="id-ID"/>
        </w:rPr>
        <w:t>Puskesmas Poncowati persentase KB MKJP seb</w:t>
      </w:r>
      <w:r w:rsidRPr="002A5BAD">
        <w:rPr>
          <w:rFonts w:asciiTheme="majorBidi" w:eastAsia="Times New Roman" w:hAnsiTheme="majorBidi" w:cstheme="majorBidi"/>
          <w:sz w:val="24"/>
          <w:szCs w:val="24"/>
          <w:lang w:val="en-US" w:eastAsia="id-ID"/>
        </w:rPr>
        <w:t xml:space="preserve">anyak </w:t>
      </w:r>
      <w:r>
        <w:rPr>
          <w:rFonts w:asciiTheme="majorBidi" w:eastAsia="Times New Roman" w:hAnsiTheme="majorBidi" w:cstheme="majorBidi"/>
          <w:sz w:val="24"/>
          <w:szCs w:val="24"/>
          <w:lang w:val="en-US" w:eastAsia="id-ID"/>
        </w:rPr>
        <w:t>17,46</w:t>
      </w:r>
      <w:r w:rsidRPr="002A5BAD">
        <w:rPr>
          <w:rFonts w:asciiTheme="majorBidi" w:eastAsia="Times New Roman" w:hAnsiTheme="majorBidi" w:cstheme="majorBidi"/>
          <w:sz w:val="24"/>
          <w:szCs w:val="24"/>
          <w:lang w:val="en-US" w:eastAsia="id-ID"/>
        </w:rPr>
        <w:t>%</w:t>
      </w:r>
      <w:r>
        <w:rPr>
          <w:rFonts w:asciiTheme="majorBidi" w:eastAsia="Times New Roman" w:hAnsiTheme="majorBidi" w:cstheme="majorBidi"/>
          <w:sz w:val="24"/>
          <w:szCs w:val="24"/>
          <w:lang w:val="en-US" w:eastAsia="id-ID"/>
        </w:rPr>
        <w:t xml:space="preserve"> (1.057</w:t>
      </w:r>
      <w:r w:rsidRPr="002A5BAD">
        <w:rPr>
          <w:rFonts w:asciiTheme="majorBidi" w:eastAsia="Times New Roman" w:hAnsiTheme="majorBidi" w:cstheme="majorBidi"/>
          <w:sz w:val="24"/>
          <w:szCs w:val="24"/>
          <w:lang w:val="en-US" w:eastAsia="id-ID"/>
        </w:rPr>
        <w:t xml:space="preserve"> akseptor </w:t>
      </w:r>
      <w:r>
        <w:rPr>
          <w:rFonts w:asciiTheme="majorBidi" w:eastAsia="Times New Roman" w:hAnsiTheme="majorBidi" w:cstheme="majorBidi"/>
          <w:sz w:val="24"/>
          <w:szCs w:val="24"/>
          <w:lang w:val="en-US" w:eastAsia="id-ID"/>
        </w:rPr>
        <w:t>dari 6</w:t>
      </w:r>
      <w:r w:rsidRPr="002A5BAD">
        <w:rPr>
          <w:rFonts w:asciiTheme="majorBidi" w:eastAsia="Times New Roman" w:hAnsiTheme="majorBidi" w:cstheme="majorBidi"/>
          <w:sz w:val="24"/>
          <w:szCs w:val="24"/>
          <w:lang w:val="en-US" w:eastAsia="id-ID"/>
        </w:rPr>
        <w:t>.</w:t>
      </w:r>
      <w:r>
        <w:rPr>
          <w:rFonts w:asciiTheme="majorBidi" w:eastAsia="Times New Roman" w:hAnsiTheme="majorBidi" w:cstheme="majorBidi"/>
          <w:sz w:val="24"/>
          <w:szCs w:val="24"/>
          <w:lang w:val="en-US" w:eastAsia="id-ID"/>
        </w:rPr>
        <w:t>054</w:t>
      </w:r>
      <w:r w:rsidRPr="002A5BAD">
        <w:rPr>
          <w:rFonts w:asciiTheme="majorBidi" w:eastAsia="Times New Roman" w:hAnsiTheme="majorBidi" w:cstheme="majorBidi"/>
          <w:sz w:val="24"/>
          <w:szCs w:val="24"/>
          <w:lang w:val="en-US" w:eastAsia="id-ID"/>
        </w:rPr>
        <w:t xml:space="preserve"> peserta KB aktif</w:t>
      </w:r>
      <w:r>
        <w:rPr>
          <w:rFonts w:asciiTheme="majorBidi" w:eastAsia="Times New Roman" w:hAnsiTheme="majorBidi" w:cstheme="majorBidi"/>
          <w:sz w:val="24"/>
          <w:szCs w:val="24"/>
          <w:lang w:val="en-US" w:eastAsia="id-ID"/>
        </w:rPr>
        <w:t>)</w:t>
      </w:r>
      <w:r w:rsidRPr="00530299">
        <w:rPr>
          <w:rFonts w:asciiTheme="majorBidi" w:eastAsia="Times New Roman" w:hAnsiTheme="majorBidi" w:cstheme="majorBidi"/>
          <w:sz w:val="24"/>
          <w:szCs w:val="24"/>
          <w:lang w:val="en-US" w:eastAsia="id-ID"/>
        </w:rPr>
        <w:t>.</w:t>
      </w:r>
    </w:p>
    <w:p w:rsidR="00B4465E" w:rsidRDefault="00B4465E" w:rsidP="00B4465E">
      <w:pPr>
        <w:pStyle w:val="ListParagraph"/>
        <w:tabs>
          <w:tab w:val="left" w:pos="709"/>
        </w:tabs>
        <w:spacing w:after="0" w:line="480" w:lineRule="auto"/>
        <w:ind w:left="425" w:firstLine="544"/>
        <w:jc w:val="both"/>
        <w:rPr>
          <w:rFonts w:asciiTheme="majorBidi" w:eastAsia="Times New Roman" w:hAnsiTheme="majorBidi" w:cstheme="majorBidi"/>
          <w:sz w:val="24"/>
          <w:szCs w:val="24"/>
          <w:lang w:val="en-US" w:eastAsia="id-ID"/>
        </w:rPr>
      </w:pPr>
      <w:r w:rsidRPr="00DA1D06">
        <w:rPr>
          <w:rFonts w:asciiTheme="majorBidi" w:eastAsia="Times New Roman" w:hAnsiTheme="majorBidi" w:cstheme="majorBidi"/>
          <w:sz w:val="24"/>
          <w:szCs w:val="24"/>
          <w:lang w:eastAsia="id-ID"/>
        </w:rPr>
        <w:t>Mas</w:t>
      </w:r>
      <w:r>
        <w:rPr>
          <w:rFonts w:asciiTheme="majorBidi" w:eastAsia="Times New Roman" w:hAnsiTheme="majorBidi" w:cstheme="majorBidi"/>
          <w:sz w:val="24"/>
          <w:szCs w:val="24"/>
          <w:lang w:eastAsia="id-ID"/>
        </w:rPr>
        <w:t xml:space="preserve">ih rendahnya </w:t>
      </w:r>
      <w:r>
        <w:rPr>
          <w:rFonts w:asciiTheme="majorBidi" w:eastAsia="Times New Roman" w:hAnsiTheme="majorBidi" w:cstheme="majorBidi"/>
          <w:sz w:val="24"/>
          <w:szCs w:val="24"/>
          <w:lang w:val="en-US" w:eastAsia="id-ID"/>
        </w:rPr>
        <w:t>Pasangan Usia Subur (PUS)</w:t>
      </w:r>
      <w:r w:rsidRPr="00DA1D06">
        <w:rPr>
          <w:rFonts w:asciiTheme="majorBidi" w:eastAsia="Times New Roman" w:hAnsiTheme="majorBidi" w:cstheme="majorBidi"/>
          <w:sz w:val="24"/>
          <w:szCs w:val="24"/>
          <w:lang w:eastAsia="id-ID"/>
        </w:rPr>
        <w:t xml:space="preserve"> yang me</w:t>
      </w:r>
      <w:r>
        <w:rPr>
          <w:rFonts w:asciiTheme="majorBidi" w:eastAsia="Times New Roman" w:hAnsiTheme="majorBidi" w:cstheme="majorBidi"/>
          <w:sz w:val="24"/>
          <w:szCs w:val="24"/>
          <w:lang w:eastAsia="id-ID"/>
        </w:rPr>
        <w:t xml:space="preserve">milih </w:t>
      </w:r>
      <w:r>
        <w:rPr>
          <w:rFonts w:asciiTheme="majorBidi" w:eastAsia="Times New Roman" w:hAnsiTheme="majorBidi" w:cstheme="majorBidi"/>
          <w:sz w:val="24"/>
          <w:szCs w:val="24"/>
          <w:lang w:val="en-US" w:eastAsia="id-ID"/>
        </w:rPr>
        <w:t xml:space="preserve">menggunakan KB </w:t>
      </w:r>
      <w:r>
        <w:rPr>
          <w:rFonts w:asciiTheme="majorBidi" w:eastAsia="Times New Roman" w:hAnsiTheme="majorBidi" w:cstheme="majorBidi"/>
          <w:sz w:val="24"/>
          <w:szCs w:val="24"/>
          <w:lang w:eastAsia="id-ID"/>
        </w:rPr>
        <w:t xml:space="preserve">MKJP </w:t>
      </w:r>
      <w:r w:rsidRPr="00DA1D06">
        <w:rPr>
          <w:rFonts w:asciiTheme="majorBidi" w:eastAsia="Times New Roman" w:hAnsiTheme="majorBidi" w:cstheme="majorBidi"/>
          <w:sz w:val="24"/>
          <w:szCs w:val="24"/>
          <w:lang w:eastAsia="id-ID"/>
        </w:rPr>
        <w:t xml:space="preserve">di </w:t>
      </w:r>
      <w:r>
        <w:rPr>
          <w:rFonts w:asciiTheme="majorBidi" w:eastAsia="Times New Roman" w:hAnsiTheme="majorBidi" w:cstheme="majorBidi"/>
          <w:sz w:val="24"/>
          <w:szCs w:val="24"/>
          <w:lang w:val="en-US" w:eastAsia="id-ID"/>
        </w:rPr>
        <w:t>Puskesmas Bandar Agung Kecamatan Terusan Nunyai Kabupaten Lampung Tengah</w:t>
      </w:r>
      <w:r w:rsidRPr="00DA1D06">
        <w:rPr>
          <w:rFonts w:asciiTheme="majorBidi" w:eastAsia="Times New Roman" w:hAnsiTheme="majorBidi" w:cstheme="majorBidi"/>
          <w:sz w:val="24"/>
          <w:szCs w:val="24"/>
          <w:lang w:val="en-US" w:eastAsia="id-ID"/>
        </w:rPr>
        <w:t xml:space="preserve"> </w:t>
      </w:r>
      <w:r w:rsidRPr="00DA1D06">
        <w:rPr>
          <w:rFonts w:asciiTheme="majorBidi" w:eastAsia="Times New Roman" w:hAnsiTheme="majorBidi" w:cstheme="majorBidi"/>
          <w:sz w:val="24"/>
          <w:szCs w:val="24"/>
          <w:lang w:eastAsia="id-ID"/>
        </w:rPr>
        <w:t xml:space="preserve">membuat penulis tertarik untuk </w:t>
      </w:r>
      <w:r>
        <w:rPr>
          <w:rFonts w:asciiTheme="majorBidi" w:eastAsia="Times New Roman" w:hAnsiTheme="majorBidi" w:cstheme="majorBidi"/>
          <w:sz w:val="24"/>
          <w:szCs w:val="24"/>
          <w:lang w:val="en-US" w:eastAsia="id-ID"/>
        </w:rPr>
        <w:t xml:space="preserve">meneliti faktor-faktor yang berhubungan dengan penggunaan </w:t>
      </w:r>
      <w:r>
        <w:rPr>
          <w:rFonts w:asciiTheme="majorBidi" w:eastAsia="Times New Roman" w:hAnsiTheme="majorBidi" w:cstheme="majorBidi"/>
          <w:sz w:val="24"/>
          <w:szCs w:val="24"/>
          <w:lang w:eastAsia="id-ID"/>
        </w:rPr>
        <w:t>M</w:t>
      </w:r>
      <w:r w:rsidRPr="00DA1D06">
        <w:rPr>
          <w:rFonts w:asciiTheme="majorBidi" w:eastAsia="Times New Roman" w:hAnsiTheme="majorBidi" w:cstheme="majorBidi"/>
          <w:sz w:val="24"/>
          <w:szCs w:val="24"/>
          <w:lang w:val="en-US" w:eastAsia="id-ID"/>
        </w:rPr>
        <w:t>etode</w:t>
      </w:r>
      <w:r>
        <w:rPr>
          <w:rFonts w:asciiTheme="majorBidi" w:eastAsia="Times New Roman" w:hAnsiTheme="majorBidi" w:cstheme="majorBidi"/>
          <w:sz w:val="24"/>
          <w:szCs w:val="24"/>
          <w:lang w:val="en-US" w:eastAsia="id-ID"/>
        </w:rPr>
        <w:t xml:space="preserve"> </w:t>
      </w:r>
      <w:r>
        <w:rPr>
          <w:rFonts w:asciiTheme="majorBidi" w:eastAsia="Times New Roman" w:hAnsiTheme="majorBidi" w:cstheme="majorBidi"/>
          <w:sz w:val="24"/>
          <w:szCs w:val="24"/>
          <w:lang w:eastAsia="id-ID"/>
        </w:rPr>
        <w:t>K</w:t>
      </w:r>
      <w:r>
        <w:rPr>
          <w:rFonts w:asciiTheme="majorBidi" w:eastAsia="Times New Roman" w:hAnsiTheme="majorBidi" w:cstheme="majorBidi"/>
          <w:sz w:val="24"/>
          <w:szCs w:val="24"/>
          <w:lang w:val="en-US" w:eastAsia="id-ID"/>
        </w:rPr>
        <w:t xml:space="preserve">ontrasepsi </w:t>
      </w:r>
      <w:r>
        <w:rPr>
          <w:rFonts w:asciiTheme="majorBidi" w:eastAsia="Times New Roman" w:hAnsiTheme="majorBidi" w:cstheme="majorBidi"/>
          <w:sz w:val="24"/>
          <w:szCs w:val="24"/>
          <w:lang w:eastAsia="id-ID"/>
        </w:rPr>
        <w:t>J</w:t>
      </w:r>
      <w:r>
        <w:rPr>
          <w:rFonts w:asciiTheme="majorBidi" w:eastAsia="Times New Roman" w:hAnsiTheme="majorBidi" w:cstheme="majorBidi"/>
          <w:sz w:val="24"/>
          <w:szCs w:val="24"/>
          <w:lang w:val="en-US" w:eastAsia="id-ID"/>
        </w:rPr>
        <w:t xml:space="preserve">angka </w:t>
      </w:r>
      <w:r>
        <w:rPr>
          <w:rFonts w:asciiTheme="majorBidi" w:eastAsia="Times New Roman" w:hAnsiTheme="majorBidi" w:cstheme="majorBidi"/>
          <w:sz w:val="24"/>
          <w:szCs w:val="24"/>
          <w:lang w:eastAsia="id-ID"/>
        </w:rPr>
        <w:t>P</w:t>
      </w:r>
      <w:r>
        <w:rPr>
          <w:rFonts w:asciiTheme="majorBidi" w:eastAsia="Times New Roman" w:hAnsiTheme="majorBidi" w:cstheme="majorBidi"/>
          <w:sz w:val="24"/>
          <w:szCs w:val="24"/>
          <w:lang w:val="en-US" w:eastAsia="id-ID"/>
        </w:rPr>
        <w:t>anjang (M</w:t>
      </w:r>
      <w:r>
        <w:rPr>
          <w:rFonts w:asciiTheme="majorBidi" w:eastAsia="Times New Roman" w:hAnsiTheme="majorBidi" w:cstheme="majorBidi"/>
          <w:sz w:val="24"/>
          <w:szCs w:val="24"/>
          <w:lang w:eastAsia="id-ID"/>
        </w:rPr>
        <w:t>KJ</w:t>
      </w:r>
      <w:r>
        <w:rPr>
          <w:rFonts w:asciiTheme="majorBidi" w:eastAsia="Times New Roman" w:hAnsiTheme="majorBidi" w:cstheme="majorBidi"/>
          <w:sz w:val="24"/>
          <w:szCs w:val="24"/>
          <w:lang w:val="en-US" w:eastAsia="id-ID"/>
        </w:rPr>
        <w:t>P) d</w:t>
      </w:r>
      <w:r w:rsidRPr="00DA1D06">
        <w:rPr>
          <w:rFonts w:asciiTheme="majorBidi" w:eastAsia="Times New Roman" w:hAnsiTheme="majorBidi" w:cstheme="majorBidi"/>
          <w:sz w:val="24"/>
          <w:szCs w:val="24"/>
          <w:lang w:val="en-US" w:eastAsia="id-ID"/>
        </w:rPr>
        <w:t xml:space="preserve">i </w:t>
      </w:r>
      <w:r>
        <w:rPr>
          <w:rFonts w:asciiTheme="majorBidi" w:eastAsia="Times New Roman" w:hAnsiTheme="majorBidi" w:cstheme="majorBidi"/>
          <w:sz w:val="24"/>
          <w:szCs w:val="24"/>
          <w:lang w:val="en-US" w:eastAsia="id-ID"/>
        </w:rPr>
        <w:t>Puskesmas Bandar Agung Kecamatan Terusan Nunyai Kabupaten Lampung Tengah tahun 2019</w:t>
      </w:r>
      <w:r w:rsidRPr="00DA1D06">
        <w:rPr>
          <w:rFonts w:asciiTheme="majorBidi" w:eastAsia="Times New Roman" w:hAnsiTheme="majorBidi" w:cstheme="majorBidi"/>
          <w:sz w:val="24"/>
          <w:szCs w:val="24"/>
          <w:lang w:eastAsia="id-ID"/>
        </w:rPr>
        <w:t xml:space="preserve">. </w:t>
      </w:r>
    </w:p>
    <w:p w:rsidR="00B4465E" w:rsidRPr="006A346E" w:rsidRDefault="00B4465E" w:rsidP="00B4465E">
      <w:pPr>
        <w:pStyle w:val="ListParagraph"/>
        <w:spacing w:after="0" w:line="480" w:lineRule="auto"/>
        <w:ind w:left="426"/>
        <w:jc w:val="both"/>
        <w:rPr>
          <w:rFonts w:asciiTheme="majorBidi" w:eastAsia="Times New Roman" w:hAnsiTheme="majorBidi" w:cstheme="majorBidi"/>
          <w:b/>
          <w:bCs/>
          <w:sz w:val="24"/>
          <w:szCs w:val="24"/>
          <w:lang w:val="en-US" w:eastAsia="id-ID"/>
        </w:rPr>
      </w:pPr>
    </w:p>
    <w:p w:rsidR="00B4465E" w:rsidRPr="00DA1D06" w:rsidRDefault="00B4465E" w:rsidP="00B4465E">
      <w:pPr>
        <w:pStyle w:val="ListParagraph"/>
        <w:numPr>
          <w:ilvl w:val="1"/>
          <w:numId w:val="1"/>
        </w:numPr>
        <w:spacing w:after="0" w:line="480" w:lineRule="auto"/>
        <w:ind w:left="426" w:hanging="426"/>
        <w:jc w:val="both"/>
        <w:rPr>
          <w:rFonts w:asciiTheme="majorBidi" w:eastAsia="Times New Roman" w:hAnsiTheme="majorBidi" w:cstheme="majorBidi"/>
          <w:b/>
          <w:bCs/>
          <w:sz w:val="24"/>
          <w:szCs w:val="24"/>
          <w:lang w:eastAsia="id-ID"/>
        </w:rPr>
      </w:pPr>
      <w:r w:rsidRPr="0035580B">
        <w:rPr>
          <w:rFonts w:asciiTheme="majorBidi" w:eastAsia="Times New Roman" w:hAnsiTheme="majorBidi" w:cstheme="majorBidi"/>
          <w:b/>
          <w:bCs/>
          <w:sz w:val="24"/>
          <w:szCs w:val="24"/>
          <w:lang w:eastAsia="id-ID"/>
        </w:rPr>
        <w:t xml:space="preserve">Rumusan Masalah </w:t>
      </w:r>
    </w:p>
    <w:p w:rsidR="00B4465E" w:rsidRPr="00ED7A8D" w:rsidRDefault="00B4465E" w:rsidP="00B4465E">
      <w:pPr>
        <w:pStyle w:val="ListParagraph"/>
        <w:spacing w:after="0" w:line="480" w:lineRule="auto"/>
        <w:ind w:left="426" w:firstLine="567"/>
        <w:jc w:val="both"/>
        <w:rPr>
          <w:rFonts w:asciiTheme="majorBidi" w:eastAsia="Times New Roman" w:hAnsiTheme="majorBidi" w:cstheme="majorBidi"/>
          <w:b/>
          <w:bCs/>
          <w:sz w:val="24"/>
          <w:szCs w:val="24"/>
          <w:lang w:val="en-US" w:eastAsia="id-ID"/>
        </w:rPr>
      </w:pPr>
      <w:r w:rsidRPr="00DA1D06">
        <w:rPr>
          <w:rFonts w:asciiTheme="majorBidi" w:eastAsia="Times New Roman" w:hAnsiTheme="majorBidi" w:cstheme="majorBidi"/>
          <w:sz w:val="24"/>
          <w:szCs w:val="24"/>
          <w:lang w:eastAsia="id-ID"/>
        </w:rPr>
        <w:t>Berdasarkan uraian dalam latar belakang di</w:t>
      </w:r>
      <w:r>
        <w:rPr>
          <w:rFonts w:asciiTheme="majorBidi" w:eastAsia="Times New Roman" w:hAnsiTheme="majorBidi" w:cstheme="majorBidi"/>
          <w:sz w:val="24"/>
          <w:szCs w:val="24"/>
          <w:lang w:val="en-US" w:eastAsia="id-ID"/>
        </w:rPr>
        <w:t xml:space="preserve"> </w:t>
      </w:r>
      <w:r w:rsidRPr="00DA1D06">
        <w:rPr>
          <w:rFonts w:asciiTheme="majorBidi" w:eastAsia="Times New Roman" w:hAnsiTheme="majorBidi" w:cstheme="majorBidi"/>
          <w:sz w:val="24"/>
          <w:szCs w:val="24"/>
          <w:lang w:eastAsia="id-ID"/>
        </w:rPr>
        <w:t xml:space="preserve">atas, </w:t>
      </w:r>
      <w:r>
        <w:rPr>
          <w:rFonts w:asciiTheme="majorBidi" w:eastAsia="Times New Roman" w:hAnsiTheme="majorBidi" w:cstheme="majorBidi"/>
          <w:sz w:val="24"/>
          <w:szCs w:val="24"/>
          <w:lang w:val="en-US" w:eastAsia="id-ID"/>
        </w:rPr>
        <w:t>apakah faktor-faktor yang berhubungan</w:t>
      </w:r>
      <w:r>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24"/>
          <w:lang w:val="en-US" w:eastAsia="id-ID"/>
        </w:rPr>
        <w:t>d</w:t>
      </w:r>
      <w:r>
        <w:rPr>
          <w:rFonts w:asciiTheme="majorBidi" w:eastAsia="Times New Roman" w:hAnsiTheme="majorBidi" w:cstheme="majorBidi"/>
          <w:sz w:val="24"/>
          <w:szCs w:val="24"/>
          <w:lang w:eastAsia="id-ID"/>
        </w:rPr>
        <w:t xml:space="preserve">engan </w:t>
      </w:r>
      <w:r>
        <w:rPr>
          <w:rFonts w:asciiTheme="majorBidi" w:eastAsia="Times New Roman" w:hAnsiTheme="majorBidi" w:cstheme="majorBidi"/>
          <w:sz w:val="24"/>
          <w:szCs w:val="24"/>
          <w:lang w:val="en-US" w:eastAsia="id-ID"/>
        </w:rPr>
        <w:t>p</w:t>
      </w:r>
      <w:r>
        <w:rPr>
          <w:rFonts w:asciiTheme="majorBidi" w:eastAsia="Times New Roman" w:hAnsiTheme="majorBidi" w:cstheme="majorBidi"/>
          <w:sz w:val="24"/>
          <w:szCs w:val="24"/>
          <w:lang w:eastAsia="id-ID"/>
        </w:rPr>
        <w:t>enggunaan M</w:t>
      </w:r>
      <w:r w:rsidRPr="00DA1D06">
        <w:rPr>
          <w:rFonts w:asciiTheme="majorBidi" w:eastAsia="Times New Roman" w:hAnsiTheme="majorBidi" w:cstheme="majorBidi"/>
          <w:sz w:val="24"/>
          <w:szCs w:val="24"/>
          <w:lang w:eastAsia="id-ID"/>
        </w:rPr>
        <w:t>etod</w:t>
      </w:r>
      <w:r>
        <w:rPr>
          <w:rFonts w:asciiTheme="majorBidi" w:eastAsia="Times New Roman" w:hAnsiTheme="majorBidi" w:cstheme="majorBidi"/>
          <w:sz w:val="24"/>
          <w:szCs w:val="24"/>
          <w:lang w:eastAsia="id-ID"/>
        </w:rPr>
        <w:t>e Kontrasepsi Jangka P</w:t>
      </w:r>
      <w:r w:rsidRPr="00DA1D06">
        <w:rPr>
          <w:rFonts w:asciiTheme="majorBidi" w:eastAsia="Times New Roman" w:hAnsiTheme="majorBidi" w:cstheme="majorBidi"/>
          <w:sz w:val="24"/>
          <w:szCs w:val="24"/>
          <w:lang w:eastAsia="id-ID"/>
        </w:rPr>
        <w:t>anjang (MKJ</w:t>
      </w:r>
      <w:r>
        <w:rPr>
          <w:rFonts w:asciiTheme="majorBidi" w:eastAsia="Times New Roman" w:hAnsiTheme="majorBidi" w:cstheme="majorBidi"/>
          <w:sz w:val="24"/>
          <w:szCs w:val="24"/>
          <w:lang w:eastAsia="id-ID"/>
        </w:rPr>
        <w:t>P) d</w:t>
      </w:r>
      <w:r w:rsidRPr="00DA1D06">
        <w:rPr>
          <w:rFonts w:asciiTheme="majorBidi" w:eastAsia="Times New Roman" w:hAnsiTheme="majorBidi" w:cstheme="majorBidi"/>
          <w:sz w:val="24"/>
          <w:szCs w:val="24"/>
          <w:lang w:eastAsia="id-ID"/>
        </w:rPr>
        <w:t xml:space="preserve">i </w:t>
      </w:r>
      <w:r>
        <w:rPr>
          <w:rFonts w:asciiTheme="majorBidi" w:eastAsia="Times New Roman" w:hAnsiTheme="majorBidi" w:cstheme="majorBidi"/>
          <w:sz w:val="24"/>
          <w:szCs w:val="24"/>
          <w:lang w:eastAsia="id-ID"/>
        </w:rPr>
        <w:t>Puskesmas Bandar Agung Kecamatan Terusan Nunyai Kabupaten Lampung Tengah Tahun 201</w:t>
      </w:r>
      <w:r>
        <w:rPr>
          <w:rFonts w:asciiTheme="majorBidi" w:eastAsia="Times New Roman" w:hAnsiTheme="majorBidi" w:cstheme="majorBidi"/>
          <w:sz w:val="24"/>
          <w:szCs w:val="24"/>
          <w:lang w:val="en-US" w:eastAsia="id-ID"/>
        </w:rPr>
        <w:t>9</w:t>
      </w:r>
      <w:r>
        <w:rPr>
          <w:rFonts w:asciiTheme="majorBidi" w:eastAsia="Times New Roman" w:hAnsiTheme="majorBidi" w:cstheme="majorBidi"/>
          <w:sz w:val="24"/>
          <w:szCs w:val="24"/>
          <w:lang w:eastAsia="id-ID"/>
        </w:rPr>
        <w:t>?</w:t>
      </w:r>
    </w:p>
    <w:p w:rsidR="00B4465E" w:rsidRPr="00DA1D06" w:rsidRDefault="00B4465E" w:rsidP="00B4465E">
      <w:pPr>
        <w:pStyle w:val="ListParagraph"/>
        <w:numPr>
          <w:ilvl w:val="1"/>
          <w:numId w:val="1"/>
        </w:numPr>
        <w:spacing w:after="0" w:line="480" w:lineRule="auto"/>
        <w:ind w:left="426" w:hanging="426"/>
        <w:jc w:val="both"/>
        <w:rPr>
          <w:rFonts w:asciiTheme="majorBidi" w:eastAsia="Times New Roman" w:hAnsiTheme="majorBidi" w:cstheme="majorBidi"/>
          <w:b/>
          <w:bCs/>
          <w:sz w:val="24"/>
          <w:szCs w:val="24"/>
          <w:lang w:eastAsia="id-ID"/>
        </w:rPr>
      </w:pPr>
      <w:r w:rsidRPr="0035580B">
        <w:rPr>
          <w:rFonts w:asciiTheme="majorBidi" w:eastAsia="Times New Roman" w:hAnsiTheme="majorBidi" w:cstheme="majorBidi"/>
          <w:b/>
          <w:bCs/>
          <w:sz w:val="24"/>
          <w:szCs w:val="24"/>
          <w:lang w:eastAsia="id-ID"/>
        </w:rPr>
        <w:lastRenderedPageBreak/>
        <w:t xml:space="preserve">Tujuan Penelitian </w:t>
      </w:r>
    </w:p>
    <w:p w:rsidR="00B4465E" w:rsidRDefault="00B4465E" w:rsidP="00B4465E">
      <w:pPr>
        <w:pStyle w:val="ListParagraph"/>
        <w:numPr>
          <w:ilvl w:val="0"/>
          <w:numId w:val="4"/>
        </w:numPr>
        <w:spacing w:after="0" w:line="480" w:lineRule="auto"/>
        <w:ind w:left="786"/>
        <w:jc w:val="both"/>
        <w:rPr>
          <w:rFonts w:asciiTheme="majorBidi" w:eastAsia="Times New Roman" w:hAnsiTheme="majorBidi" w:cstheme="majorBidi"/>
          <w:b/>
          <w:bCs/>
          <w:sz w:val="24"/>
          <w:szCs w:val="24"/>
          <w:lang w:val="en-US" w:eastAsia="id-ID"/>
        </w:rPr>
      </w:pPr>
      <w:r w:rsidRPr="00DA1D06">
        <w:rPr>
          <w:rFonts w:asciiTheme="majorBidi" w:eastAsia="Times New Roman" w:hAnsiTheme="majorBidi" w:cstheme="majorBidi"/>
          <w:b/>
          <w:bCs/>
          <w:sz w:val="24"/>
          <w:szCs w:val="24"/>
          <w:lang w:eastAsia="id-ID"/>
        </w:rPr>
        <w:t xml:space="preserve">Tujuan Umum </w:t>
      </w:r>
    </w:p>
    <w:p w:rsidR="00B4465E" w:rsidRDefault="00B4465E" w:rsidP="00B4465E">
      <w:pPr>
        <w:pStyle w:val="ListParagraph"/>
        <w:spacing w:after="0" w:line="480" w:lineRule="auto"/>
        <w:ind w:left="786" w:firstLine="490"/>
        <w:jc w:val="both"/>
        <w:rPr>
          <w:rFonts w:asciiTheme="majorBidi" w:eastAsia="Times New Roman" w:hAnsiTheme="majorBidi" w:cstheme="majorBidi"/>
          <w:sz w:val="24"/>
          <w:szCs w:val="24"/>
          <w:lang w:val="en-US" w:eastAsia="id-ID"/>
        </w:rPr>
      </w:pPr>
      <w:proofErr w:type="gramStart"/>
      <w:r>
        <w:rPr>
          <w:rFonts w:asciiTheme="majorBidi" w:eastAsia="Times New Roman" w:hAnsiTheme="majorBidi" w:cstheme="majorBidi"/>
          <w:sz w:val="24"/>
          <w:szCs w:val="24"/>
          <w:lang w:val="en-US" w:eastAsia="id-ID"/>
        </w:rPr>
        <w:t>Diketahui</w:t>
      </w:r>
      <w:r w:rsidRPr="00DA1D06">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24"/>
          <w:lang w:val="en-US" w:eastAsia="id-ID"/>
        </w:rPr>
        <w:t>faktor-faktor yang berhubungan</w:t>
      </w:r>
      <w:r>
        <w:rPr>
          <w:rFonts w:asciiTheme="majorBidi" w:eastAsia="Times New Roman" w:hAnsiTheme="majorBidi" w:cstheme="majorBidi"/>
          <w:sz w:val="24"/>
          <w:szCs w:val="24"/>
          <w:lang w:eastAsia="id-ID"/>
        </w:rPr>
        <w:t xml:space="preserve"> dengan p</w:t>
      </w:r>
      <w:r w:rsidRPr="00DA1D06">
        <w:rPr>
          <w:rFonts w:asciiTheme="majorBidi" w:eastAsia="Times New Roman" w:hAnsiTheme="majorBidi" w:cstheme="majorBidi"/>
          <w:sz w:val="24"/>
          <w:szCs w:val="24"/>
          <w:lang w:eastAsia="id-ID"/>
        </w:rPr>
        <w:t xml:space="preserve">enggunaan </w:t>
      </w:r>
      <w:r>
        <w:rPr>
          <w:rFonts w:asciiTheme="majorBidi" w:eastAsia="Times New Roman" w:hAnsiTheme="majorBidi" w:cstheme="majorBidi"/>
          <w:sz w:val="24"/>
          <w:szCs w:val="24"/>
          <w:lang w:eastAsia="id-ID"/>
        </w:rPr>
        <w:t>Metode Kontrasepsi Jangka P</w:t>
      </w:r>
      <w:r w:rsidRPr="00DA1D06">
        <w:rPr>
          <w:rFonts w:asciiTheme="majorBidi" w:eastAsia="Times New Roman" w:hAnsiTheme="majorBidi" w:cstheme="majorBidi"/>
          <w:sz w:val="24"/>
          <w:szCs w:val="24"/>
          <w:lang w:eastAsia="id-ID"/>
        </w:rPr>
        <w:t>anjang (MKJ</w:t>
      </w:r>
      <w:r>
        <w:rPr>
          <w:rFonts w:asciiTheme="majorBidi" w:eastAsia="Times New Roman" w:hAnsiTheme="majorBidi" w:cstheme="majorBidi"/>
          <w:sz w:val="24"/>
          <w:szCs w:val="24"/>
          <w:lang w:eastAsia="id-ID"/>
        </w:rPr>
        <w:t xml:space="preserve">P) </w:t>
      </w:r>
      <w:r>
        <w:rPr>
          <w:rFonts w:asciiTheme="majorBidi" w:eastAsia="Times New Roman" w:hAnsiTheme="majorBidi" w:cstheme="majorBidi"/>
          <w:sz w:val="24"/>
          <w:szCs w:val="24"/>
          <w:lang w:val="en-US" w:eastAsia="id-ID"/>
        </w:rPr>
        <w:t>d</w:t>
      </w:r>
      <w:r w:rsidRPr="00DA1D06">
        <w:rPr>
          <w:rFonts w:asciiTheme="majorBidi" w:eastAsia="Times New Roman" w:hAnsiTheme="majorBidi" w:cstheme="majorBidi"/>
          <w:sz w:val="24"/>
          <w:szCs w:val="24"/>
          <w:lang w:eastAsia="id-ID"/>
        </w:rPr>
        <w:t xml:space="preserve">i </w:t>
      </w:r>
      <w:r>
        <w:rPr>
          <w:rFonts w:asciiTheme="majorBidi" w:eastAsia="Times New Roman" w:hAnsiTheme="majorBidi" w:cstheme="majorBidi"/>
          <w:sz w:val="24"/>
          <w:szCs w:val="24"/>
          <w:lang w:eastAsia="id-ID"/>
        </w:rPr>
        <w:t>Puskesmas Bandar Agung Kecamatan Terusan Nunyai Kabupaten Lampung Tengah</w:t>
      </w:r>
      <w:r>
        <w:rPr>
          <w:rFonts w:asciiTheme="majorBidi" w:eastAsia="Times New Roman" w:hAnsiTheme="majorBidi" w:cstheme="majorBidi"/>
          <w:sz w:val="24"/>
          <w:szCs w:val="24"/>
          <w:lang w:val="en-ID" w:eastAsia="id-ID"/>
        </w:rPr>
        <w:t xml:space="preserve">     </w:t>
      </w:r>
      <w:r>
        <w:rPr>
          <w:rFonts w:asciiTheme="majorBidi" w:eastAsia="Times New Roman" w:hAnsiTheme="majorBidi" w:cstheme="majorBidi"/>
          <w:sz w:val="24"/>
          <w:szCs w:val="24"/>
          <w:lang w:eastAsia="id-ID"/>
        </w:rPr>
        <w:t>Tahun 201</w:t>
      </w:r>
      <w:r>
        <w:rPr>
          <w:rFonts w:asciiTheme="majorBidi" w:eastAsia="Times New Roman" w:hAnsiTheme="majorBidi" w:cstheme="majorBidi"/>
          <w:sz w:val="24"/>
          <w:szCs w:val="24"/>
          <w:lang w:val="en-US" w:eastAsia="id-ID"/>
        </w:rPr>
        <w:t>9</w:t>
      </w:r>
      <w:r w:rsidRPr="00DA1D06">
        <w:rPr>
          <w:rFonts w:asciiTheme="majorBidi" w:eastAsia="Times New Roman" w:hAnsiTheme="majorBidi" w:cstheme="majorBidi"/>
          <w:sz w:val="24"/>
          <w:szCs w:val="24"/>
          <w:lang w:eastAsia="id-ID"/>
        </w:rPr>
        <w:t>.</w:t>
      </w:r>
      <w:proofErr w:type="gramEnd"/>
      <w:r w:rsidRPr="00DA1D06">
        <w:rPr>
          <w:rFonts w:asciiTheme="majorBidi" w:eastAsia="Times New Roman" w:hAnsiTheme="majorBidi" w:cstheme="majorBidi"/>
          <w:sz w:val="24"/>
          <w:szCs w:val="24"/>
          <w:lang w:eastAsia="id-ID"/>
        </w:rPr>
        <w:t xml:space="preserve"> </w:t>
      </w:r>
    </w:p>
    <w:p w:rsidR="00B4465E" w:rsidRPr="00C121BD" w:rsidRDefault="00B4465E" w:rsidP="00B4465E">
      <w:pPr>
        <w:pStyle w:val="ListParagraph"/>
        <w:spacing w:after="0" w:line="240" w:lineRule="auto"/>
        <w:ind w:left="786"/>
        <w:jc w:val="both"/>
        <w:rPr>
          <w:rFonts w:asciiTheme="majorBidi" w:eastAsia="Times New Roman" w:hAnsiTheme="majorBidi" w:cstheme="majorBidi"/>
          <w:sz w:val="24"/>
          <w:szCs w:val="24"/>
          <w:lang w:val="en-US" w:eastAsia="id-ID"/>
        </w:rPr>
      </w:pPr>
    </w:p>
    <w:p w:rsidR="00B4465E" w:rsidRPr="00DA1D06" w:rsidRDefault="00B4465E" w:rsidP="00B4465E">
      <w:pPr>
        <w:pStyle w:val="ListParagraph"/>
        <w:numPr>
          <w:ilvl w:val="0"/>
          <w:numId w:val="4"/>
        </w:numPr>
        <w:spacing w:after="0" w:line="480" w:lineRule="auto"/>
        <w:ind w:left="786"/>
        <w:jc w:val="both"/>
        <w:rPr>
          <w:rFonts w:asciiTheme="majorBidi" w:eastAsia="Times New Roman" w:hAnsiTheme="majorBidi" w:cstheme="majorBidi"/>
          <w:b/>
          <w:bCs/>
          <w:sz w:val="24"/>
          <w:szCs w:val="24"/>
          <w:lang w:val="en-US" w:eastAsia="id-ID"/>
        </w:rPr>
      </w:pPr>
      <w:r w:rsidRPr="00DA1D06">
        <w:rPr>
          <w:rFonts w:asciiTheme="majorBidi" w:eastAsia="Times New Roman" w:hAnsiTheme="majorBidi" w:cstheme="majorBidi"/>
          <w:b/>
          <w:bCs/>
          <w:sz w:val="24"/>
          <w:szCs w:val="24"/>
          <w:lang w:eastAsia="id-ID"/>
        </w:rPr>
        <w:t xml:space="preserve">Tujuan Khusus </w:t>
      </w:r>
    </w:p>
    <w:p w:rsidR="00B4465E" w:rsidRPr="00C80003" w:rsidRDefault="00B4465E" w:rsidP="00B4465E">
      <w:pPr>
        <w:pStyle w:val="ListParagraph"/>
        <w:numPr>
          <w:ilvl w:val="0"/>
          <w:numId w:val="2"/>
        </w:numPr>
        <w:spacing w:after="0" w:line="480" w:lineRule="auto"/>
        <w:ind w:left="1146"/>
        <w:jc w:val="both"/>
        <w:rPr>
          <w:rFonts w:asciiTheme="majorBidi" w:eastAsia="Times New Roman" w:hAnsiTheme="majorBidi" w:cstheme="majorBidi"/>
          <w:b/>
          <w:bCs/>
          <w:sz w:val="24"/>
          <w:szCs w:val="24"/>
          <w:lang w:eastAsia="id-ID"/>
        </w:rPr>
      </w:pPr>
      <w:r>
        <w:rPr>
          <w:rFonts w:asciiTheme="majorBidi" w:eastAsia="Times New Roman" w:hAnsiTheme="majorBidi" w:cstheme="majorBidi"/>
          <w:sz w:val="24"/>
          <w:szCs w:val="24"/>
          <w:lang w:val="en-US" w:eastAsia="id-ID"/>
        </w:rPr>
        <w:t>Diketahui</w:t>
      </w:r>
      <w:r w:rsidRPr="00BD62D2">
        <w:rPr>
          <w:rFonts w:asciiTheme="majorBidi" w:eastAsia="Times New Roman" w:hAnsiTheme="majorBidi" w:cstheme="majorBidi"/>
          <w:sz w:val="24"/>
          <w:szCs w:val="24"/>
          <w:lang w:eastAsia="id-ID"/>
        </w:rPr>
        <w:t xml:space="preserve"> distribusi frekuensi </w:t>
      </w:r>
      <w:r>
        <w:rPr>
          <w:rFonts w:asciiTheme="majorBidi" w:eastAsia="Times New Roman" w:hAnsiTheme="majorBidi" w:cstheme="majorBidi"/>
          <w:sz w:val="24"/>
          <w:szCs w:val="24"/>
          <w:lang w:eastAsia="id-ID"/>
        </w:rPr>
        <w:t>penggunaan M</w:t>
      </w:r>
      <w:r w:rsidRPr="00BD62D2">
        <w:rPr>
          <w:rFonts w:asciiTheme="majorBidi" w:eastAsia="Times New Roman" w:hAnsiTheme="majorBidi" w:cstheme="majorBidi"/>
          <w:sz w:val="24"/>
          <w:szCs w:val="24"/>
          <w:lang w:eastAsia="id-ID"/>
        </w:rPr>
        <w:t>etod</w:t>
      </w:r>
      <w:r>
        <w:rPr>
          <w:rFonts w:asciiTheme="majorBidi" w:eastAsia="Times New Roman" w:hAnsiTheme="majorBidi" w:cstheme="majorBidi"/>
          <w:sz w:val="24"/>
          <w:szCs w:val="24"/>
          <w:lang w:eastAsia="id-ID"/>
        </w:rPr>
        <w:t>e Kontrasepsi Jangka Panjang (M</w:t>
      </w:r>
      <w:r w:rsidRPr="00BD62D2">
        <w:rPr>
          <w:rFonts w:asciiTheme="majorBidi" w:eastAsia="Times New Roman" w:hAnsiTheme="majorBidi" w:cstheme="majorBidi"/>
          <w:sz w:val="24"/>
          <w:szCs w:val="24"/>
          <w:lang w:eastAsia="id-ID"/>
        </w:rPr>
        <w:t>K</w:t>
      </w:r>
      <w:r>
        <w:rPr>
          <w:rFonts w:asciiTheme="majorBidi" w:eastAsia="Times New Roman" w:hAnsiTheme="majorBidi" w:cstheme="majorBidi"/>
          <w:sz w:val="24"/>
          <w:szCs w:val="24"/>
          <w:lang w:eastAsia="id-ID"/>
        </w:rPr>
        <w:t>J</w:t>
      </w:r>
      <w:r w:rsidRPr="00BD62D2">
        <w:rPr>
          <w:rFonts w:asciiTheme="majorBidi" w:eastAsia="Times New Roman" w:hAnsiTheme="majorBidi" w:cstheme="majorBidi"/>
          <w:sz w:val="24"/>
          <w:szCs w:val="24"/>
          <w:lang w:eastAsia="id-ID"/>
        </w:rPr>
        <w:t xml:space="preserve">P) di </w:t>
      </w:r>
      <w:r>
        <w:rPr>
          <w:rFonts w:asciiTheme="majorBidi" w:eastAsia="Times New Roman" w:hAnsiTheme="majorBidi" w:cstheme="majorBidi"/>
          <w:sz w:val="24"/>
          <w:szCs w:val="24"/>
          <w:lang w:eastAsia="id-ID"/>
        </w:rPr>
        <w:t xml:space="preserve">Puskesmas Bandar Agung Kecamatan Terusan Nunyai Kabupaten Lampung Tengah </w:t>
      </w:r>
      <w:r>
        <w:rPr>
          <w:rFonts w:asciiTheme="majorBidi" w:eastAsia="Times New Roman" w:hAnsiTheme="majorBidi" w:cstheme="majorBidi"/>
          <w:sz w:val="24"/>
          <w:szCs w:val="24"/>
          <w:lang w:val="en-US" w:eastAsia="id-ID"/>
        </w:rPr>
        <w:t>t</w:t>
      </w:r>
      <w:r>
        <w:rPr>
          <w:rFonts w:asciiTheme="majorBidi" w:eastAsia="Times New Roman" w:hAnsiTheme="majorBidi" w:cstheme="majorBidi"/>
          <w:sz w:val="24"/>
          <w:szCs w:val="24"/>
          <w:lang w:eastAsia="id-ID"/>
        </w:rPr>
        <w:t>ahun 201</w:t>
      </w:r>
      <w:r>
        <w:rPr>
          <w:rFonts w:asciiTheme="majorBidi" w:eastAsia="Times New Roman" w:hAnsiTheme="majorBidi" w:cstheme="majorBidi"/>
          <w:sz w:val="24"/>
          <w:szCs w:val="24"/>
          <w:lang w:val="en-US" w:eastAsia="id-ID"/>
        </w:rPr>
        <w:t>9.</w:t>
      </w:r>
    </w:p>
    <w:p w:rsidR="00B4465E" w:rsidRPr="004B71C3" w:rsidRDefault="00B4465E" w:rsidP="00B4465E">
      <w:pPr>
        <w:pStyle w:val="ListParagraph"/>
        <w:numPr>
          <w:ilvl w:val="0"/>
          <w:numId w:val="2"/>
        </w:numPr>
        <w:spacing w:after="0" w:line="480" w:lineRule="auto"/>
        <w:ind w:left="1146"/>
        <w:jc w:val="both"/>
        <w:rPr>
          <w:rFonts w:asciiTheme="majorBidi" w:eastAsia="Times New Roman" w:hAnsiTheme="majorBidi" w:cstheme="majorBidi"/>
          <w:b/>
          <w:bCs/>
          <w:sz w:val="24"/>
          <w:szCs w:val="24"/>
          <w:lang w:eastAsia="id-ID"/>
        </w:rPr>
      </w:pPr>
      <w:r>
        <w:rPr>
          <w:rFonts w:asciiTheme="majorBidi" w:eastAsia="Times New Roman" w:hAnsiTheme="majorBidi" w:cstheme="majorBidi"/>
          <w:sz w:val="24"/>
          <w:szCs w:val="24"/>
          <w:lang w:val="en-US" w:eastAsia="id-ID"/>
        </w:rPr>
        <w:t>Diketahui</w:t>
      </w:r>
      <w:r w:rsidRPr="00BD62D2">
        <w:rPr>
          <w:rFonts w:asciiTheme="majorBidi" w:eastAsia="Times New Roman" w:hAnsiTheme="majorBidi" w:cstheme="majorBidi"/>
          <w:sz w:val="24"/>
          <w:szCs w:val="24"/>
          <w:lang w:eastAsia="id-ID"/>
        </w:rPr>
        <w:t xml:space="preserve"> distribusi frekuensi tingkat pengetahuan </w:t>
      </w:r>
      <w:r>
        <w:rPr>
          <w:rFonts w:asciiTheme="majorBidi" w:eastAsia="Times New Roman" w:hAnsiTheme="majorBidi" w:cstheme="majorBidi"/>
          <w:sz w:val="24"/>
          <w:szCs w:val="24"/>
          <w:lang w:val="en-US" w:eastAsia="id-ID"/>
        </w:rPr>
        <w:t>akseptor KB</w:t>
      </w:r>
      <w:r>
        <w:rPr>
          <w:rFonts w:asciiTheme="majorBidi" w:eastAsia="Times New Roman" w:hAnsiTheme="majorBidi" w:cstheme="majorBidi"/>
          <w:sz w:val="24"/>
          <w:szCs w:val="24"/>
          <w:lang w:eastAsia="id-ID"/>
        </w:rPr>
        <w:t xml:space="preserve"> </w:t>
      </w:r>
      <w:r w:rsidRPr="00BD62D2">
        <w:rPr>
          <w:rFonts w:asciiTheme="majorBidi" w:eastAsia="Times New Roman" w:hAnsiTheme="majorBidi" w:cstheme="majorBidi"/>
          <w:sz w:val="24"/>
          <w:szCs w:val="24"/>
          <w:lang w:eastAsia="id-ID"/>
        </w:rPr>
        <w:t xml:space="preserve">di </w:t>
      </w:r>
      <w:r>
        <w:rPr>
          <w:rFonts w:asciiTheme="majorBidi" w:eastAsia="Times New Roman" w:hAnsiTheme="majorBidi" w:cstheme="majorBidi"/>
          <w:sz w:val="24"/>
          <w:szCs w:val="24"/>
          <w:lang w:eastAsia="id-ID"/>
        </w:rPr>
        <w:t xml:space="preserve">Puskesmas Bandar Agung Kecamatan Terusan Nunyai Kabupaten Lampung Tengah </w:t>
      </w:r>
      <w:r>
        <w:rPr>
          <w:rFonts w:asciiTheme="majorBidi" w:eastAsia="Times New Roman" w:hAnsiTheme="majorBidi" w:cstheme="majorBidi"/>
          <w:sz w:val="24"/>
          <w:szCs w:val="24"/>
          <w:lang w:val="en-US" w:eastAsia="id-ID"/>
        </w:rPr>
        <w:t>t</w:t>
      </w:r>
      <w:r>
        <w:rPr>
          <w:rFonts w:asciiTheme="majorBidi" w:eastAsia="Times New Roman" w:hAnsiTheme="majorBidi" w:cstheme="majorBidi"/>
          <w:sz w:val="24"/>
          <w:szCs w:val="24"/>
          <w:lang w:eastAsia="id-ID"/>
        </w:rPr>
        <w:t>ahun 201</w:t>
      </w:r>
      <w:r>
        <w:rPr>
          <w:rFonts w:asciiTheme="majorBidi" w:eastAsia="Times New Roman" w:hAnsiTheme="majorBidi" w:cstheme="majorBidi"/>
          <w:sz w:val="24"/>
          <w:szCs w:val="24"/>
          <w:lang w:val="en-US" w:eastAsia="id-ID"/>
        </w:rPr>
        <w:t>9.</w:t>
      </w:r>
    </w:p>
    <w:p w:rsidR="00B4465E" w:rsidRPr="00EC4E45" w:rsidRDefault="00B4465E" w:rsidP="00B4465E">
      <w:pPr>
        <w:pStyle w:val="ListParagraph"/>
        <w:numPr>
          <w:ilvl w:val="0"/>
          <w:numId w:val="2"/>
        </w:numPr>
        <w:spacing w:after="0" w:line="480" w:lineRule="auto"/>
        <w:ind w:left="1146"/>
        <w:jc w:val="both"/>
        <w:rPr>
          <w:rFonts w:asciiTheme="majorBidi" w:eastAsia="Times New Roman" w:hAnsiTheme="majorBidi" w:cstheme="majorBidi"/>
          <w:b/>
          <w:bCs/>
          <w:sz w:val="24"/>
          <w:szCs w:val="24"/>
          <w:lang w:eastAsia="id-ID"/>
        </w:rPr>
      </w:pPr>
      <w:r>
        <w:rPr>
          <w:rFonts w:asciiTheme="majorBidi" w:eastAsia="Times New Roman" w:hAnsiTheme="majorBidi" w:cstheme="majorBidi"/>
          <w:sz w:val="24"/>
          <w:szCs w:val="24"/>
          <w:lang w:val="en-US" w:eastAsia="id-ID"/>
        </w:rPr>
        <w:t>Diketahui</w:t>
      </w:r>
      <w:r w:rsidRPr="00BD62D2">
        <w:rPr>
          <w:rFonts w:asciiTheme="majorBidi" w:eastAsia="Times New Roman" w:hAnsiTheme="majorBidi" w:cstheme="majorBidi"/>
          <w:sz w:val="24"/>
          <w:szCs w:val="24"/>
          <w:lang w:eastAsia="id-ID"/>
        </w:rPr>
        <w:t xml:space="preserve"> distribusi frekuensi </w:t>
      </w:r>
      <w:proofErr w:type="gramStart"/>
      <w:r w:rsidRPr="00BD62D2">
        <w:rPr>
          <w:rFonts w:asciiTheme="majorBidi" w:eastAsia="Times New Roman" w:hAnsiTheme="majorBidi" w:cstheme="majorBidi"/>
          <w:sz w:val="24"/>
          <w:szCs w:val="24"/>
          <w:lang w:eastAsia="id-ID"/>
        </w:rPr>
        <w:t>usia</w:t>
      </w:r>
      <w:proofErr w:type="gramEnd"/>
      <w:r w:rsidRPr="00BD62D2">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24"/>
          <w:lang w:val="en-US" w:eastAsia="id-ID"/>
        </w:rPr>
        <w:t>akseptor KB</w:t>
      </w:r>
      <w:r>
        <w:rPr>
          <w:rFonts w:asciiTheme="majorBidi" w:eastAsia="Times New Roman" w:hAnsiTheme="majorBidi" w:cstheme="majorBidi"/>
          <w:sz w:val="24"/>
          <w:szCs w:val="24"/>
          <w:lang w:eastAsia="id-ID"/>
        </w:rPr>
        <w:t xml:space="preserve"> </w:t>
      </w:r>
      <w:r w:rsidRPr="00BD62D2">
        <w:rPr>
          <w:rFonts w:asciiTheme="majorBidi" w:eastAsia="Times New Roman" w:hAnsiTheme="majorBidi" w:cstheme="majorBidi"/>
          <w:sz w:val="24"/>
          <w:szCs w:val="24"/>
          <w:lang w:eastAsia="id-ID"/>
        </w:rPr>
        <w:t xml:space="preserve">di </w:t>
      </w:r>
      <w:r>
        <w:rPr>
          <w:rFonts w:asciiTheme="majorBidi" w:eastAsia="Times New Roman" w:hAnsiTheme="majorBidi" w:cstheme="majorBidi"/>
          <w:sz w:val="24"/>
          <w:szCs w:val="24"/>
          <w:lang w:eastAsia="id-ID"/>
        </w:rPr>
        <w:t xml:space="preserve">Puskesmas Bandar Agung Kecamatan Terusan Nunyai Kabupaten Lampung Tengah </w:t>
      </w:r>
      <w:r>
        <w:rPr>
          <w:rFonts w:asciiTheme="majorBidi" w:eastAsia="Times New Roman" w:hAnsiTheme="majorBidi" w:cstheme="majorBidi"/>
          <w:sz w:val="24"/>
          <w:szCs w:val="24"/>
          <w:lang w:val="en-US" w:eastAsia="id-ID"/>
        </w:rPr>
        <w:t>t</w:t>
      </w:r>
      <w:r>
        <w:rPr>
          <w:rFonts w:asciiTheme="majorBidi" w:eastAsia="Times New Roman" w:hAnsiTheme="majorBidi" w:cstheme="majorBidi"/>
          <w:sz w:val="24"/>
          <w:szCs w:val="24"/>
          <w:lang w:eastAsia="id-ID"/>
        </w:rPr>
        <w:t>ahun 201</w:t>
      </w:r>
      <w:r>
        <w:rPr>
          <w:rFonts w:asciiTheme="majorBidi" w:eastAsia="Times New Roman" w:hAnsiTheme="majorBidi" w:cstheme="majorBidi"/>
          <w:sz w:val="24"/>
          <w:szCs w:val="24"/>
          <w:lang w:val="en-US" w:eastAsia="id-ID"/>
        </w:rPr>
        <w:t>9</w:t>
      </w:r>
      <w:r w:rsidRPr="00BD62D2">
        <w:rPr>
          <w:rFonts w:asciiTheme="majorBidi" w:eastAsia="Times New Roman" w:hAnsiTheme="majorBidi" w:cstheme="majorBidi"/>
          <w:sz w:val="24"/>
          <w:szCs w:val="24"/>
          <w:lang w:eastAsia="id-ID"/>
        </w:rPr>
        <w:t xml:space="preserve">. </w:t>
      </w:r>
    </w:p>
    <w:p w:rsidR="00B4465E" w:rsidRPr="00BD62D2" w:rsidRDefault="00B4465E" w:rsidP="00B4465E">
      <w:pPr>
        <w:pStyle w:val="ListParagraph"/>
        <w:numPr>
          <w:ilvl w:val="0"/>
          <w:numId w:val="2"/>
        </w:numPr>
        <w:spacing w:after="0" w:line="480" w:lineRule="auto"/>
        <w:ind w:left="1146"/>
        <w:jc w:val="both"/>
        <w:rPr>
          <w:rFonts w:asciiTheme="majorBidi" w:eastAsia="Times New Roman" w:hAnsiTheme="majorBidi" w:cstheme="majorBidi"/>
          <w:b/>
          <w:bCs/>
          <w:sz w:val="24"/>
          <w:szCs w:val="24"/>
          <w:lang w:eastAsia="id-ID"/>
        </w:rPr>
      </w:pPr>
      <w:r>
        <w:rPr>
          <w:rFonts w:asciiTheme="majorBidi" w:eastAsia="Times New Roman" w:hAnsiTheme="majorBidi" w:cstheme="majorBidi"/>
          <w:sz w:val="24"/>
          <w:szCs w:val="24"/>
          <w:lang w:val="en-US" w:eastAsia="id-ID"/>
        </w:rPr>
        <w:t>Diketahui</w:t>
      </w:r>
      <w:r w:rsidRPr="00BD62D2">
        <w:rPr>
          <w:rFonts w:asciiTheme="majorBidi" w:eastAsia="Times New Roman" w:hAnsiTheme="majorBidi" w:cstheme="majorBidi"/>
          <w:sz w:val="24"/>
          <w:szCs w:val="24"/>
          <w:lang w:eastAsia="id-ID"/>
        </w:rPr>
        <w:t xml:space="preserve"> distribusi frekuensi </w:t>
      </w:r>
      <w:r>
        <w:rPr>
          <w:rFonts w:asciiTheme="majorBidi" w:eastAsia="Times New Roman" w:hAnsiTheme="majorBidi" w:cstheme="majorBidi"/>
          <w:sz w:val="24"/>
          <w:szCs w:val="24"/>
          <w:lang w:val="en-US" w:eastAsia="id-ID"/>
        </w:rPr>
        <w:t>paritas</w:t>
      </w:r>
      <w:r w:rsidRPr="00BD62D2">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24"/>
          <w:lang w:val="en-US" w:eastAsia="id-ID"/>
        </w:rPr>
        <w:t xml:space="preserve">akseptor KB </w:t>
      </w:r>
      <w:r w:rsidRPr="00BD62D2">
        <w:rPr>
          <w:rFonts w:asciiTheme="majorBidi" w:eastAsia="Times New Roman" w:hAnsiTheme="majorBidi" w:cstheme="majorBidi"/>
          <w:sz w:val="24"/>
          <w:szCs w:val="24"/>
          <w:lang w:eastAsia="id-ID"/>
        </w:rPr>
        <w:t xml:space="preserve">di </w:t>
      </w:r>
      <w:r>
        <w:rPr>
          <w:rFonts w:asciiTheme="majorBidi" w:eastAsia="Times New Roman" w:hAnsiTheme="majorBidi" w:cstheme="majorBidi"/>
          <w:sz w:val="24"/>
          <w:szCs w:val="24"/>
          <w:lang w:eastAsia="id-ID"/>
        </w:rPr>
        <w:t xml:space="preserve">Puskesmas Bandar Agung Kecamatan Terusan Nunyai Kabupaten Lampung Tengah </w:t>
      </w:r>
      <w:r>
        <w:rPr>
          <w:rFonts w:asciiTheme="majorBidi" w:eastAsia="Times New Roman" w:hAnsiTheme="majorBidi" w:cstheme="majorBidi"/>
          <w:sz w:val="24"/>
          <w:szCs w:val="24"/>
          <w:lang w:val="en-US" w:eastAsia="id-ID"/>
        </w:rPr>
        <w:t>t</w:t>
      </w:r>
      <w:r>
        <w:rPr>
          <w:rFonts w:asciiTheme="majorBidi" w:eastAsia="Times New Roman" w:hAnsiTheme="majorBidi" w:cstheme="majorBidi"/>
          <w:sz w:val="24"/>
          <w:szCs w:val="24"/>
          <w:lang w:eastAsia="id-ID"/>
        </w:rPr>
        <w:t>ahun 201</w:t>
      </w:r>
      <w:r>
        <w:rPr>
          <w:rFonts w:asciiTheme="majorBidi" w:eastAsia="Times New Roman" w:hAnsiTheme="majorBidi" w:cstheme="majorBidi"/>
          <w:sz w:val="24"/>
          <w:szCs w:val="24"/>
          <w:lang w:val="en-US" w:eastAsia="id-ID"/>
        </w:rPr>
        <w:t>9</w:t>
      </w:r>
      <w:r w:rsidRPr="00BD62D2">
        <w:rPr>
          <w:rFonts w:asciiTheme="majorBidi" w:eastAsia="Times New Roman" w:hAnsiTheme="majorBidi" w:cstheme="majorBidi"/>
          <w:sz w:val="24"/>
          <w:szCs w:val="24"/>
          <w:lang w:eastAsia="id-ID"/>
        </w:rPr>
        <w:t>.</w:t>
      </w:r>
    </w:p>
    <w:p w:rsidR="00B4465E" w:rsidRPr="004B71C3" w:rsidRDefault="00B4465E" w:rsidP="00B4465E">
      <w:pPr>
        <w:pStyle w:val="ListParagraph"/>
        <w:numPr>
          <w:ilvl w:val="0"/>
          <w:numId w:val="2"/>
        </w:numPr>
        <w:spacing w:after="0" w:line="480" w:lineRule="auto"/>
        <w:ind w:left="1146"/>
        <w:jc w:val="both"/>
        <w:rPr>
          <w:rFonts w:asciiTheme="majorBidi" w:eastAsia="Times New Roman" w:hAnsiTheme="majorBidi" w:cstheme="majorBidi"/>
          <w:b/>
          <w:bCs/>
          <w:sz w:val="24"/>
          <w:szCs w:val="24"/>
          <w:lang w:eastAsia="id-ID"/>
        </w:rPr>
      </w:pPr>
      <w:r>
        <w:rPr>
          <w:rFonts w:asciiTheme="majorBidi" w:eastAsia="Times New Roman" w:hAnsiTheme="majorBidi" w:cstheme="majorBidi"/>
          <w:sz w:val="24"/>
          <w:szCs w:val="24"/>
          <w:lang w:val="en-US" w:eastAsia="id-ID"/>
        </w:rPr>
        <w:t>Diketahui</w:t>
      </w:r>
      <w:r w:rsidRPr="00BD62D2">
        <w:rPr>
          <w:rFonts w:asciiTheme="majorBidi" w:eastAsia="Times New Roman" w:hAnsiTheme="majorBidi" w:cstheme="majorBidi"/>
          <w:sz w:val="24"/>
          <w:szCs w:val="24"/>
          <w:lang w:eastAsia="id-ID"/>
        </w:rPr>
        <w:t xml:space="preserve"> hubungan penget</w:t>
      </w:r>
      <w:r>
        <w:rPr>
          <w:rFonts w:asciiTheme="majorBidi" w:eastAsia="Times New Roman" w:hAnsiTheme="majorBidi" w:cstheme="majorBidi"/>
          <w:sz w:val="24"/>
          <w:szCs w:val="24"/>
          <w:lang w:val="en-US" w:eastAsia="id-ID"/>
        </w:rPr>
        <w:t>a</w:t>
      </w:r>
      <w:r w:rsidRPr="00BD62D2">
        <w:rPr>
          <w:rFonts w:asciiTheme="majorBidi" w:eastAsia="Times New Roman" w:hAnsiTheme="majorBidi" w:cstheme="majorBidi"/>
          <w:sz w:val="24"/>
          <w:szCs w:val="24"/>
          <w:lang w:eastAsia="id-ID"/>
        </w:rPr>
        <w:t xml:space="preserve">huan </w:t>
      </w:r>
      <w:r>
        <w:rPr>
          <w:rFonts w:asciiTheme="majorBidi" w:eastAsia="Times New Roman" w:hAnsiTheme="majorBidi" w:cstheme="majorBidi"/>
          <w:sz w:val="24"/>
          <w:szCs w:val="24"/>
          <w:lang w:val="en-US" w:eastAsia="id-ID"/>
        </w:rPr>
        <w:t>akseptor KB</w:t>
      </w:r>
      <w:r>
        <w:rPr>
          <w:rFonts w:asciiTheme="majorBidi" w:eastAsia="Times New Roman" w:hAnsiTheme="majorBidi" w:cstheme="majorBidi"/>
          <w:sz w:val="24"/>
          <w:szCs w:val="24"/>
          <w:lang w:eastAsia="id-ID"/>
        </w:rPr>
        <w:t xml:space="preserve"> dengan penggunaan M</w:t>
      </w:r>
      <w:r w:rsidRPr="00BD62D2">
        <w:rPr>
          <w:rFonts w:asciiTheme="majorBidi" w:eastAsia="Times New Roman" w:hAnsiTheme="majorBidi" w:cstheme="majorBidi"/>
          <w:sz w:val="24"/>
          <w:szCs w:val="24"/>
          <w:lang w:eastAsia="id-ID"/>
        </w:rPr>
        <w:t>etod</w:t>
      </w:r>
      <w:r>
        <w:rPr>
          <w:rFonts w:asciiTheme="majorBidi" w:eastAsia="Times New Roman" w:hAnsiTheme="majorBidi" w:cstheme="majorBidi"/>
          <w:sz w:val="24"/>
          <w:szCs w:val="24"/>
          <w:lang w:eastAsia="id-ID"/>
        </w:rPr>
        <w:t>e Kontrasepsi Jangka Panjang (M</w:t>
      </w:r>
      <w:r w:rsidRPr="00BD62D2">
        <w:rPr>
          <w:rFonts w:asciiTheme="majorBidi" w:eastAsia="Times New Roman" w:hAnsiTheme="majorBidi" w:cstheme="majorBidi"/>
          <w:sz w:val="24"/>
          <w:szCs w:val="24"/>
          <w:lang w:eastAsia="id-ID"/>
        </w:rPr>
        <w:t>K</w:t>
      </w:r>
      <w:r>
        <w:rPr>
          <w:rFonts w:asciiTheme="majorBidi" w:eastAsia="Times New Roman" w:hAnsiTheme="majorBidi" w:cstheme="majorBidi"/>
          <w:sz w:val="24"/>
          <w:szCs w:val="24"/>
          <w:lang w:eastAsia="id-ID"/>
        </w:rPr>
        <w:t>J</w:t>
      </w:r>
      <w:r w:rsidRPr="00BD62D2">
        <w:rPr>
          <w:rFonts w:asciiTheme="majorBidi" w:eastAsia="Times New Roman" w:hAnsiTheme="majorBidi" w:cstheme="majorBidi"/>
          <w:sz w:val="24"/>
          <w:szCs w:val="24"/>
          <w:lang w:eastAsia="id-ID"/>
        </w:rPr>
        <w:t xml:space="preserve">P) di </w:t>
      </w:r>
      <w:r>
        <w:rPr>
          <w:rFonts w:asciiTheme="majorBidi" w:eastAsia="Times New Roman" w:hAnsiTheme="majorBidi" w:cstheme="majorBidi"/>
          <w:sz w:val="24"/>
          <w:szCs w:val="24"/>
          <w:lang w:eastAsia="id-ID"/>
        </w:rPr>
        <w:t xml:space="preserve">Puskesmas Bandar Agung Kecamatan Terusan Nunyai Kabupaten Lampung Tengah </w:t>
      </w:r>
      <w:r>
        <w:rPr>
          <w:rFonts w:asciiTheme="majorBidi" w:eastAsia="Times New Roman" w:hAnsiTheme="majorBidi" w:cstheme="majorBidi"/>
          <w:sz w:val="24"/>
          <w:szCs w:val="24"/>
          <w:lang w:val="en-US" w:eastAsia="id-ID"/>
        </w:rPr>
        <w:t>t</w:t>
      </w:r>
      <w:r>
        <w:rPr>
          <w:rFonts w:asciiTheme="majorBidi" w:eastAsia="Times New Roman" w:hAnsiTheme="majorBidi" w:cstheme="majorBidi"/>
          <w:sz w:val="24"/>
          <w:szCs w:val="24"/>
          <w:lang w:eastAsia="id-ID"/>
        </w:rPr>
        <w:t>ahun 201</w:t>
      </w:r>
      <w:r>
        <w:rPr>
          <w:rFonts w:asciiTheme="majorBidi" w:eastAsia="Times New Roman" w:hAnsiTheme="majorBidi" w:cstheme="majorBidi"/>
          <w:sz w:val="24"/>
          <w:szCs w:val="24"/>
          <w:lang w:val="en-US" w:eastAsia="id-ID"/>
        </w:rPr>
        <w:t>9</w:t>
      </w:r>
      <w:r>
        <w:rPr>
          <w:rFonts w:asciiTheme="majorBidi" w:eastAsia="Times New Roman" w:hAnsiTheme="majorBidi" w:cstheme="majorBidi"/>
          <w:sz w:val="24"/>
          <w:szCs w:val="24"/>
          <w:lang w:eastAsia="id-ID"/>
        </w:rPr>
        <w:t>.</w:t>
      </w:r>
    </w:p>
    <w:p w:rsidR="00B4465E" w:rsidRPr="00EC4E45" w:rsidRDefault="00B4465E" w:rsidP="00B4465E">
      <w:pPr>
        <w:pStyle w:val="ListParagraph"/>
        <w:numPr>
          <w:ilvl w:val="0"/>
          <w:numId w:val="2"/>
        </w:numPr>
        <w:spacing w:after="0" w:line="480" w:lineRule="auto"/>
        <w:ind w:left="1146"/>
        <w:jc w:val="both"/>
        <w:rPr>
          <w:rFonts w:asciiTheme="majorBidi" w:eastAsia="Times New Roman" w:hAnsiTheme="majorBidi" w:cstheme="majorBidi"/>
          <w:b/>
          <w:bCs/>
          <w:sz w:val="24"/>
          <w:szCs w:val="24"/>
          <w:lang w:eastAsia="id-ID"/>
        </w:rPr>
      </w:pPr>
      <w:r>
        <w:rPr>
          <w:rFonts w:asciiTheme="majorBidi" w:eastAsia="Times New Roman" w:hAnsiTheme="majorBidi" w:cstheme="majorBidi"/>
          <w:sz w:val="24"/>
          <w:szCs w:val="24"/>
          <w:lang w:val="en-US" w:eastAsia="id-ID"/>
        </w:rPr>
        <w:t>Diketahui</w:t>
      </w:r>
      <w:r w:rsidRPr="00BD62D2">
        <w:rPr>
          <w:rFonts w:asciiTheme="majorBidi" w:eastAsia="Times New Roman" w:hAnsiTheme="majorBidi" w:cstheme="majorBidi"/>
          <w:sz w:val="24"/>
          <w:szCs w:val="24"/>
          <w:lang w:eastAsia="id-ID"/>
        </w:rPr>
        <w:t xml:space="preserve"> hubungan </w:t>
      </w:r>
      <w:proofErr w:type="gramStart"/>
      <w:r w:rsidRPr="00BD62D2">
        <w:rPr>
          <w:rFonts w:asciiTheme="majorBidi" w:eastAsia="Times New Roman" w:hAnsiTheme="majorBidi" w:cstheme="majorBidi"/>
          <w:sz w:val="24"/>
          <w:szCs w:val="24"/>
          <w:lang w:eastAsia="id-ID"/>
        </w:rPr>
        <w:t>usia</w:t>
      </w:r>
      <w:proofErr w:type="gramEnd"/>
      <w:r w:rsidRPr="00BD62D2">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24"/>
          <w:lang w:val="en-US" w:eastAsia="id-ID"/>
        </w:rPr>
        <w:t xml:space="preserve">akseptor KB </w:t>
      </w:r>
      <w:r>
        <w:rPr>
          <w:rFonts w:asciiTheme="majorBidi" w:eastAsia="Times New Roman" w:hAnsiTheme="majorBidi" w:cstheme="majorBidi"/>
          <w:sz w:val="24"/>
          <w:szCs w:val="24"/>
          <w:lang w:eastAsia="id-ID"/>
        </w:rPr>
        <w:t>dengan penggunaan M</w:t>
      </w:r>
      <w:r w:rsidRPr="00BD62D2">
        <w:rPr>
          <w:rFonts w:asciiTheme="majorBidi" w:eastAsia="Times New Roman" w:hAnsiTheme="majorBidi" w:cstheme="majorBidi"/>
          <w:sz w:val="24"/>
          <w:szCs w:val="24"/>
          <w:lang w:eastAsia="id-ID"/>
        </w:rPr>
        <w:t>etod</w:t>
      </w:r>
      <w:r>
        <w:rPr>
          <w:rFonts w:asciiTheme="majorBidi" w:eastAsia="Times New Roman" w:hAnsiTheme="majorBidi" w:cstheme="majorBidi"/>
          <w:sz w:val="24"/>
          <w:szCs w:val="24"/>
          <w:lang w:eastAsia="id-ID"/>
        </w:rPr>
        <w:t>e Kontrasepsi Jangka Panjang (M</w:t>
      </w:r>
      <w:r w:rsidRPr="00BD62D2">
        <w:rPr>
          <w:rFonts w:asciiTheme="majorBidi" w:eastAsia="Times New Roman" w:hAnsiTheme="majorBidi" w:cstheme="majorBidi"/>
          <w:sz w:val="24"/>
          <w:szCs w:val="24"/>
          <w:lang w:eastAsia="id-ID"/>
        </w:rPr>
        <w:t>K</w:t>
      </w:r>
      <w:r>
        <w:rPr>
          <w:rFonts w:asciiTheme="majorBidi" w:eastAsia="Times New Roman" w:hAnsiTheme="majorBidi" w:cstheme="majorBidi"/>
          <w:sz w:val="24"/>
          <w:szCs w:val="24"/>
          <w:lang w:eastAsia="id-ID"/>
        </w:rPr>
        <w:t>J</w:t>
      </w:r>
      <w:r w:rsidRPr="00BD62D2">
        <w:rPr>
          <w:rFonts w:asciiTheme="majorBidi" w:eastAsia="Times New Roman" w:hAnsiTheme="majorBidi" w:cstheme="majorBidi"/>
          <w:sz w:val="24"/>
          <w:szCs w:val="24"/>
          <w:lang w:eastAsia="id-ID"/>
        </w:rPr>
        <w:t xml:space="preserve">P) di </w:t>
      </w:r>
      <w:r>
        <w:rPr>
          <w:rFonts w:asciiTheme="majorBidi" w:eastAsia="Times New Roman" w:hAnsiTheme="majorBidi" w:cstheme="majorBidi"/>
          <w:sz w:val="24"/>
          <w:szCs w:val="24"/>
          <w:lang w:eastAsia="id-ID"/>
        </w:rPr>
        <w:t xml:space="preserve">Puskesmas Bandar Agung Kecamatan Terusan Nunyai Kabupaten Lampung Tengah </w:t>
      </w:r>
      <w:r>
        <w:rPr>
          <w:rFonts w:asciiTheme="majorBidi" w:eastAsia="Times New Roman" w:hAnsiTheme="majorBidi" w:cstheme="majorBidi"/>
          <w:sz w:val="24"/>
          <w:szCs w:val="24"/>
          <w:lang w:val="en-US" w:eastAsia="id-ID"/>
        </w:rPr>
        <w:t>t</w:t>
      </w:r>
      <w:r>
        <w:rPr>
          <w:rFonts w:asciiTheme="majorBidi" w:eastAsia="Times New Roman" w:hAnsiTheme="majorBidi" w:cstheme="majorBidi"/>
          <w:sz w:val="24"/>
          <w:szCs w:val="24"/>
          <w:lang w:eastAsia="id-ID"/>
        </w:rPr>
        <w:t>ahun 201</w:t>
      </w:r>
      <w:r>
        <w:rPr>
          <w:rFonts w:asciiTheme="majorBidi" w:eastAsia="Times New Roman" w:hAnsiTheme="majorBidi" w:cstheme="majorBidi"/>
          <w:sz w:val="24"/>
          <w:szCs w:val="24"/>
          <w:lang w:val="en-US" w:eastAsia="id-ID"/>
        </w:rPr>
        <w:t>9</w:t>
      </w:r>
      <w:r w:rsidRPr="00BD62D2">
        <w:rPr>
          <w:rFonts w:asciiTheme="majorBidi" w:eastAsia="Times New Roman" w:hAnsiTheme="majorBidi" w:cstheme="majorBidi"/>
          <w:sz w:val="24"/>
          <w:szCs w:val="24"/>
          <w:lang w:eastAsia="id-ID"/>
        </w:rPr>
        <w:t xml:space="preserve">. </w:t>
      </w:r>
    </w:p>
    <w:p w:rsidR="00B4465E" w:rsidRPr="004B71C3" w:rsidRDefault="00B4465E" w:rsidP="00B4465E">
      <w:pPr>
        <w:pStyle w:val="ListParagraph"/>
        <w:numPr>
          <w:ilvl w:val="0"/>
          <w:numId w:val="2"/>
        </w:numPr>
        <w:spacing w:after="0" w:line="480" w:lineRule="auto"/>
        <w:ind w:left="1146"/>
        <w:jc w:val="both"/>
        <w:rPr>
          <w:rFonts w:asciiTheme="majorBidi" w:eastAsia="Times New Roman" w:hAnsiTheme="majorBidi" w:cstheme="majorBidi"/>
          <w:b/>
          <w:bCs/>
          <w:sz w:val="24"/>
          <w:szCs w:val="24"/>
          <w:lang w:eastAsia="id-ID"/>
        </w:rPr>
      </w:pPr>
      <w:r>
        <w:rPr>
          <w:rFonts w:asciiTheme="majorBidi" w:eastAsia="Times New Roman" w:hAnsiTheme="majorBidi" w:cstheme="majorBidi"/>
          <w:sz w:val="24"/>
          <w:szCs w:val="24"/>
          <w:lang w:val="en-US" w:eastAsia="id-ID"/>
        </w:rPr>
        <w:lastRenderedPageBreak/>
        <w:t>Diketahui</w:t>
      </w:r>
      <w:r w:rsidRPr="00BD62D2">
        <w:rPr>
          <w:rFonts w:asciiTheme="majorBidi" w:eastAsia="Times New Roman" w:hAnsiTheme="majorBidi" w:cstheme="majorBidi"/>
          <w:sz w:val="24"/>
          <w:szCs w:val="24"/>
          <w:lang w:eastAsia="id-ID"/>
        </w:rPr>
        <w:t xml:space="preserve"> hubungan </w:t>
      </w:r>
      <w:r>
        <w:rPr>
          <w:rFonts w:asciiTheme="majorBidi" w:eastAsia="Times New Roman" w:hAnsiTheme="majorBidi" w:cstheme="majorBidi"/>
          <w:sz w:val="24"/>
          <w:szCs w:val="24"/>
          <w:lang w:val="en-US" w:eastAsia="id-ID"/>
        </w:rPr>
        <w:t>paritas</w:t>
      </w:r>
      <w:r w:rsidRPr="00BD62D2">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24"/>
          <w:lang w:val="en-US" w:eastAsia="id-ID"/>
        </w:rPr>
        <w:t xml:space="preserve">akseptor KB </w:t>
      </w:r>
      <w:r>
        <w:rPr>
          <w:rFonts w:asciiTheme="majorBidi" w:eastAsia="Times New Roman" w:hAnsiTheme="majorBidi" w:cstheme="majorBidi"/>
          <w:sz w:val="24"/>
          <w:szCs w:val="24"/>
          <w:lang w:eastAsia="id-ID"/>
        </w:rPr>
        <w:t>dengan penggunaan M</w:t>
      </w:r>
      <w:r w:rsidRPr="00BD62D2">
        <w:rPr>
          <w:rFonts w:asciiTheme="majorBidi" w:eastAsia="Times New Roman" w:hAnsiTheme="majorBidi" w:cstheme="majorBidi"/>
          <w:sz w:val="24"/>
          <w:szCs w:val="24"/>
          <w:lang w:eastAsia="id-ID"/>
        </w:rPr>
        <w:t>etod</w:t>
      </w:r>
      <w:r>
        <w:rPr>
          <w:rFonts w:asciiTheme="majorBidi" w:eastAsia="Times New Roman" w:hAnsiTheme="majorBidi" w:cstheme="majorBidi"/>
          <w:sz w:val="24"/>
          <w:szCs w:val="24"/>
          <w:lang w:eastAsia="id-ID"/>
        </w:rPr>
        <w:t>e Kontrasepsi Jangka Panjang (M</w:t>
      </w:r>
      <w:r w:rsidRPr="00BD62D2">
        <w:rPr>
          <w:rFonts w:asciiTheme="majorBidi" w:eastAsia="Times New Roman" w:hAnsiTheme="majorBidi" w:cstheme="majorBidi"/>
          <w:sz w:val="24"/>
          <w:szCs w:val="24"/>
          <w:lang w:eastAsia="id-ID"/>
        </w:rPr>
        <w:t>K</w:t>
      </w:r>
      <w:r>
        <w:rPr>
          <w:rFonts w:asciiTheme="majorBidi" w:eastAsia="Times New Roman" w:hAnsiTheme="majorBidi" w:cstheme="majorBidi"/>
          <w:sz w:val="24"/>
          <w:szCs w:val="24"/>
          <w:lang w:eastAsia="id-ID"/>
        </w:rPr>
        <w:t>J</w:t>
      </w:r>
      <w:r w:rsidRPr="00BD62D2">
        <w:rPr>
          <w:rFonts w:asciiTheme="majorBidi" w:eastAsia="Times New Roman" w:hAnsiTheme="majorBidi" w:cstheme="majorBidi"/>
          <w:sz w:val="24"/>
          <w:szCs w:val="24"/>
          <w:lang w:eastAsia="id-ID"/>
        </w:rPr>
        <w:t xml:space="preserve">P) di </w:t>
      </w:r>
      <w:r>
        <w:rPr>
          <w:rFonts w:asciiTheme="majorBidi" w:eastAsia="Times New Roman" w:hAnsiTheme="majorBidi" w:cstheme="majorBidi"/>
          <w:sz w:val="24"/>
          <w:szCs w:val="24"/>
          <w:lang w:eastAsia="id-ID"/>
        </w:rPr>
        <w:t xml:space="preserve">Puskesmas Bandar Agung Kecamatan Terusan Nunyai Kabupaten Lampung Tengah </w:t>
      </w:r>
      <w:r>
        <w:rPr>
          <w:rFonts w:asciiTheme="majorBidi" w:eastAsia="Times New Roman" w:hAnsiTheme="majorBidi" w:cstheme="majorBidi"/>
          <w:sz w:val="24"/>
          <w:szCs w:val="24"/>
          <w:lang w:val="en-US" w:eastAsia="id-ID"/>
        </w:rPr>
        <w:t>t</w:t>
      </w:r>
      <w:r>
        <w:rPr>
          <w:rFonts w:asciiTheme="majorBidi" w:eastAsia="Times New Roman" w:hAnsiTheme="majorBidi" w:cstheme="majorBidi"/>
          <w:sz w:val="24"/>
          <w:szCs w:val="24"/>
          <w:lang w:eastAsia="id-ID"/>
        </w:rPr>
        <w:t>ahun 201</w:t>
      </w:r>
      <w:r>
        <w:rPr>
          <w:rFonts w:asciiTheme="majorBidi" w:eastAsia="Times New Roman" w:hAnsiTheme="majorBidi" w:cstheme="majorBidi"/>
          <w:sz w:val="24"/>
          <w:szCs w:val="24"/>
          <w:lang w:val="en-US" w:eastAsia="id-ID"/>
        </w:rPr>
        <w:t>9</w:t>
      </w:r>
      <w:r w:rsidRPr="00BD62D2">
        <w:rPr>
          <w:rFonts w:asciiTheme="majorBidi" w:eastAsia="Times New Roman" w:hAnsiTheme="majorBidi" w:cstheme="majorBidi"/>
          <w:sz w:val="24"/>
          <w:szCs w:val="24"/>
          <w:lang w:eastAsia="id-ID"/>
        </w:rPr>
        <w:t>.</w:t>
      </w:r>
    </w:p>
    <w:p w:rsidR="00B4465E" w:rsidRPr="00317476" w:rsidRDefault="00B4465E" w:rsidP="00B4465E">
      <w:pPr>
        <w:pStyle w:val="ListParagraph"/>
        <w:spacing w:after="0" w:line="480" w:lineRule="auto"/>
        <w:ind w:left="1146"/>
        <w:jc w:val="both"/>
        <w:rPr>
          <w:rFonts w:asciiTheme="majorBidi" w:eastAsia="Times New Roman" w:hAnsiTheme="majorBidi" w:cstheme="majorBidi"/>
          <w:b/>
          <w:bCs/>
          <w:sz w:val="24"/>
          <w:szCs w:val="24"/>
          <w:lang w:eastAsia="id-ID"/>
        </w:rPr>
      </w:pPr>
    </w:p>
    <w:p w:rsidR="00B4465E" w:rsidRPr="005D0325" w:rsidRDefault="00B4465E" w:rsidP="00B4465E">
      <w:pPr>
        <w:pStyle w:val="ListParagraph"/>
        <w:numPr>
          <w:ilvl w:val="1"/>
          <w:numId w:val="1"/>
        </w:numPr>
        <w:autoSpaceDE w:val="0"/>
        <w:autoSpaceDN w:val="0"/>
        <w:adjustRightInd w:val="0"/>
        <w:spacing w:after="0" w:line="480" w:lineRule="auto"/>
        <w:ind w:left="426" w:hanging="426"/>
        <w:jc w:val="both"/>
        <w:rPr>
          <w:rFonts w:ascii="Times New Roman" w:hAnsi="Times New Roman" w:cs="Times New Roman"/>
          <w:b/>
          <w:bCs/>
          <w:sz w:val="24"/>
          <w:szCs w:val="24"/>
        </w:rPr>
      </w:pPr>
      <w:r w:rsidRPr="005D0325">
        <w:rPr>
          <w:rFonts w:asciiTheme="majorBidi" w:eastAsia="Times New Roman" w:hAnsiTheme="majorBidi" w:cstheme="majorBidi"/>
          <w:b/>
          <w:bCs/>
          <w:sz w:val="24"/>
          <w:szCs w:val="24"/>
          <w:lang w:eastAsia="id-ID"/>
        </w:rPr>
        <w:t xml:space="preserve">Manfaat Penelitian </w:t>
      </w:r>
    </w:p>
    <w:p w:rsidR="00B4465E" w:rsidRPr="005D0325" w:rsidRDefault="00B4465E" w:rsidP="00B4465E">
      <w:pPr>
        <w:pStyle w:val="ListParagraph"/>
        <w:numPr>
          <w:ilvl w:val="1"/>
          <w:numId w:val="5"/>
        </w:numPr>
        <w:tabs>
          <w:tab w:val="clear" w:pos="1440"/>
          <w:tab w:val="num" w:pos="1276"/>
        </w:tabs>
        <w:autoSpaceDE w:val="0"/>
        <w:autoSpaceDN w:val="0"/>
        <w:adjustRightInd w:val="0"/>
        <w:spacing w:after="0" w:line="480" w:lineRule="auto"/>
        <w:ind w:left="709" w:hanging="283"/>
        <w:jc w:val="both"/>
        <w:rPr>
          <w:rFonts w:ascii="Times New Roman" w:hAnsi="Times New Roman" w:cs="Times New Roman"/>
          <w:b/>
          <w:bCs/>
          <w:sz w:val="24"/>
          <w:szCs w:val="24"/>
        </w:rPr>
      </w:pPr>
      <w:r>
        <w:rPr>
          <w:rFonts w:ascii="Times New Roman" w:hAnsi="Times New Roman" w:cs="Times New Roman"/>
          <w:b/>
          <w:bCs/>
          <w:color w:val="000000"/>
          <w:sz w:val="24"/>
          <w:szCs w:val="24"/>
        </w:rPr>
        <w:t xml:space="preserve">Manfaat </w:t>
      </w:r>
      <w:r>
        <w:rPr>
          <w:rFonts w:ascii="Times New Roman" w:hAnsi="Times New Roman" w:cs="Times New Roman"/>
          <w:b/>
          <w:bCs/>
          <w:color w:val="000000"/>
          <w:sz w:val="24"/>
          <w:szCs w:val="24"/>
          <w:lang w:val="en-US"/>
        </w:rPr>
        <w:t>T</w:t>
      </w:r>
      <w:r w:rsidRPr="005D0325">
        <w:rPr>
          <w:rFonts w:ascii="Times New Roman" w:hAnsi="Times New Roman" w:cs="Times New Roman"/>
          <w:b/>
          <w:bCs/>
          <w:color w:val="000000"/>
          <w:sz w:val="24"/>
          <w:szCs w:val="24"/>
        </w:rPr>
        <w:t xml:space="preserve">eori  </w:t>
      </w:r>
    </w:p>
    <w:p w:rsidR="00B4465E" w:rsidRPr="005D0325" w:rsidRDefault="00B4465E" w:rsidP="00B4465E">
      <w:pPr>
        <w:pStyle w:val="ListParagraph"/>
        <w:numPr>
          <w:ilvl w:val="2"/>
          <w:numId w:val="5"/>
        </w:numPr>
        <w:tabs>
          <w:tab w:val="clear" w:pos="2160"/>
          <w:tab w:val="num" w:pos="1843"/>
        </w:tabs>
        <w:autoSpaceDE w:val="0"/>
        <w:autoSpaceDN w:val="0"/>
        <w:adjustRightInd w:val="0"/>
        <w:spacing w:after="0" w:line="480" w:lineRule="auto"/>
        <w:ind w:left="993" w:hanging="284"/>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Untuk pengembangan dan penyempurnaan ilmu pengetahuan tentang metode kontrasepsi jangka panjang (MKJP) .</w:t>
      </w:r>
    </w:p>
    <w:p w:rsidR="00B4465E" w:rsidRPr="002102C9" w:rsidRDefault="00B4465E" w:rsidP="00B4465E">
      <w:pPr>
        <w:pStyle w:val="ListParagraph"/>
        <w:numPr>
          <w:ilvl w:val="2"/>
          <w:numId w:val="5"/>
        </w:numPr>
        <w:tabs>
          <w:tab w:val="clear" w:pos="2160"/>
          <w:tab w:val="num" w:pos="1843"/>
        </w:tabs>
        <w:autoSpaceDE w:val="0"/>
        <w:autoSpaceDN w:val="0"/>
        <w:adjustRightInd w:val="0"/>
        <w:spacing w:after="0" w:line="480" w:lineRule="auto"/>
        <w:ind w:left="993" w:hanging="284"/>
        <w:jc w:val="both"/>
        <w:rPr>
          <w:rFonts w:ascii="Times New Roman" w:hAnsi="Times New Roman" w:cs="Times New Roman"/>
          <w:color w:val="000000"/>
          <w:sz w:val="24"/>
          <w:szCs w:val="24"/>
          <w:lang w:val="en-US"/>
        </w:rPr>
      </w:pPr>
      <w:r w:rsidRPr="005D0325">
        <w:rPr>
          <w:rFonts w:ascii="Times New Roman" w:hAnsi="Times New Roman" w:cs="Times New Roman"/>
          <w:color w:val="000000"/>
          <w:sz w:val="24"/>
          <w:szCs w:val="24"/>
          <w:lang w:val="en-US"/>
        </w:rPr>
        <w:t>Sabagai tambahan ref</w:t>
      </w:r>
      <w:r>
        <w:rPr>
          <w:rFonts w:ascii="Times New Roman" w:hAnsi="Times New Roman" w:cs="Times New Roman"/>
          <w:color w:val="000000"/>
          <w:sz w:val="24"/>
          <w:szCs w:val="24"/>
          <w:lang w:val="en-US"/>
        </w:rPr>
        <w:t>e</w:t>
      </w:r>
      <w:r w:rsidRPr="005D0325">
        <w:rPr>
          <w:rFonts w:ascii="Times New Roman" w:hAnsi="Times New Roman" w:cs="Times New Roman"/>
          <w:color w:val="000000"/>
          <w:sz w:val="24"/>
          <w:szCs w:val="24"/>
          <w:lang w:val="en-US"/>
        </w:rPr>
        <w:t xml:space="preserve">rensi berkaitan dengan </w:t>
      </w:r>
      <w:r>
        <w:rPr>
          <w:rFonts w:asciiTheme="majorBidi" w:eastAsia="Times New Roman" w:hAnsiTheme="majorBidi" w:cstheme="majorBidi"/>
          <w:sz w:val="24"/>
          <w:szCs w:val="24"/>
          <w:lang w:val="en-US" w:eastAsia="id-ID"/>
        </w:rPr>
        <w:t>faktor-faktor yang berhubungan</w:t>
      </w:r>
      <w:r w:rsidRPr="005D0325">
        <w:rPr>
          <w:rFonts w:ascii="Times New Roman" w:hAnsi="Times New Roman" w:cs="Times New Roman"/>
          <w:color w:val="000000"/>
          <w:sz w:val="24"/>
          <w:szCs w:val="24"/>
        </w:rPr>
        <w:t xml:space="preserve"> dengan penggunaan Metode </w:t>
      </w:r>
      <w:r w:rsidRPr="002102C9">
        <w:rPr>
          <w:rFonts w:ascii="Times New Roman" w:hAnsi="Times New Roman" w:cs="Times New Roman"/>
          <w:color w:val="000000"/>
          <w:sz w:val="24"/>
          <w:szCs w:val="24"/>
        </w:rPr>
        <w:t xml:space="preserve">Kontrasepsi Jangka Panjang (MKJP). </w:t>
      </w:r>
    </w:p>
    <w:p w:rsidR="00B4465E" w:rsidRPr="005D0325" w:rsidRDefault="00B4465E" w:rsidP="00B4465E">
      <w:pPr>
        <w:pStyle w:val="ListParagraph"/>
        <w:numPr>
          <w:ilvl w:val="0"/>
          <w:numId w:val="5"/>
        </w:numPr>
        <w:autoSpaceDE w:val="0"/>
        <w:autoSpaceDN w:val="0"/>
        <w:adjustRightInd w:val="0"/>
        <w:spacing w:after="0" w:line="480" w:lineRule="auto"/>
        <w:ind w:left="709" w:hanging="283"/>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Manfaat </w:t>
      </w:r>
      <w:r>
        <w:rPr>
          <w:rFonts w:ascii="Times New Roman" w:hAnsi="Times New Roman" w:cs="Times New Roman"/>
          <w:b/>
          <w:bCs/>
          <w:color w:val="000000"/>
          <w:sz w:val="24"/>
          <w:szCs w:val="24"/>
          <w:lang w:val="en-US"/>
        </w:rPr>
        <w:t>P</w:t>
      </w:r>
      <w:r>
        <w:rPr>
          <w:rFonts w:ascii="Times New Roman" w:hAnsi="Times New Roman" w:cs="Times New Roman"/>
          <w:b/>
          <w:bCs/>
          <w:color w:val="000000"/>
          <w:sz w:val="24"/>
          <w:szCs w:val="24"/>
        </w:rPr>
        <w:t xml:space="preserve">raktis </w:t>
      </w:r>
    </w:p>
    <w:p w:rsidR="00B4465E" w:rsidRPr="001737FF" w:rsidRDefault="00B4465E" w:rsidP="00B4465E">
      <w:pPr>
        <w:pStyle w:val="ListParagraph"/>
        <w:numPr>
          <w:ilvl w:val="0"/>
          <w:numId w:val="3"/>
        </w:numPr>
        <w:tabs>
          <w:tab w:val="left" w:pos="993"/>
        </w:tabs>
        <w:spacing w:after="0" w:line="480" w:lineRule="auto"/>
        <w:ind w:hanging="77"/>
        <w:jc w:val="both"/>
        <w:rPr>
          <w:rFonts w:asciiTheme="majorBidi" w:eastAsia="Times New Roman" w:hAnsiTheme="majorBidi" w:cstheme="majorBidi"/>
          <w:bCs/>
          <w:sz w:val="24"/>
          <w:szCs w:val="24"/>
          <w:lang w:eastAsia="id-ID"/>
        </w:rPr>
      </w:pPr>
      <w:r w:rsidRPr="001737FF">
        <w:rPr>
          <w:rFonts w:asciiTheme="majorBidi" w:eastAsia="Times New Roman" w:hAnsiTheme="majorBidi" w:cstheme="majorBidi"/>
          <w:bCs/>
          <w:sz w:val="24"/>
          <w:szCs w:val="24"/>
          <w:lang w:val="en-US" w:eastAsia="id-ID"/>
        </w:rPr>
        <w:t>Bagi Responden</w:t>
      </w:r>
    </w:p>
    <w:p w:rsidR="00B4465E" w:rsidRPr="001737FF" w:rsidRDefault="00B4465E" w:rsidP="00B4465E">
      <w:pPr>
        <w:pStyle w:val="ListParagraph"/>
        <w:tabs>
          <w:tab w:val="left" w:pos="993"/>
        </w:tabs>
        <w:spacing w:after="0" w:line="480" w:lineRule="auto"/>
        <w:ind w:left="990"/>
        <w:jc w:val="both"/>
        <w:rPr>
          <w:rFonts w:asciiTheme="majorBidi" w:eastAsia="Times New Roman" w:hAnsiTheme="majorBidi" w:cstheme="majorBidi"/>
          <w:bCs/>
          <w:sz w:val="24"/>
          <w:szCs w:val="24"/>
          <w:lang w:eastAsia="id-ID"/>
        </w:rPr>
      </w:pPr>
      <w:r>
        <w:rPr>
          <w:rFonts w:asciiTheme="majorBidi" w:eastAsia="Times New Roman" w:hAnsiTheme="majorBidi" w:cstheme="majorBidi"/>
          <w:bCs/>
          <w:sz w:val="24"/>
          <w:szCs w:val="24"/>
          <w:lang w:val="en-US" w:eastAsia="id-ID"/>
        </w:rPr>
        <w:tab/>
      </w:r>
      <w:proofErr w:type="gramStart"/>
      <w:r>
        <w:rPr>
          <w:rFonts w:asciiTheme="majorBidi" w:eastAsia="Times New Roman" w:hAnsiTheme="majorBidi" w:cstheme="majorBidi"/>
          <w:bCs/>
          <w:sz w:val="24"/>
          <w:szCs w:val="24"/>
          <w:lang w:val="en-US" w:eastAsia="id-ID"/>
        </w:rPr>
        <w:t>Responden mendapatkan informasi dan pengetahuan yang benar dan tepat tentang MKJP sehingga responden mau menggunakan KB MKJP.</w:t>
      </w:r>
      <w:proofErr w:type="gramEnd"/>
    </w:p>
    <w:p w:rsidR="00B4465E" w:rsidRPr="0035580B" w:rsidRDefault="00B4465E" w:rsidP="00B4465E">
      <w:pPr>
        <w:pStyle w:val="ListParagraph"/>
        <w:numPr>
          <w:ilvl w:val="0"/>
          <w:numId w:val="3"/>
        </w:numPr>
        <w:tabs>
          <w:tab w:val="left" w:pos="993"/>
        </w:tabs>
        <w:spacing w:after="0" w:line="480" w:lineRule="auto"/>
        <w:ind w:hanging="77"/>
        <w:jc w:val="both"/>
        <w:rPr>
          <w:rFonts w:asciiTheme="majorBidi" w:eastAsia="Times New Roman" w:hAnsiTheme="majorBidi" w:cstheme="majorBidi"/>
          <w:b/>
          <w:bCs/>
          <w:sz w:val="24"/>
          <w:szCs w:val="24"/>
          <w:lang w:eastAsia="id-ID"/>
        </w:rPr>
      </w:pPr>
      <w:r w:rsidRPr="0035580B">
        <w:rPr>
          <w:rFonts w:asciiTheme="majorBidi" w:eastAsia="Times New Roman" w:hAnsiTheme="majorBidi" w:cstheme="majorBidi"/>
          <w:sz w:val="24"/>
          <w:szCs w:val="24"/>
          <w:lang w:eastAsia="id-ID"/>
        </w:rPr>
        <w:t xml:space="preserve">Bagi </w:t>
      </w:r>
      <w:r>
        <w:rPr>
          <w:rFonts w:asciiTheme="majorBidi" w:eastAsia="Times New Roman" w:hAnsiTheme="majorBidi" w:cstheme="majorBidi"/>
          <w:sz w:val="24"/>
          <w:szCs w:val="24"/>
          <w:lang w:val="en-US" w:eastAsia="id-ID"/>
        </w:rPr>
        <w:t>Puskesmas Bandar Agung</w:t>
      </w:r>
      <w:r w:rsidRPr="0035580B">
        <w:rPr>
          <w:rFonts w:asciiTheme="majorBidi" w:eastAsia="Times New Roman" w:hAnsiTheme="majorBidi" w:cstheme="majorBidi"/>
          <w:sz w:val="24"/>
          <w:szCs w:val="24"/>
          <w:lang w:eastAsia="id-ID"/>
        </w:rPr>
        <w:t xml:space="preserve"> </w:t>
      </w:r>
    </w:p>
    <w:p w:rsidR="00B4465E" w:rsidRPr="0035580B" w:rsidRDefault="00B4465E" w:rsidP="00B4465E">
      <w:pPr>
        <w:pStyle w:val="ListParagraph"/>
        <w:spacing w:after="0" w:line="480" w:lineRule="auto"/>
        <w:ind w:left="993"/>
        <w:jc w:val="both"/>
        <w:rPr>
          <w:rFonts w:asciiTheme="majorBidi" w:eastAsia="Times New Roman" w:hAnsiTheme="majorBidi" w:cstheme="majorBidi"/>
          <w:b/>
          <w:bCs/>
          <w:sz w:val="24"/>
          <w:szCs w:val="24"/>
          <w:lang w:eastAsia="id-ID"/>
        </w:rPr>
      </w:pPr>
      <w:r w:rsidRPr="0035580B">
        <w:rPr>
          <w:rFonts w:asciiTheme="majorBidi" w:eastAsia="Times New Roman" w:hAnsiTheme="majorBidi" w:cstheme="majorBidi"/>
          <w:sz w:val="24"/>
          <w:szCs w:val="24"/>
          <w:lang w:eastAsia="id-ID"/>
        </w:rPr>
        <w:t xml:space="preserve">Memperoleh informasi mengenai </w:t>
      </w:r>
      <w:r>
        <w:rPr>
          <w:rFonts w:asciiTheme="majorBidi" w:eastAsia="Times New Roman" w:hAnsiTheme="majorBidi" w:cstheme="majorBidi"/>
          <w:sz w:val="24"/>
          <w:szCs w:val="24"/>
          <w:lang w:val="en-US" w:eastAsia="id-ID"/>
        </w:rPr>
        <w:t>faktor-faktor yang berhubungan</w:t>
      </w:r>
      <w:r>
        <w:rPr>
          <w:rFonts w:asciiTheme="majorBidi" w:eastAsia="Times New Roman" w:hAnsiTheme="majorBidi" w:cstheme="majorBidi"/>
          <w:sz w:val="24"/>
          <w:szCs w:val="24"/>
          <w:lang w:eastAsia="id-ID"/>
        </w:rPr>
        <w:t xml:space="preserve"> dengan penggunaan M</w:t>
      </w:r>
      <w:r w:rsidRPr="0035580B">
        <w:rPr>
          <w:rFonts w:asciiTheme="majorBidi" w:eastAsia="Times New Roman" w:hAnsiTheme="majorBidi" w:cstheme="majorBidi"/>
          <w:sz w:val="24"/>
          <w:szCs w:val="24"/>
          <w:lang w:eastAsia="id-ID"/>
        </w:rPr>
        <w:t>etod</w:t>
      </w:r>
      <w:r>
        <w:rPr>
          <w:rFonts w:asciiTheme="majorBidi" w:eastAsia="Times New Roman" w:hAnsiTheme="majorBidi" w:cstheme="majorBidi"/>
          <w:sz w:val="24"/>
          <w:szCs w:val="24"/>
          <w:lang w:eastAsia="id-ID"/>
        </w:rPr>
        <w:t>e Kontrasepsi Jangka Panjang (M</w:t>
      </w:r>
      <w:r w:rsidRPr="0035580B">
        <w:rPr>
          <w:rFonts w:asciiTheme="majorBidi" w:eastAsia="Times New Roman" w:hAnsiTheme="majorBidi" w:cstheme="majorBidi"/>
          <w:sz w:val="24"/>
          <w:szCs w:val="24"/>
          <w:lang w:eastAsia="id-ID"/>
        </w:rPr>
        <w:t>K</w:t>
      </w:r>
      <w:r>
        <w:rPr>
          <w:rFonts w:asciiTheme="majorBidi" w:eastAsia="Times New Roman" w:hAnsiTheme="majorBidi" w:cstheme="majorBidi"/>
          <w:sz w:val="24"/>
          <w:szCs w:val="24"/>
          <w:lang w:eastAsia="id-ID"/>
        </w:rPr>
        <w:t>J</w:t>
      </w:r>
      <w:r w:rsidRPr="0035580B">
        <w:rPr>
          <w:rFonts w:asciiTheme="majorBidi" w:eastAsia="Times New Roman" w:hAnsiTheme="majorBidi" w:cstheme="majorBidi"/>
          <w:sz w:val="24"/>
          <w:szCs w:val="24"/>
          <w:lang w:eastAsia="id-ID"/>
        </w:rPr>
        <w:t xml:space="preserve">P), sehingga dapat </w:t>
      </w:r>
      <w:r>
        <w:rPr>
          <w:rFonts w:asciiTheme="majorBidi" w:eastAsia="Times New Roman" w:hAnsiTheme="majorBidi" w:cstheme="majorBidi"/>
          <w:sz w:val="24"/>
          <w:szCs w:val="24"/>
          <w:lang w:val="en-US" w:eastAsia="id-ID"/>
        </w:rPr>
        <w:t>dijadikan acuan dalam membuat</w:t>
      </w:r>
      <w:r w:rsidRPr="0081418D">
        <w:rPr>
          <w:rFonts w:asciiTheme="majorBidi" w:eastAsia="Times New Roman" w:hAnsiTheme="majorBidi" w:cstheme="majorBidi"/>
          <w:sz w:val="24"/>
          <w:szCs w:val="24"/>
          <w:lang w:eastAsia="id-ID"/>
        </w:rPr>
        <w:t xml:space="preserve"> strategi </w:t>
      </w:r>
      <w:r>
        <w:rPr>
          <w:rFonts w:asciiTheme="majorBidi" w:eastAsia="Times New Roman" w:hAnsiTheme="majorBidi" w:cstheme="majorBidi"/>
          <w:sz w:val="24"/>
          <w:szCs w:val="24"/>
          <w:lang w:val="en-US" w:eastAsia="id-ID"/>
        </w:rPr>
        <w:t>pada saat</w:t>
      </w:r>
      <w:r w:rsidRPr="0081418D">
        <w:rPr>
          <w:rFonts w:asciiTheme="majorBidi" w:eastAsia="Times New Roman" w:hAnsiTheme="majorBidi" w:cstheme="majorBidi"/>
          <w:sz w:val="24"/>
          <w:szCs w:val="24"/>
          <w:lang w:eastAsia="id-ID"/>
        </w:rPr>
        <w:t xml:space="preserve"> memberikan konseling kepada akseptor tentang alat kontrasepsi MKJP. </w:t>
      </w:r>
    </w:p>
    <w:p w:rsidR="00B4465E" w:rsidRPr="00C121BD" w:rsidRDefault="00B4465E" w:rsidP="00B4465E">
      <w:pPr>
        <w:pStyle w:val="ListParagraph"/>
        <w:numPr>
          <w:ilvl w:val="0"/>
          <w:numId w:val="3"/>
        </w:numPr>
        <w:tabs>
          <w:tab w:val="left" w:pos="993"/>
        </w:tabs>
        <w:spacing w:after="0" w:line="480" w:lineRule="auto"/>
        <w:ind w:hanging="77"/>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val="en-US" w:eastAsia="id-ID"/>
        </w:rPr>
        <w:t>Bagi Institusi Pendidikan</w:t>
      </w:r>
    </w:p>
    <w:p w:rsidR="00B4465E" w:rsidRPr="00C121BD" w:rsidRDefault="00B4465E" w:rsidP="00B4465E">
      <w:pPr>
        <w:tabs>
          <w:tab w:val="left" w:pos="993"/>
        </w:tabs>
        <w:spacing w:after="0" w:line="480" w:lineRule="auto"/>
        <w:ind w:left="993"/>
        <w:jc w:val="both"/>
        <w:rPr>
          <w:rFonts w:asciiTheme="majorBidi" w:eastAsia="Times New Roman" w:hAnsiTheme="majorBidi" w:cstheme="majorBidi"/>
          <w:sz w:val="24"/>
          <w:szCs w:val="24"/>
          <w:lang w:val="en-US" w:eastAsia="id-ID"/>
        </w:rPr>
      </w:pPr>
      <w:r>
        <w:rPr>
          <w:rFonts w:asciiTheme="majorBidi" w:eastAsia="Times New Roman" w:hAnsiTheme="majorBidi" w:cstheme="majorBidi"/>
          <w:sz w:val="24"/>
          <w:szCs w:val="24"/>
          <w:lang w:val="en-US" w:eastAsia="id-ID"/>
        </w:rPr>
        <w:t>Memperkaya sumber bacaan, menambah pengetahuan dan dapat dijadikan acuan untuk menerapkan teori-teori baru terutama dalam ilmu kebidanan serta untuk mengembangkan penelitian selanjutnya</w:t>
      </w:r>
    </w:p>
    <w:p w:rsidR="00B4465E" w:rsidRDefault="00B4465E" w:rsidP="00B4465E">
      <w:pPr>
        <w:pStyle w:val="ListParagraph"/>
        <w:numPr>
          <w:ilvl w:val="0"/>
          <w:numId w:val="3"/>
        </w:numPr>
        <w:tabs>
          <w:tab w:val="left" w:pos="993"/>
        </w:tabs>
        <w:spacing w:after="0" w:line="480" w:lineRule="auto"/>
        <w:ind w:hanging="77"/>
        <w:jc w:val="both"/>
        <w:rPr>
          <w:rFonts w:asciiTheme="majorBidi" w:eastAsia="Times New Roman" w:hAnsiTheme="majorBidi" w:cstheme="majorBidi"/>
          <w:sz w:val="24"/>
          <w:szCs w:val="24"/>
          <w:lang w:eastAsia="id-ID"/>
        </w:rPr>
      </w:pPr>
      <w:r w:rsidRPr="0081418D">
        <w:rPr>
          <w:rFonts w:asciiTheme="majorBidi" w:eastAsia="Times New Roman" w:hAnsiTheme="majorBidi" w:cstheme="majorBidi"/>
          <w:sz w:val="24"/>
          <w:szCs w:val="24"/>
          <w:lang w:eastAsia="id-ID"/>
        </w:rPr>
        <w:lastRenderedPageBreak/>
        <w:t xml:space="preserve">Bagi Peneliti Selanjutnya </w:t>
      </w:r>
    </w:p>
    <w:p w:rsidR="00B4465E" w:rsidRDefault="00B4465E" w:rsidP="00B4465E">
      <w:pPr>
        <w:pStyle w:val="ListParagraph"/>
        <w:tabs>
          <w:tab w:val="left" w:pos="993"/>
        </w:tabs>
        <w:spacing w:after="0" w:line="480" w:lineRule="auto"/>
        <w:ind w:left="993"/>
        <w:jc w:val="both"/>
        <w:rPr>
          <w:rFonts w:asciiTheme="majorBidi" w:eastAsia="Times New Roman" w:hAnsiTheme="majorBidi" w:cstheme="majorBidi"/>
          <w:sz w:val="24"/>
          <w:szCs w:val="24"/>
          <w:lang w:val="en-US" w:eastAsia="id-ID"/>
        </w:rPr>
      </w:pPr>
      <w:r w:rsidRPr="0053278E">
        <w:rPr>
          <w:rFonts w:asciiTheme="majorBidi" w:eastAsia="Times New Roman" w:hAnsiTheme="majorBidi" w:cstheme="majorBidi"/>
          <w:sz w:val="24"/>
          <w:szCs w:val="24"/>
          <w:lang w:eastAsia="id-ID"/>
        </w:rPr>
        <w:t xml:space="preserve">Penelitian ini diharapkan sebagai pertimbangan dan pengembangan penelitian tentang efektifitas program konseling KB terhadap pemilihan Metode Kontrasepsi Jangka Panjang (MKJP). </w:t>
      </w:r>
    </w:p>
    <w:p w:rsidR="00B4465E" w:rsidRPr="00521EDF" w:rsidRDefault="00B4465E" w:rsidP="00B4465E">
      <w:pPr>
        <w:pStyle w:val="ListParagraph"/>
        <w:tabs>
          <w:tab w:val="left" w:pos="993"/>
        </w:tabs>
        <w:spacing w:after="0" w:line="480" w:lineRule="auto"/>
        <w:ind w:left="993"/>
        <w:jc w:val="both"/>
        <w:rPr>
          <w:rFonts w:asciiTheme="majorBidi" w:eastAsia="Times New Roman" w:hAnsiTheme="majorBidi" w:cstheme="majorBidi"/>
          <w:sz w:val="24"/>
          <w:szCs w:val="24"/>
          <w:lang w:val="en-US" w:eastAsia="id-ID"/>
        </w:rPr>
      </w:pPr>
    </w:p>
    <w:p w:rsidR="00B4465E" w:rsidRPr="00B21AE7" w:rsidRDefault="00B4465E" w:rsidP="00B4465E">
      <w:pPr>
        <w:pStyle w:val="ListParagraph"/>
        <w:numPr>
          <w:ilvl w:val="1"/>
          <w:numId w:val="1"/>
        </w:numPr>
        <w:autoSpaceDE w:val="0"/>
        <w:autoSpaceDN w:val="0"/>
        <w:adjustRightInd w:val="0"/>
        <w:spacing w:after="0" w:line="480" w:lineRule="auto"/>
        <w:ind w:left="426" w:hanging="426"/>
        <w:jc w:val="both"/>
        <w:rPr>
          <w:rFonts w:ascii="Times New Roman" w:hAnsi="Times New Roman" w:cs="Times New Roman"/>
          <w:b/>
          <w:bCs/>
          <w:color w:val="000000"/>
          <w:sz w:val="24"/>
          <w:szCs w:val="24"/>
          <w:lang w:val="en-US"/>
        </w:rPr>
      </w:pPr>
      <w:r w:rsidRPr="00B21AE7">
        <w:rPr>
          <w:rFonts w:ascii="Times New Roman" w:hAnsi="Times New Roman" w:cs="Times New Roman"/>
          <w:b/>
          <w:bCs/>
          <w:color w:val="000000"/>
          <w:sz w:val="24"/>
          <w:szCs w:val="24"/>
          <w:lang w:val="en-US"/>
        </w:rPr>
        <w:t xml:space="preserve">Ruang </w:t>
      </w:r>
      <w:r w:rsidRPr="00B21AE7">
        <w:rPr>
          <w:rFonts w:ascii="Times New Roman" w:hAnsi="Times New Roman" w:cs="Times New Roman"/>
          <w:b/>
          <w:bCs/>
          <w:color w:val="000000"/>
          <w:sz w:val="24"/>
          <w:szCs w:val="24"/>
        </w:rPr>
        <w:t>Lingkup</w:t>
      </w:r>
    </w:p>
    <w:p w:rsidR="00B4465E" w:rsidRPr="00213743" w:rsidRDefault="00B4465E" w:rsidP="00B4465E">
      <w:pPr>
        <w:pStyle w:val="ListParagraph"/>
        <w:autoSpaceDE w:val="0"/>
        <w:autoSpaceDN w:val="0"/>
        <w:adjustRightInd w:val="0"/>
        <w:spacing w:after="0" w:line="480" w:lineRule="auto"/>
        <w:ind w:left="426"/>
        <w:jc w:val="both"/>
        <w:rPr>
          <w:rFonts w:ascii="Times New Roman" w:hAnsi="Times New Roman" w:cs="Times New Roman"/>
          <w:b/>
          <w:bCs/>
          <w:sz w:val="24"/>
          <w:szCs w:val="24"/>
          <w:lang w:val="en-US"/>
        </w:rPr>
      </w:pPr>
      <w:r>
        <w:rPr>
          <w:rFonts w:ascii="Times New Roman" w:hAnsi="Times New Roman" w:cs="Times New Roman"/>
          <w:b/>
          <w:bCs/>
          <w:color w:val="000000"/>
          <w:sz w:val="24"/>
          <w:szCs w:val="24"/>
          <w:lang w:val="en-US"/>
        </w:rPr>
        <w:t xml:space="preserve">      </w:t>
      </w:r>
      <w:r w:rsidRPr="00AB4962">
        <w:rPr>
          <w:rFonts w:ascii="Times New Roman" w:eastAsia="Times New Roman" w:hAnsi="Times New Roman" w:cs="Times New Roman"/>
          <w:sz w:val="24"/>
          <w:szCs w:val="24"/>
          <w:lang w:val="en-GB"/>
        </w:rPr>
        <w:t xml:space="preserve">Ruang lingkup penelitian ini dibatasi pada jenis penelitian </w:t>
      </w:r>
      <w:r>
        <w:rPr>
          <w:rFonts w:ascii="Times New Roman" w:eastAsia="Times New Roman" w:hAnsi="Times New Roman" w:cs="Times New Roman"/>
          <w:sz w:val="24"/>
          <w:szCs w:val="24"/>
        </w:rPr>
        <w:t xml:space="preserve">analitik </w:t>
      </w:r>
      <w:r w:rsidRPr="00AB4962">
        <w:rPr>
          <w:rFonts w:ascii="Times New Roman" w:eastAsia="Times New Roman" w:hAnsi="Times New Roman" w:cs="Times New Roman"/>
          <w:sz w:val="24"/>
          <w:szCs w:val="24"/>
          <w:lang w:val="en-GB"/>
        </w:rPr>
        <w:t>kuantitatif dengan</w:t>
      </w:r>
      <w:r>
        <w:rPr>
          <w:rFonts w:ascii="Times New Roman" w:eastAsia="Times New Roman" w:hAnsi="Times New Roman" w:cs="Times New Roman"/>
          <w:sz w:val="24"/>
          <w:szCs w:val="24"/>
        </w:rPr>
        <w:t xml:space="preserve"> rancangan</w:t>
      </w:r>
      <w:r w:rsidRPr="00AB4962">
        <w:rPr>
          <w:rFonts w:ascii="Times New Roman" w:eastAsia="Times New Roman" w:hAnsi="Times New Roman" w:cs="Times New Roman"/>
          <w:sz w:val="24"/>
          <w:szCs w:val="24"/>
          <w:lang w:val="en-GB"/>
        </w:rPr>
        <w:t xml:space="preserve"> </w:t>
      </w:r>
      <w:r w:rsidRPr="00AB4962">
        <w:rPr>
          <w:rFonts w:ascii="Times New Roman" w:eastAsia="Times New Roman" w:hAnsi="Times New Roman" w:cs="Times New Roman"/>
          <w:i/>
          <w:iCs/>
          <w:sz w:val="24"/>
          <w:szCs w:val="24"/>
          <w:lang w:val="en-GB"/>
        </w:rPr>
        <w:t>cross sectional.</w:t>
      </w:r>
      <w:r w:rsidRPr="00AB4962">
        <w:rPr>
          <w:rFonts w:ascii="Times New Roman" w:eastAsia="Times New Roman" w:hAnsi="Times New Roman" w:cs="Times New Roman"/>
          <w:sz w:val="24"/>
          <w:szCs w:val="24"/>
          <w:lang w:val="en-GB"/>
        </w:rPr>
        <w:t xml:space="preserve"> </w:t>
      </w:r>
      <w:r w:rsidRPr="00AB4962">
        <w:rPr>
          <w:rFonts w:ascii="Times New Roman" w:hAnsi="Times New Roman" w:cs="Times New Roman"/>
          <w:sz w:val="24"/>
          <w:szCs w:val="24"/>
        </w:rPr>
        <w:t xml:space="preserve">Subjek penelitian ini adalah </w:t>
      </w:r>
      <w:r>
        <w:rPr>
          <w:rFonts w:ascii="Times New Roman" w:hAnsi="Times New Roman" w:cs="Times New Roman"/>
          <w:color w:val="000000"/>
          <w:sz w:val="24"/>
          <w:szCs w:val="24"/>
          <w:lang w:val="en-US"/>
        </w:rPr>
        <w:t>Pasangan</w:t>
      </w:r>
      <w:r>
        <w:rPr>
          <w:rFonts w:ascii="Times New Roman" w:hAnsi="Times New Roman" w:cs="Times New Roman"/>
          <w:color w:val="000000"/>
          <w:sz w:val="24"/>
          <w:szCs w:val="24"/>
        </w:rPr>
        <w:t xml:space="preserve"> Usia Subur peserta akseptor KB. </w:t>
      </w:r>
      <w:r w:rsidRPr="00AB4962">
        <w:rPr>
          <w:rFonts w:ascii="Times New Roman" w:hAnsi="Times New Roman" w:cs="Times New Roman"/>
          <w:sz w:val="24"/>
          <w:szCs w:val="24"/>
        </w:rPr>
        <w:t xml:space="preserve">Objek penelitian ini adalah </w:t>
      </w:r>
      <w:r>
        <w:rPr>
          <w:rFonts w:ascii="Times New Roman" w:hAnsi="Times New Roman" w:cs="Times New Roman"/>
          <w:color w:val="000000"/>
          <w:sz w:val="24"/>
          <w:szCs w:val="24"/>
        </w:rPr>
        <w:t>pengetahuan</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usia,</w:t>
      </w:r>
      <w:r>
        <w:rPr>
          <w:rFonts w:ascii="Times New Roman" w:hAnsi="Times New Roman" w:cs="Times New Roman"/>
          <w:color w:val="000000"/>
          <w:sz w:val="24"/>
          <w:szCs w:val="24"/>
          <w:lang w:val="en-US"/>
        </w:rPr>
        <w:t xml:space="preserve"> paritas akseptor KB</w:t>
      </w:r>
      <w:r>
        <w:rPr>
          <w:rFonts w:ascii="Times New Roman" w:hAnsi="Times New Roman" w:cs="Times New Roman"/>
          <w:color w:val="000000"/>
          <w:sz w:val="24"/>
          <w:szCs w:val="24"/>
        </w:rPr>
        <w:t xml:space="preserve"> dan </w:t>
      </w: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enggunaan Metode Kontrasepsi Jangka Panjang (MKJP) di Puskesmas Bandar Agung Kecamatan Terusan Nunyai Kabupaten Lampung Tengah</w:t>
      </w:r>
      <w:r>
        <w:rPr>
          <w:rFonts w:ascii="Times New Roman" w:hAnsi="Times New Roman" w:cs="Times New Roman"/>
          <w:color w:val="000000"/>
          <w:sz w:val="24"/>
          <w:szCs w:val="24"/>
          <w:lang w:val="en-ID"/>
        </w:rPr>
        <w:t>.</w:t>
      </w:r>
      <w:r w:rsidRPr="00AB4962">
        <w:rPr>
          <w:rFonts w:ascii="Times New Roman" w:hAnsi="Times New Roman" w:cs="Times New Roman"/>
          <w:sz w:val="24"/>
          <w:szCs w:val="24"/>
          <w:lang w:eastAsia="ko-KR"/>
        </w:rPr>
        <w:t xml:space="preserve"> </w:t>
      </w:r>
      <w:proofErr w:type="gramStart"/>
      <w:r>
        <w:rPr>
          <w:rFonts w:ascii="Times New Roman" w:hAnsi="Times New Roman" w:cs="Times New Roman"/>
          <w:sz w:val="24"/>
          <w:szCs w:val="24"/>
          <w:lang w:val="en-ID" w:eastAsia="ko-KR"/>
        </w:rPr>
        <w:t>W</w:t>
      </w:r>
      <w:r w:rsidRPr="00AB4962">
        <w:rPr>
          <w:rFonts w:ascii="Times New Roman" w:hAnsi="Times New Roman" w:cs="Times New Roman"/>
          <w:sz w:val="24"/>
          <w:szCs w:val="24"/>
        </w:rPr>
        <w:t xml:space="preserve">aktu penelitian dilaksanakan </w:t>
      </w:r>
      <w:r>
        <w:rPr>
          <w:rFonts w:ascii="Times New Roman" w:hAnsi="Times New Roman" w:cs="Times New Roman"/>
          <w:sz w:val="24"/>
          <w:szCs w:val="24"/>
        </w:rPr>
        <w:t xml:space="preserve">pada bulan </w:t>
      </w:r>
      <w:r>
        <w:rPr>
          <w:rFonts w:ascii="Times New Roman" w:hAnsi="Times New Roman" w:cs="Times New Roman"/>
          <w:sz w:val="24"/>
          <w:szCs w:val="24"/>
          <w:lang w:val="en-US"/>
        </w:rPr>
        <w:t>Januari</w:t>
      </w:r>
      <w:r w:rsidRPr="00213743">
        <w:rPr>
          <w:rFonts w:ascii="Times New Roman" w:hAnsi="Times New Roman" w:cs="Times New Roman"/>
          <w:sz w:val="24"/>
          <w:szCs w:val="24"/>
        </w:rPr>
        <w:t xml:space="preserve"> 201</w:t>
      </w:r>
      <w:r>
        <w:rPr>
          <w:rFonts w:ascii="Times New Roman" w:hAnsi="Times New Roman" w:cs="Times New Roman"/>
          <w:sz w:val="24"/>
          <w:szCs w:val="24"/>
          <w:lang w:val="en-US"/>
        </w:rPr>
        <w:t>9</w:t>
      </w:r>
      <w:r w:rsidRPr="00213743">
        <w:rPr>
          <w:rFonts w:ascii="Times New Roman" w:hAnsi="Times New Roman" w:cs="Times New Roman"/>
          <w:sz w:val="24"/>
          <w:szCs w:val="24"/>
        </w:rPr>
        <w:t>.</w:t>
      </w:r>
      <w:proofErr w:type="gramEnd"/>
    </w:p>
    <w:p w:rsidR="00D857D7" w:rsidRDefault="00D857D7"/>
    <w:sectPr w:rsidR="00D857D7" w:rsidSect="001771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D4680"/>
    <w:multiLevelType w:val="hybridMultilevel"/>
    <w:tmpl w:val="79D8CB64"/>
    <w:lvl w:ilvl="0" w:tplc="3B524A30">
      <w:start w:val="1"/>
      <w:numFmt w:val="lowerLetter"/>
      <w:lvlText w:val="%1."/>
      <w:lvlJc w:val="left"/>
      <w:pPr>
        <w:ind w:left="1069" w:hanging="360"/>
      </w:pPr>
      <w:rPr>
        <w:rFonts w:hint="default"/>
        <w:b w:val="0"/>
        <w:bCs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53825855"/>
    <w:multiLevelType w:val="hybridMultilevel"/>
    <w:tmpl w:val="3C68C3E2"/>
    <w:lvl w:ilvl="0" w:tplc="32B6E566">
      <w:start w:val="1"/>
      <w:numFmt w:val="decimal"/>
      <w:lvlText w:val="%1."/>
      <w:lvlJc w:val="left"/>
      <w:pPr>
        <w:ind w:left="786" w:hanging="360"/>
      </w:pPr>
      <w:rPr>
        <w:rFonts w:hint="default"/>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5C87650A"/>
    <w:multiLevelType w:val="multilevel"/>
    <w:tmpl w:val="B9323F4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1333D01"/>
    <w:multiLevelType w:val="hybridMultilevel"/>
    <w:tmpl w:val="7CC055FA"/>
    <w:lvl w:ilvl="0" w:tplc="04210019">
      <w:start w:val="1"/>
      <w:numFmt w:val="lowerLetter"/>
      <w:lvlText w:val="%1."/>
      <w:lvlJc w:val="left"/>
      <w:pPr>
        <w:ind w:left="1440" w:hanging="360"/>
      </w:pPr>
    </w:lvl>
    <w:lvl w:ilvl="1" w:tplc="04210019">
      <w:start w:val="1"/>
      <w:numFmt w:val="lowerLetter"/>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79D712A2"/>
    <w:multiLevelType w:val="hybridMultilevel"/>
    <w:tmpl w:val="5E9E2602"/>
    <w:lvl w:ilvl="0" w:tplc="568229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grammar="clean"/>
  <w:defaultTabStop w:val="720"/>
  <w:characterSpacingControl w:val="doNotCompress"/>
  <w:compat/>
  <w:rsids>
    <w:rsidRoot w:val="00B4465E"/>
    <w:rsid w:val="001771BA"/>
    <w:rsid w:val="00B4465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65E"/>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465E"/>
    <w:pPr>
      <w:ind w:left="720"/>
      <w:contextualSpacing/>
    </w:pPr>
  </w:style>
  <w:style w:type="character" w:customStyle="1" w:styleId="ListParagraphChar">
    <w:name w:val="List Paragraph Char"/>
    <w:link w:val="ListParagraph"/>
    <w:uiPriority w:val="34"/>
    <w:locked/>
    <w:rsid w:val="00B4465E"/>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1698</Words>
  <Characters>9681</Characters>
  <Application>Microsoft Office Word</Application>
  <DocSecurity>0</DocSecurity>
  <Lines>80</Lines>
  <Paragraphs>22</Paragraphs>
  <ScaleCrop>false</ScaleCrop>
  <Company/>
  <LinksUpToDate>false</LinksUpToDate>
  <CharactersWithSpaces>11357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2021-01-11T07:23:00Z</dcterms:created>
  <dcterms:modified xsi:type="dcterms:W3CDTF">2021-01-11T07:23:00Z</dcterms:modified>
</cp:coreProperties>
</file>