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B7" w:rsidRPr="00C838D1" w:rsidRDefault="00EE69B7" w:rsidP="00EE69B7">
      <w:pPr>
        <w:spacing w:line="360" w:lineRule="auto"/>
        <w:jc w:val="center"/>
        <w:rPr>
          <w:b/>
          <w:sz w:val="28"/>
          <w:szCs w:val="28"/>
        </w:rPr>
      </w:pPr>
      <w:proofErr w:type="gramStart"/>
      <w:r w:rsidRPr="00C838D1">
        <w:rPr>
          <w:b/>
          <w:sz w:val="28"/>
          <w:szCs w:val="28"/>
        </w:rPr>
        <w:t>BAB  III</w:t>
      </w:r>
      <w:proofErr w:type="gramEnd"/>
    </w:p>
    <w:p w:rsidR="00EE69B7" w:rsidRPr="00C838D1" w:rsidRDefault="00EE69B7" w:rsidP="00EE69B7">
      <w:pPr>
        <w:spacing w:line="360" w:lineRule="auto"/>
        <w:jc w:val="center"/>
        <w:rPr>
          <w:b/>
          <w:sz w:val="28"/>
          <w:szCs w:val="28"/>
          <w:lang w:val="id-ID"/>
        </w:rPr>
      </w:pPr>
      <w:r w:rsidRPr="00C838D1">
        <w:rPr>
          <w:b/>
          <w:sz w:val="28"/>
          <w:szCs w:val="28"/>
          <w:lang w:val="id-ID"/>
        </w:rPr>
        <w:t>METODE PENELITIAN</w:t>
      </w:r>
    </w:p>
    <w:p w:rsidR="00EE69B7" w:rsidRPr="00C838D1" w:rsidRDefault="00EE69B7" w:rsidP="00EE69B7">
      <w:pPr>
        <w:spacing w:line="360" w:lineRule="auto"/>
        <w:rPr>
          <w:lang w:val="id-ID"/>
        </w:rPr>
      </w:pPr>
      <w:r w:rsidRPr="00C838D1">
        <w:rPr>
          <w:lang w:val="id-ID"/>
        </w:rPr>
        <w:tab/>
      </w:r>
      <w:r w:rsidRPr="00C838D1">
        <w:rPr>
          <w:lang w:val="id-ID"/>
        </w:rPr>
        <w:tab/>
      </w:r>
      <w:r w:rsidRPr="00C838D1">
        <w:rPr>
          <w:lang w:val="id-ID"/>
        </w:rPr>
        <w:tab/>
      </w:r>
      <w:r w:rsidRPr="00C838D1">
        <w:rPr>
          <w:lang w:val="id-ID"/>
        </w:rPr>
        <w:tab/>
      </w:r>
      <w:r w:rsidRPr="00C838D1">
        <w:rPr>
          <w:lang w:val="id-ID"/>
        </w:rPr>
        <w:tab/>
      </w:r>
      <w:r w:rsidRPr="00C838D1">
        <w:rPr>
          <w:lang w:val="id-ID"/>
        </w:rPr>
        <w:tab/>
      </w:r>
    </w:p>
    <w:p w:rsidR="00EE69B7" w:rsidRPr="00C838D1" w:rsidRDefault="00EE69B7" w:rsidP="00EE69B7">
      <w:pPr>
        <w:numPr>
          <w:ilvl w:val="0"/>
          <w:numId w:val="7"/>
        </w:numPr>
        <w:spacing w:line="480" w:lineRule="auto"/>
        <w:ind w:left="426" w:hanging="426"/>
        <w:jc w:val="both"/>
        <w:rPr>
          <w:b/>
          <w:lang w:val="id-ID"/>
        </w:rPr>
      </w:pPr>
      <w:r w:rsidRPr="00C838D1">
        <w:rPr>
          <w:b/>
          <w:lang w:val="id-ID"/>
        </w:rPr>
        <w:t>Jenis Penelitian</w:t>
      </w:r>
    </w:p>
    <w:p w:rsidR="00EE69B7" w:rsidRPr="00C838D1" w:rsidRDefault="00EE69B7" w:rsidP="00EE69B7">
      <w:pPr>
        <w:spacing w:line="480" w:lineRule="auto"/>
        <w:ind w:left="720"/>
        <w:jc w:val="both"/>
        <w:rPr>
          <w:lang w:val="id-ID"/>
        </w:rPr>
      </w:pPr>
      <w:r w:rsidRPr="00C838D1">
        <w:rPr>
          <w:lang w:val="id-ID"/>
        </w:rPr>
        <w:t>Jenis penelitian ini adalah penelitian kuantitatif</w:t>
      </w:r>
      <w:r>
        <w:rPr>
          <w:lang w:val="id-ID"/>
        </w:rPr>
        <w:t xml:space="preserve"> adalah penelitian ilmiah yang sistematis terhadap bagian-bagian dan fenomena serta hubungan-hubungannya,</w:t>
      </w:r>
      <w:r w:rsidRPr="00C838D1">
        <w:rPr>
          <w:lang w:val="id-ID"/>
        </w:rPr>
        <w:t xml:space="preserve"> dengan desain  Analitik.</w:t>
      </w:r>
      <w:r>
        <w:rPr>
          <w:lang w:val="id-ID"/>
        </w:rPr>
        <w:t xml:space="preserve"> </w:t>
      </w:r>
      <w:r w:rsidRPr="00C838D1">
        <w:rPr>
          <w:lang w:val="id-ID"/>
        </w:rPr>
        <w:t>Desain analitik adalah survei atau penelitian yang mencoba menggali bagaimana fenomena kesehatan itu terjadi.</w:t>
      </w:r>
    </w:p>
    <w:p w:rsidR="00EE69B7" w:rsidRPr="00C838D1" w:rsidRDefault="00EE69B7" w:rsidP="00EE69B7">
      <w:pPr>
        <w:spacing w:line="480" w:lineRule="auto"/>
        <w:ind w:left="720"/>
        <w:jc w:val="both"/>
        <w:rPr>
          <w:lang w:val="id-ID"/>
        </w:rPr>
      </w:pPr>
    </w:p>
    <w:p w:rsidR="00EE69B7" w:rsidRPr="00C838D1" w:rsidRDefault="00EE69B7" w:rsidP="00EE69B7">
      <w:pPr>
        <w:spacing w:line="480" w:lineRule="auto"/>
        <w:jc w:val="both"/>
        <w:rPr>
          <w:b/>
          <w:lang w:val="id-ID"/>
        </w:rPr>
      </w:pPr>
      <w:r w:rsidRPr="00C838D1">
        <w:rPr>
          <w:b/>
          <w:lang w:val="id-ID"/>
        </w:rPr>
        <w:t>B. Waktu dan tempat Penelitian</w:t>
      </w:r>
    </w:p>
    <w:p w:rsidR="00EE69B7" w:rsidRPr="00C838D1" w:rsidRDefault="00EE69B7" w:rsidP="00EE69B7">
      <w:pPr>
        <w:spacing w:line="480" w:lineRule="auto"/>
        <w:ind w:left="360"/>
        <w:jc w:val="both"/>
        <w:rPr>
          <w:lang w:val="id-ID"/>
        </w:rPr>
      </w:pPr>
      <w:r w:rsidRPr="00C838D1">
        <w:rPr>
          <w:lang w:val="id-ID"/>
        </w:rPr>
        <w:t>Waktu penelitian dilaksanakan bulan Januari 2019. Tempat penelitian di SMPN2 Pringsewu, Kecamatan Pringsewu, Kabupaten Pringsewu.</w:t>
      </w:r>
    </w:p>
    <w:p w:rsidR="00EE69B7" w:rsidRPr="00C838D1" w:rsidRDefault="00EE69B7" w:rsidP="00EE69B7">
      <w:pPr>
        <w:spacing w:line="480" w:lineRule="auto"/>
        <w:ind w:left="360"/>
        <w:jc w:val="both"/>
        <w:rPr>
          <w:lang w:val="id-ID"/>
        </w:rPr>
      </w:pPr>
    </w:p>
    <w:p w:rsidR="00EE69B7" w:rsidRPr="00C838D1" w:rsidRDefault="00EE69B7" w:rsidP="00EE69B7">
      <w:pPr>
        <w:spacing w:line="480" w:lineRule="auto"/>
        <w:jc w:val="both"/>
        <w:rPr>
          <w:b/>
          <w:lang w:val="id-ID"/>
        </w:rPr>
      </w:pPr>
      <w:r w:rsidRPr="00C838D1">
        <w:rPr>
          <w:b/>
          <w:lang w:val="id-ID"/>
        </w:rPr>
        <w:t>C. Rancangan Penelitian</w:t>
      </w:r>
    </w:p>
    <w:p w:rsidR="00EE69B7" w:rsidRPr="00C838D1" w:rsidRDefault="00EE69B7" w:rsidP="00EE69B7">
      <w:pPr>
        <w:spacing w:line="480" w:lineRule="auto"/>
        <w:ind w:left="360"/>
        <w:jc w:val="both"/>
        <w:rPr>
          <w:lang w:val="id-ID"/>
        </w:rPr>
      </w:pPr>
      <w:r w:rsidRPr="00C838D1">
        <w:rPr>
          <w:b/>
          <w:lang w:val="id-ID"/>
        </w:rPr>
        <w:t xml:space="preserve"> </w:t>
      </w:r>
      <w:r w:rsidRPr="00C838D1">
        <w:rPr>
          <w:lang w:val="id-ID"/>
        </w:rPr>
        <w:t xml:space="preserve">Rancangan dalam penelitian ini adalah </w:t>
      </w:r>
      <w:r w:rsidRPr="007E464C">
        <w:rPr>
          <w:i/>
          <w:lang w:val="id-ID"/>
        </w:rPr>
        <w:t xml:space="preserve">Cross sectional </w:t>
      </w:r>
      <w:r w:rsidRPr="00C838D1">
        <w:rPr>
          <w:lang w:val="id-ID"/>
        </w:rPr>
        <w:t>dimana pengukuran variabel-variabelnya dilakukan hanya satu kali, pada satu saat.</w:t>
      </w:r>
    </w:p>
    <w:p w:rsidR="00EE69B7" w:rsidRPr="00C838D1" w:rsidRDefault="00EE69B7" w:rsidP="00EE69B7">
      <w:pPr>
        <w:spacing w:line="480" w:lineRule="auto"/>
        <w:ind w:left="360"/>
        <w:jc w:val="both"/>
        <w:rPr>
          <w:lang w:val="id-ID"/>
        </w:rPr>
      </w:pPr>
      <w:r w:rsidRPr="00C838D1">
        <w:rPr>
          <w:lang w:val="id-ID"/>
        </w:rPr>
        <w:t>(Prof.Dr.Soekidjo Notoadmotjo, 2010).</w:t>
      </w:r>
    </w:p>
    <w:p w:rsidR="00EE69B7" w:rsidRPr="00C838D1" w:rsidRDefault="00EE69B7" w:rsidP="00EE69B7">
      <w:pPr>
        <w:spacing w:line="480" w:lineRule="auto"/>
        <w:jc w:val="both"/>
        <w:rPr>
          <w:b/>
          <w:lang w:val="id-ID"/>
        </w:rPr>
      </w:pPr>
    </w:p>
    <w:p w:rsidR="00EE69B7" w:rsidRPr="00C838D1" w:rsidRDefault="00EE69B7" w:rsidP="00EE69B7">
      <w:pPr>
        <w:spacing w:line="480" w:lineRule="auto"/>
        <w:jc w:val="both"/>
        <w:rPr>
          <w:b/>
          <w:lang w:val="id-ID"/>
        </w:rPr>
      </w:pPr>
      <w:r w:rsidRPr="00C838D1">
        <w:rPr>
          <w:b/>
          <w:lang w:val="id-ID"/>
        </w:rPr>
        <w:t>D. Subyek penelitian</w:t>
      </w:r>
    </w:p>
    <w:p w:rsidR="00EE69B7" w:rsidRPr="00C838D1" w:rsidRDefault="00EE69B7" w:rsidP="00EE69B7">
      <w:pPr>
        <w:spacing w:line="480" w:lineRule="auto"/>
        <w:jc w:val="both"/>
        <w:rPr>
          <w:b/>
          <w:lang w:val="id-ID"/>
        </w:rPr>
      </w:pPr>
      <w:r w:rsidRPr="00C838D1">
        <w:rPr>
          <w:b/>
          <w:lang w:val="id-ID"/>
        </w:rPr>
        <w:t xml:space="preserve">     1. Populasi</w:t>
      </w:r>
    </w:p>
    <w:p w:rsidR="00EE69B7" w:rsidRPr="00C838D1" w:rsidRDefault="00EE69B7" w:rsidP="00EE69B7">
      <w:pPr>
        <w:spacing w:line="480" w:lineRule="auto"/>
        <w:ind w:left="567"/>
        <w:jc w:val="both"/>
        <w:rPr>
          <w:lang w:val="id-ID"/>
        </w:rPr>
      </w:pPr>
      <w:r w:rsidRPr="00C838D1">
        <w:rPr>
          <w:lang w:val="id-ID"/>
        </w:rPr>
        <w:t>Populasi adalah keseluruhan Obyek penelitian atau Obyek yang diteliti (Prpf.Dr.Soekidjo Notoatmodjo, 2010)</w:t>
      </w:r>
    </w:p>
    <w:p w:rsidR="00EE69B7" w:rsidRPr="00C838D1" w:rsidRDefault="00EE69B7" w:rsidP="00EE69B7">
      <w:pPr>
        <w:spacing w:line="480" w:lineRule="auto"/>
        <w:ind w:left="567"/>
        <w:jc w:val="both"/>
        <w:rPr>
          <w:lang w:val="id-ID"/>
        </w:rPr>
      </w:pPr>
      <w:r w:rsidRPr="00C838D1">
        <w:rPr>
          <w:lang w:val="id-ID"/>
        </w:rPr>
        <w:lastRenderedPageBreak/>
        <w:t>Populasi pada penelitian ini adalah Remaja Putri kelas VII SMPN2 Pringsewu, Kecamatan Pringsewu, Kabupaten Pringsewu berjumlah 112 siswi. Penulis mengambil penelitian pada remaja putri karena masih tingginya angka kejadian anemia pada remaja.</w:t>
      </w:r>
    </w:p>
    <w:p w:rsidR="00EE69B7" w:rsidRPr="00C838D1" w:rsidRDefault="00EE69B7" w:rsidP="00EE69B7">
      <w:pPr>
        <w:numPr>
          <w:ilvl w:val="0"/>
          <w:numId w:val="5"/>
        </w:numPr>
        <w:spacing w:line="480" w:lineRule="auto"/>
        <w:jc w:val="both"/>
        <w:rPr>
          <w:b/>
          <w:lang w:val="id-ID"/>
        </w:rPr>
      </w:pPr>
      <w:r w:rsidRPr="00C838D1">
        <w:rPr>
          <w:b/>
          <w:lang w:val="id-ID"/>
        </w:rPr>
        <w:t>Sampel Penelitian</w:t>
      </w:r>
    </w:p>
    <w:p w:rsidR="00EE69B7" w:rsidRPr="00C838D1" w:rsidRDefault="00EE69B7" w:rsidP="00EE69B7">
      <w:pPr>
        <w:numPr>
          <w:ilvl w:val="1"/>
          <w:numId w:val="4"/>
        </w:numPr>
        <w:spacing w:line="480" w:lineRule="auto"/>
        <w:ind w:left="993" w:hanging="284"/>
        <w:jc w:val="both"/>
        <w:rPr>
          <w:lang w:val="id-ID"/>
        </w:rPr>
      </w:pPr>
      <w:r w:rsidRPr="00C838D1">
        <w:rPr>
          <w:lang w:val="id-ID"/>
        </w:rPr>
        <w:t xml:space="preserve">Besar Sampel </w:t>
      </w:r>
    </w:p>
    <w:p w:rsidR="00EE69B7" w:rsidRPr="00C838D1" w:rsidRDefault="00EE69B7" w:rsidP="00EE69B7">
      <w:pPr>
        <w:spacing w:line="480" w:lineRule="auto"/>
        <w:ind w:left="993"/>
        <w:jc w:val="both"/>
        <w:rPr>
          <w:lang w:val="id-ID"/>
        </w:rPr>
      </w:pPr>
      <w:r>
        <w:rPr>
          <w:noProof/>
          <w:lang w:val="id-ID" w:eastAsia="id-ID"/>
        </w:rPr>
        <w:pict>
          <v:rect id="_x0000_s1031" style="position:absolute;left:0;text-align:left;margin-left:41.25pt;margin-top:79.1pt;width:110.2pt;height:55.75pt;z-index:-251651072"/>
        </w:pict>
      </w:r>
      <w:r w:rsidRPr="00C838D1">
        <w:rPr>
          <w:lang w:val="id-ID"/>
        </w:rPr>
        <w:t>Peneliti menentukan jumlah sampel minimal yang dapat diambil dalam   penelitian ini, adapun metode statistik yang digunakan untuk menentukan besar sampel adalah :</w:t>
      </w:r>
    </w:p>
    <w:p w:rsidR="00EE69B7" w:rsidRPr="00C838D1" w:rsidRDefault="00EE69B7" w:rsidP="00EE69B7">
      <w:pPr>
        <w:spacing w:line="480" w:lineRule="auto"/>
        <w:ind w:left="480"/>
        <w:jc w:val="both"/>
        <w:rPr>
          <w:u w:val="single"/>
          <w:lang w:val="id-ID"/>
        </w:rPr>
      </w:pPr>
      <w:r w:rsidRPr="00C838D1">
        <w:rPr>
          <w:lang w:val="id-ID"/>
        </w:rPr>
        <w:t xml:space="preserve">         n =      </w:t>
      </w:r>
      <w:r w:rsidRPr="00C838D1">
        <w:rPr>
          <w:u w:val="single"/>
          <w:lang w:val="id-ID"/>
        </w:rPr>
        <w:t xml:space="preserve">      N___       </w:t>
      </w:r>
    </w:p>
    <w:p w:rsidR="00EE69B7" w:rsidRPr="00C838D1" w:rsidRDefault="00EE69B7" w:rsidP="00EE69B7">
      <w:pPr>
        <w:spacing w:line="480" w:lineRule="auto"/>
        <w:ind w:left="720"/>
        <w:jc w:val="both"/>
        <w:rPr>
          <w:lang w:val="id-ID"/>
        </w:rPr>
      </w:pPr>
      <w:r w:rsidRPr="00C838D1">
        <w:rPr>
          <w:lang w:val="id-ID"/>
        </w:rPr>
        <w:t xml:space="preserve">                  1+ N(d</w:t>
      </w:r>
      <w:r w:rsidRPr="00C838D1">
        <w:rPr>
          <w:vertAlign w:val="superscript"/>
          <w:lang w:val="id-ID"/>
        </w:rPr>
        <w:t>2</w:t>
      </w:r>
      <w:r w:rsidRPr="00C838D1">
        <w:rPr>
          <w:lang w:val="id-ID"/>
        </w:rPr>
        <w:t>)</w:t>
      </w:r>
    </w:p>
    <w:p w:rsidR="00EE69B7" w:rsidRPr="00C838D1" w:rsidRDefault="00EE69B7" w:rsidP="00EE69B7">
      <w:pPr>
        <w:spacing w:line="480" w:lineRule="auto"/>
        <w:ind w:left="993" w:hanging="993"/>
        <w:jc w:val="both"/>
        <w:rPr>
          <w:lang w:val="id-ID"/>
        </w:rPr>
      </w:pPr>
      <w:r w:rsidRPr="00C838D1">
        <w:rPr>
          <w:lang w:val="id-ID"/>
        </w:rPr>
        <w:t xml:space="preserve">                Keterangan : </w:t>
      </w:r>
    </w:p>
    <w:p w:rsidR="00EE69B7" w:rsidRPr="00C838D1" w:rsidRDefault="00EE69B7" w:rsidP="00EE69B7">
      <w:pPr>
        <w:spacing w:line="480" w:lineRule="auto"/>
        <w:ind w:left="993" w:hanging="993"/>
        <w:jc w:val="both"/>
        <w:rPr>
          <w:lang w:val="id-ID"/>
        </w:rPr>
      </w:pPr>
      <w:r w:rsidRPr="00C838D1">
        <w:rPr>
          <w:lang w:val="id-ID"/>
        </w:rPr>
        <w:t xml:space="preserve">                N</w:t>
      </w:r>
      <w:r w:rsidRPr="00C838D1">
        <w:rPr>
          <w:lang w:val="id-ID"/>
        </w:rPr>
        <w:tab/>
        <w:t>= Jumlah populasi</w:t>
      </w:r>
    </w:p>
    <w:p w:rsidR="00EE69B7" w:rsidRPr="00C838D1" w:rsidRDefault="00EE69B7" w:rsidP="00EE69B7">
      <w:pPr>
        <w:spacing w:line="480" w:lineRule="auto"/>
        <w:ind w:left="993" w:hanging="993"/>
        <w:jc w:val="both"/>
        <w:rPr>
          <w:lang w:val="id-ID"/>
        </w:rPr>
      </w:pPr>
      <w:r w:rsidRPr="00C838D1">
        <w:rPr>
          <w:lang w:val="id-ID"/>
        </w:rPr>
        <w:t xml:space="preserve">                 n     = Besar Sampel</w:t>
      </w:r>
    </w:p>
    <w:p w:rsidR="00EE69B7" w:rsidRPr="00C838D1" w:rsidRDefault="00EE69B7" w:rsidP="00EE69B7">
      <w:pPr>
        <w:spacing w:line="480" w:lineRule="auto"/>
        <w:ind w:left="993" w:hanging="993"/>
        <w:jc w:val="both"/>
        <w:rPr>
          <w:lang w:val="id-ID"/>
        </w:rPr>
      </w:pPr>
      <w:r w:rsidRPr="00C838D1">
        <w:rPr>
          <w:lang w:val="id-ID"/>
        </w:rPr>
        <w:t xml:space="preserve">                 d =presisi mutlak (tingkat kesalahan); 0,05 (Soekidjo Notoatmojo,2010)</w:t>
      </w:r>
    </w:p>
    <w:p w:rsidR="00EE69B7" w:rsidRPr="00C838D1" w:rsidRDefault="00EE69B7" w:rsidP="00EE69B7">
      <w:pPr>
        <w:spacing w:line="480" w:lineRule="auto"/>
        <w:ind w:left="993" w:hanging="993"/>
        <w:jc w:val="both"/>
        <w:rPr>
          <w:lang w:val="id-ID"/>
        </w:rPr>
      </w:pPr>
      <w:r w:rsidRPr="00C838D1">
        <w:rPr>
          <w:lang w:val="id-ID"/>
        </w:rPr>
        <w:tab/>
        <w:t>Berdasarkan rumus tersebut diatas, maka besarnya sampel penelitian yang  digunakan dalam penelitian ini adalah sebagai berikut :</w:t>
      </w:r>
    </w:p>
    <w:p w:rsidR="00EE69B7" w:rsidRPr="00C838D1" w:rsidRDefault="00EE69B7" w:rsidP="00EE69B7">
      <w:pPr>
        <w:spacing w:line="480" w:lineRule="auto"/>
        <w:jc w:val="both"/>
        <w:rPr>
          <w:lang w:val="id-ID"/>
        </w:rPr>
      </w:pPr>
    </w:p>
    <w:p w:rsidR="00EE69B7" w:rsidRPr="00C838D1" w:rsidRDefault="00EE69B7" w:rsidP="00EE69B7">
      <w:pPr>
        <w:spacing w:line="480" w:lineRule="auto"/>
        <w:jc w:val="both"/>
        <w:rPr>
          <w:lang w:val="id-ID"/>
        </w:rPr>
      </w:pPr>
      <w:r w:rsidRPr="00C838D1">
        <w:rPr>
          <w:noProof/>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73.1pt;margin-top:11.25pt;width:62.25pt;height:0;flip:x;z-index:251660288" o:connectortype="straight"/>
        </w:pict>
      </w:r>
      <w:r w:rsidRPr="00C838D1">
        <w:rPr>
          <w:lang w:val="id-ID"/>
        </w:rPr>
        <w:t xml:space="preserve">                n   =        </w:t>
      </w:r>
      <w:r w:rsidRPr="00C838D1">
        <w:rPr>
          <w:u w:val="single"/>
          <w:lang w:val="id-ID"/>
        </w:rPr>
        <w:t xml:space="preserve">      112 ___   </w:t>
      </w:r>
      <w:r w:rsidRPr="00C838D1">
        <w:rPr>
          <w:lang w:val="id-ID"/>
        </w:rPr>
        <w:t xml:space="preserve"> =        112       = 87,5 dibulatkan menjadi 88</w:t>
      </w:r>
    </w:p>
    <w:p w:rsidR="00EE69B7" w:rsidRPr="00C838D1" w:rsidRDefault="00EE69B7" w:rsidP="00EE69B7">
      <w:pPr>
        <w:spacing w:line="480" w:lineRule="auto"/>
        <w:ind w:firstLine="720"/>
        <w:jc w:val="both"/>
        <w:rPr>
          <w:lang w:val="id-ID"/>
        </w:rPr>
      </w:pPr>
      <w:r w:rsidRPr="00C838D1">
        <w:rPr>
          <w:lang w:val="id-ID"/>
        </w:rPr>
        <w:t xml:space="preserve">                    1+ 112(0,05)</w:t>
      </w:r>
      <w:r w:rsidRPr="00C838D1">
        <w:rPr>
          <w:vertAlign w:val="superscript"/>
          <w:lang w:val="id-ID"/>
        </w:rPr>
        <w:t xml:space="preserve">2          </w:t>
      </w:r>
      <w:r w:rsidRPr="00C838D1">
        <w:rPr>
          <w:lang w:val="id-ID"/>
        </w:rPr>
        <w:t xml:space="preserve">  1,28</w:t>
      </w:r>
    </w:p>
    <w:p w:rsidR="00EE69B7" w:rsidRDefault="00EE69B7" w:rsidP="00EE69B7">
      <w:pPr>
        <w:spacing w:line="480" w:lineRule="auto"/>
        <w:ind w:firstLine="720"/>
        <w:jc w:val="both"/>
        <w:rPr>
          <w:lang w:val="id-ID"/>
        </w:rPr>
      </w:pPr>
    </w:p>
    <w:p w:rsidR="00EE69B7" w:rsidRPr="00C838D1" w:rsidRDefault="00EE69B7" w:rsidP="00EE69B7">
      <w:pPr>
        <w:spacing w:line="480" w:lineRule="auto"/>
        <w:ind w:firstLine="720"/>
        <w:jc w:val="both"/>
        <w:rPr>
          <w:lang w:val="id-ID"/>
        </w:rPr>
      </w:pPr>
    </w:p>
    <w:p w:rsidR="00EE69B7" w:rsidRPr="00C838D1" w:rsidRDefault="00EE69B7" w:rsidP="00EE69B7">
      <w:pPr>
        <w:spacing w:line="480" w:lineRule="auto"/>
        <w:jc w:val="both"/>
        <w:rPr>
          <w:lang w:val="id-ID"/>
        </w:rPr>
      </w:pPr>
      <w:r w:rsidRPr="00C838D1">
        <w:rPr>
          <w:b/>
          <w:lang w:val="id-ID"/>
        </w:rPr>
        <w:t xml:space="preserve">           </w:t>
      </w:r>
      <w:r w:rsidRPr="00C838D1">
        <w:rPr>
          <w:lang w:val="id-ID"/>
        </w:rPr>
        <w:t>b. Kriteria Sampel</w:t>
      </w:r>
    </w:p>
    <w:p w:rsidR="00EE69B7" w:rsidRPr="00C838D1" w:rsidRDefault="00EE69B7" w:rsidP="00EE69B7">
      <w:pPr>
        <w:spacing w:line="480" w:lineRule="auto"/>
        <w:ind w:left="993" w:hanging="273"/>
        <w:jc w:val="both"/>
        <w:rPr>
          <w:lang w:val="id-ID"/>
        </w:rPr>
      </w:pPr>
      <w:r w:rsidRPr="00C838D1">
        <w:rPr>
          <w:lang w:val="id-ID"/>
        </w:rPr>
        <w:t xml:space="preserve">    Sampel adalah sebagian yang diambil dari keseluruhan obyek yang diteliti dan dianggab mewakili seluruh populasi (Soekidjo Notoatmojo, 2010).</w:t>
      </w:r>
    </w:p>
    <w:p w:rsidR="00EE69B7" w:rsidRPr="00C838D1" w:rsidRDefault="00EE69B7" w:rsidP="00EE69B7">
      <w:pPr>
        <w:spacing w:line="480" w:lineRule="auto"/>
        <w:ind w:left="720"/>
        <w:jc w:val="both"/>
        <w:rPr>
          <w:lang w:val="id-ID"/>
        </w:rPr>
      </w:pPr>
      <w:r w:rsidRPr="00C838D1">
        <w:rPr>
          <w:lang w:val="id-ID"/>
        </w:rPr>
        <w:lastRenderedPageBreak/>
        <w:t xml:space="preserve">     Kriteria inklusi dalam penelitian ini adalah :</w:t>
      </w:r>
    </w:p>
    <w:p w:rsidR="00EE69B7" w:rsidRPr="00C838D1" w:rsidRDefault="00EE69B7" w:rsidP="00EE69B7">
      <w:pPr>
        <w:numPr>
          <w:ilvl w:val="0"/>
          <w:numId w:val="1"/>
        </w:numPr>
        <w:spacing w:line="480" w:lineRule="auto"/>
        <w:ind w:hanging="87"/>
        <w:jc w:val="both"/>
        <w:rPr>
          <w:lang w:val="id-ID"/>
        </w:rPr>
      </w:pPr>
      <w:r w:rsidRPr="00C838D1">
        <w:rPr>
          <w:lang w:val="id-ID"/>
        </w:rPr>
        <w:t>Umur Responden 12 – 16 tahun</w:t>
      </w:r>
    </w:p>
    <w:p w:rsidR="00EE69B7" w:rsidRPr="00C838D1" w:rsidRDefault="00EE69B7" w:rsidP="00EE69B7">
      <w:pPr>
        <w:numPr>
          <w:ilvl w:val="0"/>
          <w:numId w:val="1"/>
        </w:numPr>
        <w:spacing w:line="480" w:lineRule="auto"/>
        <w:ind w:hanging="87"/>
        <w:jc w:val="both"/>
        <w:rPr>
          <w:lang w:val="id-ID"/>
        </w:rPr>
      </w:pPr>
      <w:r w:rsidRPr="00C838D1">
        <w:rPr>
          <w:lang w:val="id-ID"/>
        </w:rPr>
        <w:t>Responden sudah mengalami menstruasi</w:t>
      </w:r>
    </w:p>
    <w:p w:rsidR="00EE69B7" w:rsidRPr="00C838D1" w:rsidRDefault="00EE69B7" w:rsidP="00EE69B7">
      <w:pPr>
        <w:numPr>
          <w:ilvl w:val="0"/>
          <w:numId w:val="1"/>
        </w:numPr>
        <w:spacing w:line="480" w:lineRule="auto"/>
        <w:ind w:left="1418" w:hanging="425"/>
        <w:jc w:val="both"/>
        <w:rPr>
          <w:lang w:val="id-ID"/>
        </w:rPr>
      </w:pPr>
      <w:r w:rsidRPr="00C838D1">
        <w:rPr>
          <w:lang w:val="id-ID"/>
        </w:rPr>
        <w:t>Responden masih tercatat sebagai siswi SMPN2 Pringsewu,  Kecamatan Pringsewu</w:t>
      </w:r>
    </w:p>
    <w:p w:rsidR="00EE69B7" w:rsidRPr="00C838D1" w:rsidRDefault="00EE69B7" w:rsidP="00EE69B7">
      <w:pPr>
        <w:numPr>
          <w:ilvl w:val="0"/>
          <w:numId w:val="1"/>
        </w:numPr>
        <w:spacing w:line="480" w:lineRule="auto"/>
        <w:ind w:hanging="87"/>
        <w:jc w:val="both"/>
        <w:rPr>
          <w:lang w:val="id-ID"/>
        </w:rPr>
      </w:pPr>
      <w:r w:rsidRPr="00C838D1">
        <w:rPr>
          <w:lang w:val="id-ID"/>
        </w:rPr>
        <w:t>Responden tidak sedang mengikuti program diet</w:t>
      </w:r>
    </w:p>
    <w:p w:rsidR="00EE69B7" w:rsidRPr="00C838D1" w:rsidRDefault="00EE69B7" w:rsidP="00EE69B7">
      <w:pPr>
        <w:numPr>
          <w:ilvl w:val="0"/>
          <w:numId w:val="1"/>
        </w:numPr>
        <w:spacing w:line="480" w:lineRule="auto"/>
        <w:ind w:hanging="87"/>
        <w:jc w:val="both"/>
        <w:rPr>
          <w:lang w:val="id-ID"/>
        </w:rPr>
      </w:pPr>
      <w:r w:rsidRPr="00C838D1">
        <w:rPr>
          <w:lang w:val="id-ID"/>
        </w:rPr>
        <w:t>Responden tidak sedang menggunakan obat-obatan</w:t>
      </w:r>
    </w:p>
    <w:p w:rsidR="00EE69B7" w:rsidRPr="00C838D1" w:rsidRDefault="00EE69B7" w:rsidP="00EE69B7">
      <w:pPr>
        <w:numPr>
          <w:ilvl w:val="0"/>
          <w:numId w:val="1"/>
        </w:numPr>
        <w:spacing w:line="480" w:lineRule="auto"/>
        <w:ind w:hanging="87"/>
        <w:jc w:val="both"/>
        <w:rPr>
          <w:lang w:val="id-ID"/>
        </w:rPr>
      </w:pPr>
      <w:r w:rsidRPr="00C838D1">
        <w:rPr>
          <w:lang w:val="id-ID"/>
        </w:rPr>
        <w:t>Bersedia untuk menjadi responden</w:t>
      </w:r>
    </w:p>
    <w:p w:rsidR="00EE69B7" w:rsidRPr="00C838D1" w:rsidRDefault="00EE69B7" w:rsidP="00EE69B7">
      <w:pPr>
        <w:spacing w:line="480" w:lineRule="auto"/>
        <w:ind w:left="993" w:hanging="284"/>
        <w:jc w:val="both"/>
        <w:rPr>
          <w:lang w:val="id-ID"/>
        </w:rPr>
      </w:pPr>
      <w:r w:rsidRPr="00C838D1">
        <w:rPr>
          <w:lang w:val="id-ID"/>
        </w:rPr>
        <w:t xml:space="preserve">     Kriteria Eksklusi adalah sebagian subyek yang memenuhi kriteria inklusi tetapi harus dikeluarkan karena suatu hal.</w:t>
      </w:r>
    </w:p>
    <w:p w:rsidR="00EE69B7" w:rsidRPr="00C838D1" w:rsidRDefault="00EE69B7" w:rsidP="00EE69B7">
      <w:pPr>
        <w:spacing w:line="480" w:lineRule="auto"/>
        <w:ind w:left="709"/>
        <w:jc w:val="both"/>
        <w:rPr>
          <w:lang w:val="id-ID"/>
        </w:rPr>
      </w:pPr>
      <w:r w:rsidRPr="00C838D1">
        <w:rPr>
          <w:lang w:val="id-ID"/>
        </w:rPr>
        <w:t xml:space="preserve">     Kriteria eksklusi dalam penelitian ini adalah :</w:t>
      </w:r>
    </w:p>
    <w:p w:rsidR="00EE69B7" w:rsidRPr="00C838D1" w:rsidRDefault="00EE69B7" w:rsidP="00EE69B7">
      <w:pPr>
        <w:numPr>
          <w:ilvl w:val="0"/>
          <w:numId w:val="2"/>
        </w:numPr>
        <w:spacing w:line="480" w:lineRule="auto"/>
        <w:ind w:left="1418" w:hanging="425"/>
        <w:jc w:val="both"/>
        <w:rPr>
          <w:lang w:val="id-ID"/>
        </w:rPr>
      </w:pPr>
      <w:r w:rsidRPr="00C838D1">
        <w:rPr>
          <w:lang w:val="id-ID"/>
        </w:rPr>
        <w:t>Responden yang memenuhi kriteria inklusi namun tidak bersedia   berpartisipasi dalam penelitian.</w:t>
      </w:r>
    </w:p>
    <w:p w:rsidR="00EE69B7" w:rsidRDefault="00EE69B7" w:rsidP="00EE69B7">
      <w:pPr>
        <w:numPr>
          <w:ilvl w:val="0"/>
          <w:numId w:val="2"/>
        </w:numPr>
        <w:spacing w:line="480" w:lineRule="auto"/>
        <w:ind w:hanging="76"/>
        <w:jc w:val="both"/>
        <w:rPr>
          <w:lang w:val="id-ID"/>
        </w:rPr>
      </w:pPr>
      <w:r w:rsidRPr="00C838D1">
        <w:rPr>
          <w:lang w:val="id-ID"/>
        </w:rPr>
        <w:t>Tidak bersedia menjadi responden</w:t>
      </w:r>
    </w:p>
    <w:p w:rsidR="00EE69B7" w:rsidRPr="00C838D1" w:rsidRDefault="00EE69B7" w:rsidP="00EE69B7">
      <w:pPr>
        <w:spacing w:line="480" w:lineRule="auto"/>
        <w:ind w:left="1069"/>
        <w:jc w:val="both"/>
        <w:rPr>
          <w:lang w:val="id-ID"/>
        </w:rPr>
      </w:pPr>
    </w:p>
    <w:p w:rsidR="00EE69B7" w:rsidRPr="00C838D1" w:rsidRDefault="00EE69B7" w:rsidP="00EE69B7">
      <w:pPr>
        <w:numPr>
          <w:ilvl w:val="0"/>
          <w:numId w:val="4"/>
        </w:numPr>
        <w:spacing w:line="480" w:lineRule="auto"/>
        <w:jc w:val="both"/>
        <w:rPr>
          <w:lang w:val="id-ID"/>
        </w:rPr>
      </w:pPr>
      <w:r w:rsidRPr="00C838D1">
        <w:rPr>
          <w:lang w:val="id-ID"/>
        </w:rPr>
        <w:t>Cara pengambilan sampel</w:t>
      </w:r>
    </w:p>
    <w:p w:rsidR="00EE69B7" w:rsidRDefault="00EE69B7" w:rsidP="00EE69B7">
      <w:pPr>
        <w:spacing w:line="480" w:lineRule="auto"/>
        <w:ind w:left="993" w:hanging="513"/>
        <w:jc w:val="both"/>
        <w:rPr>
          <w:lang w:val="id-ID"/>
        </w:rPr>
      </w:pPr>
      <w:r w:rsidRPr="00C838D1">
        <w:rPr>
          <w:lang w:val="id-ID"/>
        </w:rPr>
        <w:t xml:space="preserve">        Peneliti menentukan pengambilan sampel yang terdapat dalam populasi dengan tehnik Simple Random Sampling. Simple Random Sampling adalah bahwa setiap anggota atau unit dari populasi mempunyai kesempatan yang sama untuk diseleksi sebagai sampel.</w:t>
      </w:r>
      <w:r w:rsidRPr="00891510">
        <w:t xml:space="preserve"> </w:t>
      </w:r>
      <w:proofErr w:type="spellStart"/>
      <w:r>
        <w:t>Syarat</w:t>
      </w:r>
      <w:proofErr w:type="spellEnd"/>
      <w:r>
        <w:t xml:space="preserve"> </w:t>
      </w:r>
      <w:proofErr w:type="spellStart"/>
      <w:r>
        <w:t>penggunaan</w:t>
      </w:r>
      <w:proofErr w:type="spellEnd"/>
      <w:r>
        <w:t xml:space="preserve"> </w:t>
      </w:r>
      <w:proofErr w:type="spellStart"/>
      <w:r>
        <w:t>dari</w:t>
      </w:r>
      <w:proofErr w:type="spellEnd"/>
      <w:r>
        <w:t xml:space="preserve"> </w:t>
      </w:r>
      <w:proofErr w:type="spellStart"/>
      <w:r>
        <w:t>teknik</w:t>
      </w:r>
      <w:proofErr w:type="spellEnd"/>
      <w:r>
        <w:t xml:space="preserve"> sampling </w:t>
      </w:r>
      <w:proofErr w:type="spellStart"/>
      <w:r>
        <w:t>acak</w:t>
      </w:r>
      <w:proofErr w:type="spellEnd"/>
      <w:r>
        <w:t xml:space="preserve"> </w:t>
      </w:r>
      <w:proofErr w:type="spellStart"/>
      <w:r>
        <w:t>sederhana</w:t>
      </w:r>
      <w:proofErr w:type="spellEnd"/>
      <w:proofErr w:type="gramStart"/>
      <w:r>
        <w:t>:</w:t>
      </w:r>
      <w:proofErr w:type="gramEnd"/>
      <w:r>
        <w:br/>
        <w:t xml:space="preserve">1. </w:t>
      </w:r>
      <w:proofErr w:type="spellStart"/>
      <w:r>
        <w:t>teknik</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jika</w:t>
      </w:r>
      <w:proofErr w:type="spellEnd"/>
      <w:r>
        <w:t xml:space="preserve"> </w:t>
      </w:r>
      <w:proofErr w:type="spellStart"/>
      <w:r>
        <w:t>elemen</w:t>
      </w:r>
      <w:proofErr w:type="spellEnd"/>
      <w:r>
        <w:t xml:space="preserve"> </w:t>
      </w:r>
      <w:proofErr w:type="spellStart"/>
      <w:r>
        <w:t>populasi</w:t>
      </w:r>
      <w:proofErr w:type="spellEnd"/>
      <w:r>
        <w:t xml:space="preserve"> </w:t>
      </w:r>
      <w:proofErr w:type="spellStart"/>
      <w:r>
        <w:t>bersifat</w:t>
      </w:r>
      <w:proofErr w:type="spellEnd"/>
      <w:r>
        <w:t xml:space="preserve"> </w:t>
      </w:r>
      <w:proofErr w:type="spellStart"/>
      <w:r>
        <w:t>homogen</w:t>
      </w:r>
      <w:proofErr w:type="spellEnd"/>
      <w:r>
        <w:t xml:space="preserve">, </w:t>
      </w:r>
      <w:proofErr w:type="spellStart"/>
      <w:r>
        <w:t>sehingga</w:t>
      </w:r>
      <w:proofErr w:type="spellEnd"/>
      <w:r>
        <w:t xml:space="preserve"> </w:t>
      </w:r>
      <w:proofErr w:type="spellStart"/>
      <w:r>
        <w:t>elemen</w:t>
      </w:r>
      <w:proofErr w:type="spellEnd"/>
      <w:r>
        <w:t xml:space="preserve"> </w:t>
      </w:r>
      <w:proofErr w:type="spellStart"/>
      <w:r>
        <w:t>manapun</w:t>
      </w:r>
      <w:proofErr w:type="spellEnd"/>
      <w:r>
        <w:t xml:space="preserve"> yang </w:t>
      </w:r>
      <w:proofErr w:type="spellStart"/>
      <w:r>
        <w:t>terpilih</w:t>
      </w:r>
      <w:proofErr w:type="spellEnd"/>
      <w:r>
        <w:t xml:space="preserve"> </w:t>
      </w:r>
      <w:proofErr w:type="spellStart"/>
      <w:r>
        <w:t>menjadi</w:t>
      </w:r>
      <w:proofErr w:type="spellEnd"/>
      <w:r>
        <w:t xml:space="preserve"> </w:t>
      </w:r>
      <w:proofErr w:type="spellStart"/>
      <w:r>
        <w:t>sampel</w:t>
      </w:r>
      <w:proofErr w:type="spellEnd"/>
      <w:r>
        <w:t xml:space="preserve"> </w:t>
      </w:r>
      <w:proofErr w:type="spellStart"/>
      <w:r>
        <w:t>dapat</w:t>
      </w:r>
      <w:proofErr w:type="spellEnd"/>
      <w:r>
        <w:t xml:space="preserve"> </w:t>
      </w:r>
      <w:proofErr w:type="spellStart"/>
      <w:r>
        <w:t>mewakili</w:t>
      </w:r>
      <w:proofErr w:type="spellEnd"/>
      <w:r>
        <w:t xml:space="preserve"> </w:t>
      </w:r>
      <w:proofErr w:type="spellStart"/>
      <w:r>
        <w:t>populasi</w:t>
      </w:r>
      <w:proofErr w:type="spellEnd"/>
      <w:r>
        <w:t>.</w:t>
      </w:r>
      <w:r>
        <w:br/>
        <w:t xml:space="preserve">2. </w:t>
      </w:r>
      <w:proofErr w:type="spellStart"/>
      <w:r>
        <w:t>Dilakukan</w:t>
      </w:r>
      <w:proofErr w:type="spellEnd"/>
      <w:r>
        <w:t xml:space="preserve"> </w:t>
      </w:r>
      <w:proofErr w:type="spellStart"/>
      <w:r>
        <w:t>jika</w:t>
      </w:r>
      <w:proofErr w:type="spellEnd"/>
      <w:r>
        <w:t xml:space="preserve"> </w:t>
      </w:r>
      <w:proofErr w:type="spellStart"/>
      <w:r>
        <w:t>analisis</w:t>
      </w:r>
      <w:proofErr w:type="spellEnd"/>
      <w:r>
        <w:t xml:space="preserve"> </w:t>
      </w:r>
      <w:proofErr w:type="spellStart"/>
      <w:r>
        <w:t>penelitiannya</w:t>
      </w:r>
      <w:proofErr w:type="spellEnd"/>
      <w:r>
        <w:t xml:space="preserve"> </w:t>
      </w:r>
      <w:proofErr w:type="spellStart"/>
      <w:r>
        <w:t>cenderung</w:t>
      </w:r>
      <w:proofErr w:type="spellEnd"/>
      <w:r>
        <w:t xml:space="preserve"> </w:t>
      </w:r>
      <w:proofErr w:type="spellStart"/>
      <w:r>
        <w:t>deskriptif</w:t>
      </w:r>
      <w:proofErr w:type="spellEnd"/>
      <w:r>
        <w:t xml:space="preserve"> </w:t>
      </w:r>
      <w:proofErr w:type="spellStart"/>
      <w:r>
        <w:t>dan</w:t>
      </w:r>
      <w:proofErr w:type="spellEnd"/>
      <w:r>
        <w:t xml:space="preserve"> </w:t>
      </w:r>
      <w:proofErr w:type="spellStart"/>
      <w:r>
        <w:t>bersifat</w:t>
      </w:r>
      <w:proofErr w:type="spellEnd"/>
      <w:r>
        <w:t xml:space="preserve"> </w:t>
      </w:r>
      <w:proofErr w:type="spellStart"/>
      <w:r>
        <w:t>umum</w:t>
      </w:r>
      <w:proofErr w:type="spellEnd"/>
      <w:r>
        <w:t>.</w:t>
      </w:r>
    </w:p>
    <w:p w:rsidR="00EE69B7" w:rsidRDefault="00EE69B7" w:rsidP="00EE69B7">
      <w:pPr>
        <w:spacing w:line="480" w:lineRule="auto"/>
        <w:ind w:left="993" w:hanging="513"/>
        <w:jc w:val="both"/>
        <w:rPr>
          <w:lang w:val="id-ID"/>
        </w:rPr>
      </w:pPr>
      <w:r>
        <w:rPr>
          <w:lang w:val="id-ID"/>
        </w:rPr>
        <w:lastRenderedPageBreak/>
        <w:t xml:space="preserve">        </w:t>
      </w:r>
      <w:proofErr w:type="gramStart"/>
      <w:r>
        <w:t xml:space="preserve">Simple random sampling </w:t>
      </w:r>
      <w:proofErr w:type="spellStart"/>
      <w:r>
        <w:t>ini</w:t>
      </w:r>
      <w:proofErr w:type="spellEnd"/>
      <w:r>
        <w:t xml:space="preserve"> </w:t>
      </w:r>
      <w:proofErr w:type="spellStart"/>
      <w:r>
        <w:t>bisa</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undian</w:t>
      </w:r>
      <w:proofErr w:type="spellEnd"/>
      <w:r>
        <w:t xml:space="preserve">, </w:t>
      </w:r>
      <w:proofErr w:type="spellStart"/>
      <w:r>
        <w:t>tabel</w:t>
      </w:r>
      <w:proofErr w:type="spellEnd"/>
      <w:r>
        <w:t xml:space="preserve"> </w:t>
      </w:r>
      <w:proofErr w:type="spellStart"/>
      <w:r>
        <w:t>bilangan</w:t>
      </w:r>
      <w:proofErr w:type="spellEnd"/>
      <w:r>
        <w:t xml:space="preserve"> random </w:t>
      </w:r>
      <w:proofErr w:type="spellStart"/>
      <w:r>
        <w:t>atau</w:t>
      </w:r>
      <w:proofErr w:type="spellEnd"/>
      <w:r>
        <w:t xml:space="preserve"> </w:t>
      </w:r>
      <w:proofErr w:type="spellStart"/>
      <w:r>
        <w:t>dengan</w:t>
      </w:r>
      <w:proofErr w:type="spellEnd"/>
      <w:r>
        <w:t xml:space="preserve"> </w:t>
      </w:r>
      <w:proofErr w:type="spellStart"/>
      <w:r>
        <w:t>acak</w:t>
      </w:r>
      <w:proofErr w:type="spellEnd"/>
      <w:r>
        <w:t xml:space="preserve"> </w:t>
      </w:r>
      <w:proofErr w:type="spellStart"/>
      <w:r>
        <w:t>sistematis</w:t>
      </w:r>
      <w:proofErr w:type="spellEnd"/>
      <w:r>
        <w:t>.</w:t>
      </w:r>
      <w:proofErr w:type="gramEnd"/>
    </w:p>
    <w:p w:rsidR="00EE69B7" w:rsidRPr="00F25E39" w:rsidRDefault="00EE69B7" w:rsidP="00EE69B7">
      <w:pPr>
        <w:spacing w:line="480" w:lineRule="auto"/>
        <w:ind w:left="993" w:hanging="513"/>
        <w:jc w:val="both"/>
        <w:rPr>
          <w:lang w:val="id-ID"/>
        </w:rPr>
      </w:pPr>
    </w:p>
    <w:p w:rsidR="00EE69B7" w:rsidRPr="00C838D1" w:rsidRDefault="00EE69B7" w:rsidP="00EE69B7">
      <w:pPr>
        <w:numPr>
          <w:ilvl w:val="0"/>
          <w:numId w:val="6"/>
        </w:numPr>
        <w:spacing w:line="480" w:lineRule="auto"/>
        <w:ind w:left="426" w:hanging="426"/>
        <w:jc w:val="both"/>
        <w:rPr>
          <w:b/>
        </w:rPr>
      </w:pPr>
      <w:proofErr w:type="spellStart"/>
      <w:r w:rsidRPr="00C838D1">
        <w:rPr>
          <w:b/>
        </w:rPr>
        <w:t>Variabe</w:t>
      </w:r>
      <w:proofErr w:type="spellEnd"/>
      <w:r w:rsidRPr="00C838D1">
        <w:rPr>
          <w:b/>
          <w:lang w:val="id-ID"/>
        </w:rPr>
        <w:t>l</w:t>
      </w:r>
      <w:r w:rsidRPr="00C838D1">
        <w:rPr>
          <w:b/>
        </w:rPr>
        <w:t xml:space="preserve"> </w:t>
      </w:r>
      <w:r w:rsidRPr="00C838D1">
        <w:rPr>
          <w:b/>
          <w:lang w:val="id-ID"/>
        </w:rPr>
        <w:t>Penelitian</w:t>
      </w:r>
    </w:p>
    <w:p w:rsidR="00EE69B7" w:rsidRPr="00C838D1" w:rsidRDefault="00EE69B7" w:rsidP="00EE69B7">
      <w:pPr>
        <w:spacing w:line="480" w:lineRule="auto"/>
        <w:ind w:left="480"/>
        <w:jc w:val="both"/>
        <w:rPr>
          <w:lang w:val="id-ID"/>
        </w:rPr>
      </w:pPr>
      <w:r w:rsidRPr="00C838D1">
        <w:rPr>
          <w:lang w:val="id-ID"/>
        </w:rPr>
        <w:t>Variabel penelitian adalah Sesuatu yang digunakan sebagai ciri, sifat, atau ukuran yang dimiliki atau didapatkan oleh satuan penelitian tentang suatu konsep pengertian tertentu (Prof.Dr. Soekidjo Notoatmodjo, 2010 ).</w:t>
      </w:r>
    </w:p>
    <w:p w:rsidR="00EE69B7" w:rsidRPr="00C838D1" w:rsidRDefault="00EE69B7" w:rsidP="00EE69B7">
      <w:pPr>
        <w:spacing w:line="480" w:lineRule="auto"/>
        <w:ind w:left="480"/>
        <w:jc w:val="both"/>
        <w:rPr>
          <w:lang w:val="id-ID"/>
        </w:rPr>
      </w:pPr>
      <w:r w:rsidRPr="00C838D1">
        <w:rPr>
          <w:lang w:val="id-ID"/>
        </w:rPr>
        <w:t xml:space="preserve"> Variabel ini terdiri dari :</w:t>
      </w:r>
    </w:p>
    <w:p w:rsidR="00EE69B7" w:rsidRPr="00C838D1" w:rsidRDefault="00EE69B7" w:rsidP="00EE69B7">
      <w:pPr>
        <w:numPr>
          <w:ilvl w:val="3"/>
          <w:numId w:val="3"/>
        </w:numPr>
        <w:spacing w:line="480" w:lineRule="auto"/>
        <w:ind w:hanging="2454"/>
        <w:jc w:val="both"/>
        <w:rPr>
          <w:lang w:val="id-ID"/>
        </w:rPr>
      </w:pPr>
      <w:r w:rsidRPr="00C838D1">
        <w:rPr>
          <w:lang w:val="id-ID"/>
        </w:rPr>
        <w:t>Variabel Bebas ( Independent Variabel )</w:t>
      </w:r>
    </w:p>
    <w:p w:rsidR="00EE69B7" w:rsidRPr="00C838D1" w:rsidRDefault="00EE69B7" w:rsidP="00EE69B7">
      <w:pPr>
        <w:spacing w:line="480" w:lineRule="auto"/>
        <w:ind w:left="480"/>
        <w:jc w:val="both"/>
        <w:rPr>
          <w:lang w:val="id-ID"/>
        </w:rPr>
      </w:pPr>
      <w:r w:rsidRPr="00C838D1">
        <w:rPr>
          <w:lang w:val="id-ID"/>
        </w:rPr>
        <w:t xml:space="preserve">           Variabel bebas adalah faktor-faktor yang menjadi pokok permasalahan yang ingin diteliti (Prof.Dr. Soekidjo Notoatmodjo, 2010 ).</w:t>
      </w:r>
    </w:p>
    <w:p w:rsidR="00EE69B7" w:rsidRDefault="00EE69B7" w:rsidP="00EE69B7">
      <w:pPr>
        <w:spacing w:line="480" w:lineRule="auto"/>
        <w:ind w:left="709" w:hanging="709"/>
        <w:jc w:val="both"/>
        <w:rPr>
          <w:lang w:val="id-ID"/>
        </w:rPr>
      </w:pPr>
      <w:r w:rsidRPr="00C838D1">
        <w:rPr>
          <w:lang w:val="id-ID"/>
        </w:rPr>
        <w:t xml:space="preserve">        Variabel bebas penelitian ini adalah lama Menstruasi. Variabel Menstruasi diperoleh dengan lembar pengukuran.</w:t>
      </w:r>
    </w:p>
    <w:p w:rsidR="00EE69B7" w:rsidRDefault="00EE69B7" w:rsidP="00EE69B7">
      <w:pPr>
        <w:spacing w:line="480" w:lineRule="auto"/>
        <w:ind w:left="709" w:hanging="709"/>
        <w:jc w:val="both"/>
        <w:rPr>
          <w:lang w:val="id-ID"/>
        </w:rPr>
      </w:pPr>
    </w:p>
    <w:p w:rsidR="00EE69B7" w:rsidRDefault="00EE69B7" w:rsidP="00EE69B7">
      <w:pPr>
        <w:spacing w:line="480" w:lineRule="auto"/>
        <w:ind w:left="709" w:hanging="709"/>
        <w:jc w:val="both"/>
        <w:rPr>
          <w:lang w:val="id-ID"/>
        </w:rPr>
      </w:pPr>
    </w:p>
    <w:p w:rsidR="00EE69B7" w:rsidRPr="00C838D1" w:rsidRDefault="00EE69B7" w:rsidP="00EE69B7">
      <w:pPr>
        <w:spacing w:line="480" w:lineRule="auto"/>
        <w:ind w:left="709" w:hanging="709"/>
        <w:jc w:val="both"/>
        <w:rPr>
          <w:lang w:val="id-ID"/>
        </w:rPr>
      </w:pPr>
    </w:p>
    <w:p w:rsidR="00EE69B7" w:rsidRPr="00C838D1" w:rsidRDefault="00EE69B7" w:rsidP="00EE69B7">
      <w:pPr>
        <w:numPr>
          <w:ilvl w:val="3"/>
          <w:numId w:val="3"/>
        </w:numPr>
        <w:spacing w:line="480" w:lineRule="auto"/>
        <w:ind w:hanging="2454"/>
        <w:jc w:val="both"/>
        <w:rPr>
          <w:lang w:val="id-ID"/>
        </w:rPr>
      </w:pPr>
      <w:r w:rsidRPr="00C838D1">
        <w:rPr>
          <w:lang w:val="id-ID"/>
        </w:rPr>
        <w:t>Variabel Terikat ( Dependent Variabel )</w:t>
      </w:r>
    </w:p>
    <w:p w:rsidR="00EE69B7" w:rsidRPr="00C838D1" w:rsidRDefault="00EE69B7" w:rsidP="00EE69B7">
      <w:pPr>
        <w:spacing w:line="480" w:lineRule="auto"/>
        <w:ind w:left="480"/>
        <w:jc w:val="both"/>
        <w:rPr>
          <w:lang w:val="id-ID"/>
        </w:rPr>
      </w:pPr>
      <w:r w:rsidRPr="00C838D1">
        <w:rPr>
          <w:lang w:val="id-ID"/>
        </w:rPr>
        <w:t>Variabel terikat adalah variabel yang besarnya tergantung dari variabel bebas yang diberikan dan diukur untuk menentukan ada tidaknya pengaruh variabel bebas (Prof.Dr. Soekidjo Notoatmodjo, 2010 ).</w:t>
      </w:r>
    </w:p>
    <w:p w:rsidR="00EE69B7" w:rsidRDefault="00EE69B7" w:rsidP="00EE69B7">
      <w:pPr>
        <w:spacing w:line="480" w:lineRule="auto"/>
        <w:ind w:left="426" w:hanging="426"/>
        <w:jc w:val="both"/>
        <w:rPr>
          <w:lang w:val="id-ID"/>
        </w:rPr>
      </w:pPr>
      <w:r>
        <w:rPr>
          <w:lang w:val="id-ID"/>
        </w:rPr>
        <w:t xml:space="preserve">       </w:t>
      </w:r>
      <w:r w:rsidRPr="00C838D1">
        <w:rPr>
          <w:lang w:val="id-ID"/>
        </w:rPr>
        <w:t xml:space="preserve">Variabel terikat dalam penelitian ini adalah kejadian Anemia. Kejadian </w:t>
      </w:r>
      <w:r>
        <w:rPr>
          <w:lang w:val="id-ID"/>
        </w:rPr>
        <w:t xml:space="preserve">   </w:t>
      </w:r>
      <w:r w:rsidRPr="00C838D1">
        <w:rPr>
          <w:lang w:val="id-ID"/>
        </w:rPr>
        <w:t>Anemia diperoleh dari pemeriksaan kadar Haemoglobin (Hb) dalam darah responden.</w:t>
      </w:r>
    </w:p>
    <w:p w:rsidR="00EE69B7" w:rsidRPr="00C838D1" w:rsidRDefault="00EE69B7" w:rsidP="00EE69B7">
      <w:pPr>
        <w:spacing w:line="480" w:lineRule="auto"/>
        <w:ind w:left="567" w:hanging="567"/>
        <w:jc w:val="both"/>
        <w:rPr>
          <w:lang w:val="id-ID"/>
        </w:rPr>
      </w:pPr>
    </w:p>
    <w:p w:rsidR="00EE69B7" w:rsidRPr="00C838D1" w:rsidRDefault="00EE69B7" w:rsidP="00EE69B7">
      <w:pPr>
        <w:numPr>
          <w:ilvl w:val="2"/>
          <w:numId w:val="3"/>
        </w:numPr>
        <w:spacing w:line="480" w:lineRule="auto"/>
        <w:ind w:left="284" w:hanging="284"/>
        <w:jc w:val="both"/>
        <w:rPr>
          <w:b/>
          <w:lang w:val="id-ID"/>
        </w:rPr>
      </w:pPr>
      <w:r w:rsidRPr="00C838D1">
        <w:rPr>
          <w:b/>
          <w:lang w:val="id-ID"/>
        </w:rPr>
        <w:lastRenderedPageBreak/>
        <w:t>Definisi Operasional dan Skala Pengukuran Variabel</w:t>
      </w:r>
    </w:p>
    <w:p w:rsidR="00EE69B7" w:rsidRPr="00C838D1" w:rsidRDefault="00EE69B7" w:rsidP="00EE69B7">
      <w:pPr>
        <w:spacing w:line="480" w:lineRule="auto"/>
        <w:ind w:left="284"/>
        <w:jc w:val="both"/>
        <w:rPr>
          <w:lang w:val="id-ID"/>
        </w:rPr>
      </w:pPr>
      <w:r w:rsidRPr="00C838D1">
        <w:rPr>
          <w:lang w:val="id-ID"/>
        </w:rPr>
        <w:t>Definisi Operasional adalah Uraian tentang batasan</w:t>
      </w:r>
      <w:r w:rsidRPr="00C838D1">
        <w:rPr>
          <w:b/>
          <w:lang w:val="id-ID"/>
        </w:rPr>
        <w:t xml:space="preserve"> </w:t>
      </w:r>
      <w:r w:rsidRPr="00C838D1">
        <w:rPr>
          <w:lang w:val="id-ID"/>
        </w:rPr>
        <w:t>variabel yang dimaksud atau tentang apa yang diukur oleh variabel yang bersangkutan (Prof.Dr. Soekidjo Notoatmodjo, 2010).</w:t>
      </w:r>
    </w:p>
    <w:p w:rsidR="00EE69B7" w:rsidRDefault="00EE69B7" w:rsidP="00EE69B7">
      <w:pPr>
        <w:spacing w:line="480" w:lineRule="auto"/>
        <w:ind w:left="284"/>
        <w:jc w:val="both"/>
        <w:rPr>
          <w:lang w:val="id-ID"/>
        </w:rPr>
      </w:pPr>
      <w:r w:rsidRPr="00C838D1">
        <w:rPr>
          <w:lang w:val="id-ID"/>
        </w:rPr>
        <w:t>Skala Pengukuran Variabel adalah Dengan metode atau cara apa yang digunakan peneliti untuk memngukur atau memperoleh informasi (data) untuk variabel yang bersangkutan (Prof.Dr. Soekidjo Notoatmodjo, 2010).</w:t>
      </w:r>
    </w:p>
    <w:p w:rsidR="00EE69B7" w:rsidRDefault="00EE69B7" w:rsidP="00EE69B7">
      <w:pPr>
        <w:spacing w:line="480" w:lineRule="auto"/>
        <w:ind w:left="284"/>
        <w:jc w:val="both"/>
        <w:rPr>
          <w:lang w:val="id-ID"/>
        </w:rPr>
      </w:pPr>
    </w:p>
    <w:p w:rsidR="00EE69B7" w:rsidRDefault="00EE69B7" w:rsidP="00EE69B7">
      <w:pPr>
        <w:spacing w:line="480" w:lineRule="auto"/>
        <w:ind w:left="284"/>
        <w:jc w:val="both"/>
        <w:rPr>
          <w:lang w:val="id-ID"/>
        </w:rPr>
      </w:pPr>
    </w:p>
    <w:p w:rsidR="00EE69B7" w:rsidRDefault="00EE69B7" w:rsidP="00EE69B7">
      <w:pPr>
        <w:spacing w:line="480" w:lineRule="auto"/>
        <w:ind w:left="284"/>
        <w:jc w:val="both"/>
        <w:rPr>
          <w:lang w:val="id-ID"/>
        </w:rPr>
      </w:pPr>
    </w:p>
    <w:p w:rsidR="00EE69B7" w:rsidRDefault="00EE69B7" w:rsidP="00EE69B7">
      <w:pPr>
        <w:spacing w:line="480" w:lineRule="auto"/>
        <w:ind w:left="284"/>
        <w:jc w:val="both"/>
        <w:rPr>
          <w:lang w:val="id-ID"/>
        </w:rPr>
      </w:pPr>
    </w:p>
    <w:p w:rsidR="00EE69B7" w:rsidRDefault="00EE69B7" w:rsidP="00EE69B7">
      <w:pPr>
        <w:spacing w:line="480" w:lineRule="auto"/>
        <w:ind w:left="284"/>
        <w:jc w:val="both"/>
        <w:rPr>
          <w:lang w:val="id-ID"/>
        </w:rPr>
      </w:pPr>
    </w:p>
    <w:p w:rsidR="00EE69B7" w:rsidRDefault="00EE69B7" w:rsidP="00EE69B7">
      <w:pPr>
        <w:spacing w:line="480" w:lineRule="auto"/>
        <w:ind w:left="284"/>
        <w:jc w:val="both"/>
        <w:rPr>
          <w:lang w:val="id-ID"/>
        </w:rPr>
      </w:pPr>
    </w:p>
    <w:p w:rsidR="00EE69B7" w:rsidRDefault="00EE69B7" w:rsidP="00EE69B7">
      <w:pPr>
        <w:spacing w:line="480" w:lineRule="auto"/>
        <w:ind w:left="284"/>
        <w:jc w:val="both"/>
        <w:rPr>
          <w:lang w:val="id-ID"/>
        </w:rPr>
      </w:pPr>
    </w:p>
    <w:p w:rsidR="00EE69B7" w:rsidRPr="00C838D1" w:rsidRDefault="00EE69B7" w:rsidP="00EE69B7">
      <w:pPr>
        <w:spacing w:line="480" w:lineRule="auto"/>
        <w:ind w:left="284"/>
        <w:jc w:val="both"/>
        <w:rPr>
          <w:lang w:val="id-ID"/>
        </w:rPr>
      </w:pPr>
    </w:p>
    <w:p w:rsidR="00EE69B7" w:rsidRPr="00C838D1" w:rsidRDefault="00EE69B7" w:rsidP="00EE69B7">
      <w:pPr>
        <w:spacing w:line="360" w:lineRule="auto"/>
        <w:ind w:left="2880"/>
        <w:jc w:val="both"/>
        <w:rPr>
          <w:sz w:val="28"/>
          <w:szCs w:val="28"/>
          <w:lang w:val="id-ID"/>
        </w:rPr>
      </w:pPr>
      <w:r w:rsidRPr="00C838D1">
        <w:rPr>
          <w:sz w:val="28"/>
          <w:szCs w:val="28"/>
          <w:lang w:val="id-ID"/>
        </w:rPr>
        <w:t>Tabel 2</w:t>
      </w:r>
    </w:p>
    <w:p w:rsidR="00EE69B7" w:rsidRPr="00C838D1" w:rsidRDefault="00EE69B7" w:rsidP="00EE69B7">
      <w:pPr>
        <w:spacing w:line="360" w:lineRule="auto"/>
        <w:jc w:val="both"/>
        <w:rPr>
          <w:sz w:val="28"/>
          <w:szCs w:val="28"/>
          <w:lang w:val="id-ID"/>
        </w:rPr>
      </w:pPr>
      <w:r w:rsidRPr="00C838D1">
        <w:rPr>
          <w:sz w:val="28"/>
          <w:szCs w:val="28"/>
          <w:lang w:val="id-ID"/>
        </w:rPr>
        <w:t xml:space="preserve">               Definisi Operasional dan Skala Pengukuran Data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1535"/>
        <w:gridCol w:w="1150"/>
        <w:gridCol w:w="1113"/>
        <w:gridCol w:w="1560"/>
        <w:gridCol w:w="1134"/>
      </w:tblGrid>
      <w:tr w:rsidR="00EE69B7" w:rsidRPr="00C838D1" w:rsidTr="002055B7">
        <w:tc>
          <w:tcPr>
            <w:tcW w:w="1163" w:type="dxa"/>
            <w:shd w:val="clear" w:color="auto" w:fill="auto"/>
          </w:tcPr>
          <w:p w:rsidR="00EE69B7" w:rsidRPr="00C838D1" w:rsidRDefault="00EE69B7" w:rsidP="002055B7">
            <w:pPr>
              <w:spacing w:line="360" w:lineRule="auto"/>
              <w:jc w:val="center"/>
              <w:rPr>
                <w:lang w:val="id-ID"/>
              </w:rPr>
            </w:pPr>
            <w:r w:rsidRPr="00C838D1">
              <w:rPr>
                <w:lang w:val="id-ID"/>
              </w:rPr>
              <w:t>Variabel</w:t>
            </w:r>
          </w:p>
        </w:tc>
        <w:tc>
          <w:tcPr>
            <w:tcW w:w="1535" w:type="dxa"/>
            <w:shd w:val="clear" w:color="auto" w:fill="auto"/>
          </w:tcPr>
          <w:p w:rsidR="00EE69B7" w:rsidRPr="00C838D1" w:rsidRDefault="00EE69B7" w:rsidP="002055B7">
            <w:pPr>
              <w:spacing w:line="360" w:lineRule="auto"/>
              <w:jc w:val="center"/>
              <w:rPr>
                <w:lang w:val="id-ID"/>
              </w:rPr>
            </w:pPr>
            <w:r w:rsidRPr="00C838D1">
              <w:rPr>
                <w:lang w:val="id-ID"/>
              </w:rPr>
              <w:t>Definisi Operasional</w:t>
            </w:r>
          </w:p>
        </w:tc>
        <w:tc>
          <w:tcPr>
            <w:tcW w:w="1150" w:type="dxa"/>
            <w:shd w:val="clear" w:color="auto" w:fill="auto"/>
          </w:tcPr>
          <w:p w:rsidR="00EE69B7" w:rsidRPr="00C838D1" w:rsidRDefault="00EE69B7" w:rsidP="002055B7">
            <w:pPr>
              <w:spacing w:line="360" w:lineRule="auto"/>
              <w:jc w:val="center"/>
              <w:rPr>
                <w:lang w:val="id-ID"/>
              </w:rPr>
            </w:pPr>
            <w:r w:rsidRPr="00C838D1">
              <w:rPr>
                <w:lang w:val="id-ID"/>
              </w:rPr>
              <w:t>Alat Ukur</w:t>
            </w:r>
          </w:p>
        </w:tc>
        <w:tc>
          <w:tcPr>
            <w:tcW w:w="1113" w:type="dxa"/>
            <w:shd w:val="clear" w:color="auto" w:fill="auto"/>
          </w:tcPr>
          <w:p w:rsidR="00EE69B7" w:rsidRPr="00C838D1" w:rsidRDefault="00EE69B7" w:rsidP="002055B7">
            <w:pPr>
              <w:spacing w:line="360" w:lineRule="auto"/>
              <w:jc w:val="center"/>
              <w:rPr>
                <w:lang w:val="id-ID"/>
              </w:rPr>
            </w:pPr>
            <w:r w:rsidRPr="00C838D1">
              <w:rPr>
                <w:lang w:val="id-ID"/>
              </w:rPr>
              <w:t>Cara Ukur</w:t>
            </w:r>
          </w:p>
        </w:tc>
        <w:tc>
          <w:tcPr>
            <w:tcW w:w="1560" w:type="dxa"/>
            <w:shd w:val="clear" w:color="auto" w:fill="auto"/>
          </w:tcPr>
          <w:p w:rsidR="00EE69B7" w:rsidRPr="00C838D1" w:rsidRDefault="00EE69B7" w:rsidP="002055B7">
            <w:pPr>
              <w:spacing w:line="360" w:lineRule="auto"/>
              <w:jc w:val="center"/>
              <w:rPr>
                <w:lang w:val="id-ID"/>
              </w:rPr>
            </w:pPr>
            <w:r w:rsidRPr="00C838D1">
              <w:rPr>
                <w:lang w:val="id-ID"/>
              </w:rPr>
              <w:t>Hasil Ukur</w:t>
            </w:r>
          </w:p>
        </w:tc>
        <w:tc>
          <w:tcPr>
            <w:tcW w:w="1134" w:type="dxa"/>
            <w:shd w:val="clear" w:color="auto" w:fill="auto"/>
          </w:tcPr>
          <w:p w:rsidR="00EE69B7" w:rsidRPr="00C838D1" w:rsidRDefault="00EE69B7" w:rsidP="002055B7">
            <w:pPr>
              <w:spacing w:line="360" w:lineRule="auto"/>
              <w:jc w:val="center"/>
              <w:rPr>
                <w:lang w:val="id-ID"/>
              </w:rPr>
            </w:pPr>
            <w:r w:rsidRPr="00C838D1">
              <w:rPr>
                <w:lang w:val="id-ID"/>
              </w:rPr>
              <w:t>Skala Ukur</w:t>
            </w:r>
          </w:p>
        </w:tc>
      </w:tr>
      <w:tr w:rsidR="00EE69B7" w:rsidRPr="00C838D1" w:rsidTr="002055B7">
        <w:tc>
          <w:tcPr>
            <w:tcW w:w="1163" w:type="dxa"/>
            <w:shd w:val="clear" w:color="auto" w:fill="auto"/>
          </w:tcPr>
          <w:p w:rsidR="00EE69B7" w:rsidRPr="00C838D1" w:rsidRDefault="00EE69B7" w:rsidP="002055B7">
            <w:pPr>
              <w:spacing w:line="360" w:lineRule="auto"/>
              <w:jc w:val="center"/>
              <w:rPr>
                <w:lang w:val="id-ID"/>
              </w:rPr>
            </w:pPr>
            <w:r w:rsidRPr="00C838D1">
              <w:rPr>
                <w:lang w:val="id-ID"/>
              </w:rPr>
              <w:t>1</w:t>
            </w:r>
          </w:p>
        </w:tc>
        <w:tc>
          <w:tcPr>
            <w:tcW w:w="1535" w:type="dxa"/>
            <w:shd w:val="clear" w:color="auto" w:fill="auto"/>
          </w:tcPr>
          <w:p w:rsidR="00EE69B7" w:rsidRPr="00C838D1" w:rsidRDefault="00EE69B7" w:rsidP="002055B7">
            <w:pPr>
              <w:spacing w:line="360" w:lineRule="auto"/>
              <w:jc w:val="center"/>
              <w:rPr>
                <w:lang w:val="id-ID"/>
              </w:rPr>
            </w:pPr>
            <w:r w:rsidRPr="00C838D1">
              <w:rPr>
                <w:lang w:val="id-ID"/>
              </w:rPr>
              <w:t>2</w:t>
            </w:r>
          </w:p>
        </w:tc>
        <w:tc>
          <w:tcPr>
            <w:tcW w:w="1150" w:type="dxa"/>
            <w:shd w:val="clear" w:color="auto" w:fill="auto"/>
          </w:tcPr>
          <w:p w:rsidR="00EE69B7" w:rsidRPr="00C838D1" w:rsidRDefault="00EE69B7" w:rsidP="002055B7">
            <w:pPr>
              <w:spacing w:line="360" w:lineRule="auto"/>
              <w:jc w:val="center"/>
              <w:rPr>
                <w:lang w:val="id-ID"/>
              </w:rPr>
            </w:pPr>
            <w:r w:rsidRPr="00C838D1">
              <w:rPr>
                <w:lang w:val="id-ID"/>
              </w:rPr>
              <w:t>3</w:t>
            </w:r>
          </w:p>
        </w:tc>
        <w:tc>
          <w:tcPr>
            <w:tcW w:w="1113" w:type="dxa"/>
            <w:shd w:val="clear" w:color="auto" w:fill="auto"/>
          </w:tcPr>
          <w:p w:rsidR="00EE69B7" w:rsidRPr="00C838D1" w:rsidRDefault="00EE69B7" w:rsidP="002055B7">
            <w:pPr>
              <w:spacing w:line="360" w:lineRule="auto"/>
              <w:jc w:val="center"/>
              <w:rPr>
                <w:lang w:val="id-ID"/>
              </w:rPr>
            </w:pPr>
            <w:r w:rsidRPr="00C838D1">
              <w:rPr>
                <w:lang w:val="id-ID"/>
              </w:rPr>
              <w:t>4</w:t>
            </w:r>
          </w:p>
        </w:tc>
        <w:tc>
          <w:tcPr>
            <w:tcW w:w="1560" w:type="dxa"/>
            <w:shd w:val="clear" w:color="auto" w:fill="auto"/>
          </w:tcPr>
          <w:p w:rsidR="00EE69B7" w:rsidRPr="00C838D1" w:rsidRDefault="00EE69B7" w:rsidP="002055B7">
            <w:pPr>
              <w:spacing w:line="360" w:lineRule="auto"/>
              <w:jc w:val="center"/>
              <w:rPr>
                <w:lang w:val="id-ID"/>
              </w:rPr>
            </w:pPr>
            <w:r w:rsidRPr="00C838D1">
              <w:rPr>
                <w:lang w:val="id-ID"/>
              </w:rPr>
              <w:t>5</w:t>
            </w:r>
          </w:p>
        </w:tc>
        <w:tc>
          <w:tcPr>
            <w:tcW w:w="1134" w:type="dxa"/>
            <w:shd w:val="clear" w:color="auto" w:fill="auto"/>
          </w:tcPr>
          <w:p w:rsidR="00EE69B7" w:rsidRPr="00C838D1" w:rsidRDefault="00EE69B7" w:rsidP="002055B7">
            <w:pPr>
              <w:spacing w:line="360" w:lineRule="auto"/>
              <w:jc w:val="center"/>
              <w:rPr>
                <w:lang w:val="id-ID"/>
              </w:rPr>
            </w:pPr>
            <w:r w:rsidRPr="00C838D1">
              <w:rPr>
                <w:lang w:val="id-ID"/>
              </w:rPr>
              <w:t>6</w:t>
            </w:r>
          </w:p>
        </w:tc>
      </w:tr>
      <w:tr w:rsidR="00EE69B7" w:rsidRPr="00C838D1" w:rsidTr="002055B7">
        <w:trPr>
          <w:trHeight w:val="3440"/>
        </w:trPr>
        <w:tc>
          <w:tcPr>
            <w:tcW w:w="1163" w:type="dxa"/>
            <w:shd w:val="clear" w:color="auto" w:fill="auto"/>
          </w:tcPr>
          <w:p w:rsidR="00EE69B7" w:rsidRPr="00C838D1" w:rsidRDefault="00EE69B7" w:rsidP="002055B7">
            <w:pPr>
              <w:spacing w:line="360" w:lineRule="auto"/>
              <w:jc w:val="both"/>
              <w:rPr>
                <w:lang w:val="id-ID"/>
              </w:rPr>
            </w:pPr>
            <w:r w:rsidRPr="00C838D1">
              <w:rPr>
                <w:lang w:val="id-ID"/>
              </w:rPr>
              <w:lastRenderedPageBreak/>
              <w:t>Lama mentruasi</w:t>
            </w:r>
          </w:p>
        </w:tc>
        <w:tc>
          <w:tcPr>
            <w:tcW w:w="1535" w:type="dxa"/>
            <w:shd w:val="clear" w:color="auto" w:fill="auto"/>
          </w:tcPr>
          <w:p w:rsidR="00EE69B7" w:rsidRPr="00C838D1" w:rsidRDefault="00EE69B7" w:rsidP="002055B7">
            <w:pPr>
              <w:shd w:val="clear" w:color="auto" w:fill="FFFFFF"/>
              <w:spacing w:line="480" w:lineRule="auto"/>
              <w:jc w:val="both"/>
              <w:textAlignment w:val="baseline"/>
              <w:rPr>
                <w:sz w:val="21"/>
                <w:szCs w:val="21"/>
                <w:lang w:val="id-ID" w:eastAsia="id-ID"/>
              </w:rPr>
            </w:pPr>
            <w:r w:rsidRPr="00C838D1">
              <w:rPr>
                <w:bdr w:val="none" w:sz="0" w:space="0" w:color="auto" w:frame="1"/>
                <w:lang w:val="id-ID" w:eastAsia="id-ID"/>
              </w:rPr>
              <w:t xml:space="preserve">jarak dari hari pertama menstruasi sampai perdarahan berhenti. </w:t>
            </w:r>
          </w:p>
          <w:p w:rsidR="00EE69B7" w:rsidRPr="00C838D1" w:rsidRDefault="00EE69B7" w:rsidP="002055B7">
            <w:pPr>
              <w:spacing w:line="360" w:lineRule="auto"/>
              <w:jc w:val="both"/>
              <w:rPr>
                <w:lang w:val="id-ID"/>
              </w:rPr>
            </w:pPr>
          </w:p>
        </w:tc>
        <w:tc>
          <w:tcPr>
            <w:tcW w:w="1150" w:type="dxa"/>
            <w:shd w:val="clear" w:color="auto" w:fill="auto"/>
          </w:tcPr>
          <w:p w:rsidR="00EE69B7" w:rsidRDefault="00EE69B7" w:rsidP="002055B7">
            <w:pPr>
              <w:spacing w:line="360" w:lineRule="auto"/>
              <w:jc w:val="both"/>
              <w:rPr>
                <w:lang w:val="id-ID"/>
              </w:rPr>
            </w:pPr>
            <w:r w:rsidRPr="00C838D1">
              <w:rPr>
                <w:lang w:val="id-ID"/>
              </w:rPr>
              <w:t>Wawan</w:t>
            </w:r>
          </w:p>
          <w:p w:rsidR="00EE69B7" w:rsidRPr="00C838D1" w:rsidRDefault="00EE69B7" w:rsidP="002055B7">
            <w:pPr>
              <w:spacing w:line="360" w:lineRule="auto"/>
              <w:jc w:val="both"/>
              <w:rPr>
                <w:lang w:val="id-ID"/>
              </w:rPr>
            </w:pPr>
            <w:r w:rsidRPr="00C838D1">
              <w:rPr>
                <w:lang w:val="id-ID"/>
              </w:rPr>
              <w:t>Cara</w:t>
            </w:r>
          </w:p>
        </w:tc>
        <w:tc>
          <w:tcPr>
            <w:tcW w:w="1113" w:type="dxa"/>
            <w:shd w:val="clear" w:color="auto" w:fill="auto"/>
          </w:tcPr>
          <w:p w:rsidR="00EE69B7" w:rsidRDefault="00EE69B7" w:rsidP="002055B7">
            <w:pPr>
              <w:spacing w:line="360" w:lineRule="auto"/>
              <w:jc w:val="both"/>
              <w:rPr>
                <w:lang w:val="id-ID"/>
              </w:rPr>
            </w:pPr>
            <w:r w:rsidRPr="00C838D1">
              <w:rPr>
                <w:lang w:val="id-ID"/>
              </w:rPr>
              <w:t>Wawan</w:t>
            </w:r>
          </w:p>
          <w:p w:rsidR="00EE69B7" w:rsidRPr="00C838D1" w:rsidRDefault="00EE69B7" w:rsidP="002055B7">
            <w:pPr>
              <w:spacing w:line="360" w:lineRule="auto"/>
              <w:jc w:val="both"/>
              <w:rPr>
                <w:lang w:val="id-ID"/>
              </w:rPr>
            </w:pPr>
            <w:r w:rsidRPr="00C838D1">
              <w:rPr>
                <w:lang w:val="id-ID"/>
              </w:rPr>
              <w:t>cara</w:t>
            </w:r>
          </w:p>
        </w:tc>
        <w:tc>
          <w:tcPr>
            <w:tcW w:w="1560" w:type="dxa"/>
            <w:shd w:val="clear" w:color="auto" w:fill="auto"/>
          </w:tcPr>
          <w:p w:rsidR="00EE69B7" w:rsidRPr="00C838D1" w:rsidRDefault="00EE69B7" w:rsidP="002055B7">
            <w:pPr>
              <w:spacing w:line="360" w:lineRule="auto"/>
              <w:jc w:val="both"/>
              <w:rPr>
                <w:lang w:val="id-ID"/>
              </w:rPr>
            </w:pPr>
            <w:r>
              <w:rPr>
                <w:lang w:val="id-ID"/>
              </w:rPr>
              <w:t>2</w:t>
            </w:r>
            <w:r w:rsidRPr="00C838D1">
              <w:rPr>
                <w:lang w:val="id-ID"/>
              </w:rPr>
              <w:t>=Normal 3-7 hari</w:t>
            </w:r>
          </w:p>
          <w:p w:rsidR="00EE69B7" w:rsidRPr="00C838D1" w:rsidRDefault="00EE69B7" w:rsidP="002055B7">
            <w:pPr>
              <w:spacing w:line="360" w:lineRule="auto"/>
              <w:jc w:val="both"/>
              <w:rPr>
                <w:lang w:val="id-ID"/>
              </w:rPr>
            </w:pPr>
          </w:p>
          <w:p w:rsidR="00EE69B7" w:rsidRPr="00C838D1" w:rsidRDefault="00EE69B7" w:rsidP="002055B7">
            <w:pPr>
              <w:spacing w:line="360" w:lineRule="auto"/>
              <w:jc w:val="both"/>
              <w:rPr>
                <w:lang w:val="id-ID"/>
              </w:rPr>
            </w:pPr>
            <w:r>
              <w:rPr>
                <w:lang w:val="id-ID"/>
              </w:rPr>
              <w:t>1</w:t>
            </w:r>
            <w:r w:rsidRPr="00C838D1">
              <w:rPr>
                <w:lang w:val="id-ID"/>
              </w:rPr>
              <w:t>=Tidak normal</w:t>
            </w:r>
          </w:p>
          <w:p w:rsidR="00EE69B7" w:rsidRPr="00C838D1" w:rsidRDefault="00EE69B7" w:rsidP="002055B7">
            <w:pPr>
              <w:spacing w:line="360" w:lineRule="auto"/>
              <w:jc w:val="both"/>
              <w:rPr>
                <w:lang w:val="id-ID"/>
              </w:rPr>
            </w:pPr>
            <w:r w:rsidRPr="00C838D1">
              <w:rPr>
                <w:lang w:val="id-ID"/>
              </w:rPr>
              <w:t>Lebih dari 7 hari</w:t>
            </w:r>
          </w:p>
          <w:p w:rsidR="00EE69B7" w:rsidRPr="00C838D1" w:rsidRDefault="00EE69B7" w:rsidP="002055B7">
            <w:pPr>
              <w:spacing w:line="360" w:lineRule="auto"/>
              <w:jc w:val="both"/>
              <w:rPr>
                <w:lang w:val="id-ID"/>
              </w:rPr>
            </w:pPr>
          </w:p>
        </w:tc>
        <w:tc>
          <w:tcPr>
            <w:tcW w:w="1134" w:type="dxa"/>
            <w:shd w:val="clear" w:color="auto" w:fill="auto"/>
          </w:tcPr>
          <w:p w:rsidR="00EE69B7" w:rsidRPr="00C838D1" w:rsidRDefault="00EE69B7" w:rsidP="002055B7">
            <w:pPr>
              <w:spacing w:line="360" w:lineRule="auto"/>
              <w:jc w:val="both"/>
              <w:rPr>
                <w:lang w:val="id-ID"/>
              </w:rPr>
            </w:pPr>
            <w:r w:rsidRPr="00C838D1">
              <w:rPr>
                <w:lang w:val="id-ID"/>
              </w:rPr>
              <w:t>Ordinal</w:t>
            </w:r>
          </w:p>
        </w:tc>
      </w:tr>
      <w:tr w:rsidR="00EE69B7" w:rsidRPr="00C838D1" w:rsidTr="002055B7">
        <w:tc>
          <w:tcPr>
            <w:tcW w:w="1163" w:type="dxa"/>
            <w:shd w:val="clear" w:color="auto" w:fill="auto"/>
          </w:tcPr>
          <w:p w:rsidR="00EE69B7" w:rsidRPr="00C838D1" w:rsidRDefault="00EE69B7" w:rsidP="002055B7">
            <w:pPr>
              <w:spacing w:line="360" w:lineRule="auto"/>
              <w:jc w:val="both"/>
              <w:rPr>
                <w:lang w:val="id-ID"/>
              </w:rPr>
            </w:pPr>
            <w:r w:rsidRPr="00C838D1">
              <w:rPr>
                <w:lang w:val="id-ID"/>
              </w:rPr>
              <w:t>Anemia</w:t>
            </w:r>
          </w:p>
        </w:tc>
        <w:tc>
          <w:tcPr>
            <w:tcW w:w="1535" w:type="dxa"/>
            <w:shd w:val="clear" w:color="auto" w:fill="auto"/>
          </w:tcPr>
          <w:p w:rsidR="00EE69B7" w:rsidRPr="00C838D1" w:rsidRDefault="00EE69B7" w:rsidP="002055B7">
            <w:pPr>
              <w:spacing w:line="360" w:lineRule="auto"/>
              <w:jc w:val="both"/>
              <w:rPr>
                <w:lang w:val="id-ID"/>
              </w:rPr>
            </w:pPr>
            <w:r w:rsidRPr="00C838D1">
              <w:rPr>
                <w:lang w:val="id-ID"/>
              </w:rPr>
              <w:t>Keadaan kadar Haemoglobin (Hb) siswi dibawah normal</w:t>
            </w:r>
            <w:r>
              <w:rPr>
                <w:lang w:val="id-ID"/>
              </w:rPr>
              <w:t xml:space="preserve"> setelah </w:t>
            </w:r>
            <w:r w:rsidRPr="00C838D1">
              <w:rPr>
                <w:lang w:val="id-ID"/>
              </w:rPr>
              <w:t>menstruasi</w:t>
            </w:r>
          </w:p>
        </w:tc>
        <w:tc>
          <w:tcPr>
            <w:tcW w:w="1150" w:type="dxa"/>
            <w:shd w:val="clear" w:color="auto" w:fill="auto"/>
          </w:tcPr>
          <w:p w:rsidR="00EE69B7" w:rsidRPr="00C838D1" w:rsidRDefault="00EE69B7" w:rsidP="002055B7">
            <w:pPr>
              <w:spacing w:line="360" w:lineRule="auto"/>
              <w:jc w:val="both"/>
              <w:rPr>
                <w:lang w:val="id-ID"/>
              </w:rPr>
            </w:pPr>
            <w:r w:rsidRPr="00C838D1">
              <w:rPr>
                <w:lang w:val="id-ID"/>
              </w:rPr>
              <w:t xml:space="preserve"> </w:t>
            </w:r>
            <w:r>
              <w:rPr>
                <w:lang w:val="id-ID"/>
              </w:rPr>
              <w:t>PODC</w:t>
            </w:r>
          </w:p>
        </w:tc>
        <w:tc>
          <w:tcPr>
            <w:tcW w:w="1113" w:type="dxa"/>
            <w:shd w:val="clear" w:color="auto" w:fill="auto"/>
          </w:tcPr>
          <w:p w:rsidR="00EE69B7" w:rsidRPr="00C838D1" w:rsidRDefault="00EE69B7" w:rsidP="002055B7">
            <w:pPr>
              <w:spacing w:line="360" w:lineRule="auto"/>
              <w:jc w:val="both"/>
              <w:rPr>
                <w:lang w:val="id-ID"/>
              </w:rPr>
            </w:pPr>
            <w:r w:rsidRPr="00C838D1">
              <w:rPr>
                <w:lang w:val="id-ID"/>
              </w:rPr>
              <w:t>Cek darah/</w:t>
            </w:r>
          </w:p>
          <w:p w:rsidR="00EE69B7" w:rsidRPr="00C838D1" w:rsidRDefault="00EE69B7" w:rsidP="002055B7">
            <w:pPr>
              <w:spacing w:line="360" w:lineRule="auto"/>
              <w:jc w:val="both"/>
              <w:rPr>
                <w:lang w:val="id-ID"/>
              </w:rPr>
            </w:pPr>
            <w:r w:rsidRPr="00C838D1">
              <w:rPr>
                <w:lang w:val="id-ID"/>
              </w:rPr>
              <w:t>Cek laboratorium</w:t>
            </w:r>
          </w:p>
        </w:tc>
        <w:tc>
          <w:tcPr>
            <w:tcW w:w="1560" w:type="dxa"/>
            <w:shd w:val="clear" w:color="auto" w:fill="auto"/>
          </w:tcPr>
          <w:p w:rsidR="00EE69B7" w:rsidRPr="00C838D1" w:rsidRDefault="00EE69B7" w:rsidP="002055B7">
            <w:pPr>
              <w:spacing w:line="360" w:lineRule="auto"/>
              <w:jc w:val="both"/>
              <w:rPr>
                <w:lang w:val="id-ID"/>
              </w:rPr>
            </w:pPr>
            <w:r>
              <w:rPr>
                <w:lang w:val="id-ID"/>
              </w:rPr>
              <w:t>2</w:t>
            </w:r>
            <w:r w:rsidRPr="00C838D1">
              <w:rPr>
                <w:lang w:val="id-ID"/>
              </w:rPr>
              <w:t>=</w:t>
            </w:r>
            <w:r>
              <w:rPr>
                <w:lang w:val="id-ID"/>
              </w:rPr>
              <w:t>Tidak anemia Hb ≥</w:t>
            </w:r>
            <w:r w:rsidRPr="00C838D1">
              <w:rPr>
                <w:lang w:val="id-ID"/>
              </w:rPr>
              <w:t>12mg</w:t>
            </w:r>
          </w:p>
          <w:p w:rsidR="00EE69B7" w:rsidRPr="00C838D1" w:rsidRDefault="00EE69B7" w:rsidP="002055B7">
            <w:pPr>
              <w:spacing w:line="360" w:lineRule="auto"/>
              <w:jc w:val="both"/>
              <w:rPr>
                <w:lang w:val="id-ID"/>
              </w:rPr>
            </w:pPr>
            <w:r>
              <w:rPr>
                <w:lang w:val="id-ID"/>
              </w:rPr>
              <w:t>1</w:t>
            </w:r>
            <w:r w:rsidRPr="00C838D1">
              <w:rPr>
                <w:lang w:val="id-ID"/>
              </w:rPr>
              <w:t>=Anemia</w:t>
            </w:r>
          </w:p>
          <w:p w:rsidR="00EE69B7" w:rsidRPr="00C838D1" w:rsidRDefault="00EE69B7" w:rsidP="002055B7">
            <w:pPr>
              <w:spacing w:line="360" w:lineRule="auto"/>
              <w:jc w:val="both"/>
              <w:rPr>
                <w:lang w:val="id-ID"/>
              </w:rPr>
            </w:pPr>
            <w:r>
              <w:rPr>
                <w:lang w:val="id-ID"/>
              </w:rPr>
              <w:t>Hb ≤</w:t>
            </w:r>
            <w:r w:rsidRPr="00C838D1">
              <w:rPr>
                <w:lang w:val="id-ID"/>
              </w:rPr>
              <w:t xml:space="preserve"> 12mg</w:t>
            </w:r>
          </w:p>
          <w:p w:rsidR="00EE69B7" w:rsidRPr="00C838D1" w:rsidRDefault="00EE69B7" w:rsidP="002055B7">
            <w:pPr>
              <w:spacing w:line="360" w:lineRule="auto"/>
              <w:jc w:val="both"/>
              <w:rPr>
                <w:lang w:val="id-ID"/>
              </w:rPr>
            </w:pPr>
          </w:p>
        </w:tc>
        <w:tc>
          <w:tcPr>
            <w:tcW w:w="1134" w:type="dxa"/>
            <w:shd w:val="clear" w:color="auto" w:fill="auto"/>
          </w:tcPr>
          <w:p w:rsidR="00EE69B7" w:rsidRPr="00C838D1" w:rsidRDefault="00EE69B7" w:rsidP="002055B7">
            <w:pPr>
              <w:spacing w:line="360" w:lineRule="auto"/>
              <w:jc w:val="both"/>
              <w:rPr>
                <w:lang w:val="id-ID"/>
              </w:rPr>
            </w:pPr>
            <w:r w:rsidRPr="00C838D1">
              <w:rPr>
                <w:lang w:val="id-ID"/>
              </w:rPr>
              <w:t>Ordinal</w:t>
            </w:r>
          </w:p>
        </w:tc>
      </w:tr>
    </w:tbl>
    <w:p w:rsidR="00EE69B7" w:rsidRDefault="00EE69B7" w:rsidP="00EE69B7">
      <w:pPr>
        <w:tabs>
          <w:tab w:val="left" w:pos="0"/>
        </w:tabs>
        <w:spacing w:line="360" w:lineRule="auto"/>
        <w:jc w:val="both"/>
        <w:rPr>
          <w:lang w:val="id-ID"/>
        </w:rPr>
      </w:pPr>
    </w:p>
    <w:p w:rsidR="00EE69B7" w:rsidRPr="00C838D1" w:rsidRDefault="00EE69B7" w:rsidP="00EE69B7">
      <w:pPr>
        <w:tabs>
          <w:tab w:val="left" w:pos="0"/>
        </w:tabs>
        <w:spacing w:line="360" w:lineRule="auto"/>
        <w:jc w:val="both"/>
        <w:rPr>
          <w:lang w:val="id-ID"/>
        </w:rPr>
      </w:pPr>
    </w:p>
    <w:p w:rsidR="00EE69B7" w:rsidRPr="00C838D1" w:rsidRDefault="00EE69B7" w:rsidP="00EE69B7">
      <w:pPr>
        <w:numPr>
          <w:ilvl w:val="2"/>
          <w:numId w:val="3"/>
        </w:numPr>
        <w:tabs>
          <w:tab w:val="left" w:pos="0"/>
        </w:tabs>
        <w:spacing w:line="360" w:lineRule="auto"/>
        <w:ind w:left="426" w:hanging="426"/>
        <w:jc w:val="both"/>
        <w:rPr>
          <w:b/>
          <w:lang w:val="id-ID"/>
        </w:rPr>
      </w:pPr>
      <w:r w:rsidRPr="00C838D1">
        <w:rPr>
          <w:b/>
          <w:lang w:val="id-ID"/>
        </w:rPr>
        <w:t>Pengumpulan data</w:t>
      </w:r>
    </w:p>
    <w:p w:rsidR="00EE69B7" w:rsidRPr="00C838D1" w:rsidRDefault="00EE69B7" w:rsidP="00EE69B7">
      <w:pPr>
        <w:tabs>
          <w:tab w:val="left" w:pos="0"/>
        </w:tabs>
        <w:spacing w:line="360" w:lineRule="auto"/>
        <w:ind w:left="426"/>
        <w:jc w:val="both"/>
        <w:rPr>
          <w:lang w:val="id-ID"/>
        </w:rPr>
      </w:pPr>
      <w:r w:rsidRPr="00C838D1">
        <w:rPr>
          <w:lang w:val="id-ID"/>
        </w:rPr>
        <w:t>Cara yang digunakan dalam pengumpulan data yaitu dengan cara mengobservasi. Mengobservasi adalah suatu istilah umum yang mempunyai arti semua bentuk penerimaan data yang dilakukan dengan cara merekam kejadian, menghitungnya, mengukurnya dan mencatatnya (Kerlinger).</w:t>
      </w:r>
    </w:p>
    <w:p w:rsidR="00EE69B7" w:rsidRPr="00C838D1" w:rsidRDefault="00EE69B7" w:rsidP="00EE69B7">
      <w:pPr>
        <w:tabs>
          <w:tab w:val="left" w:pos="0"/>
        </w:tabs>
        <w:spacing w:line="360" w:lineRule="auto"/>
        <w:ind w:left="426"/>
        <w:jc w:val="both"/>
        <w:rPr>
          <w:lang w:val="id-ID"/>
        </w:rPr>
      </w:pPr>
    </w:p>
    <w:p w:rsidR="00EE69B7" w:rsidRPr="00C838D1" w:rsidRDefault="00EE69B7" w:rsidP="00EE69B7">
      <w:pPr>
        <w:numPr>
          <w:ilvl w:val="2"/>
          <w:numId w:val="3"/>
        </w:numPr>
        <w:tabs>
          <w:tab w:val="left" w:pos="0"/>
        </w:tabs>
        <w:spacing w:line="480" w:lineRule="auto"/>
        <w:ind w:left="426" w:hanging="426"/>
        <w:jc w:val="both"/>
        <w:rPr>
          <w:b/>
          <w:lang w:val="id-ID"/>
        </w:rPr>
      </w:pPr>
      <w:r w:rsidRPr="00C838D1">
        <w:rPr>
          <w:b/>
          <w:lang w:val="id-ID"/>
        </w:rPr>
        <w:t>Pengolahan data</w:t>
      </w:r>
    </w:p>
    <w:p w:rsidR="00EE69B7" w:rsidRPr="00C838D1" w:rsidRDefault="00EE69B7" w:rsidP="00EE69B7">
      <w:pPr>
        <w:pStyle w:val="Heading2"/>
        <w:shd w:val="clear" w:color="auto" w:fill="FFFFFF"/>
        <w:spacing w:line="480" w:lineRule="auto"/>
        <w:textAlignment w:val="baseline"/>
        <w:rPr>
          <w:rFonts w:ascii="Times New Roman" w:hAnsi="Times New Roman"/>
          <w:b w:val="0"/>
          <w:i w:val="0"/>
          <w:sz w:val="24"/>
          <w:szCs w:val="24"/>
        </w:rPr>
      </w:pPr>
      <w:r w:rsidRPr="00C838D1">
        <w:rPr>
          <w:rFonts w:ascii="Times New Roman" w:hAnsi="Times New Roman"/>
          <w:i w:val="0"/>
          <w:sz w:val="24"/>
          <w:szCs w:val="24"/>
          <w:lang w:val="id-ID"/>
        </w:rPr>
        <w:t xml:space="preserve">        </w:t>
      </w:r>
      <w:proofErr w:type="spellStart"/>
      <w:r w:rsidRPr="00C838D1">
        <w:rPr>
          <w:rFonts w:ascii="Times New Roman" w:hAnsi="Times New Roman"/>
          <w:b w:val="0"/>
          <w:i w:val="0"/>
          <w:sz w:val="24"/>
          <w:szCs w:val="24"/>
        </w:rPr>
        <w:t>Tahap</w:t>
      </w:r>
      <w:proofErr w:type="spellEnd"/>
      <w:r w:rsidRPr="00C838D1">
        <w:rPr>
          <w:rFonts w:ascii="Times New Roman" w:hAnsi="Times New Roman"/>
          <w:b w:val="0"/>
          <w:i w:val="0"/>
          <w:sz w:val="24"/>
          <w:szCs w:val="24"/>
        </w:rPr>
        <w:t xml:space="preserve"> </w:t>
      </w:r>
      <w:proofErr w:type="spellStart"/>
      <w:r w:rsidRPr="00C838D1">
        <w:rPr>
          <w:rFonts w:ascii="Times New Roman" w:hAnsi="Times New Roman"/>
          <w:b w:val="0"/>
          <w:i w:val="0"/>
          <w:sz w:val="24"/>
          <w:szCs w:val="24"/>
        </w:rPr>
        <w:t>Pengolahan</w:t>
      </w:r>
      <w:proofErr w:type="spellEnd"/>
      <w:r w:rsidRPr="00C838D1">
        <w:rPr>
          <w:rFonts w:ascii="Times New Roman" w:hAnsi="Times New Roman"/>
          <w:b w:val="0"/>
          <w:i w:val="0"/>
          <w:sz w:val="24"/>
          <w:szCs w:val="24"/>
        </w:rPr>
        <w:t xml:space="preserve"> Data</w:t>
      </w:r>
    </w:p>
    <w:p w:rsidR="00EE69B7" w:rsidRPr="00C838D1" w:rsidRDefault="00EE69B7" w:rsidP="00EE69B7">
      <w:pPr>
        <w:pStyle w:val="NormalWeb"/>
        <w:shd w:val="clear" w:color="auto" w:fill="FFFFFF"/>
        <w:spacing w:line="480" w:lineRule="auto"/>
        <w:textAlignment w:val="baseline"/>
      </w:pPr>
      <w:r w:rsidRPr="00C838D1">
        <w:t xml:space="preserve">         Dalam tahap pengolahan data ini, ada tiga kegiatan yang dilakukan, yaitu:</w:t>
      </w:r>
    </w:p>
    <w:p w:rsidR="00EE69B7" w:rsidRPr="00C838D1" w:rsidRDefault="00EE69B7" w:rsidP="00EE69B7">
      <w:pPr>
        <w:pStyle w:val="Heading3"/>
        <w:numPr>
          <w:ilvl w:val="1"/>
          <w:numId w:val="4"/>
        </w:numPr>
        <w:shd w:val="clear" w:color="auto" w:fill="FFFFFF"/>
        <w:spacing w:before="0" w:after="0" w:line="480" w:lineRule="auto"/>
        <w:ind w:left="851" w:hanging="284"/>
        <w:textAlignment w:val="baseline"/>
        <w:rPr>
          <w:b w:val="0"/>
          <w:sz w:val="24"/>
          <w:szCs w:val="24"/>
        </w:rPr>
      </w:pPr>
      <w:r w:rsidRPr="00C838D1">
        <w:rPr>
          <w:b w:val="0"/>
          <w:sz w:val="24"/>
          <w:szCs w:val="24"/>
        </w:rPr>
        <w:lastRenderedPageBreak/>
        <w:t>Penyuntingan (</w:t>
      </w:r>
      <w:r w:rsidRPr="00C838D1">
        <w:rPr>
          <w:rStyle w:val="Emphasis"/>
          <w:b w:val="0"/>
          <w:sz w:val="24"/>
          <w:szCs w:val="24"/>
          <w:bdr w:val="none" w:sz="0" w:space="0" w:color="auto" w:frame="1"/>
        </w:rPr>
        <w:t>editing</w:t>
      </w:r>
      <w:r w:rsidRPr="00C838D1">
        <w:rPr>
          <w:b w:val="0"/>
          <w:sz w:val="24"/>
          <w:szCs w:val="24"/>
        </w:rPr>
        <w:t>)</w:t>
      </w:r>
    </w:p>
    <w:p w:rsidR="00EE69B7" w:rsidRPr="00C838D1" w:rsidRDefault="00EE69B7" w:rsidP="00EE69B7">
      <w:pPr>
        <w:pStyle w:val="NormalWeb"/>
        <w:shd w:val="clear" w:color="auto" w:fill="FFFFFF"/>
        <w:spacing w:before="0" w:after="0" w:line="480" w:lineRule="auto"/>
        <w:ind w:left="709" w:hanging="709"/>
        <w:textAlignment w:val="baseline"/>
      </w:pPr>
      <w:r w:rsidRPr="00C838D1">
        <w:t xml:space="preserve">            Kegiatan yang dilakukan adalah memeriksa seluruh daftar pertanyaan   yang dikembalikan responden. Beberapa</w:t>
      </w:r>
      <w:r>
        <w:t xml:space="preserve"> hal yang perlu diperhatikan:</w:t>
      </w:r>
      <w:r>
        <w:br/>
        <w:t xml:space="preserve">1. </w:t>
      </w:r>
      <w:r w:rsidRPr="00C838D1">
        <w:t>Kesesuaian jawaban responden de</w:t>
      </w:r>
      <w:r>
        <w:t>ngan pertanyaan yang diajukan</w:t>
      </w:r>
      <w:r>
        <w:br/>
        <w:t xml:space="preserve">2. </w:t>
      </w:r>
      <w:r w:rsidRPr="00C838D1">
        <w:t>Kelengkapa</w:t>
      </w:r>
      <w:r>
        <w:t>n pengisian daftar pertanyaan</w:t>
      </w:r>
      <w:r>
        <w:br/>
        <w:t xml:space="preserve">3. </w:t>
      </w:r>
      <w:r w:rsidRPr="00C838D1">
        <w:t>Keajegan (</w:t>
      </w:r>
      <w:r w:rsidRPr="00C838D1">
        <w:rPr>
          <w:rStyle w:val="Emphasis"/>
          <w:bdr w:val="none" w:sz="0" w:space="0" w:color="auto" w:frame="1"/>
        </w:rPr>
        <w:t>consistency</w:t>
      </w:r>
      <w:r w:rsidRPr="00C838D1">
        <w:t>) jawaban responden</w:t>
      </w:r>
    </w:p>
    <w:p w:rsidR="00EE69B7" w:rsidRPr="00C838D1" w:rsidRDefault="00EE69B7" w:rsidP="00EE69B7">
      <w:pPr>
        <w:pStyle w:val="NormalWeb"/>
        <w:shd w:val="clear" w:color="auto" w:fill="FFFFFF"/>
        <w:spacing w:line="480" w:lineRule="auto"/>
        <w:ind w:left="851" w:hanging="851"/>
        <w:textAlignment w:val="baseline"/>
      </w:pPr>
      <w:r w:rsidRPr="00C838D1">
        <w:t xml:space="preserve">             Dalam menyunting, penyunting harus d</w:t>
      </w:r>
      <w:r>
        <w:t xml:space="preserve">iberitahu agar tidak mengganti </w:t>
      </w:r>
      <w:r w:rsidRPr="00C838D1">
        <w:t>atau menafsirkan jawaban responden. Jadi kebenaran jawaban dapat terjaga.</w:t>
      </w:r>
    </w:p>
    <w:p w:rsidR="00EE69B7" w:rsidRPr="00C838D1" w:rsidRDefault="00EE69B7" w:rsidP="00EE69B7">
      <w:pPr>
        <w:pStyle w:val="Heading3"/>
        <w:numPr>
          <w:ilvl w:val="1"/>
          <w:numId w:val="4"/>
        </w:numPr>
        <w:spacing w:before="0" w:after="0" w:line="480" w:lineRule="auto"/>
        <w:ind w:left="851" w:hanging="284"/>
        <w:textAlignment w:val="baseline"/>
        <w:rPr>
          <w:b w:val="0"/>
          <w:sz w:val="24"/>
          <w:szCs w:val="24"/>
        </w:rPr>
      </w:pPr>
      <w:r w:rsidRPr="00C838D1">
        <w:rPr>
          <w:b w:val="0"/>
          <w:sz w:val="24"/>
          <w:szCs w:val="24"/>
        </w:rPr>
        <w:t>Pengkodean (</w:t>
      </w:r>
      <w:r w:rsidRPr="00C838D1">
        <w:rPr>
          <w:rStyle w:val="Emphasis"/>
          <w:b w:val="0"/>
          <w:sz w:val="24"/>
          <w:szCs w:val="24"/>
          <w:bdr w:val="none" w:sz="0" w:space="0" w:color="auto" w:frame="1"/>
        </w:rPr>
        <w:t>coding</w:t>
      </w:r>
      <w:r w:rsidRPr="00C838D1">
        <w:rPr>
          <w:b w:val="0"/>
          <w:sz w:val="24"/>
          <w:szCs w:val="24"/>
        </w:rPr>
        <w:t>)</w:t>
      </w:r>
    </w:p>
    <w:p w:rsidR="00EE69B7" w:rsidRPr="00C838D1" w:rsidRDefault="00EE69B7" w:rsidP="00EE69B7">
      <w:pPr>
        <w:pStyle w:val="NormalWeb"/>
        <w:spacing w:before="0" w:after="0" w:line="480" w:lineRule="auto"/>
        <w:ind w:left="851"/>
        <w:textAlignment w:val="baseline"/>
      </w:pPr>
      <w:r w:rsidRPr="00C838D1">
        <w:t xml:space="preserve">Pengkodean dapat dilakukan dengan memberi tanda (simbol) yang    berupa angka pada </w:t>
      </w:r>
      <w:r>
        <w:t>jawaban responden yang diterima</w:t>
      </w:r>
    </w:p>
    <w:p w:rsidR="00EE69B7" w:rsidRPr="00C838D1" w:rsidRDefault="00EE69B7" w:rsidP="00EE69B7">
      <w:pPr>
        <w:pStyle w:val="NormalWeb"/>
        <w:spacing w:line="480" w:lineRule="auto"/>
        <w:ind w:left="851"/>
        <w:textAlignment w:val="baseline"/>
      </w:pPr>
      <w:r w:rsidRPr="00C838D1">
        <w:t xml:space="preserve">Anemia : </w:t>
      </w:r>
    </w:p>
    <w:p w:rsidR="00EE69B7" w:rsidRPr="00C838D1" w:rsidRDefault="00EE69B7" w:rsidP="00EE69B7">
      <w:pPr>
        <w:spacing w:line="360" w:lineRule="auto"/>
        <w:ind w:left="851"/>
        <w:jc w:val="both"/>
        <w:rPr>
          <w:lang w:val="id-ID"/>
        </w:rPr>
      </w:pPr>
      <w:r>
        <w:rPr>
          <w:lang w:val="id-ID"/>
        </w:rPr>
        <w:t>2</w:t>
      </w:r>
      <w:r w:rsidRPr="00C838D1">
        <w:rPr>
          <w:lang w:val="id-ID"/>
        </w:rPr>
        <w:t xml:space="preserve"> = Tidak anemia Hb &gt;12mg</w:t>
      </w:r>
    </w:p>
    <w:p w:rsidR="00EE69B7" w:rsidRPr="00C838D1" w:rsidRDefault="00EE69B7" w:rsidP="00EE69B7">
      <w:pPr>
        <w:spacing w:line="360" w:lineRule="auto"/>
        <w:ind w:left="851"/>
        <w:jc w:val="both"/>
        <w:rPr>
          <w:lang w:val="id-ID"/>
        </w:rPr>
      </w:pPr>
      <w:r>
        <w:rPr>
          <w:lang w:val="id-ID"/>
        </w:rPr>
        <w:t>1</w:t>
      </w:r>
      <w:r w:rsidRPr="00C838D1">
        <w:rPr>
          <w:lang w:val="id-ID"/>
        </w:rPr>
        <w:t xml:space="preserve"> = Anemia Hb &lt; 12mg</w:t>
      </w:r>
    </w:p>
    <w:p w:rsidR="00EE69B7" w:rsidRPr="00C838D1" w:rsidRDefault="00EE69B7" w:rsidP="00EE69B7">
      <w:pPr>
        <w:spacing w:line="360" w:lineRule="auto"/>
        <w:ind w:left="851"/>
        <w:jc w:val="both"/>
        <w:rPr>
          <w:lang w:val="id-ID"/>
        </w:rPr>
      </w:pPr>
    </w:p>
    <w:p w:rsidR="00EE69B7" w:rsidRPr="00C838D1" w:rsidRDefault="00EE69B7" w:rsidP="00EE69B7">
      <w:pPr>
        <w:spacing w:line="360" w:lineRule="auto"/>
        <w:ind w:left="851"/>
        <w:jc w:val="both"/>
        <w:rPr>
          <w:lang w:val="id-ID"/>
        </w:rPr>
      </w:pPr>
      <w:r w:rsidRPr="00C838D1">
        <w:rPr>
          <w:lang w:val="id-ID"/>
        </w:rPr>
        <w:t>Lama menstruasi :</w:t>
      </w:r>
    </w:p>
    <w:p w:rsidR="00EE69B7" w:rsidRPr="00C838D1" w:rsidRDefault="00EE69B7" w:rsidP="00EE69B7">
      <w:pPr>
        <w:spacing w:line="360" w:lineRule="auto"/>
        <w:ind w:firstLine="851"/>
        <w:jc w:val="both"/>
        <w:rPr>
          <w:lang w:val="id-ID"/>
        </w:rPr>
      </w:pPr>
      <w:r>
        <w:rPr>
          <w:lang w:val="id-ID"/>
        </w:rPr>
        <w:t>2</w:t>
      </w:r>
      <w:r w:rsidRPr="00C838D1">
        <w:rPr>
          <w:lang w:val="id-ID"/>
        </w:rPr>
        <w:t xml:space="preserve"> = Normal 3-7 hari</w:t>
      </w:r>
    </w:p>
    <w:p w:rsidR="00EE69B7" w:rsidRPr="00C838D1" w:rsidRDefault="00EE69B7" w:rsidP="00EE69B7">
      <w:pPr>
        <w:spacing w:line="360" w:lineRule="auto"/>
        <w:ind w:firstLine="851"/>
        <w:jc w:val="both"/>
        <w:rPr>
          <w:lang w:val="id-ID"/>
        </w:rPr>
      </w:pPr>
      <w:r>
        <w:rPr>
          <w:lang w:val="id-ID"/>
        </w:rPr>
        <w:t>1</w:t>
      </w:r>
      <w:r w:rsidRPr="00C838D1">
        <w:rPr>
          <w:lang w:val="id-ID"/>
        </w:rPr>
        <w:t xml:space="preserve"> = Tidak normal lebih dari 7 hari</w:t>
      </w:r>
    </w:p>
    <w:p w:rsidR="00EE69B7" w:rsidRPr="00B379E4" w:rsidRDefault="00EE69B7" w:rsidP="00EE69B7">
      <w:pPr>
        <w:pStyle w:val="Heading3"/>
        <w:spacing w:line="360" w:lineRule="auto"/>
        <w:textAlignment w:val="baseline"/>
        <w:rPr>
          <w:b w:val="0"/>
          <w:sz w:val="24"/>
          <w:szCs w:val="24"/>
        </w:rPr>
      </w:pPr>
      <w:r w:rsidRPr="00C838D1">
        <w:rPr>
          <w:sz w:val="24"/>
          <w:szCs w:val="24"/>
        </w:rPr>
        <w:t xml:space="preserve">        </w:t>
      </w:r>
      <w:r w:rsidRPr="00C838D1">
        <w:rPr>
          <w:b w:val="0"/>
          <w:sz w:val="24"/>
          <w:szCs w:val="24"/>
        </w:rPr>
        <w:t>c. Tabulasi (</w:t>
      </w:r>
      <w:r w:rsidRPr="00C838D1">
        <w:rPr>
          <w:rStyle w:val="Emphasis"/>
          <w:b w:val="0"/>
          <w:i w:val="0"/>
          <w:sz w:val="24"/>
          <w:szCs w:val="24"/>
          <w:bdr w:val="none" w:sz="0" w:space="0" w:color="auto" w:frame="1"/>
        </w:rPr>
        <w:t>tabulating</w:t>
      </w:r>
      <w:r w:rsidRPr="00C838D1">
        <w:rPr>
          <w:b w:val="0"/>
          <w:i/>
          <w:sz w:val="24"/>
          <w:szCs w:val="24"/>
        </w:rPr>
        <w:t>)</w:t>
      </w:r>
    </w:p>
    <w:p w:rsidR="00EE69B7" w:rsidRDefault="00EE69B7" w:rsidP="00EE69B7">
      <w:pPr>
        <w:pStyle w:val="NormalWeb"/>
        <w:spacing w:line="360" w:lineRule="auto"/>
        <w:ind w:left="709" w:hanging="709"/>
        <w:textAlignment w:val="baseline"/>
      </w:pPr>
      <w:r w:rsidRPr="00C838D1">
        <w:t xml:space="preserve">            Kegiatan yang dilakukan dalam tabulasi adalah menyusun dan menghitung data hasil pengkodean, untuk kemudian</w:t>
      </w:r>
      <w:r>
        <w:t xml:space="preserve"> disajikan dalam bentuk tabel.</w:t>
      </w:r>
      <w:r>
        <w:br/>
      </w:r>
      <w:r w:rsidRPr="00C838D1">
        <w:t>Tabel dapat berupa tabel frekuensi, tabe</w:t>
      </w:r>
      <w:r>
        <w:t>l korelasi, atau tabel silang.</w:t>
      </w:r>
      <w:r>
        <w:br/>
      </w:r>
      <w:r w:rsidRPr="00C838D1">
        <w:lastRenderedPageBreak/>
        <w:t xml:space="preserve"> Pada dasarnya ada 2 cara pelaksanaan tabulasi, yaitu:</w:t>
      </w:r>
      <w:r w:rsidRPr="00C838D1">
        <w:br/>
        <w:t>1. Tabulasi manual. Semua kegiatan dari perhitungan sampai penyajian tabel dilakukan dengan tangan.</w:t>
      </w:r>
      <w:r w:rsidRPr="00C838D1">
        <w:br/>
        <w:t>2. Tabulasi mekanis. Pelaksanaan dengan cara ini dibantu dengan peralatan tertentu, yaitu: komputer. Semua kegiatan dilakukan dengan bantuan alat yang telah dipilih.</w:t>
      </w:r>
    </w:p>
    <w:p w:rsidR="00EE69B7" w:rsidRPr="00C838D1" w:rsidRDefault="00EE69B7" w:rsidP="00EE69B7">
      <w:pPr>
        <w:pStyle w:val="Heading2"/>
        <w:spacing w:line="480" w:lineRule="auto"/>
        <w:textAlignment w:val="baseline"/>
        <w:rPr>
          <w:rFonts w:ascii="Times New Roman" w:hAnsi="Times New Roman"/>
          <w:i w:val="0"/>
          <w:sz w:val="24"/>
          <w:szCs w:val="24"/>
          <w:lang w:val="id-ID"/>
        </w:rPr>
      </w:pPr>
      <w:r w:rsidRPr="00C838D1">
        <w:rPr>
          <w:rFonts w:ascii="Times New Roman" w:hAnsi="Times New Roman"/>
          <w:i w:val="0"/>
          <w:sz w:val="24"/>
          <w:szCs w:val="24"/>
          <w:lang w:val="id-ID"/>
        </w:rPr>
        <w:t>I</w:t>
      </w:r>
      <w:r w:rsidRPr="00C838D1">
        <w:rPr>
          <w:rFonts w:ascii="Times New Roman" w:hAnsi="Times New Roman"/>
          <w:b w:val="0"/>
          <w:i w:val="0"/>
          <w:sz w:val="24"/>
          <w:szCs w:val="24"/>
          <w:lang w:val="id-ID"/>
        </w:rPr>
        <w:t>.</w:t>
      </w:r>
      <w:r w:rsidRPr="00C838D1">
        <w:rPr>
          <w:rFonts w:ascii="Times New Roman" w:hAnsi="Times New Roman"/>
          <w:i w:val="0"/>
          <w:sz w:val="24"/>
          <w:szCs w:val="24"/>
          <w:lang w:val="id-ID"/>
        </w:rPr>
        <w:t>Analisa Data</w:t>
      </w:r>
    </w:p>
    <w:p w:rsidR="00EE69B7" w:rsidRPr="00C838D1" w:rsidRDefault="00EE69B7" w:rsidP="00EE69B7">
      <w:pPr>
        <w:numPr>
          <w:ilvl w:val="3"/>
          <w:numId w:val="3"/>
        </w:numPr>
        <w:spacing w:line="480" w:lineRule="auto"/>
        <w:ind w:left="0" w:firstLine="142"/>
        <w:textAlignment w:val="baseline"/>
      </w:pPr>
      <w:proofErr w:type="spellStart"/>
      <w:r w:rsidRPr="00C838D1">
        <w:rPr>
          <w:iCs/>
        </w:rPr>
        <w:t>Analisis</w:t>
      </w:r>
      <w:proofErr w:type="spellEnd"/>
      <w:r w:rsidRPr="00C838D1">
        <w:rPr>
          <w:iCs/>
        </w:rPr>
        <w:t xml:space="preserve"> </w:t>
      </w:r>
      <w:proofErr w:type="spellStart"/>
      <w:r w:rsidRPr="00C838D1">
        <w:rPr>
          <w:iCs/>
        </w:rPr>
        <w:t>Univariat</w:t>
      </w:r>
      <w:proofErr w:type="spellEnd"/>
    </w:p>
    <w:p w:rsidR="00EE69B7" w:rsidRPr="00C838D1" w:rsidRDefault="00EE69B7" w:rsidP="00EE69B7">
      <w:pPr>
        <w:spacing w:line="480" w:lineRule="auto"/>
        <w:ind w:left="709"/>
        <w:textAlignment w:val="baseline"/>
        <w:rPr>
          <w:iCs/>
          <w:lang w:val="id-ID"/>
        </w:rPr>
      </w:pPr>
      <w:r>
        <w:rPr>
          <w:iCs/>
          <w:noProof/>
          <w:lang w:val="id-ID" w:eastAsia="id-ID"/>
        </w:rPr>
        <w:pict>
          <v:rect id="_x0000_s1029" style="position:absolute;left:0;text-align:left;margin-left:21.85pt;margin-top:78.2pt;width:95.8pt;height:48.85pt;z-index:-251653120"/>
        </w:pict>
      </w:r>
      <w:r w:rsidRPr="00C838D1">
        <w:rPr>
          <w:iCs/>
          <w:lang w:val="id-ID"/>
        </w:rPr>
        <w:t xml:space="preserve">Analisis univariat dimaksudkan untuk mengetahui deskripsi masing-masing variabel yaitu kadar hemoglobin dan lama menstruasi yang disajikan dalam tabel distribusi frekuensi dengan rumus : </w:t>
      </w:r>
    </w:p>
    <w:p w:rsidR="00EE69B7" w:rsidRPr="00C838D1" w:rsidRDefault="00EE69B7" w:rsidP="00EE69B7">
      <w:pPr>
        <w:ind w:left="709"/>
        <w:textAlignment w:val="baseline"/>
        <w:rPr>
          <w:iCs/>
          <w:lang w:val="id-ID"/>
        </w:rPr>
      </w:pPr>
      <w:r w:rsidRPr="00C838D1">
        <w:rPr>
          <w:iCs/>
          <w:lang w:val="id-ID"/>
        </w:rPr>
        <w:t xml:space="preserve">         F</w:t>
      </w:r>
    </w:p>
    <w:p w:rsidR="00EE69B7" w:rsidRPr="00C838D1" w:rsidRDefault="00EE69B7" w:rsidP="00EE69B7">
      <w:pPr>
        <w:ind w:left="709"/>
        <w:textAlignment w:val="baseline"/>
        <w:rPr>
          <w:iCs/>
          <w:lang w:val="id-ID"/>
        </w:rPr>
      </w:pPr>
      <w:r w:rsidRPr="00C838D1">
        <w:rPr>
          <w:iCs/>
          <w:noProof/>
          <w:lang w:val="id-ID" w:eastAsia="id-ID"/>
        </w:rPr>
        <w:pict>
          <v:shape id="_x0000_s1027" type="#_x0000_t32" style="position:absolute;left:0;text-align:left;margin-left:57.9pt;margin-top:6.95pt;width:15.65pt;height:0;z-index:251661312" o:connectortype="straight"/>
        </w:pict>
      </w:r>
      <w:r w:rsidRPr="00C838D1">
        <w:rPr>
          <w:iCs/>
          <w:lang w:val="id-ID"/>
        </w:rPr>
        <w:t>P  =        x 100</w:t>
      </w:r>
    </w:p>
    <w:p w:rsidR="00EE69B7" w:rsidRPr="00C838D1" w:rsidRDefault="00EE69B7" w:rsidP="00EE69B7">
      <w:pPr>
        <w:spacing w:line="480" w:lineRule="auto"/>
        <w:ind w:left="709"/>
        <w:textAlignment w:val="baseline"/>
        <w:rPr>
          <w:iCs/>
          <w:lang w:val="id-ID"/>
        </w:rPr>
      </w:pPr>
      <w:r w:rsidRPr="00C838D1">
        <w:rPr>
          <w:iCs/>
          <w:lang w:val="id-ID"/>
        </w:rPr>
        <w:t xml:space="preserve">        N</w:t>
      </w:r>
    </w:p>
    <w:p w:rsidR="00EE69B7" w:rsidRPr="00C838D1" w:rsidRDefault="00EE69B7" w:rsidP="00EE69B7">
      <w:pPr>
        <w:spacing w:line="480" w:lineRule="auto"/>
        <w:ind w:left="709"/>
        <w:textAlignment w:val="baseline"/>
        <w:rPr>
          <w:iCs/>
          <w:lang w:val="id-ID"/>
        </w:rPr>
      </w:pPr>
      <w:r w:rsidRPr="00C838D1">
        <w:rPr>
          <w:iCs/>
          <w:lang w:val="id-ID"/>
        </w:rPr>
        <w:t>Keterangan :   P = Persentase</w:t>
      </w:r>
    </w:p>
    <w:p w:rsidR="00EE69B7" w:rsidRPr="00C838D1" w:rsidRDefault="00EE69B7" w:rsidP="00EE69B7">
      <w:pPr>
        <w:spacing w:line="480" w:lineRule="auto"/>
        <w:ind w:left="709"/>
        <w:textAlignment w:val="baseline"/>
        <w:rPr>
          <w:iCs/>
          <w:lang w:val="id-ID"/>
        </w:rPr>
      </w:pPr>
      <w:r w:rsidRPr="00C838D1">
        <w:rPr>
          <w:iCs/>
          <w:lang w:val="id-ID"/>
        </w:rPr>
        <w:tab/>
      </w:r>
      <w:r w:rsidRPr="00C838D1">
        <w:rPr>
          <w:iCs/>
          <w:lang w:val="id-ID"/>
        </w:rPr>
        <w:tab/>
      </w:r>
      <w:r w:rsidRPr="00C838D1">
        <w:rPr>
          <w:iCs/>
          <w:lang w:val="id-ID"/>
        </w:rPr>
        <w:tab/>
        <w:t>F = jumlah responden yang menjawab benar</w:t>
      </w:r>
    </w:p>
    <w:p w:rsidR="00EE69B7" w:rsidRPr="00C838D1" w:rsidRDefault="00EE69B7" w:rsidP="00EE69B7">
      <w:pPr>
        <w:spacing w:line="480" w:lineRule="auto"/>
        <w:ind w:left="709"/>
        <w:textAlignment w:val="baseline"/>
        <w:rPr>
          <w:iCs/>
          <w:lang w:val="id-ID"/>
        </w:rPr>
      </w:pPr>
      <w:r w:rsidRPr="00C838D1">
        <w:rPr>
          <w:iCs/>
          <w:lang w:val="id-ID"/>
        </w:rPr>
        <w:tab/>
      </w:r>
      <w:r w:rsidRPr="00C838D1">
        <w:rPr>
          <w:iCs/>
          <w:lang w:val="id-ID"/>
        </w:rPr>
        <w:tab/>
      </w:r>
      <w:r w:rsidRPr="00C838D1">
        <w:rPr>
          <w:iCs/>
          <w:lang w:val="id-ID"/>
        </w:rPr>
        <w:tab/>
        <w:t>N = Jumlah sampel</w:t>
      </w:r>
      <w:r w:rsidRPr="00C838D1">
        <w:rPr>
          <w:iCs/>
          <w:lang w:val="id-ID"/>
        </w:rPr>
        <w:tab/>
      </w:r>
      <w:r w:rsidRPr="00C838D1">
        <w:rPr>
          <w:iCs/>
          <w:lang w:val="id-ID"/>
        </w:rPr>
        <w:tab/>
      </w:r>
    </w:p>
    <w:p w:rsidR="00EE69B7" w:rsidRPr="00C838D1" w:rsidRDefault="00EE69B7" w:rsidP="00EE69B7">
      <w:pPr>
        <w:spacing w:line="480" w:lineRule="auto"/>
        <w:ind w:left="709"/>
        <w:textAlignment w:val="baseline"/>
      </w:pPr>
      <w:r w:rsidRPr="00C838D1">
        <w:rPr>
          <w:lang w:val="id-ID"/>
        </w:rPr>
        <w:t xml:space="preserve">   </w:t>
      </w:r>
    </w:p>
    <w:p w:rsidR="00EE69B7" w:rsidRPr="00C838D1" w:rsidRDefault="00EE69B7" w:rsidP="00EE69B7">
      <w:pPr>
        <w:pStyle w:val="NormalWeb"/>
        <w:spacing w:before="0" w:beforeAutospacing="0" w:after="0" w:afterAutospacing="0" w:line="480" w:lineRule="auto"/>
        <w:textAlignment w:val="baseline"/>
        <w:rPr>
          <w:iCs/>
        </w:rPr>
      </w:pPr>
      <w:r w:rsidRPr="00C838D1">
        <w:rPr>
          <w:i/>
          <w:iCs/>
        </w:rPr>
        <w:t xml:space="preserve"> </w:t>
      </w:r>
      <w:r w:rsidRPr="00C838D1">
        <w:rPr>
          <w:iCs/>
        </w:rPr>
        <w:t>2.       Analisis Bivariat</w:t>
      </w:r>
    </w:p>
    <w:p w:rsidR="00EE69B7" w:rsidRPr="00C838D1" w:rsidRDefault="00EE69B7" w:rsidP="00EE69B7">
      <w:pPr>
        <w:pStyle w:val="NormalWeb"/>
        <w:spacing w:before="0" w:beforeAutospacing="0" w:after="360" w:afterAutospacing="0" w:line="480" w:lineRule="auto"/>
        <w:ind w:left="709" w:hanging="709"/>
        <w:textAlignment w:val="baseline"/>
      </w:pPr>
      <w:r>
        <w:rPr>
          <w:noProof/>
        </w:rPr>
        <w:pict>
          <v:rect id="_x0000_s1030" style="position:absolute;left:0;text-align:left;margin-left:65.65pt;margin-top:113.4pt;width:128.25pt;height:60.75pt;z-index:-251652096"/>
        </w:pict>
      </w:r>
      <w:r w:rsidRPr="00C838D1">
        <w:t xml:space="preserve">           Jenis analisis ini digunakan untuk melihat hubungan dua variabel. Yaitu Hubungan anemia dengan lama menstruasi pada remaja putri kelas VII di SMPN2 Pringsewu dengan menggunakan rumus chi square dengan bantuan program </w:t>
      </w:r>
      <w:r>
        <w:t>SPSS 20.</w:t>
      </w:r>
    </w:p>
    <w:p w:rsidR="00EE69B7" w:rsidRPr="00C838D1" w:rsidRDefault="00EE69B7" w:rsidP="00EE69B7">
      <w:pPr>
        <w:pStyle w:val="NormalWeb"/>
        <w:spacing w:before="0" w:beforeAutospacing="0" w:after="0" w:afterAutospacing="0"/>
        <w:ind w:left="709" w:hanging="709"/>
        <w:textAlignment w:val="baseline"/>
      </w:pPr>
      <w:r w:rsidRPr="00C838D1">
        <w:tab/>
      </w:r>
      <w:r w:rsidRPr="00C838D1">
        <w:tab/>
      </w:r>
      <w:r w:rsidRPr="00C838D1">
        <w:tab/>
      </w:r>
      <w:r w:rsidRPr="00C838D1">
        <w:tab/>
        <w:t xml:space="preserve">            ( f</w:t>
      </w:r>
      <w:r w:rsidRPr="00C838D1">
        <w:rPr>
          <w:vertAlign w:val="subscript"/>
        </w:rPr>
        <w:t xml:space="preserve">o </w:t>
      </w:r>
      <w:r w:rsidRPr="00C838D1">
        <w:t>- f</w:t>
      </w:r>
      <w:r w:rsidRPr="00C838D1">
        <w:rPr>
          <w:vertAlign w:val="subscript"/>
        </w:rPr>
        <w:t xml:space="preserve">h </w:t>
      </w:r>
      <w:r w:rsidRPr="00C838D1">
        <w:t>)</w:t>
      </w:r>
      <w:r w:rsidRPr="00C838D1">
        <w:rPr>
          <w:vertAlign w:val="superscript"/>
        </w:rPr>
        <w:t>2</w:t>
      </w:r>
    </w:p>
    <w:p w:rsidR="00EE69B7" w:rsidRPr="00C838D1" w:rsidRDefault="00EE69B7" w:rsidP="00EE69B7">
      <w:pPr>
        <w:pStyle w:val="NormalWeb"/>
        <w:spacing w:before="0" w:beforeAutospacing="0" w:after="0" w:afterAutospacing="0"/>
        <w:ind w:left="709" w:hanging="709"/>
        <w:textAlignment w:val="baseline"/>
      </w:pPr>
      <w:r w:rsidRPr="00C838D1">
        <w:rPr>
          <w:noProof/>
        </w:rPr>
        <w:pict>
          <v:shape id="_x0000_s1028" type="#_x0000_t32" style="position:absolute;left:0;text-align:left;margin-left:137.05pt;margin-top:6.1pt;width:56.85pt;height:0;z-index:251662336" o:connectortype="straight"/>
        </w:pict>
      </w:r>
      <w:r w:rsidRPr="00C838D1">
        <w:tab/>
      </w:r>
      <w:r w:rsidRPr="00C838D1">
        <w:tab/>
      </w:r>
      <w:r w:rsidRPr="00C838D1">
        <w:tab/>
        <w:t>X</w:t>
      </w:r>
      <w:r w:rsidRPr="00C838D1">
        <w:rPr>
          <w:vertAlign w:val="superscript"/>
        </w:rPr>
        <w:t xml:space="preserve">2  </w:t>
      </w:r>
      <w:r w:rsidRPr="00C838D1">
        <w:t>= ∑</w:t>
      </w:r>
      <w:r w:rsidRPr="00C838D1">
        <w:rPr>
          <w:vertAlign w:val="superscript"/>
        </w:rPr>
        <w:t>k</w:t>
      </w:r>
      <w:r w:rsidRPr="00C838D1">
        <w:rPr>
          <w:vertAlign w:val="subscript"/>
        </w:rPr>
        <w:t xml:space="preserve">i </w:t>
      </w:r>
      <w:r w:rsidRPr="00C838D1">
        <w:t xml:space="preserve"> = 1                     </w:t>
      </w:r>
    </w:p>
    <w:p w:rsidR="00EE69B7" w:rsidRPr="00C838D1" w:rsidRDefault="00EE69B7" w:rsidP="00EE69B7">
      <w:pPr>
        <w:pStyle w:val="NormalWeb"/>
        <w:spacing w:before="0" w:beforeAutospacing="0" w:after="0" w:afterAutospacing="0" w:line="480" w:lineRule="auto"/>
        <w:ind w:left="709" w:hanging="709"/>
        <w:textAlignment w:val="baseline"/>
        <w:rPr>
          <w:vertAlign w:val="subscript"/>
        </w:rPr>
      </w:pPr>
      <w:r w:rsidRPr="00C838D1">
        <w:tab/>
      </w:r>
      <w:r w:rsidRPr="00C838D1">
        <w:tab/>
      </w:r>
      <w:r w:rsidRPr="00C838D1">
        <w:tab/>
      </w:r>
      <w:r w:rsidRPr="00C838D1">
        <w:tab/>
      </w:r>
      <w:r w:rsidRPr="00C838D1">
        <w:tab/>
        <w:t xml:space="preserve">    f</w:t>
      </w:r>
      <w:r w:rsidRPr="00C838D1">
        <w:rPr>
          <w:vertAlign w:val="subscript"/>
        </w:rPr>
        <w:t>h</w:t>
      </w:r>
    </w:p>
    <w:p w:rsidR="00EE69B7" w:rsidRPr="00C838D1" w:rsidRDefault="00EE69B7" w:rsidP="00EE69B7">
      <w:pPr>
        <w:pStyle w:val="NormalWeb"/>
        <w:spacing w:before="0" w:beforeAutospacing="0" w:after="0" w:afterAutospacing="0" w:line="480" w:lineRule="auto"/>
        <w:ind w:left="709" w:hanging="709"/>
        <w:textAlignment w:val="baseline"/>
      </w:pPr>
      <w:r w:rsidRPr="00C838D1">
        <w:rPr>
          <w:vertAlign w:val="subscript"/>
        </w:rPr>
        <w:tab/>
      </w:r>
      <w:r w:rsidRPr="00C838D1">
        <w:t>X</w:t>
      </w:r>
      <w:r w:rsidRPr="00C838D1">
        <w:rPr>
          <w:vertAlign w:val="superscript"/>
        </w:rPr>
        <w:t>2</w:t>
      </w:r>
      <w:r w:rsidRPr="00C838D1">
        <w:t xml:space="preserve">  = Chi Square</w:t>
      </w:r>
    </w:p>
    <w:p w:rsidR="00EE69B7" w:rsidRPr="00C838D1" w:rsidRDefault="00EE69B7" w:rsidP="00EE69B7">
      <w:pPr>
        <w:pStyle w:val="NormalWeb"/>
        <w:spacing w:before="0" w:beforeAutospacing="0" w:after="0" w:afterAutospacing="0" w:line="480" w:lineRule="auto"/>
        <w:ind w:left="709" w:hanging="709"/>
        <w:textAlignment w:val="baseline"/>
      </w:pPr>
      <w:r w:rsidRPr="00C838D1">
        <w:lastRenderedPageBreak/>
        <w:tab/>
        <w:t>f</w:t>
      </w:r>
      <w:r w:rsidRPr="00C838D1">
        <w:rPr>
          <w:vertAlign w:val="subscript"/>
        </w:rPr>
        <w:t>o</w:t>
      </w:r>
      <w:r w:rsidRPr="00C838D1">
        <w:rPr>
          <w:vertAlign w:val="superscript"/>
        </w:rPr>
        <w:t xml:space="preserve">     </w:t>
      </w:r>
      <w:r w:rsidRPr="00C838D1">
        <w:t>= frekuensi yang diobservasi</w:t>
      </w:r>
    </w:p>
    <w:p w:rsidR="00EE69B7" w:rsidRPr="00C838D1" w:rsidRDefault="00EE69B7" w:rsidP="00EE69B7">
      <w:pPr>
        <w:pStyle w:val="NormalWeb"/>
        <w:spacing w:before="0" w:beforeAutospacing="0" w:after="0" w:afterAutospacing="0" w:line="480" w:lineRule="auto"/>
        <w:ind w:left="709" w:hanging="709"/>
        <w:textAlignment w:val="baseline"/>
      </w:pPr>
      <w:r w:rsidRPr="00C838D1">
        <w:tab/>
        <w:t>f</w:t>
      </w:r>
      <w:r w:rsidRPr="00C838D1">
        <w:rPr>
          <w:vertAlign w:val="subscript"/>
        </w:rPr>
        <w:t>h</w:t>
      </w:r>
      <w:r w:rsidRPr="00C838D1">
        <w:t xml:space="preserve">    = frekuensi yang diharapkan</w:t>
      </w:r>
    </w:p>
    <w:p w:rsidR="00EE69B7" w:rsidRPr="00C838D1" w:rsidRDefault="00EE69B7" w:rsidP="00EE69B7">
      <w:pPr>
        <w:pStyle w:val="NormalWeb"/>
        <w:spacing w:before="0" w:beforeAutospacing="0" w:after="0" w:afterAutospacing="0" w:line="480" w:lineRule="auto"/>
        <w:ind w:left="709" w:hanging="709"/>
        <w:textAlignment w:val="baseline"/>
      </w:pPr>
      <w:r w:rsidRPr="00C838D1">
        <w:tab/>
        <w:t>Untuk dapat membuat keputusan tentang hipotesis yang diajukan diterima atau ditolak, maka chi square</w:t>
      </w:r>
      <w:r w:rsidRPr="00C838D1">
        <w:rPr>
          <w:vertAlign w:val="subscript"/>
        </w:rPr>
        <w:t>hitung</w:t>
      </w:r>
      <w:r w:rsidRPr="00C838D1">
        <w:t xml:space="preserve"> tersebut dibandingkan dengan chi square</w:t>
      </w:r>
      <w:r w:rsidRPr="00C838D1">
        <w:rPr>
          <w:vertAlign w:val="subscript"/>
        </w:rPr>
        <w:t>tabel</w:t>
      </w:r>
      <w:r w:rsidRPr="00C838D1">
        <w:t xml:space="preserve"> dengan dk dan taraf kesalahan 5% dengan ketentuan apabila chi square</w:t>
      </w:r>
      <w:r w:rsidRPr="00C838D1">
        <w:rPr>
          <w:vertAlign w:val="subscript"/>
        </w:rPr>
        <w:t>hitung</w:t>
      </w:r>
      <w:r w:rsidRPr="00C838D1">
        <w:t xml:space="preserve"> ˂ chi square </w:t>
      </w:r>
      <w:r w:rsidRPr="00C838D1">
        <w:rPr>
          <w:vertAlign w:val="subscript"/>
        </w:rPr>
        <w:t>tabel,</w:t>
      </w:r>
      <w:r w:rsidRPr="00C838D1">
        <w:t xml:space="preserve"> maka Ho diterima dan Ha ditolak, dan apabila chi square</w:t>
      </w:r>
      <w:r w:rsidRPr="00C838D1">
        <w:rPr>
          <w:vertAlign w:val="subscript"/>
        </w:rPr>
        <w:t xml:space="preserve">hitung </w:t>
      </w:r>
      <w:r w:rsidRPr="00C838D1">
        <w:t>˃ chi square</w:t>
      </w:r>
      <w:r w:rsidRPr="00C838D1">
        <w:rPr>
          <w:vertAlign w:val="subscript"/>
        </w:rPr>
        <w:t xml:space="preserve">tabel </w:t>
      </w:r>
      <w:r w:rsidRPr="00C838D1">
        <w:t>maka Ho ditolak dan Ha diterima (Sugiono,2010). Untuk melihat kebermaknaan hubungan kedua variabel, maka dilihat dari p pada taraf signifikan 5%.</w:t>
      </w:r>
    </w:p>
    <w:p w:rsidR="00EE69B7" w:rsidRPr="00C838D1" w:rsidRDefault="00EE69B7" w:rsidP="00EE69B7">
      <w:pPr>
        <w:pStyle w:val="NormalWeb"/>
        <w:spacing w:before="0" w:beforeAutospacing="0" w:after="0" w:afterAutospacing="0" w:line="480" w:lineRule="auto"/>
        <w:ind w:left="709" w:hanging="709"/>
        <w:textAlignment w:val="baseline"/>
      </w:pPr>
      <w:r w:rsidRPr="00C838D1">
        <w:tab/>
      </w:r>
      <w:r w:rsidRPr="00C838D1">
        <w:tab/>
      </w:r>
      <w:r w:rsidRPr="00C838D1">
        <w:tab/>
        <w:t>Analisis bivariat disajikan dalam tabel 2x2, kemudian dicari nilai OR untuk melihat seberapa besar faktor resiko lama menstruasi terhadap anemia.</w:t>
      </w:r>
    </w:p>
    <w:p w:rsidR="00D857D7" w:rsidRDefault="00D857D7"/>
    <w:sectPr w:rsidR="00D857D7" w:rsidSect="000C4A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71A04"/>
    <w:multiLevelType w:val="hybridMultilevel"/>
    <w:tmpl w:val="B83C61BE"/>
    <w:lvl w:ilvl="0" w:tplc="E11EED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F560282"/>
    <w:multiLevelType w:val="hybridMultilevel"/>
    <w:tmpl w:val="220466A6"/>
    <w:lvl w:ilvl="0" w:tplc="04210019">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41726D1D"/>
    <w:multiLevelType w:val="hybridMultilevel"/>
    <w:tmpl w:val="F5207F6A"/>
    <w:lvl w:ilvl="0" w:tplc="77521374">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47FB1B46"/>
    <w:multiLevelType w:val="multilevel"/>
    <w:tmpl w:val="1B2601C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928" w:hanging="360"/>
      </w:pPr>
      <w:rPr>
        <w:rFonts w:ascii="Times New Roman" w:eastAsia="Times New Roman" w:hAnsi="Times New Roman" w:cs="Times New Roman" w:hint="default"/>
      </w:rPr>
    </w:lvl>
    <w:lvl w:ilvl="2">
      <w:start w:val="3"/>
      <w:numFmt w:val="upperLetter"/>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B8423C"/>
    <w:multiLevelType w:val="hybridMultilevel"/>
    <w:tmpl w:val="97CC1C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11D369D"/>
    <w:multiLevelType w:val="hybridMultilevel"/>
    <w:tmpl w:val="81B8F250"/>
    <w:lvl w:ilvl="0" w:tplc="4992D290">
      <w:start w:val="2"/>
      <w:numFmt w:val="decimal"/>
      <w:lvlText w:val="%1."/>
      <w:lvlJc w:val="left"/>
      <w:pPr>
        <w:ind w:left="660" w:hanging="36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6">
    <w:nsid w:val="7326452E"/>
    <w:multiLevelType w:val="hybridMultilevel"/>
    <w:tmpl w:val="59E87C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EE69B7"/>
    <w:rsid w:val="000C4AD6"/>
    <w:rsid w:val="00D857D7"/>
    <w:rsid w:val="00EE6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B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EE69B7"/>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EE69B7"/>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69B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E69B7"/>
    <w:rPr>
      <w:rFonts w:ascii="Times New Roman" w:eastAsia="Times New Roman" w:hAnsi="Times New Roman" w:cs="Times New Roman"/>
      <w:b/>
      <w:bCs/>
      <w:sz w:val="27"/>
      <w:szCs w:val="27"/>
      <w:lang w:val="id-ID" w:eastAsia="id-ID"/>
    </w:rPr>
  </w:style>
  <w:style w:type="paragraph" w:styleId="NormalWeb">
    <w:name w:val="Normal (Web)"/>
    <w:basedOn w:val="Normal"/>
    <w:uiPriority w:val="99"/>
    <w:unhideWhenUsed/>
    <w:rsid w:val="00EE69B7"/>
    <w:pPr>
      <w:spacing w:before="100" w:beforeAutospacing="1" w:after="100" w:afterAutospacing="1"/>
    </w:pPr>
    <w:rPr>
      <w:lang w:val="id-ID" w:eastAsia="id-ID"/>
    </w:rPr>
  </w:style>
  <w:style w:type="character" w:styleId="Emphasis">
    <w:name w:val="Emphasis"/>
    <w:uiPriority w:val="20"/>
    <w:qFormat/>
    <w:rsid w:val="00EE69B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2021-01-11T07:22:00Z</dcterms:created>
  <dcterms:modified xsi:type="dcterms:W3CDTF">2021-01-11T07:22:00Z</dcterms:modified>
</cp:coreProperties>
</file>