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6A" w:rsidRPr="00DC1673" w:rsidRDefault="00514E6A" w:rsidP="00514E6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C1673">
        <w:rPr>
          <w:rFonts w:ascii="Times New Roman" w:hAnsi="Times New Roman" w:cs="Times New Roman"/>
          <w:b/>
          <w:sz w:val="24"/>
          <w:szCs w:val="24"/>
          <w:lang w:val="id-ID"/>
        </w:rPr>
        <w:t>BAB V</w:t>
      </w:r>
    </w:p>
    <w:p w:rsidR="00514E6A" w:rsidRDefault="00514E6A" w:rsidP="00514E6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C1673">
        <w:rPr>
          <w:rFonts w:ascii="Times New Roman" w:hAnsi="Times New Roman" w:cs="Times New Roman"/>
          <w:b/>
          <w:sz w:val="24"/>
          <w:szCs w:val="24"/>
          <w:lang w:val="id-ID"/>
        </w:rPr>
        <w:t>KESIMPULAN DAN SARAN</w:t>
      </w:r>
    </w:p>
    <w:p w:rsidR="00514E6A" w:rsidRDefault="00514E6A" w:rsidP="00514E6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14E6A" w:rsidRDefault="00514E6A" w:rsidP="00514E6A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Kesimpulan</w:t>
      </w:r>
    </w:p>
    <w:p w:rsidR="00514E6A" w:rsidRDefault="00514E6A" w:rsidP="00514E6A">
      <w:pPr>
        <w:spacing w:after="0" w:line="48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91C41">
        <w:rPr>
          <w:rFonts w:ascii="Times New Roman" w:hAnsi="Times New Roman" w:cs="Times New Roman"/>
          <w:sz w:val="24"/>
          <w:szCs w:val="24"/>
          <w:lang w:val="id-ID"/>
        </w:rPr>
        <w:t xml:space="preserve">Berdasarkan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hasil penelitian </w:t>
      </w:r>
      <w:proofErr w:type="spellStart"/>
      <w:r w:rsidRPr="00491C4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91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SMPN 01 Belitang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  <w:r w:rsidRPr="00491C41">
        <w:rPr>
          <w:rFonts w:ascii="Times New Roman" w:hAnsi="Times New Roman" w:cs="Times New Roman"/>
          <w:sz w:val="24"/>
          <w:szCs w:val="24"/>
        </w:rPr>
        <w:t xml:space="preserve"> </w:t>
      </w:r>
      <w:r w:rsidRPr="00491C41">
        <w:rPr>
          <w:rFonts w:ascii="Times New Roman" w:hAnsi="Times New Roman" w:cs="Times New Roman"/>
          <w:sz w:val="24"/>
          <w:szCs w:val="24"/>
          <w:lang w:val="id-ID"/>
        </w:rPr>
        <w:t>dapat ditarik kesimpulan sebagai berikut:</w:t>
      </w:r>
    </w:p>
    <w:p w:rsidR="00514E6A" w:rsidRDefault="00514E6A" w:rsidP="00514E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A6F0B">
        <w:rPr>
          <w:rFonts w:ascii="Times New Roman" w:hAnsi="Times New Roman" w:cs="Times New Roman"/>
          <w:sz w:val="24"/>
          <w:szCs w:val="24"/>
          <w:lang w:val="id-ID"/>
        </w:rPr>
        <w:t>Diketahui distribusi frequensi tingkat stress pada siswi kelas IX di SMPN 01 Belitang tahun 2019 adalah dari 60 responden dimana responden yang tidak  mengalami stress proporsinya sebesar 23 (38,3%) sedangkan responden yang mengalami stress proporsinya sebesar 37 (61,7%).</w:t>
      </w:r>
    </w:p>
    <w:p w:rsidR="00514E6A" w:rsidRDefault="00514E6A" w:rsidP="00514E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A6F0B">
        <w:rPr>
          <w:rFonts w:ascii="Times New Roman" w:hAnsi="Times New Roman" w:cs="Times New Roman"/>
          <w:sz w:val="24"/>
          <w:szCs w:val="24"/>
          <w:lang w:val="id-ID"/>
        </w:rPr>
        <w:t xml:space="preserve">Diketahui distribusi frequensi kejadian dismenorea pada siswi kelas IX di SMPN 01 Belitang tahun 2019 adalah dari 60 responden dimana responden yang tidak mengalami </w:t>
      </w:r>
      <w:r w:rsidRPr="00FA6F0B">
        <w:rPr>
          <w:rFonts w:ascii="Times New Roman" w:hAnsi="Times New Roman" w:cs="Times New Roman"/>
          <w:i/>
          <w:sz w:val="24"/>
          <w:szCs w:val="24"/>
          <w:lang w:val="id-ID"/>
        </w:rPr>
        <w:t>dismenorea</w:t>
      </w:r>
      <w:r w:rsidRPr="00FA6F0B">
        <w:rPr>
          <w:rFonts w:ascii="Times New Roman" w:hAnsi="Times New Roman" w:cs="Times New Roman"/>
          <w:sz w:val="24"/>
          <w:szCs w:val="24"/>
          <w:lang w:val="id-ID"/>
        </w:rPr>
        <w:t xml:space="preserve"> proporsinya sebesar 20 (33,3%) sedangkan responden yang mengalami </w:t>
      </w:r>
      <w:r w:rsidRPr="00FA6F0B">
        <w:rPr>
          <w:rFonts w:ascii="Times New Roman" w:hAnsi="Times New Roman" w:cs="Times New Roman"/>
          <w:i/>
          <w:sz w:val="24"/>
          <w:szCs w:val="24"/>
          <w:lang w:val="id-ID"/>
        </w:rPr>
        <w:t>dismenorea</w:t>
      </w:r>
      <w:r w:rsidRPr="00FA6F0B">
        <w:rPr>
          <w:rFonts w:ascii="Times New Roman" w:hAnsi="Times New Roman" w:cs="Times New Roman"/>
          <w:sz w:val="24"/>
          <w:szCs w:val="24"/>
          <w:lang w:val="id-ID"/>
        </w:rPr>
        <w:t xml:space="preserve"> proporsinya sebesar 40 (66,7%).</w:t>
      </w:r>
    </w:p>
    <w:p w:rsidR="00514E6A" w:rsidRPr="00FA6F0B" w:rsidRDefault="00514E6A" w:rsidP="00514E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Ada hubungan yang bermakna antara </w:t>
      </w:r>
      <w:r w:rsidRPr="00FA6F0B">
        <w:rPr>
          <w:rFonts w:ascii="Times New Roman" w:hAnsi="Times New Roman" w:cs="Times New Roman"/>
          <w:sz w:val="24"/>
          <w:szCs w:val="24"/>
          <w:lang w:val="id-ID"/>
        </w:rPr>
        <w:t xml:space="preserve">tingkat stress dengan kejadian dismenorea pada siswi kelas IX di SMPN 01 Belitang tahun 2019 dengan </w:t>
      </w:r>
      <w:r w:rsidRPr="00FA6F0B">
        <w:rPr>
          <w:rFonts w:ascii="Times New Roman" w:hAnsi="Times New Roman" w:cs="Times New Roman"/>
          <w:i/>
          <w:sz w:val="24"/>
          <w:szCs w:val="24"/>
          <w:lang w:val="id-ID"/>
        </w:rPr>
        <w:t>P.Value</w:t>
      </w:r>
      <w:r w:rsidRPr="00FA6F0B">
        <w:rPr>
          <w:rFonts w:ascii="Times New Roman" w:hAnsi="Times New Roman" w:cs="Times New Roman"/>
          <w:sz w:val="24"/>
          <w:szCs w:val="24"/>
          <w:lang w:val="id-ID"/>
        </w:rPr>
        <w:t xml:space="preserve"> sebesar 0,031 (OR 3,95)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14E6A" w:rsidRDefault="00514E6A" w:rsidP="00514E6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14E6A" w:rsidRDefault="00514E6A" w:rsidP="00514E6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14E6A" w:rsidRDefault="00514E6A" w:rsidP="00514E6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14E6A" w:rsidRDefault="00514E6A" w:rsidP="00514E6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14E6A" w:rsidRDefault="00514E6A" w:rsidP="00514E6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14E6A" w:rsidRDefault="00514E6A" w:rsidP="00514E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739D0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Saran</w:t>
      </w:r>
    </w:p>
    <w:p w:rsidR="00514E6A" w:rsidRDefault="00514E6A" w:rsidP="00514E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Bagi Responden </w:t>
      </w:r>
    </w:p>
    <w:p w:rsidR="00514E6A" w:rsidRDefault="00514E6A" w:rsidP="00514E6A">
      <w:pPr>
        <w:pStyle w:val="ListParagraph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Diharapkan b</w:t>
      </w:r>
      <w:r w:rsidRPr="00EC0C4F">
        <w:rPr>
          <w:rFonts w:ascii="Times New Roman" w:hAnsi="Times New Roman" w:cs="Times New Roman"/>
          <w:sz w:val="24"/>
          <w:szCs w:val="24"/>
          <w:lang w:val="id-ID"/>
        </w:rPr>
        <w:t>agi siswi SMPN 01 Belitang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agar menerapkan cara yang sudah diajarkan peneliti untuk mengurangi rasa nyeri pada saat menstruasi dan menghindari penyebab dari </w:t>
      </w:r>
      <w:r w:rsidRPr="00BF5968">
        <w:rPr>
          <w:rFonts w:ascii="Times New Roman" w:hAnsi="Times New Roman" w:cs="Times New Roman"/>
          <w:i/>
          <w:sz w:val="24"/>
          <w:szCs w:val="24"/>
          <w:lang w:val="id-ID"/>
        </w:rPr>
        <w:t>dismenorea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termasuk stress. sedangkan untuk mengurangi stress peneliti menganjurkan untuk tehnik relaksasi dengan nafas dalam dan mengeluarkanya secara perlahan dengan mata tertutup serta harus dilakukan secara rutin setiap hari.</w:t>
      </w:r>
    </w:p>
    <w:p w:rsidR="00514E6A" w:rsidRPr="00EC0C4F" w:rsidRDefault="00514E6A" w:rsidP="00514E6A">
      <w:pPr>
        <w:pStyle w:val="ListParagraph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14E6A" w:rsidRDefault="00514E6A" w:rsidP="00514E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Bagi SMPN 01 Belitang</w:t>
      </w:r>
    </w:p>
    <w:p w:rsidR="00514E6A" w:rsidRDefault="00514E6A" w:rsidP="00514E6A">
      <w:pPr>
        <w:pStyle w:val="ListParagraph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52C03">
        <w:rPr>
          <w:rFonts w:ascii="Times New Roman" w:hAnsi="Times New Roman" w:cs="Times New Roman"/>
          <w:sz w:val="24"/>
          <w:szCs w:val="24"/>
          <w:lang w:val="id-ID"/>
        </w:rPr>
        <w:t>Diharapkan bagi SMPN 01 Belitang dapat memberikan pendidikan kesehatan pada siswi terutama pendidikan kesehatan reproduksi secara berkesinambungan yang dalam pelaksanaannya bekerjasama dengan dinas kesehatan Ogan Komering Ulu Timur.</w:t>
      </w:r>
    </w:p>
    <w:p w:rsidR="00514E6A" w:rsidRPr="00E52C03" w:rsidRDefault="00514E6A" w:rsidP="00514E6A">
      <w:pPr>
        <w:pStyle w:val="ListParagraph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14E6A" w:rsidRDefault="00514E6A" w:rsidP="00514E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Bagi Universitas Aisyah</w:t>
      </w:r>
    </w:p>
    <w:p w:rsidR="00514E6A" w:rsidRDefault="00514E6A" w:rsidP="00514E6A">
      <w:pPr>
        <w:pStyle w:val="ListParagraph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lang w:val="id-ID"/>
        </w:rPr>
      </w:pPr>
      <w:r w:rsidRPr="00926232">
        <w:rPr>
          <w:rFonts w:ascii="Times New Roman" w:hAnsi="Times New Roman" w:cs="Times New Roman"/>
          <w:sz w:val="24"/>
          <w:szCs w:val="24"/>
          <w:lang w:val="id-ID"/>
        </w:rPr>
        <w:t>Hendaknya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ilmiah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bacaan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referensi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men</w:t>
      </w:r>
      <w:r>
        <w:rPr>
          <w:rFonts w:ascii="Times New Roman" w:hAnsi="Times New Roman" w:cs="Times New Roman"/>
          <w:sz w:val="24"/>
          <w:lang w:val="id-ID"/>
        </w:rPr>
        <w:t>ingkatkan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kualitas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kebidanan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khususnya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tentang stress dan </w:t>
      </w:r>
      <w:r w:rsidRPr="00F703E1">
        <w:rPr>
          <w:rFonts w:ascii="Times New Roman" w:hAnsi="Times New Roman" w:cs="Times New Roman"/>
          <w:i/>
          <w:sz w:val="24"/>
          <w:lang w:val="id-ID"/>
        </w:rPr>
        <w:t>dismenorea</w:t>
      </w:r>
      <w:r>
        <w:rPr>
          <w:rFonts w:ascii="Times New Roman" w:hAnsi="Times New Roman" w:cs="Times New Roman"/>
          <w:sz w:val="24"/>
          <w:lang w:val="id-ID"/>
        </w:rPr>
        <w:t>.</w:t>
      </w:r>
    </w:p>
    <w:p w:rsidR="00514E6A" w:rsidRDefault="00514E6A" w:rsidP="00514E6A">
      <w:pPr>
        <w:pStyle w:val="ListParagraph"/>
        <w:spacing w:after="0"/>
        <w:ind w:left="567"/>
        <w:jc w:val="both"/>
        <w:rPr>
          <w:rFonts w:ascii="Times New Roman" w:hAnsi="Times New Roman" w:cs="Times New Roman"/>
          <w:sz w:val="24"/>
          <w:lang w:val="id-ID"/>
        </w:rPr>
      </w:pPr>
    </w:p>
    <w:p w:rsidR="00514E6A" w:rsidRDefault="00514E6A" w:rsidP="00514E6A">
      <w:pPr>
        <w:pStyle w:val="ListParagraph"/>
        <w:numPr>
          <w:ilvl w:val="0"/>
          <w:numId w:val="3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926232">
        <w:rPr>
          <w:rFonts w:ascii="Times New Roman" w:hAnsi="Times New Roman" w:cs="Times New Roman"/>
          <w:b/>
          <w:sz w:val="24"/>
          <w:lang w:val="id-ID"/>
        </w:rPr>
        <w:t>Bagi Peneliti Selanjutnya</w:t>
      </w:r>
    </w:p>
    <w:p w:rsidR="00514E6A" w:rsidRPr="00926232" w:rsidRDefault="00514E6A" w:rsidP="00514E6A">
      <w:pPr>
        <w:pStyle w:val="ListParagraph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926232">
        <w:rPr>
          <w:rFonts w:ascii="Times New Roman" w:hAnsi="Times New Roman" w:cs="Times New Roman"/>
          <w:sz w:val="24"/>
          <w:szCs w:val="24"/>
          <w:lang w:val="id-ID"/>
        </w:rPr>
        <w:t>Bagi</w:t>
      </w:r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peneliti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selanjutnya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perlu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dilakukan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penelitian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lebih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lanjut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dengan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dua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atau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lebih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variabel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dengan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metode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penelitian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26232">
        <w:rPr>
          <w:rFonts w:ascii="Times New Roman" w:hAnsi="Times New Roman" w:cs="Times New Roman"/>
          <w:sz w:val="24"/>
        </w:rPr>
        <w:t>berbeda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dan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jumlah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populasi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26232">
        <w:rPr>
          <w:rFonts w:ascii="Times New Roman" w:hAnsi="Times New Roman" w:cs="Times New Roman"/>
          <w:sz w:val="24"/>
        </w:rPr>
        <w:t>lebih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banyak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sehingga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akan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diperoleh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hasil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26232">
        <w:rPr>
          <w:rFonts w:ascii="Times New Roman" w:hAnsi="Times New Roman" w:cs="Times New Roman"/>
          <w:sz w:val="24"/>
        </w:rPr>
        <w:t>lebih</w:t>
      </w:r>
      <w:proofErr w:type="spellEnd"/>
      <w:r w:rsidRPr="009262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26232">
        <w:rPr>
          <w:rFonts w:ascii="Times New Roman" w:hAnsi="Times New Roman" w:cs="Times New Roman"/>
          <w:sz w:val="24"/>
        </w:rPr>
        <w:t>baik</w:t>
      </w:r>
      <w:proofErr w:type="spellEnd"/>
      <w:r w:rsidRPr="00926232">
        <w:rPr>
          <w:rFonts w:ascii="Times New Roman" w:hAnsi="Times New Roman" w:cs="Times New Roman"/>
          <w:sz w:val="24"/>
        </w:rPr>
        <w:t>.</w:t>
      </w:r>
    </w:p>
    <w:p w:rsidR="00514E6A" w:rsidRPr="00B060F1" w:rsidRDefault="00514E6A" w:rsidP="00514E6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857D7" w:rsidRDefault="00D857D7"/>
    <w:sectPr w:rsidR="00D857D7" w:rsidSect="006B716D">
      <w:footerReference w:type="default" r:id="rId5"/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94188"/>
      <w:docPartObj>
        <w:docPartGallery w:val="Page Numbers (Bottom of Page)"/>
        <w:docPartUnique/>
      </w:docPartObj>
    </w:sdtPr>
    <w:sdtEndPr/>
    <w:sdtContent>
      <w:p w:rsidR="00E94C82" w:rsidRDefault="00514E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4C82" w:rsidRDefault="00514E6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22D35"/>
    <w:multiLevelType w:val="hybridMultilevel"/>
    <w:tmpl w:val="20801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E0760"/>
    <w:multiLevelType w:val="hybridMultilevel"/>
    <w:tmpl w:val="147AF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C017C"/>
    <w:multiLevelType w:val="hybridMultilevel"/>
    <w:tmpl w:val="564E3F0A"/>
    <w:lvl w:ilvl="0" w:tplc="9A9CF8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514E6A"/>
    <w:rsid w:val="00514E6A"/>
    <w:rsid w:val="00842775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E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4E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4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E6A"/>
  </w:style>
  <w:style w:type="character" w:customStyle="1" w:styleId="ListParagraphChar">
    <w:name w:val="List Paragraph Char"/>
    <w:link w:val="ListParagraph"/>
    <w:uiPriority w:val="34"/>
    <w:rsid w:val="00514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2021-01-07T02:57:00Z</dcterms:created>
  <dcterms:modified xsi:type="dcterms:W3CDTF">2021-01-07T02:57:00Z</dcterms:modified>
</cp:coreProperties>
</file>