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556" w:rsidRDefault="003A7556" w:rsidP="003A7556">
      <w:pPr>
        <w:pStyle w:val="BodyText"/>
        <w:spacing w:line="480" w:lineRule="auto"/>
        <w:ind w:left="426"/>
        <w:jc w:val="center"/>
        <w:rPr>
          <w:b/>
          <w:lang w:val="id-ID"/>
        </w:rPr>
      </w:pPr>
      <w:r w:rsidRPr="00F949CC">
        <w:rPr>
          <w:b/>
          <w:noProof/>
          <w:lang w:val="id-ID" w:eastAsia="id-ID"/>
        </w:rPr>
        <w:pict>
          <v:rect id="Rectangle 22" o:spid="_x0000_s1026" style="position:absolute;left:0;text-align:left;margin-left:371.15pt;margin-top:-79.1pt;width:61.75pt;height:35.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" strokecolor="white [3212]"/>
        </w:pict>
      </w:r>
      <w:r>
        <w:rPr>
          <w:b/>
          <w:lang w:val="id-ID"/>
        </w:rPr>
        <w:t>BAB V</w:t>
      </w:r>
    </w:p>
    <w:p w:rsidR="003A7556" w:rsidRDefault="003A7556" w:rsidP="003A7556">
      <w:pPr>
        <w:pStyle w:val="BodyText"/>
        <w:spacing w:line="480" w:lineRule="auto"/>
        <w:ind w:left="426"/>
        <w:jc w:val="center"/>
        <w:rPr>
          <w:b/>
          <w:lang w:val="id-ID"/>
        </w:rPr>
      </w:pPr>
      <w:r>
        <w:rPr>
          <w:b/>
          <w:lang w:val="id-ID"/>
        </w:rPr>
        <w:t>SIMPULAN DAN SARAN</w:t>
      </w:r>
    </w:p>
    <w:p w:rsidR="003A7556" w:rsidRDefault="003A7556" w:rsidP="003A7556">
      <w:pPr>
        <w:pStyle w:val="BodyText"/>
        <w:spacing w:line="480" w:lineRule="auto"/>
        <w:jc w:val="both"/>
        <w:rPr>
          <w:b/>
          <w:lang w:val="id-ID"/>
        </w:rPr>
      </w:pPr>
    </w:p>
    <w:p w:rsidR="003A7556" w:rsidRDefault="003A7556" w:rsidP="003A7556">
      <w:pPr>
        <w:pStyle w:val="BodyText"/>
        <w:numPr>
          <w:ilvl w:val="0"/>
          <w:numId w:val="1"/>
        </w:numPr>
        <w:ind w:left="426"/>
        <w:jc w:val="both"/>
        <w:rPr>
          <w:b/>
          <w:lang w:val="id-ID"/>
        </w:rPr>
      </w:pPr>
      <w:r>
        <w:rPr>
          <w:b/>
          <w:lang w:val="id-ID"/>
        </w:rPr>
        <w:t>Simpulan</w:t>
      </w:r>
    </w:p>
    <w:p w:rsidR="003A7556" w:rsidRDefault="003A7556" w:rsidP="003A7556">
      <w:pPr>
        <w:pStyle w:val="BodyText"/>
        <w:ind w:left="426"/>
        <w:jc w:val="both"/>
        <w:rPr>
          <w:b/>
          <w:lang w:val="id-ID"/>
        </w:rPr>
      </w:pPr>
    </w:p>
    <w:p w:rsidR="003A7556" w:rsidRDefault="003A7556" w:rsidP="003A7556">
      <w:pPr>
        <w:pStyle w:val="BodyText"/>
        <w:spacing w:line="480" w:lineRule="auto"/>
        <w:ind w:left="426"/>
        <w:jc w:val="both"/>
        <w:rPr>
          <w:lang w:val="id-ID"/>
        </w:rPr>
      </w:pPr>
      <w:r w:rsidRPr="00E54095">
        <w:rPr>
          <w:lang w:val="id-ID"/>
        </w:rPr>
        <w:t>Dari hasil penelitian dapat disimpulkan:</w:t>
      </w:r>
    </w:p>
    <w:p w:rsidR="003A7556" w:rsidRPr="00E54095" w:rsidRDefault="003A7556" w:rsidP="003A7556">
      <w:pPr>
        <w:pStyle w:val="BodyText"/>
        <w:numPr>
          <w:ilvl w:val="0"/>
          <w:numId w:val="3"/>
        </w:numPr>
        <w:spacing w:line="480" w:lineRule="auto"/>
        <w:ind w:left="851" w:hanging="284"/>
        <w:jc w:val="both"/>
        <w:rPr>
          <w:lang w:val="id-ID"/>
        </w:rPr>
      </w:pPr>
      <w:r>
        <w:rPr>
          <w:lang w:val="id-ID"/>
        </w:rPr>
        <w:t>Distribusi frekwensi pengetahuan ibu tentang</w:t>
      </w:r>
      <w:r w:rsidRPr="00E54095">
        <w:rPr>
          <w:lang w:val="id-ID"/>
        </w:rPr>
        <w:t xml:space="preserve"> IUD </w:t>
      </w:r>
      <w:r>
        <w:rPr>
          <w:lang w:val="id-ID"/>
        </w:rPr>
        <w:t xml:space="preserve">dari 180 resonden terdapat 57,3% pengetahuan Baik dan 42,75 % </w:t>
      </w:r>
      <w:r w:rsidRPr="00855B54">
        <w:rPr>
          <w:lang w:val="id-ID"/>
        </w:rPr>
        <w:t>pengetahuan nya tidak baik tentang IUD.</w:t>
      </w:r>
    </w:p>
    <w:p w:rsidR="003A7556" w:rsidRPr="00E54095" w:rsidRDefault="003A7556" w:rsidP="003A7556">
      <w:pPr>
        <w:pStyle w:val="BodyText"/>
        <w:spacing w:line="480" w:lineRule="auto"/>
        <w:ind w:left="851" w:hanging="284"/>
        <w:jc w:val="both"/>
        <w:rPr>
          <w:lang w:val="id-ID"/>
        </w:rPr>
      </w:pPr>
      <w:r>
        <w:rPr>
          <w:lang w:val="id-ID"/>
        </w:rPr>
        <w:t xml:space="preserve"> 2.Distribusi frekwensi </w:t>
      </w:r>
      <w:r w:rsidRPr="00E54095">
        <w:rPr>
          <w:lang w:val="id-ID"/>
        </w:rPr>
        <w:t>pengguna</w:t>
      </w:r>
      <w:r>
        <w:rPr>
          <w:lang w:val="id-ID"/>
        </w:rPr>
        <w:t>an</w:t>
      </w:r>
      <w:r w:rsidRPr="00E54095">
        <w:rPr>
          <w:lang w:val="id-ID"/>
        </w:rPr>
        <w:t xml:space="preserve"> IUD </w:t>
      </w:r>
      <w:r>
        <w:rPr>
          <w:lang w:val="id-ID"/>
        </w:rPr>
        <w:t>dari 180 responden terdapat 50% penggunaan IUD.</w:t>
      </w:r>
    </w:p>
    <w:p w:rsidR="003A7556" w:rsidRPr="002B38D6" w:rsidRDefault="003A7556" w:rsidP="003A7556">
      <w:pPr>
        <w:pStyle w:val="BodyText"/>
        <w:spacing w:line="480" w:lineRule="auto"/>
        <w:ind w:left="851" w:hanging="284"/>
        <w:jc w:val="both"/>
        <w:rPr>
          <w:lang w:val="id-ID"/>
        </w:rPr>
      </w:pPr>
      <w:r>
        <w:rPr>
          <w:lang w:val="id-ID"/>
        </w:rPr>
        <w:t xml:space="preserve">3. </w:t>
      </w:r>
      <w:r w:rsidRPr="00E54095">
        <w:rPr>
          <w:lang w:val="id-ID"/>
        </w:rPr>
        <w:t xml:space="preserve">Adanya hubungan antara pengetahuan ibu dengan penggunaan alat kontrasepsi IUD dengan nilai </w:t>
      </w:r>
      <w:r>
        <w:rPr>
          <w:rFonts w:eastAsiaTheme="minorEastAsia"/>
          <w:i/>
          <w:lang w:val="id-ID"/>
        </w:rPr>
        <w:t>p value=</w:t>
      </w:r>
      <w:r>
        <w:rPr>
          <w:rFonts w:eastAsiaTheme="minorEastAsia"/>
          <w:lang w:val="id-ID"/>
        </w:rPr>
        <w:t>0,000 dan OR=16,900</w:t>
      </w:r>
    </w:p>
    <w:p w:rsidR="003A7556" w:rsidRDefault="003A7556" w:rsidP="003A7556">
      <w:pPr>
        <w:pStyle w:val="BodyText"/>
        <w:numPr>
          <w:ilvl w:val="0"/>
          <w:numId w:val="1"/>
        </w:numPr>
        <w:ind w:left="426"/>
        <w:jc w:val="both"/>
        <w:rPr>
          <w:b/>
          <w:lang w:val="id-ID"/>
        </w:rPr>
      </w:pPr>
      <w:r>
        <w:rPr>
          <w:b/>
          <w:lang w:val="id-ID"/>
        </w:rPr>
        <w:t>Saran</w:t>
      </w:r>
    </w:p>
    <w:p w:rsidR="003A7556" w:rsidRDefault="003A7556" w:rsidP="003A7556">
      <w:pPr>
        <w:pStyle w:val="BodyText"/>
        <w:ind w:left="426"/>
        <w:jc w:val="both"/>
        <w:rPr>
          <w:b/>
          <w:lang w:val="id-ID"/>
        </w:rPr>
      </w:pPr>
    </w:p>
    <w:p w:rsidR="003A7556" w:rsidRDefault="003A7556" w:rsidP="003A7556">
      <w:pPr>
        <w:pStyle w:val="ListParagraph"/>
        <w:numPr>
          <w:ilvl w:val="0"/>
          <w:numId w:val="2"/>
        </w:numPr>
        <w:spacing w:line="480" w:lineRule="auto"/>
        <w:jc w:val="both"/>
        <w:rPr>
          <w:sz w:val="24"/>
          <w:szCs w:val="24"/>
          <w:lang w:val="id-ID"/>
        </w:rPr>
      </w:pPr>
      <w:r>
        <w:rPr>
          <w:sz w:val="24"/>
          <w:szCs w:val="24"/>
          <w:lang w:val="id-ID"/>
        </w:rPr>
        <w:t xml:space="preserve">Bagi UNIVERSITAS </w:t>
      </w:r>
      <w:r w:rsidRPr="00AA2C68">
        <w:rPr>
          <w:sz w:val="24"/>
          <w:szCs w:val="24"/>
          <w:lang w:val="id-ID"/>
        </w:rPr>
        <w:t>AISYAH PRINGSEWU LAMPUNG</w:t>
      </w:r>
    </w:p>
    <w:p w:rsidR="003A7556" w:rsidRPr="00AA2C68" w:rsidRDefault="003A7556" w:rsidP="003A7556">
      <w:pPr>
        <w:pStyle w:val="ListParagraph"/>
        <w:spacing w:line="480" w:lineRule="auto"/>
        <w:ind w:left="720" w:firstLine="0"/>
        <w:jc w:val="both"/>
        <w:rPr>
          <w:sz w:val="24"/>
          <w:szCs w:val="24"/>
          <w:lang w:val="id-ID"/>
        </w:rPr>
      </w:pPr>
      <w:r>
        <w:rPr>
          <w:sz w:val="24"/>
          <w:szCs w:val="24"/>
          <w:lang w:val="id-ID"/>
        </w:rPr>
        <w:t xml:space="preserve">Walaupun institusi telah banyak memberikan informasi tentang kesehatan khususnya tentang AKDR/IUD , namun tuntutan zaman terus berkembang menyebabkan kebutuhan masyarakat yang berkaitan dengan kesehatan harus terus di tingkatkan yaitu dengan memberikan lebih banyak materi kepada para mahasiswa nya sehingga di harapkan ketika mahasiswa telah terjun ke masyarakat akan mampu memberikan pelayanan optimal. </w:t>
      </w:r>
    </w:p>
    <w:p w:rsidR="003A7556" w:rsidRDefault="003A7556" w:rsidP="003A7556">
      <w:pPr>
        <w:widowControl/>
        <w:autoSpaceDE/>
        <w:autoSpaceDN/>
        <w:rPr>
          <w:sz w:val="24"/>
          <w:szCs w:val="24"/>
          <w:lang w:val="id-ID"/>
        </w:rPr>
      </w:pPr>
      <w:r w:rsidRPr="00F949CC">
        <w:rPr>
          <w:noProof/>
          <w:lang w:val="id-ID" w:eastAsia="id-ID"/>
        </w:rPr>
        <w:pict>
          <v:rect id="_x0000_s1027" style="position:absolute;margin-left:186.7pt;margin-top:83.25pt;width:41pt;height:30.9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" fillcolor="white [3201]" strokecolor="white [3212]" strokeweight="2pt">
            <v:path arrowok="t"/>
            <v:textbox>
              <w:txbxContent>
                <w:p w:rsidR="003A7556" w:rsidRPr="00D52BB9" w:rsidRDefault="003A7556" w:rsidP="003A7556">
                  <w:pPr>
                    <w:jc w:val="center"/>
                    <w:rPr>
                      <w:lang w:val="id-ID"/>
                    </w:rPr>
                  </w:pPr>
                  <w:r>
                    <w:t>5</w:t>
                  </w:r>
                  <w:r>
                    <w:rPr>
                      <w:lang w:val="id-ID"/>
                    </w:rPr>
                    <w:t>0</w:t>
                  </w:r>
                </w:p>
              </w:txbxContent>
            </v:textbox>
          </v:rect>
        </w:pict>
      </w:r>
      <w:r>
        <w:rPr>
          <w:sz w:val="24"/>
          <w:szCs w:val="24"/>
          <w:lang w:val="id-ID"/>
        </w:rPr>
        <w:br w:type="page"/>
      </w:r>
    </w:p>
    <w:p w:rsidR="003A7556" w:rsidRDefault="003A7556" w:rsidP="003A7556">
      <w:pPr>
        <w:pStyle w:val="ListParagraph"/>
        <w:numPr>
          <w:ilvl w:val="0"/>
          <w:numId w:val="2"/>
        </w:numPr>
        <w:spacing w:line="480" w:lineRule="auto"/>
        <w:jc w:val="both"/>
        <w:rPr>
          <w:sz w:val="24"/>
          <w:szCs w:val="24"/>
          <w:lang w:val="id-ID"/>
        </w:rPr>
      </w:pPr>
      <w:r>
        <w:rPr>
          <w:sz w:val="24"/>
          <w:szCs w:val="24"/>
          <w:lang w:val="id-ID"/>
        </w:rPr>
        <w:lastRenderedPageBreak/>
        <w:t>Bagi Puskesmas Padangratu Kec.Padangratu Kab. Lampung Tengah</w:t>
      </w:r>
    </w:p>
    <w:p w:rsidR="003A7556" w:rsidRPr="00AA2C68" w:rsidRDefault="003A7556" w:rsidP="003A7556">
      <w:pPr>
        <w:pStyle w:val="ListParagraph"/>
        <w:spacing w:line="480" w:lineRule="auto"/>
        <w:ind w:left="720" w:firstLine="0"/>
        <w:jc w:val="both"/>
        <w:rPr>
          <w:sz w:val="24"/>
          <w:szCs w:val="24"/>
          <w:lang w:val="id-ID"/>
        </w:rPr>
      </w:pPr>
      <w:r w:rsidRPr="00AA2C68">
        <w:rPr>
          <w:sz w:val="24"/>
          <w:szCs w:val="24"/>
          <w:lang w:val="id-ID"/>
        </w:rPr>
        <w:t xml:space="preserve">Bagi petugas kesehatan/Puskesmas Padang Ratu diharapkan untuk dapat </w:t>
      </w:r>
      <w:r>
        <w:rPr>
          <w:sz w:val="24"/>
          <w:szCs w:val="24"/>
          <w:lang w:val="id-ID"/>
        </w:rPr>
        <w:t>meningkatkan kembali pengetahuan</w:t>
      </w:r>
      <w:r w:rsidRPr="00AA2C68">
        <w:rPr>
          <w:sz w:val="24"/>
          <w:szCs w:val="24"/>
          <w:lang w:val="id-ID"/>
        </w:rPr>
        <w:t xml:space="preserve"> tentang alat kontrasepsi IUD di desa Haduyangratu agar pengetahuan ibu-ibu tentang alat kontrasepsi IUD di desa haduyang ratu meningkat dan dapat memakai alat kontrasep</w:t>
      </w:r>
      <w:r>
        <w:rPr>
          <w:sz w:val="24"/>
          <w:szCs w:val="24"/>
          <w:lang w:val="id-ID"/>
        </w:rPr>
        <w:t>si IUD yaitu dengan cara memberikan penyuluhan tentang IUD,</w:t>
      </w:r>
    </w:p>
    <w:p w:rsidR="003A7556" w:rsidRPr="00AA2C68" w:rsidRDefault="003A7556" w:rsidP="003A7556">
      <w:pPr>
        <w:pStyle w:val="ListParagraph"/>
        <w:spacing w:line="480" w:lineRule="auto"/>
        <w:ind w:left="720" w:firstLine="0"/>
        <w:jc w:val="both"/>
        <w:rPr>
          <w:sz w:val="24"/>
          <w:szCs w:val="24"/>
          <w:lang w:val="id-ID"/>
        </w:rPr>
      </w:pPr>
    </w:p>
    <w:p w:rsidR="003A7556" w:rsidRPr="00E54095" w:rsidRDefault="003A7556" w:rsidP="003A7556">
      <w:pPr>
        <w:pStyle w:val="BodyText"/>
        <w:ind w:left="426"/>
        <w:jc w:val="both"/>
        <w:rPr>
          <w:b/>
          <w:lang w:val="id-ID"/>
        </w:rPr>
      </w:pPr>
    </w:p>
    <w:p w:rsidR="003A7556" w:rsidRDefault="003A7556" w:rsidP="003A7556">
      <w:pPr>
        <w:widowControl/>
        <w:autoSpaceDE/>
        <w:autoSpaceDN/>
        <w:rPr>
          <w:b/>
          <w:bCs/>
          <w:sz w:val="24"/>
          <w:szCs w:val="24"/>
        </w:rPr>
      </w:pPr>
      <w:r>
        <w:rPr>
          <w:b/>
          <w:bCs/>
          <w:sz w:val="24"/>
          <w:szCs w:val="24"/>
        </w:rPr>
        <w:br w:type="page"/>
      </w:r>
    </w:p>
    <w:p w:rsidR="00D857D7" w:rsidRDefault="00D857D7"/>
    <w:sectPr w:rsidR="00D857D7" w:rsidSect="0078019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544675"/>
    <w:multiLevelType w:val="hybridMultilevel"/>
    <w:tmpl w:val="77BCD8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575C3D46"/>
    <w:multiLevelType w:val="hybridMultilevel"/>
    <w:tmpl w:val="03F66FD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8CD7ADD"/>
    <w:multiLevelType w:val="hybridMultilevel"/>
    <w:tmpl w:val="6DFAA0F2"/>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20"/>
  <w:characterSpacingControl w:val="doNotCompress"/>
  <w:compat/>
  <w:rsids>
    <w:rsidRoot w:val="003A7556"/>
    <w:rsid w:val="003452FC"/>
    <w:rsid w:val="003A7556"/>
    <w:rsid w:val="00780195"/>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A7556"/>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A7556"/>
    <w:rPr>
      <w:sz w:val="24"/>
      <w:szCs w:val="24"/>
    </w:rPr>
  </w:style>
  <w:style w:type="character" w:customStyle="1" w:styleId="BodyTextChar">
    <w:name w:val="Body Text Char"/>
    <w:basedOn w:val="DefaultParagraphFont"/>
    <w:link w:val="BodyText"/>
    <w:uiPriority w:val="1"/>
    <w:rsid w:val="003A7556"/>
    <w:rPr>
      <w:rFonts w:ascii="Times New Roman" w:eastAsia="Times New Roman" w:hAnsi="Times New Roman" w:cs="Times New Roman"/>
      <w:sz w:val="24"/>
      <w:szCs w:val="24"/>
    </w:rPr>
  </w:style>
  <w:style w:type="paragraph" w:styleId="ListParagraph">
    <w:name w:val="List Paragraph"/>
    <w:basedOn w:val="Normal"/>
    <w:uiPriority w:val="34"/>
    <w:qFormat/>
    <w:rsid w:val="003A7556"/>
    <w:pPr>
      <w:ind w:left="1308" w:hanging="36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192</Words>
  <Characters>1099</Characters>
  <Application>Microsoft Office Word</Application>
  <DocSecurity>0</DocSecurity>
  <Lines>9</Lines>
  <Paragraphs>2</Paragraphs>
  <ScaleCrop>false</ScaleCrop>
  <Company/>
  <LinksUpToDate>false</LinksUpToDate>
  <CharactersWithSpaces>1289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2021-01-07T02:53:00Z</dcterms:created>
  <dcterms:modified xsi:type="dcterms:W3CDTF">2021-01-07T02:53:00Z</dcterms:modified>
</cp:coreProperties>
</file>