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F5" w:rsidRDefault="00AC74F5" w:rsidP="00AC74F5">
      <w:pPr>
        <w:pStyle w:val="Heading1"/>
        <w:spacing w:before="90" w:line="362" w:lineRule="auto"/>
        <w:ind w:left="3006" w:right="2650" w:firstLine="118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98.45pt;margin-top:-36.8pt;width:12pt;height:13.3pt;z-index:-251655168;mso-position-horizontal-relative:page" filled="f" stroked="f">
            <v:textbox inset="0,0,0,0">
              <w:txbxContent>
                <w:p w:rsidR="00AC74F5" w:rsidRDefault="00AC74F5" w:rsidP="00AC74F5">
                  <w:pPr>
                    <w:pStyle w:val="BodyText"/>
                    <w:spacing w:line="266" w:lineRule="exact"/>
                  </w:pPr>
                  <w:r>
                    <w:t>76</w:t>
                  </w:r>
                </w:p>
              </w:txbxContent>
            </v:textbox>
            <w10:wrap anchorx="page"/>
          </v:shape>
        </w:pict>
      </w:r>
      <w:bookmarkStart w:id="0" w:name="_TOC_250002"/>
      <w:bookmarkEnd w:id="0"/>
      <w:r>
        <w:t>BAB V KESIMPULAN DAN SARAN</w:t>
      </w:r>
    </w:p>
    <w:p w:rsidR="00AC74F5" w:rsidRDefault="00AC74F5" w:rsidP="00AC74F5">
      <w:pPr>
        <w:pStyle w:val="BodyText"/>
        <w:rPr>
          <w:b/>
          <w:sz w:val="20"/>
        </w:rPr>
      </w:pPr>
    </w:p>
    <w:p w:rsidR="00AC74F5" w:rsidRDefault="00AC74F5" w:rsidP="00AC74F5">
      <w:pPr>
        <w:pStyle w:val="BodyText"/>
        <w:rPr>
          <w:b/>
          <w:sz w:val="20"/>
        </w:rPr>
      </w:pPr>
    </w:p>
    <w:p w:rsidR="00AC74F5" w:rsidRDefault="00AC74F5" w:rsidP="00AC74F5">
      <w:pPr>
        <w:pStyle w:val="BodyText"/>
        <w:spacing w:before="1"/>
        <w:rPr>
          <w:b/>
        </w:rPr>
      </w:pPr>
    </w:p>
    <w:p w:rsidR="00AC74F5" w:rsidRDefault="00AC74F5" w:rsidP="00AC74F5">
      <w:pPr>
        <w:pStyle w:val="Heading1"/>
        <w:numPr>
          <w:ilvl w:val="0"/>
          <w:numId w:val="1"/>
        </w:numPr>
        <w:tabs>
          <w:tab w:val="left" w:pos="947"/>
        </w:tabs>
        <w:spacing w:before="90"/>
      </w:pPr>
      <w:bookmarkStart w:id="1" w:name="_TOC_250001"/>
      <w:bookmarkEnd w:id="1"/>
      <w:proofErr w:type="spellStart"/>
      <w:r>
        <w:t>Kesimpulan</w:t>
      </w:r>
      <w:proofErr w:type="spellEnd"/>
    </w:p>
    <w:p w:rsidR="00AC74F5" w:rsidRDefault="00AC74F5" w:rsidP="00AC74F5">
      <w:pPr>
        <w:pStyle w:val="BodyText"/>
        <w:spacing w:before="7"/>
        <w:rPr>
          <w:b/>
          <w:sz w:val="23"/>
        </w:rPr>
      </w:pPr>
    </w:p>
    <w:p w:rsidR="00AC74F5" w:rsidRDefault="00AC74F5" w:rsidP="00AC74F5">
      <w:pPr>
        <w:pStyle w:val="BodyText"/>
        <w:tabs>
          <w:tab w:val="left" w:pos="4935"/>
          <w:tab w:val="left" w:pos="5592"/>
          <w:tab w:val="left" w:pos="8168"/>
        </w:tabs>
        <w:spacing w:line="480" w:lineRule="auto"/>
        <w:ind w:left="946" w:right="247"/>
      </w:pPr>
      <w:proofErr w:type="spellStart"/>
      <w:r>
        <w:t>Berdasarkan</w:t>
      </w:r>
      <w:proofErr w:type="spellEnd"/>
      <w:r>
        <w:t xml:space="preserve">   </w:t>
      </w:r>
      <w:proofErr w:type="spellStart"/>
      <w:r>
        <w:t>uraian</w:t>
      </w:r>
      <w:proofErr w:type="spellEnd"/>
      <w:r>
        <w:t xml:space="preserve">  </w:t>
      </w:r>
      <w:r>
        <w:rPr>
          <w:spacing w:val="25"/>
        </w:rPr>
        <w:t xml:space="preserve"> </w:t>
      </w:r>
      <w:proofErr w:type="spellStart"/>
      <w:r>
        <w:t>hasil</w:t>
      </w:r>
      <w:proofErr w:type="spellEnd"/>
      <w:r>
        <w:t xml:space="preserve">  </w:t>
      </w:r>
      <w:r>
        <w:rPr>
          <w:spacing w:val="14"/>
        </w:rPr>
        <w:t xml:space="preserve"> </w:t>
      </w:r>
      <w:proofErr w:type="spellStart"/>
      <w:r>
        <w:t>penelitian</w:t>
      </w:r>
      <w:proofErr w:type="spellEnd"/>
      <w:r>
        <w:tab/>
      </w:r>
      <w:r>
        <w:rPr>
          <w:spacing w:val="-3"/>
        </w:rPr>
        <w:t>yang</w:t>
      </w:r>
      <w:r>
        <w:rPr>
          <w:spacing w:val="-3"/>
        </w:rPr>
        <w:tab/>
      </w:r>
      <w:proofErr w:type="spellStart"/>
      <w:r>
        <w:t>telah</w:t>
      </w:r>
      <w:proofErr w:type="spellEnd"/>
      <w:r>
        <w:t xml:space="preserve">  </w:t>
      </w:r>
      <w:r>
        <w:rPr>
          <w:spacing w:val="13"/>
        </w:rPr>
        <w:t xml:space="preserve"> </w:t>
      </w:r>
      <w:proofErr w:type="spellStart"/>
      <w:r>
        <w:t>dipaparkan</w:t>
      </w:r>
      <w:proofErr w:type="spellEnd"/>
      <w:r>
        <w:t xml:space="preserve">  </w:t>
      </w:r>
      <w:r>
        <w:rPr>
          <w:spacing w:val="14"/>
        </w:rPr>
        <w:t xml:space="preserve"> </w:t>
      </w:r>
      <w:proofErr w:type="spellStart"/>
      <w:r>
        <w:t>pada</w:t>
      </w:r>
      <w:proofErr w:type="spellEnd"/>
      <w:r>
        <w:tab/>
      </w:r>
      <w:proofErr w:type="spellStart"/>
      <w:proofErr w:type="gramStart"/>
      <w:r>
        <w:t>bab</w:t>
      </w:r>
      <w:proofErr w:type="spellEnd"/>
      <w:proofErr w:type="gramEnd"/>
      <w:r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r>
        <w:rPr>
          <w:spacing w:val="-3"/>
        </w:rPr>
        <w:t>maka</w:t>
      </w:r>
      <w:proofErr w:type="spellEnd"/>
      <w:r>
        <w:rPr>
          <w:spacing w:val="-3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7"/>
        </w:rPr>
        <w:t xml:space="preserve"> </w:t>
      </w:r>
      <w:proofErr w:type="spellStart"/>
      <w:r>
        <w:t>berikut</w:t>
      </w:r>
      <w:proofErr w:type="spellEnd"/>
      <w:r>
        <w:t>.</w:t>
      </w:r>
    </w:p>
    <w:p w:rsidR="00AC74F5" w:rsidRDefault="00AC74F5" w:rsidP="00AC74F5">
      <w:pPr>
        <w:pStyle w:val="ListParagraph"/>
        <w:numPr>
          <w:ilvl w:val="1"/>
          <w:numId w:val="1"/>
        </w:numPr>
        <w:tabs>
          <w:tab w:val="left" w:pos="1307"/>
        </w:tabs>
        <w:spacing w:line="480" w:lineRule="auto"/>
        <w:ind w:right="234"/>
        <w:jc w:val="both"/>
        <w:rPr>
          <w:sz w:val="24"/>
        </w:rPr>
      </w:pPr>
      <w:r>
        <w:rPr>
          <w:sz w:val="24"/>
        </w:rPr>
        <w:t xml:space="preserve">Rata-rata </w:t>
      </w:r>
      <w:proofErr w:type="spellStart"/>
      <w:r>
        <w:rPr>
          <w:sz w:val="24"/>
        </w:rPr>
        <w:t>nyeri</w:t>
      </w:r>
      <w:proofErr w:type="spellEnd"/>
      <w:r>
        <w:rPr>
          <w:sz w:val="24"/>
        </w:rPr>
        <w:t xml:space="preserve"> post </w:t>
      </w:r>
      <w:proofErr w:type="spellStart"/>
      <w:r>
        <w:rPr>
          <w:sz w:val="24"/>
        </w:rPr>
        <w:t>seksio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intervensi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sebelum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perlakuan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>pretest</w:t>
      </w:r>
      <w:r>
        <w:rPr>
          <w:sz w:val="24"/>
        </w:rPr>
        <w:t xml:space="preserve">)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sebesar</w:t>
      </w:r>
      <w:proofErr w:type="spellEnd"/>
      <w:r>
        <w:rPr>
          <w:sz w:val="24"/>
        </w:rPr>
        <w:t xml:space="preserve"> 6</w:t>
      </w:r>
      <w:proofErr w:type="gramStart"/>
      <w:r>
        <w:rPr>
          <w:sz w:val="24"/>
        </w:rPr>
        <w:t>,06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perlakuan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 xml:space="preserve">posttest) </w:t>
      </w:r>
      <w:r>
        <w:rPr>
          <w:sz w:val="24"/>
        </w:rPr>
        <w:t xml:space="preserve">2,81, </w:t>
      </w:r>
      <w:proofErr w:type="spellStart"/>
      <w:r>
        <w:rPr>
          <w:sz w:val="24"/>
        </w:rPr>
        <w:t>sehingga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selisih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nyeri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3,250.</w:t>
      </w:r>
    </w:p>
    <w:p w:rsidR="00AC74F5" w:rsidRDefault="00AC74F5" w:rsidP="00AC74F5">
      <w:pPr>
        <w:pStyle w:val="ListParagraph"/>
        <w:numPr>
          <w:ilvl w:val="1"/>
          <w:numId w:val="1"/>
        </w:numPr>
        <w:tabs>
          <w:tab w:val="left" w:pos="1307"/>
        </w:tabs>
        <w:spacing w:before="1" w:line="480" w:lineRule="auto"/>
        <w:ind w:right="234"/>
        <w:jc w:val="both"/>
        <w:rPr>
          <w:sz w:val="24"/>
        </w:rPr>
      </w:pPr>
      <w:r>
        <w:rPr>
          <w:sz w:val="24"/>
        </w:rPr>
        <w:t xml:space="preserve">Rata-rata </w:t>
      </w:r>
      <w:proofErr w:type="spellStart"/>
      <w:r>
        <w:rPr>
          <w:sz w:val="24"/>
        </w:rPr>
        <w:t>nyeri</w:t>
      </w:r>
      <w:proofErr w:type="spellEnd"/>
      <w:r>
        <w:rPr>
          <w:sz w:val="24"/>
        </w:rPr>
        <w:t xml:space="preserve"> post </w:t>
      </w:r>
      <w:proofErr w:type="spellStart"/>
      <w:r>
        <w:rPr>
          <w:sz w:val="24"/>
        </w:rPr>
        <w:t>seksio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sebelum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 xml:space="preserve">pretest)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6</w:t>
      </w:r>
      <w:proofErr w:type="gramStart"/>
      <w:r>
        <w:rPr>
          <w:sz w:val="24"/>
        </w:rPr>
        <w:t>,81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sesudah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(posttest)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sebesar</w:t>
      </w:r>
      <w:proofErr w:type="spellEnd"/>
      <w:r>
        <w:rPr>
          <w:sz w:val="24"/>
        </w:rPr>
        <w:t xml:space="preserve"> 4,00, </w:t>
      </w:r>
      <w:proofErr w:type="spellStart"/>
      <w:r>
        <w:rPr>
          <w:sz w:val="24"/>
        </w:rPr>
        <w:t>sehingga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selisih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nyeri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2,813.</w:t>
      </w:r>
    </w:p>
    <w:p w:rsidR="00AC74F5" w:rsidRDefault="00AC74F5" w:rsidP="00AC74F5">
      <w:pPr>
        <w:pStyle w:val="ListParagraph"/>
        <w:numPr>
          <w:ilvl w:val="1"/>
          <w:numId w:val="1"/>
        </w:numPr>
        <w:tabs>
          <w:tab w:val="left" w:pos="1307"/>
        </w:tabs>
        <w:spacing w:before="1" w:line="480" w:lineRule="auto"/>
        <w:ind w:right="237"/>
        <w:jc w:val="both"/>
        <w:rPr>
          <w:sz w:val="24"/>
        </w:rPr>
      </w:pPr>
      <w:proofErr w:type="spellStart"/>
      <w:r>
        <w:rPr>
          <w:sz w:val="24"/>
        </w:rPr>
        <w:t>Terdapat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intensitas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ibu</w:t>
      </w:r>
      <w:proofErr w:type="spellEnd"/>
      <w:r>
        <w:rPr>
          <w:sz w:val="24"/>
        </w:rPr>
        <w:t xml:space="preserve"> post partum </w:t>
      </w:r>
      <w:proofErr w:type="spellStart"/>
      <w:r>
        <w:rPr>
          <w:sz w:val="24"/>
        </w:rPr>
        <w:t>seksio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sesarea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posttest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intervensi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pemberian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guided imagery relaxation)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posttest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tanpa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pemberian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guided imagery relaxation)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nilai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signifikasi</w:t>
      </w:r>
      <w:proofErr w:type="spellEnd"/>
      <w:r>
        <w:rPr>
          <w:sz w:val="24"/>
        </w:rPr>
        <w:t xml:space="preserve"> 0,031 (</w:t>
      </w:r>
      <w:r>
        <w:rPr>
          <w:i/>
          <w:sz w:val="24"/>
        </w:rPr>
        <w:t>p &lt;0</w:t>
      </w:r>
      <w:proofErr w:type="gramStart"/>
      <w:r>
        <w:rPr>
          <w:i/>
          <w:sz w:val="24"/>
        </w:rPr>
        <w:t>,05</w:t>
      </w:r>
      <w:proofErr w:type="gramEnd"/>
      <w:r>
        <w:rPr>
          <w:sz w:val="24"/>
        </w:rPr>
        <w:t xml:space="preserve">). </w:t>
      </w:r>
      <w:proofErr w:type="spellStart"/>
      <w:r>
        <w:rPr>
          <w:sz w:val="24"/>
        </w:rPr>
        <w:t>Selisih</w:t>
      </w:r>
      <w:proofErr w:type="spellEnd"/>
      <w:r>
        <w:rPr>
          <w:sz w:val="24"/>
        </w:rPr>
        <w:t xml:space="preserve"> rata-rata </w:t>
      </w:r>
      <w:proofErr w:type="spellStart"/>
      <w:r>
        <w:rPr>
          <w:sz w:val="24"/>
        </w:rPr>
        <w:t>intensitas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perlakuan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antara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intervensi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2"/>
          <w:sz w:val="24"/>
        </w:rPr>
        <w:t>dan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sebesar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proofErr w:type="gramStart"/>
      <w:r>
        <w:rPr>
          <w:sz w:val="24"/>
        </w:rPr>
        <w:t>,18</w:t>
      </w:r>
      <w:proofErr w:type="gramEnd"/>
      <w:r>
        <w:rPr>
          <w:sz w:val="24"/>
        </w:rPr>
        <w:t>.</w:t>
      </w:r>
    </w:p>
    <w:p w:rsidR="00AC74F5" w:rsidRDefault="00AC74F5" w:rsidP="00AC74F5">
      <w:pPr>
        <w:pStyle w:val="Heading1"/>
        <w:numPr>
          <w:ilvl w:val="0"/>
          <w:numId w:val="1"/>
        </w:numPr>
        <w:tabs>
          <w:tab w:val="left" w:pos="947"/>
        </w:tabs>
        <w:spacing w:before="6"/>
      </w:pPr>
      <w:bookmarkStart w:id="2" w:name="_TOC_250000"/>
      <w:bookmarkEnd w:id="2"/>
      <w:r>
        <w:t>Saran</w:t>
      </w:r>
    </w:p>
    <w:p w:rsidR="00AC74F5" w:rsidRDefault="00AC74F5" w:rsidP="00AC74F5">
      <w:pPr>
        <w:pStyle w:val="BodyText"/>
        <w:spacing w:before="7"/>
        <w:rPr>
          <w:b/>
          <w:sz w:val="23"/>
        </w:rPr>
      </w:pPr>
    </w:p>
    <w:p w:rsidR="00AC74F5" w:rsidRDefault="00AC74F5" w:rsidP="00AC74F5">
      <w:pPr>
        <w:pStyle w:val="ListParagraph"/>
        <w:numPr>
          <w:ilvl w:val="1"/>
          <w:numId w:val="1"/>
        </w:numPr>
        <w:tabs>
          <w:tab w:val="left" w:pos="1307"/>
        </w:tabs>
        <w:spacing w:line="480" w:lineRule="auto"/>
        <w:ind w:right="243" w:hanging="294"/>
        <w:jc w:val="both"/>
        <w:rPr>
          <w:sz w:val="24"/>
        </w:rPr>
      </w:pP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ibu</w:t>
      </w:r>
      <w:proofErr w:type="spellEnd"/>
      <w:r>
        <w:rPr>
          <w:sz w:val="24"/>
        </w:rPr>
        <w:t xml:space="preserve"> post </w:t>
      </w:r>
      <w:proofErr w:type="spellStart"/>
      <w:r>
        <w:rPr>
          <w:sz w:val="24"/>
        </w:rPr>
        <w:t>seksio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hendaknya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menerapkan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relaksasi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guided imagery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membantu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mempercepat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menurunkan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intensitas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mempercepat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proses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penyembuhan</w:t>
      </w:r>
      <w:proofErr w:type="spellEnd"/>
      <w:r>
        <w:rPr>
          <w:sz w:val="24"/>
        </w:rPr>
        <w:t>.</w:t>
      </w:r>
    </w:p>
    <w:p w:rsidR="00AC74F5" w:rsidRDefault="00AC74F5" w:rsidP="00AC74F5">
      <w:pPr>
        <w:spacing w:line="480" w:lineRule="auto"/>
        <w:jc w:val="both"/>
        <w:rPr>
          <w:sz w:val="24"/>
        </w:rPr>
        <w:sectPr w:rsidR="00AC74F5">
          <w:headerReference w:type="default" r:id="rId5"/>
          <w:pgSz w:w="11910" w:h="16840"/>
          <w:pgMar w:top="1140" w:right="1460" w:bottom="280" w:left="1680" w:header="0" w:footer="0" w:gutter="0"/>
          <w:cols w:space="720"/>
        </w:sectPr>
      </w:pPr>
    </w:p>
    <w:p w:rsidR="00AC74F5" w:rsidRDefault="00AC74F5" w:rsidP="00AC74F5">
      <w:pPr>
        <w:pStyle w:val="BodyText"/>
        <w:spacing w:before="69"/>
        <w:ind w:left="8288"/>
      </w:pPr>
      <w:r>
        <w:lastRenderedPageBreak/>
        <w:t>77</w:t>
      </w:r>
    </w:p>
    <w:p w:rsidR="00AC74F5" w:rsidRDefault="00AC74F5" w:rsidP="00AC74F5">
      <w:pPr>
        <w:pStyle w:val="BodyText"/>
        <w:rPr>
          <w:sz w:val="26"/>
        </w:rPr>
      </w:pPr>
    </w:p>
    <w:p w:rsidR="00AC74F5" w:rsidRDefault="00AC74F5" w:rsidP="00AC74F5">
      <w:pPr>
        <w:pStyle w:val="BodyText"/>
        <w:spacing w:before="8"/>
        <w:rPr>
          <w:sz w:val="22"/>
        </w:rPr>
      </w:pPr>
    </w:p>
    <w:p w:rsidR="00AC74F5" w:rsidRDefault="00AC74F5" w:rsidP="00AC74F5">
      <w:pPr>
        <w:pStyle w:val="ListParagraph"/>
        <w:numPr>
          <w:ilvl w:val="1"/>
          <w:numId w:val="1"/>
        </w:numPr>
        <w:tabs>
          <w:tab w:val="left" w:pos="1307"/>
        </w:tabs>
        <w:spacing w:line="480" w:lineRule="auto"/>
        <w:ind w:right="246" w:hanging="294"/>
        <w:jc w:val="both"/>
        <w:rPr>
          <w:sz w:val="24"/>
        </w:rPr>
      </w:pP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RSUD </w:t>
      </w:r>
      <w:proofErr w:type="spellStart"/>
      <w:r>
        <w:rPr>
          <w:sz w:val="24"/>
        </w:rPr>
        <w:t>Jend</w:t>
      </w:r>
      <w:proofErr w:type="spellEnd"/>
      <w:r>
        <w:rPr>
          <w:sz w:val="24"/>
        </w:rPr>
        <w:t xml:space="preserve">. Ahmad </w:t>
      </w:r>
      <w:proofErr w:type="spellStart"/>
      <w:r>
        <w:rPr>
          <w:sz w:val="24"/>
        </w:rPr>
        <w:t>Yani</w:t>
      </w:r>
      <w:proofErr w:type="spellEnd"/>
      <w:r>
        <w:rPr>
          <w:sz w:val="24"/>
        </w:rPr>
        <w:t xml:space="preserve"> Metro </w:t>
      </w:r>
      <w:proofErr w:type="spellStart"/>
      <w:r>
        <w:rPr>
          <w:sz w:val="24"/>
        </w:rPr>
        <w:t>diharapkan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mampu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ibu</w:t>
      </w:r>
      <w:proofErr w:type="spellEnd"/>
      <w:r>
        <w:rPr>
          <w:sz w:val="24"/>
        </w:rPr>
        <w:t xml:space="preserve"> post partum </w:t>
      </w:r>
      <w:proofErr w:type="spellStart"/>
      <w:r>
        <w:rPr>
          <w:sz w:val="24"/>
        </w:rPr>
        <w:t>seksio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mampu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mengontrol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gangguan</w:t>
      </w:r>
      <w:proofErr w:type="spellEnd"/>
      <w:r>
        <w:rPr>
          <w:sz w:val="24"/>
        </w:rPr>
        <w:t xml:space="preserve"> rasa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nyaman</w:t>
      </w:r>
      <w:proofErr w:type="spellEnd"/>
      <w:r>
        <w:rPr>
          <w:sz w:val="24"/>
        </w:rPr>
        <w:t>.</w:t>
      </w:r>
    </w:p>
    <w:p w:rsidR="00AC74F5" w:rsidRDefault="00AC74F5" w:rsidP="00AC74F5">
      <w:pPr>
        <w:pStyle w:val="ListParagraph"/>
        <w:numPr>
          <w:ilvl w:val="1"/>
          <w:numId w:val="1"/>
        </w:numPr>
        <w:tabs>
          <w:tab w:val="left" w:pos="1307"/>
        </w:tabs>
        <w:spacing w:line="480" w:lineRule="auto"/>
        <w:ind w:right="240" w:hanging="294"/>
        <w:jc w:val="both"/>
        <w:rPr>
          <w:sz w:val="24"/>
        </w:rPr>
      </w:pP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kesehatan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hendaknya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ataupun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membimbing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ibu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 xml:space="preserve">post </w:t>
      </w:r>
      <w:proofErr w:type="spellStart"/>
      <w:r>
        <w:rPr>
          <w:sz w:val="24"/>
        </w:rPr>
        <w:t>seksio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relaksasi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guided imagery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relaksasi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dilakukan</w:t>
      </w:r>
      <w:proofErr w:type="spellEnd"/>
      <w:r>
        <w:rPr>
          <w:sz w:val="24"/>
        </w:rPr>
        <w:t>.</w:t>
      </w:r>
    </w:p>
    <w:p w:rsidR="00AC74F5" w:rsidRDefault="00AC74F5" w:rsidP="00AC74F5">
      <w:pPr>
        <w:pStyle w:val="ListParagraph"/>
        <w:numPr>
          <w:ilvl w:val="1"/>
          <w:numId w:val="1"/>
        </w:numPr>
        <w:tabs>
          <w:tab w:val="left" w:pos="1307"/>
        </w:tabs>
        <w:spacing w:before="1" w:line="480" w:lineRule="auto"/>
        <w:ind w:right="242" w:hanging="294"/>
        <w:jc w:val="both"/>
        <w:rPr>
          <w:sz w:val="24"/>
        </w:rPr>
      </w:pP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Aisyah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Pringsewu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diharapkan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mampu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menambahkan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bacaan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teori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 xml:space="preserve">yang </w:t>
      </w:r>
      <w:proofErr w:type="spellStart"/>
      <w:r>
        <w:rPr>
          <w:sz w:val="24"/>
        </w:rPr>
        <w:t>berkaitan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manajemen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ibu</w:t>
      </w:r>
      <w:proofErr w:type="spellEnd"/>
      <w:r>
        <w:rPr>
          <w:sz w:val="24"/>
        </w:rPr>
        <w:t xml:space="preserve"> post partum </w:t>
      </w:r>
      <w:proofErr w:type="spellStart"/>
      <w:r>
        <w:rPr>
          <w:sz w:val="24"/>
        </w:rPr>
        <w:t>seksio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sesarea</w:t>
      </w:r>
      <w:proofErr w:type="spellEnd"/>
      <w:r>
        <w:rPr>
          <w:sz w:val="24"/>
        </w:rPr>
        <w:t>.</w:t>
      </w:r>
    </w:p>
    <w:p w:rsidR="00AC74F5" w:rsidRDefault="00AC74F5" w:rsidP="00AC74F5">
      <w:pPr>
        <w:pStyle w:val="ListParagraph"/>
        <w:numPr>
          <w:ilvl w:val="1"/>
          <w:numId w:val="1"/>
        </w:numPr>
        <w:tabs>
          <w:tab w:val="left" w:pos="1307"/>
        </w:tabs>
        <w:spacing w:before="1" w:line="480" w:lineRule="auto"/>
        <w:ind w:right="242" w:hanging="294"/>
        <w:jc w:val="both"/>
        <w:rPr>
          <w:sz w:val="24"/>
        </w:rPr>
      </w:pP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Pengembangan</w:t>
      </w:r>
      <w:proofErr w:type="spellEnd"/>
      <w:r>
        <w:rPr>
          <w:sz w:val="24"/>
        </w:rPr>
        <w:t xml:space="preserve"> Program </w:t>
      </w:r>
      <w:proofErr w:type="spellStart"/>
      <w:r>
        <w:rPr>
          <w:sz w:val="24"/>
        </w:rPr>
        <w:t>diharapkan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mengembangkan</w:t>
      </w:r>
      <w:proofErr w:type="spellEnd"/>
      <w:r>
        <w:rPr>
          <w:sz w:val="24"/>
        </w:rPr>
        <w:t xml:space="preserve"> program </w:t>
      </w:r>
      <w:proofErr w:type="spellStart"/>
      <w:r>
        <w:rPr>
          <w:sz w:val="24"/>
        </w:rPr>
        <w:t>kesehatan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khususnya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mengatasi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gangguan</w:t>
      </w:r>
      <w:proofErr w:type="spellEnd"/>
      <w:r>
        <w:rPr>
          <w:sz w:val="24"/>
        </w:rPr>
        <w:t xml:space="preserve"> rasa </w:t>
      </w:r>
      <w:proofErr w:type="spellStart"/>
      <w:r>
        <w:rPr>
          <w:sz w:val="24"/>
        </w:rPr>
        <w:t>nyaman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ibu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post partum </w:t>
      </w:r>
      <w:proofErr w:type="spellStart"/>
      <w:r>
        <w:rPr>
          <w:sz w:val="24"/>
        </w:rPr>
        <w:t>seksio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sesarea</w:t>
      </w:r>
      <w:proofErr w:type="spellEnd"/>
      <w:r>
        <w:rPr>
          <w:sz w:val="24"/>
        </w:rPr>
        <w:t>.</w:t>
      </w:r>
    </w:p>
    <w:p w:rsidR="00AC74F5" w:rsidRDefault="00AC74F5" w:rsidP="00AC74F5">
      <w:pPr>
        <w:spacing w:line="480" w:lineRule="auto"/>
        <w:jc w:val="both"/>
        <w:rPr>
          <w:sz w:val="24"/>
        </w:rPr>
        <w:sectPr w:rsidR="00AC74F5">
          <w:headerReference w:type="default" r:id="rId6"/>
          <w:pgSz w:w="11910" w:h="16840"/>
          <w:pgMar w:top="1340" w:right="1460" w:bottom="280" w:left="1680" w:header="0" w:footer="0" w:gutter="0"/>
          <w:cols w:space="720"/>
        </w:sectPr>
      </w:pPr>
    </w:p>
    <w:p w:rsidR="00AC74F5" w:rsidRDefault="00AC74F5" w:rsidP="00AC74F5">
      <w:pPr>
        <w:pStyle w:val="BodyText"/>
        <w:rPr>
          <w:sz w:val="20"/>
        </w:rPr>
      </w:pPr>
      <w:r w:rsidRPr="00AD55ED">
        <w:lastRenderedPageBreak/>
        <w:pict>
          <v:rect id="_x0000_s1026" style="position:absolute;margin-left:481.9pt;margin-top:59.65pt;width:66pt;height:45pt;z-index:251660288;mso-position-horizontal-relative:page;mso-position-vertical-relative:page" stroked="f">
            <w10:wrap anchorx="page" anchory="page"/>
          </v:rect>
        </w:pict>
      </w:r>
    </w:p>
    <w:p w:rsidR="00AC74F5" w:rsidRDefault="00AC74F5" w:rsidP="00AC74F5">
      <w:pPr>
        <w:pStyle w:val="BodyText"/>
        <w:rPr>
          <w:sz w:val="20"/>
        </w:rPr>
      </w:pPr>
    </w:p>
    <w:p w:rsidR="00AC74F5" w:rsidRDefault="00AC74F5" w:rsidP="00AC74F5">
      <w:pPr>
        <w:pStyle w:val="BodyText"/>
        <w:rPr>
          <w:sz w:val="20"/>
        </w:rPr>
      </w:pPr>
    </w:p>
    <w:p w:rsidR="00AC74F5" w:rsidRDefault="00AC74F5" w:rsidP="00AC74F5">
      <w:pPr>
        <w:pStyle w:val="BodyText"/>
        <w:spacing w:before="9"/>
      </w:pPr>
    </w:p>
    <w:p w:rsidR="00AC74F5" w:rsidRDefault="00AC74F5" w:rsidP="00AC74F5">
      <w:pPr>
        <w:pStyle w:val="Heading1"/>
        <w:spacing w:before="90"/>
        <w:ind w:left="586" w:right="241"/>
        <w:jc w:val="center"/>
      </w:pPr>
      <w:r>
        <w:pict>
          <v:shape id="_x0000_s1028" type="#_x0000_t202" style="position:absolute;left:0;text-align:left;margin-left:498.45pt;margin-top:-36.8pt;width:12pt;height:13.3pt;z-index:-251654144;mso-position-horizontal-relative:page" filled="f" stroked="f">
            <v:textbox inset="0,0,0,0">
              <w:txbxContent>
                <w:p w:rsidR="00AC74F5" w:rsidRDefault="00AC74F5" w:rsidP="00AC74F5">
                  <w:pPr>
                    <w:pStyle w:val="BodyText"/>
                    <w:spacing w:line="266" w:lineRule="exact"/>
                  </w:pPr>
                  <w:r>
                    <w:t>78</w:t>
                  </w:r>
                </w:p>
              </w:txbxContent>
            </v:textbox>
            <w10:wrap anchorx="page"/>
          </v:shape>
        </w:pict>
      </w:r>
      <w:r>
        <w:t>DAFTAR PUSTAKA</w:t>
      </w:r>
    </w:p>
    <w:p w:rsidR="00AC74F5" w:rsidRDefault="00AC74F5" w:rsidP="00AC74F5">
      <w:pPr>
        <w:pStyle w:val="BodyText"/>
        <w:rPr>
          <w:b/>
          <w:sz w:val="26"/>
        </w:rPr>
      </w:pPr>
    </w:p>
    <w:p w:rsidR="00AC74F5" w:rsidRDefault="00AC74F5" w:rsidP="00AC74F5">
      <w:pPr>
        <w:pStyle w:val="BodyText"/>
        <w:rPr>
          <w:b/>
          <w:sz w:val="26"/>
        </w:rPr>
      </w:pPr>
    </w:p>
    <w:p w:rsidR="00AC74F5" w:rsidRDefault="00AC74F5" w:rsidP="00AC74F5">
      <w:pPr>
        <w:pStyle w:val="BodyText"/>
        <w:rPr>
          <w:b/>
          <w:sz w:val="26"/>
        </w:rPr>
      </w:pPr>
    </w:p>
    <w:p w:rsidR="00AC74F5" w:rsidRDefault="00AC74F5" w:rsidP="00AC74F5">
      <w:pPr>
        <w:spacing w:before="209" w:line="242" w:lineRule="auto"/>
        <w:ind w:left="1580" w:right="240" w:hanging="994"/>
        <w:jc w:val="both"/>
        <w:rPr>
          <w:sz w:val="24"/>
        </w:rPr>
      </w:pPr>
      <w:proofErr w:type="spellStart"/>
      <w:r>
        <w:rPr>
          <w:sz w:val="24"/>
        </w:rPr>
        <w:t>Arikunto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Suharsimi</w:t>
      </w:r>
      <w:proofErr w:type="spellEnd"/>
      <w:r>
        <w:rPr>
          <w:sz w:val="24"/>
        </w:rPr>
        <w:t xml:space="preserve">. (2010). </w:t>
      </w:r>
      <w:proofErr w:type="spellStart"/>
      <w:r>
        <w:rPr>
          <w:i/>
          <w:sz w:val="24"/>
        </w:rPr>
        <w:t>Prosedur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Penelitian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Suatu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Pendekatan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Praktik</w:t>
      </w:r>
      <w:proofErr w:type="spellEnd"/>
      <w:r>
        <w:rPr>
          <w:sz w:val="24"/>
        </w:rPr>
        <w:t xml:space="preserve">, Jakarta: </w:t>
      </w:r>
      <w:proofErr w:type="spellStart"/>
      <w:r>
        <w:rPr>
          <w:sz w:val="24"/>
        </w:rPr>
        <w:t>Rieneka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</w:p>
    <w:p w:rsidR="00AC74F5" w:rsidRDefault="00AC74F5" w:rsidP="00AC74F5">
      <w:pPr>
        <w:pStyle w:val="BodyText"/>
        <w:spacing w:before="9"/>
        <w:rPr>
          <w:sz w:val="23"/>
        </w:rPr>
      </w:pPr>
    </w:p>
    <w:p w:rsidR="00AC74F5" w:rsidRDefault="00AC74F5" w:rsidP="00AC74F5">
      <w:pPr>
        <w:pStyle w:val="BodyText"/>
        <w:ind w:left="586"/>
      </w:pPr>
      <w:proofErr w:type="spellStart"/>
      <w:r>
        <w:t>Betrán</w:t>
      </w:r>
      <w:proofErr w:type="spellEnd"/>
      <w:r>
        <w:t>,</w:t>
      </w:r>
      <w:r>
        <w:rPr>
          <w:spacing w:val="9"/>
        </w:rPr>
        <w:t xml:space="preserve"> </w:t>
      </w:r>
      <w:r>
        <w:rPr>
          <w:spacing w:val="-3"/>
        </w:rPr>
        <w:t>A.</w:t>
      </w:r>
      <w:r>
        <w:rPr>
          <w:spacing w:val="10"/>
        </w:rPr>
        <w:t xml:space="preserve"> </w:t>
      </w:r>
      <w:r>
        <w:t>P.,</w:t>
      </w:r>
      <w:r>
        <w:rPr>
          <w:spacing w:val="5"/>
        </w:rPr>
        <w:t xml:space="preserve"> </w:t>
      </w:r>
      <w:r>
        <w:t>Ye,</w:t>
      </w:r>
      <w:r>
        <w:rPr>
          <w:spacing w:val="6"/>
        </w:rPr>
        <w:t xml:space="preserve"> </w:t>
      </w:r>
      <w:r>
        <w:t>J.,</w:t>
      </w:r>
      <w:r>
        <w:rPr>
          <w:spacing w:val="6"/>
        </w:rPr>
        <w:t xml:space="preserve"> </w:t>
      </w:r>
      <w:proofErr w:type="spellStart"/>
      <w:r>
        <w:t>Moller</w:t>
      </w:r>
      <w:proofErr w:type="spellEnd"/>
      <w:r>
        <w:t>,</w:t>
      </w:r>
      <w:r>
        <w:rPr>
          <w:spacing w:val="9"/>
        </w:rPr>
        <w:t xml:space="preserve"> </w:t>
      </w:r>
      <w:r>
        <w:rPr>
          <w:spacing w:val="-3"/>
        </w:rPr>
        <w:t>A.</w:t>
      </w:r>
      <w:r>
        <w:rPr>
          <w:spacing w:val="10"/>
        </w:rPr>
        <w:t xml:space="preserve"> </w:t>
      </w:r>
      <w:r>
        <w:t>B.,</w:t>
      </w:r>
      <w:r>
        <w:rPr>
          <w:spacing w:val="9"/>
        </w:rPr>
        <w:t xml:space="preserve"> </w:t>
      </w:r>
      <w:r>
        <w:rPr>
          <w:spacing w:val="-3"/>
        </w:rPr>
        <w:t>Zhang,</w:t>
      </w:r>
      <w:r>
        <w:rPr>
          <w:spacing w:val="10"/>
        </w:rPr>
        <w:t xml:space="preserve"> </w:t>
      </w:r>
      <w:r>
        <w:t>J.,</w:t>
      </w:r>
      <w:r>
        <w:rPr>
          <w:spacing w:val="9"/>
        </w:rPr>
        <w:t xml:space="preserve"> </w:t>
      </w:r>
      <w:proofErr w:type="spellStart"/>
      <w:r>
        <w:t>Gülmezoglu</w:t>
      </w:r>
      <w:proofErr w:type="spellEnd"/>
      <w:r>
        <w:t>,</w:t>
      </w:r>
      <w:r>
        <w:rPr>
          <w:spacing w:val="10"/>
        </w:rPr>
        <w:t xml:space="preserve"> </w:t>
      </w:r>
      <w:r>
        <w:rPr>
          <w:spacing w:val="-3"/>
        </w:rPr>
        <w:t>A.</w:t>
      </w:r>
      <w:r>
        <w:rPr>
          <w:spacing w:val="9"/>
        </w:rPr>
        <w:t xml:space="preserve"> </w:t>
      </w:r>
      <w:r>
        <w:t>M.,</w:t>
      </w:r>
      <w:r>
        <w:rPr>
          <w:spacing w:val="10"/>
        </w:rPr>
        <w:t xml:space="preserve"> </w:t>
      </w:r>
      <w:r>
        <w:t>&amp;</w:t>
      </w:r>
      <w:r>
        <w:rPr>
          <w:spacing w:val="-1"/>
        </w:rPr>
        <w:t xml:space="preserve"> </w:t>
      </w:r>
      <w:proofErr w:type="spellStart"/>
      <w:r>
        <w:t>Torloni</w:t>
      </w:r>
      <w:proofErr w:type="spellEnd"/>
      <w:r>
        <w:t>,</w:t>
      </w:r>
      <w:r>
        <w:rPr>
          <w:spacing w:val="9"/>
        </w:rPr>
        <w:t xml:space="preserve"> </w:t>
      </w:r>
      <w:r>
        <w:t>M.</w:t>
      </w:r>
    </w:p>
    <w:p w:rsidR="00AC74F5" w:rsidRDefault="00AC74F5" w:rsidP="00AC74F5">
      <w:pPr>
        <w:pStyle w:val="BodyText"/>
        <w:spacing w:before="2" w:line="242" w:lineRule="auto"/>
        <w:ind w:left="1580" w:right="272"/>
      </w:pPr>
      <w:proofErr w:type="gramStart"/>
      <w:r>
        <w:t>R. (2016).</w:t>
      </w:r>
      <w:proofErr w:type="gramEnd"/>
      <w:r>
        <w:t xml:space="preserve"> The increasing trend </w:t>
      </w:r>
      <w:r>
        <w:rPr>
          <w:spacing w:val="-3"/>
        </w:rPr>
        <w:t xml:space="preserve">in </w:t>
      </w:r>
      <w:r>
        <w:t xml:space="preserve">caesarean section rates: global, regional and national estimates: 1990-2014. </w:t>
      </w:r>
      <w:proofErr w:type="spellStart"/>
      <w:r>
        <w:rPr>
          <w:i/>
        </w:rPr>
        <w:t>PloS</w:t>
      </w:r>
      <w:proofErr w:type="spellEnd"/>
      <w:r>
        <w:rPr>
          <w:i/>
        </w:rPr>
        <w:t xml:space="preserve"> one</w:t>
      </w:r>
      <w:r>
        <w:t xml:space="preserve">, </w:t>
      </w:r>
      <w:r>
        <w:rPr>
          <w:i/>
        </w:rPr>
        <w:t>11</w:t>
      </w:r>
      <w:r>
        <w:t>(2),</w:t>
      </w:r>
      <w:r>
        <w:rPr>
          <w:spacing w:val="-18"/>
        </w:rPr>
        <w:t xml:space="preserve"> </w:t>
      </w:r>
      <w:r>
        <w:t>e0148343.</w:t>
      </w:r>
    </w:p>
    <w:p w:rsidR="00AC74F5" w:rsidRDefault="00AC74F5" w:rsidP="00AC74F5">
      <w:pPr>
        <w:pStyle w:val="BodyText"/>
        <w:spacing w:before="9"/>
        <w:rPr>
          <w:sz w:val="23"/>
        </w:rPr>
      </w:pPr>
    </w:p>
    <w:p w:rsidR="00AC74F5" w:rsidRDefault="00AC74F5" w:rsidP="00AC74F5">
      <w:pPr>
        <w:ind w:left="1580" w:right="239" w:hanging="994"/>
        <w:jc w:val="both"/>
        <w:rPr>
          <w:sz w:val="24"/>
        </w:rPr>
      </w:pPr>
      <w:proofErr w:type="gramStart"/>
      <w:r>
        <w:rPr>
          <w:sz w:val="24"/>
        </w:rPr>
        <w:t xml:space="preserve">Black, M. Joyce, &amp; Hawks, </w:t>
      </w:r>
      <w:proofErr w:type="spellStart"/>
      <w:r>
        <w:rPr>
          <w:sz w:val="24"/>
        </w:rPr>
        <w:t>Hokanson</w:t>
      </w:r>
      <w:proofErr w:type="spellEnd"/>
      <w:r>
        <w:rPr>
          <w:sz w:val="24"/>
        </w:rPr>
        <w:t>, Jane, (2014).</w:t>
      </w:r>
      <w:proofErr w:type="gram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Keperawatan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Medikal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Bedah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Manajemen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Klinis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untuk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hasil</w:t>
      </w:r>
      <w:proofErr w:type="spellEnd"/>
      <w:r>
        <w:rPr>
          <w:i/>
          <w:sz w:val="24"/>
        </w:rPr>
        <w:t xml:space="preserve"> yang </w:t>
      </w:r>
      <w:proofErr w:type="spellStart"/>
      <w:r>
        <w:rPr>
          <w:i/>
          <w:sz w:val="24"/>
        </w:rPr>
        <w:t>diharapkan</w:t>
      </w:r>
      <w:proofErr w:type="spellEnd"/>
      <w:r>
        <w:rPr>
          <w:i/>
          <w:sz w:val="24"/>
        </w:rPr>
        <w:t xml:space="preserve">. </w:t>
      </w:r>
      <w:proofErr w:type="spellStart"/>
      <w:proofErr w:type="gramStart"/>
      <w:r>
        <w:rPr>
          <w:sz w:val="24"/>
        </w:rPr>
        <w:t>Edisi</w:t>
      </w:r>
      <w:proofErr w:type="spellEnd"/>
      <w:r>
        <w:rPr>
          <w:sz w:val="24"/>
        </w:rPr>
        <w:t xml:space="preserve"> 8 </w:t>
      </w:r>
      <w:proofErr w:type="spellStart"/>
      <w:r>
        <w:rPr>
          <w:sz w:val="24"/>
        </w:rPr>
        <w:t>Buku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Bahasa</w:t>
      </w:r>
      <w:proofErr w:type="spellEnd"/>
      <w:r>
        <w:rPr>
          <w:sz w:val="24"/>
        </w:rPr>
        <w:t xml:space="preserve"> Indonesia, Singapore, Elsevier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Pte.Ltd</w:t>
      </w:r>
      <w:proofErr w:type="spellEnd"/>
      <w:r>
        <w:rPr>
          <w:sz w:val="24"/>
        </w:rPr>
        <w:t>.</w:t>
      </w:r>
      <w:proofErr w:type="gramEnd"/>
    </w:p>
    <w:p w:rsidR="00AC74F5" w:rsidRDefault="00AC74F5" w:rsidP="00AC74F5">
      <w:pPr>
        <w:pStyle w:val="BodyText"/>
        <w:spacing w:before="8"/>
        <w:rPr>
          <w:sz w:val="20"/>
        </w:rPr>
      </w:pPr>
    </w:p>
    <w:p w:rsidR="00AC74F5" w:rsidRDefault="00AC74F5" w:rsidP="00AC74F5">
      <w:pPr>
        <w:spacing w:line="242" w:lineRule="auto"/>
        <w:ind w:left="1580" w:right="238" w:hanging="994"/>
        <w:jc w:val="both"/>
        <w:rPr>
          <w:i/>
        </w:rPr>
      </w:pPr>
      <w:proofErr w:type="spellStart"/>
      <w:proofErr w:type="gramStart"/>
      <w:r>
        <w:rPr>
          <w:sz w:val="24"/>
        </w:rPr>
        <w:t>Gilar</w:t>
      </w:r>
      <w:proofErr w:type="spellEnd"/>
      <w:r>
        <w:rPr>
          <w:sz w:val="24"/>
        </w:rPr>
        <w:t xml:space="preserve">, Mega </w:t>
      </w:r>
      <w:proofErr w:type="spellStart"/>
      <w:r>
        <w:rPr>
          <w:sz w:val="24"/>
        </w:rPr>
        <w:t>Fajar</w:t>
      </w:r>
      <w:proofErr w:type="spellEnd"/>
      <w:r>
        <w:rPr>
          <w:sz w:val="24"/>
        </w:rPr>
        <w:t xml:space="preserve"> (2014).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3"/>
        </w:rPr>
        <w:t>Perbedaan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Efektifitas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Terapi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Musik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Klasik</w:t>
      </w:r>
      <w:proofErr w:type="spellEnd"/>
      <w:r>
        <w:rPr>
          <w:sz w:val="23"/>
        </w:rPr>
        <w:t xml:space="preserve"> Dan </w:t>
      </w:r>
      <w:proofErr w:type="spellStart"/>
      <w:r>
        <w:rPr>
          <w:sz w:val="23"/>
        </w:rPr>
        <w:t>Terapi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Imajinasi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Terbimbing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Terhadap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Penurunan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Intensitas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Nyeri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Pasca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Bedah</w:t>
      </w:r>
      <w:proofErr w:type="spellEnd"/>
      <w:r>
        <w:rPr>
          <w:sz w:val="23"/>
        </w:rPr>
        <w:t xml:space="preserve"> Mayor Abdomen Di RSUD </w:t>
      </w:r>
      <w:proofErr w:type="spellStart"/>
      <w:r>
        <w:rPr>
          <w:sz w:val="23"/>
        </w:rPr>
        <w:t>Tugurejo</w:t>
      </w:r>
      <w:proofErr w:type="spellEnd"/>
      <w:r>
        <w:rPr>
          <w:sz w:val="23"/>
        </w:rPr>
        <w:t xml:space="preserve"> Semarang.</w:t>
      </w:r>
      <w:proofErr w:type="gramEnd"/>
      <w:r>
        <w:rPr>
          <w:sz w:val="23"/>
        </w:rPr>
        <w:t xml:space="preserve"> </w:t>
      </w:r>
      <w:proofErr w:type="spellStart"/>
      <w:proofErr w:type="gram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Keperawatan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Kebidanan</w:t>
      </w:r>
      <w:proofErr w:type="spellEnd"/>
      <w:r>
        <w:rPr>
          <w:i/>
        </w:rPr>
        <w:t xml:space="preserve"> (JIKK).</w:t>
      </w:r>
      <w:proofErr w:type="gramEnd"/>
    </w:p>
    <w:p w:rsidR="00AC74F5" w:rsidRDefault="00AC74F5" w:rsidP="00AC74F5">
      <w:pPr>
        <w:pStyle w:val="BodyText"/>
        <w:spacing w:before="5"/>
        <w:rPr>
          <w:i/>
          <w:sz w:val="20"/>
        </w:rPr>
      </w:pPr>
    </w:p>
    <w:p w:rsidR="00AC74F5" w:rsidRDefault="00AC74F5" w:rsidP="00AC74F5">
      <w:pPr>
        <w:spacing w:line="237" w:lineRule="auto"/>
        <w:ind w:left="1580" w:right="239" w:hanging="994"/>
        <w:jc w:val="both"/>
        <w:rPr>
          <w:sz w:val="24"/>
        </w:rPr>
      </w:pPr>
      <w:proofErr w:type="spellStart"/>
      <w:r>
        <w:rPr>
          <w:sz w:val="24"/>
        </w:rPr>
        <w:t>Hidayat</w:t>
      </w:r>
      <w:proofErr w:type="spellEnd"/>
      <w:r>
        <w:rPr>
          <w:sz w:val="24"/>
        </w:rPr>
        <w:t xml:space="preserve">, A.A (2007). </w:t>
      </w:r>
      <w:proofErr w:type="spellStart"/>
      <w:proofErr w:type="gramStart"/>
      <w:r>
        <w:rPr>
          <w:i/>
          <w:sz w:val="24"/>
        </w:rPr>
        <w:t>Metode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Penelitian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Kebidanan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Teknik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Analisis</w:t>
      </w:r>
      <w:proofErr w:type="spellEnd"/>
      <w:r>
        <w:rPr>
          <w:i/>
          <w:sz w:val="24"/>
        </w:rPr>
        <w:t xml:space="preserve"> Data.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Jakarta: </w:t>
      </w:r>
      <w:proofErr w:type="spellStart"/>
      <w:r>
        <w:rPr>
          <w:sz w:val="24"/>
        </w:rPr>
        <w:t>Salemba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Medika</w:t>
      </w:r>
      <w:proofErr w:type="spellEnd"/>
      <w:r>
        <w:rPr>
          <w:sz w:val="24"/>
        </w:rPr>
        <w:t>.</w:t>
      </w:r>
    </w:p>
    <w:p w:rsidR="00AC74F5" w:rsidRDefault="00AC74F5" w:rsidP="00AC74F5">
      <w:pPr>
        <w:pStyle w:val="BodyText"/>
        <w:spacing w:before="11"/>
      </w:pPr>
    </w:p>
    <w:p w:rsidR="00AC74F5" w:rsidRDefault="00AC74F5" w:rsidP="00AC74F5">
      <w:pPr>
        <w:spacing w:line="242" w:lineRule="auto"/>
        <w:ind w:left="1580" w:right="242" w:hanging="994"/>
        <w:jc w:val="both"/>
        <w:rPr>
          <w:sz w:val="24"/>
        </w:rPr>
      </w:pPr>
      <w:proofErr w:type="spellStart"/>
      <w:proofErr w:type="gramStart"/>
      <w:r>
        <w:rPr>
          <w:sz w:val="24"/>
        </w:rPr>
        <w:t>Indrayani</w:t>
      </w:r>
      <w:proofErr w:type="spellEnd"/>
      <w:r>
        <w:rPr>
          <w:sz w:val="24"/>
        </w:rPr>
        <w:t>,</w:t>
      </w:r>
      <w:proofErr w:type="gramEnd"/>
      <w:r>
        <w:rPr>
          <w:sz w:val="24"/>
        </w:rPr>
        <w:t xml:space="preserve"> &amp; </w:t>
      </w:r>
      <w:proofErr w:type="spellStart"/>
      <w:r>
        <w:rPr>
          <w:sz w:val="24"/>
        </w:rPr>
        <w:t>Djami.M.E.U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 xml:space="preserve">(2016) </w:t>
      </w:r>
      <w:r>
        <w:rPr>
          <w:i/>
          <w:sz w:val="24"/>
        </w:rPr>
        <w:t xml:space="preserve">Update </w:t>
      </w:r>
      <w:proofErr w:type="spellStart"/>
      <w:r>
        <w:rPr>
          <w:i/>
          <w:sz w:val="24"/>
        </w:rPr>
        <w:t>Asuhan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Persalinan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Bayi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Baru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Lahir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Jakarta: Trans Info Media.</w:t>
      </w:r>
    </w:p>
    <w:p w:rsidR="00AC74F5" w:rsidRDefault="00AC74F5" w:rsidP="00AC74F5">
      <w:pPr>
        <w:pStyle w:val="BodyText"/>
        <w:spacing w:before="4"/>
        <w:rPr>
          <w:sz w:val="23"/>
        </w:rPr>
      </w:pPr>
    </w:p>
    <w:p w:rsidR="00AC74F5" w:rsidRDefault="00AC74F5" w:rsidP="00AC74F5">
      <w:pPr>
        <w:tabs>
          <w:tab w:val="left" w:pos="1962"/>
          <w:tab w:val="left" w:pos="3549"/>
          <w:tab w:val="left" w:pos="4509"/>
          <w:tab w:val="left" w:pos="5473"/>
          <w:tab w:val="left" w:pos="7014"/>
          <w:tab w:val="left" w:pos="7685"/>
        </w:tabs>
        <w:ind w:left="586"/>
        <w:rPr>
          <w:i/>
          <w:sz w:val="24"/>
        </w:rPr>
      </w:pPr>
      <w:proofErr w:type="spellStart"/>
      <w:proofErr w:type="gramStart"/>
      <w:r>
        <w:rPr>
          <w:sz w:val="24"/>
        </w:rPr>
        <w:t>Jitowiyono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Kristiyanasari</w:t>
      </w:r>
      <w:proofErr w:type="spellEnd"/>
      <w:r>
        <w:rPr>
          <w:sz w:val="24"/>
        </w:rPr>
        <w:tab/>
        <w:t>(2010).</w:t>
      </w:r>
      <w:proofErr w:type="gramEnd"/>
      <w:r>
        <w:rPr>
          <w:sz w:val="24"/>
        </w:rPr>
        <w:tab/>
      </w:r>
      <w:proofErr w:type="spellStart"/>
      <w:proofErr w:type="gramStart"/>
      <w:r>
        <w:rPr>
          <w:i/>
          <w:sz w:val="24"/>
        </w:rPr>
        <w:t>Asuhan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Keperawatan</w:t>
      </w:r>
      <w:proofErr w:type="spellEnd"/>
      <w:r>
        <w:rPr>
          <w:i/>
          <w:sz w:val="24"/>
        </w:rPr>
        <w:tab/>
        <w:t>Post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Operasi</w:t>
      </w:r>
      <w:proofErr w:type="spellEnd"/>
      <w:r>
        <w:rPr>
          <w:i/>
          <w:sz w:val="24"/>
        </w:rPr>
        <w:t>.</w:t>
      </w:r>
      <w:proofErr w:type="gramEnd"/>
    </w:p>
    <w:p w:rsidR="00AC74F5" w:rsidRDefault="00AC74F5" w:rsidP="00AC74F5">
      <w:pPr>
        <w:pStyle w:val="BodyText"/>
        <w:spacing w:before="7"/>
        <w:ind w:left="1580"/>
      </w:pPr>
      <w:r>
        <w:t xml:space="preserve">Yogyakarta: </w:t>
      </w:r>
      <w:proofErr w:type="spellStart"/>
      <w:r>
        <w:t>Nuha</w:t>
      </w:r>
      <w:proofErr w:type="spellEnd"/>
      <w:r>
        <w:t xml:space="preserve"> </w:t>
      </w:r>
      <w:proofErr w:type="spellStart"/>
      <w:r>
        <w:t>Medika</w:t>
      </w:r>
      <w:proofErr w:type="spellEnd"/>
      <w:r>
        <w:t>.</w:t>
      </w:r>
    </w:p>
    <w:p w:rsidR="00AC74F5" w:rsidRDefault="00AC74F5" w:rsidP="00AC74F5">
      <w:pPr>
        <w:pStyle w:val="BodyText"/>
      </w:pPr>
    </w:p>
    <w:p w:rsidR="00AC74F5" w:rsidRDefault="00AC74F5" w:rsidP="00AC74F5">
      <w:pPr>
        <w:spacing w:line="242" w:lineRule="auto"/>
        <w:ind w:left="1580" w:right="241" w:hanging="994"/>
        <w:jc w:val="both"/>
        <w:rPr>
          <w:sz w:val="24"/>
        </w:rPr>
      </w:pPr>
      <w:proofErr w:type="spellStart"/>
      <w:proofErr w:type="gramStart"/>
      <w:r>
        <w:rPr>
          <w:sz w:val="24"/>
        </w:rPr>
        <w:t>Kemenkes</w:t>
      </w:r>
      <w:proofErr w:type="spellEnd"/>
      <w:r>
        <w:rPr>
          <w:sz w:val="24"/>
        </w:rPr>
        <w:t xml:space="preserve"> RI (2017) </w:t>
      </w:r>
      <w:proofErr w:type="spellStart"/>
      <w:r>
        <w:rPr>
          <w:i/>
          <w:sz w:val="24"/>
        </w:rPr>
        <w:t>Profil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Kesehatan</w:t>
      </w:r>
      <w:proofErr w:type="spellEnd"/>
      <w:r>
        <w:rPr>
          <w:i/>
          <w:sz w:val="24"/>
        </w:rPr>
        <w:t xml:space="preserve"> Indonesia.</w:t>
      </w:r>
      <w:proofErr w:type="gramEnd"/>
      <w:r>
        <w:rPr>
          <w:i/>
          <w:sz w:val="24"/>
        </w:rPr>
        <w:t xml:space="preserve"> </w:t>
      </w:r>
      <w:proofErr w:type="spellStart"/>
      <w:proofErr w:type="gramStart"/>
      <w:r>
        <w:rPr>
          <w:sz w:val="24"/>
        </w:rPr>
        <w:t>Kementerian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Kesehatan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</w:t>
      </w:r>
      <w:proofErr w:type="spellEnd"/>
      <w:r>
        <w:rPr>
          <w:sz w:val="24"/>
        </w:rPr>
        <w:t xml:space="preserve"> Indonesia.</w:t>
      </w:r>
      <w:proofErr w:type="gramEnd"/>
    </w:p>
    <w:p w:rsidR="00AC74F5" w:rsidRDefault="00AC74F5" w:rsidP="00AC74F5">
      <w:pPr>
        <w:pStyle w:val="BodyText"/>
        <w:spacing w:before="9"/>
        <w:rPr>
          <w:sz w:val="23"/>
        </w:rPr>
      </w:pPr>
    </w:p>
    <w:p w:rsidR="00AC74F5" w:rsidRDefault="00AC74F5" w:rsidP="00AC74F5">
      <w:pPr>
        <w:spacing w:line="242" w:lineRule="auto"/>
        <w:ind w:left="1580" w:right="240" w:hanging="994"/>
        <w:jc w:val="both"/>
        <w:rPr>
          <w:sz w:val="24"/>
        </w:rPr>
      </w:pPr>
      <w:proofErr w:type="spellStart"/>
      <w:r>
        <w:rPr>
          <w:sz w:val="24"/>
        </w:rPr>
        <w:t>Lemone</w:t>
      </w:r>
      <w:proofErr w:type="spellEnd"/>
      <w:r>
        <w:rPr>
          <w:sz w:val="24"/>
        </w:rPr>
        <w:t xml:space="preserve">, P., </w:t>
      </w:r>
      <w:proofErr w:type="spellStart"/>
      <w:r>
        <w:rPr>
          <w:sz w:val="24"/>
        </w:rPr>
        <w:t>Bukes</w:t>
      </w:r>
      <w:proofErr w:type="spellEnd"/>
      <w:r>
        <w:rPr>
          <w:sz w:val="24"/>
        </w:rPr>
        <w:t xml:space="preserve">. K.M., </w:t>
      </w:r>
      <w:proofErr w:type="spellStart"/>
      <w:r>
        <w:rPr>
          <w:sz w:val="24"/>
        </w:rPr>
        <w:t>Bauldoff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 xml:space="preserve">G. (2016) </w:t>
      </w:r>
      <w:proofErr w:type="spellStart"/>
      <w:r>
        <w:rPr>
          <w:i/>
          <w:sz w:val="24"/>
        </w:rPr>
        <w:t>Buku</w:t>
      </w:r>
      <w:proofErr w:type="spellEnd"/>
      <w:r>
        <w:rPr>
          <w:i/>
          <w:sz w:val="24"/>
        </w:rPr>
        <w:t xml:space="preserve"> Ajar </w:t>
      </w:r>
      <w:proofErr w:type="spellStart"/>
      <w:r>
        <w:rPr>
          <w:i/>
          <w:sz w:val="24"/>
        </w:rPr>
        <w:t>Keperawatan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Medikal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Bedah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proofErr w:type="spellStart"/>
      <w:proofErr w:type="gramStart"/>
      <w:r>
        <w:rPr>
          <w:sz w:val="24"/>
        </w:rPr>
        <w:t>Vol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Edisi</w:t>
      </w:r>
      <w:proofErr w:type="spellEnd"/>
      <w:r>
        <w:rPr>
          <w:sz w:val="24"/>
        </w:rPr>
        <w:t xml:space="preserve"> 5.</w:t>
      </w:r>
      <w:proofErr w:type="gramEnd"/>
      <w:r>
        <w:rPr>
          <w:sz w:val="24"/>
        </w:rPr>
        <w:t xml:space="preserve"> Jakarta: </w:t>
      </w:r>
      <w:proofErr w:type="spellStart"/>
      <w:r>
        <w:rPr>
          <w:sz w:val="24"/>
        </w:rPr>
        <w:t>Penerbit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Kedokteran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EGC.</w:t>
      </w:r>
      <w:proofErr w:type="gramEnd"/>
    </w:p>
    <w:p w:rsidR="00AC74F5" w:rsidRDefault="00AC74F5" w:rsidP="00AC74F5">
      <w:pPr>
        <w:pStyle w:val="BodyText"/>
        <w:spacing w:before="8"/>
        <w:rPr>
          <w:sz w:val="23"/>
        </w:rPr>
      </w:pPr>
    </w:p>
    <w:p w:rsidR="00AC74F5" w:rsidRDefault="00AC74F5" w:rsidP="00AC74F5">
      <w:pPr>
        <w:spacing w:before="1"/>
        <w:ind w:left="1489" w:right="321" w:hanging="903"/>
        <w:jc w:val="both"/>
        <w:rPr>
          <w:sz w:val="24"/>
        </w:rPr>
      </w:pPr>
      <w:proofErr w:type="spellStart"/>
      <w:proofErr w:type="gramStart"/>
      <w:r>
        <w:rPr>
          <w:sz w:val="24"/>
        </w:rPr>
        <w:t>Lukman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Ningsih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(2011). </w:t>
      </w:r>
      <w:proofErr w:type="spellStart"/>
      <w:r>
        <w:rPr>
          <w:i/>
          <w:sz w:val="24"/>
        </w:rPr>
        <w:t>Asuhan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Keperawatan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Pada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Klien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Dengan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Gangguan</w:t>
      </w:r>
      <w:proofErr w:type="spellEnd"/>
      <w:r>
        <w:rPr>
          <w:i/>
          <w:sz w:val="24"/>
        </w:rPr>
        <w:t xml:space="preserve"> System Musculoskeletal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Jakarta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Salemba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Medika</w:t>
      </w:r>
      <w:proofErr w:type="spellEnd"/>
    </w:p>
    <w:p w:rsidR="00AC74F5" w:rsidRDefault="00AC74F5" w:rsidP="00AC74F5">
      <w:pPr>
        <w:pStyle w:val="BodyText"/>
        <w:spacing w:before="2"/>
      </w:pPr>
    </w:p>
    <w:p w:rsidR="00AC74F5" w:rsidRDefault="00AC74F5" w:rsidP="00AC74F5">
      <w:pPr>
        <w:spacing w:line="242" w:lineRule="auto"/>
        <w:ind w:left="1489" w:right="241" w:hanging="903"/>
        <w:jc w:val="both"/>
        <w:rPr>
          <w:sz w:val="24"/>
        </w:rPr>
      </w:pPr>
      <w:proofErr w:type="spellStart"/>
      <w:proofErr w:type="gramStart"/>
      <w:r>
        <w:rPr>
          <w:sz w:val="24"/>
        </w:rPr>
        <w:t>Manuaba</w:t>
      </w:r>
      <w:proofErr w:type="spellEnd"/>
      <w:r>
        <w:rPr>
          <w:sz w:val="24"/>
        </w:rPr>
        <w:t xml:space="preserve"> C.A.I, </w:t>
      </w:r>
      <w:proofErr w:type="spellStart"/>
      <w:r>
        <w:rPr>
          <w:sz w:val="24"/>
        </w:rPr>
        <w:t>Manuaba</w:t>
      </w:r>
      <w:proofErr w:type="spellEnd"/>
      <w:r>
        <w:rPr>
          <w:sz w:val="24"/>
        </w:rPr>
        <w:t xml:space="preserve"> F.G.B.I, &amp; </w:t>
      </w:r>
      <w:proofErr w:type="spellStart"/>
      <w:r>
        <w:rPr>
          <w:sz w:val="24"/>
        </w:rPr>
        <w:t>Manuaba</w:t>
      </w:r>
      <w:proofErr w:type="spellEnd"/>
      <w:r>
        <w:rPr>
          <w:sz w:val="24"/>
        </w:rPr>
        <w:t xml:space="preserve"> G.B.I (2012).</w:t>
      </w:r>
      <w:proofErr w:type="gram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Ilmu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Kebidanan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Penyakit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Kandungan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dan</w:t>
      </w:r>
      <w:proofErr w:type="spellEnd"/>
      <w:r>
        <w:rPr>
          <w:i/>
          <w:sz w:val="24"/>
        </w:rPr>
        <w:t xml:space="preserve"> KB. </w:t>
      </w:r>
      <w:proofErr w:type="spellStart"/>
      <w:proofErr w:type="gramStart"/>
      <w:r>
        <w:rPr>
          <w:sz w:val="24"/>
        </w:rPr>
        <w:t>Edisi</w:t>
      </w:r>
      <w:proofErr w:type="spellEnd"/>
      <w:r>
        <w:rPr>
          <w:sz w:val="24"/>
        </w:rPr>
        <w:t xml:space="preserve"> 2.</w:t>
      </w:r>
      <w:proofErr w:type="gramEnd"/>
      <w:r>
        <w:rPr>
          <w:sz w:val="24"/>
        </w:rPr>
        <w:t xml:space="preserve"> Jakarta: </w:t>
      </w:r>
      <w:proofErr w:type="spellStart"/>
      <w:r>
        <w:rPr>
          <w:sz w:val="24"/>
        </w:rPr>
        <w:t>Penerbit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Kedokteran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EGC.</w:t>
      </w:r>
    </w:p>
    <w:p w:rsidR="00AC74F5" w:rsidRDefault="00AC74F5" w:rsidP="00AC74F5">
      <w:pPr>
        <w:spacing w:line="242" w:lineRule="auto"/>
        <w:jc w:val="both"/>
        <w:rPr>
          <w:sz w:val="24"/>
        </w:rPr>
        <w:sectPr w:rsidR="00AC74F5">
          <w:headerReference w:type="default" r:id="rId7"/>
          <w:pgSz w:w="11910" w:h="16840"/>
          <w:pgMar w:top="1180" w:right="1460" w:bottom="280" w:left="1680" w:header="0" w:footer="0" w:gutter="0"/>
          <w:cols w:space="720"/>
        </w:sectPr>
      </w:pPr>
    </w:p>
    <w:p w:rsidR="00AC74F5" w:rsidRDefault="00AC74F5" w:rsidP="00AC74F5">
      <w:pPr>
        <w:pStyle w:val="BodyText"/>
        <w:rPr>
          <w:sz w:val="20"/>
        </w:rPr>
      </w:pPr>
    </w:p>
    <w:p w:rsidR="00AC74F5" w:rsidRDefault="00AC74F5" w:rsidP="00AC74F5">
      <w:pPr>
        <w:pStyle w:val="BodyText"/>
        <w:spacing w:before="5"/>
        <w:rPr>
          <w:sz w:val="20"/>
        </w:rPr>
      </w:pPr>
    </w:p>
    <w:p w:rsidR="00AC74F5" w:rsidRDefault="00AC74F5" w:rsidP="00AC74F5">
      <w:pPr>
        <w:spacing w:before="90" w:line="247" w:lineRule="auto"/>
        <w:ind w:left="1580" w:right="234" w:hanging="994"/>
        <w:jc w:val="both"/>
        <w:rPr>
          <w:sz w:val="24"/>
        </w:rPr>
      </w:pPr>
      <w:proofErr w:type="spellStart"/>
      <w:r>
        <w:rPr>
          <w:sz w:val="24"/>
        </w:rPr>
        <w:t>Maulana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Mirza</w:t>
      </w:r>
      <w:proofErr w:type="spellEnd"/>
      <w:r>
        <w:rPr>
          <w:sz w:val="24"/>
        </w:rPr>
        <w:t xml:space="preserve"> (2010). </w:t>
      </w:r>
      <w:proofErr w:type="spellStart"/>
      <w:proofErr w:type="gramStart"/>
      <w:r>
        <w:rPr>
          <w:i/>
          <w:sz w:val="24"/>
        </w:rPr>
        <w:t>Penyakit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Kehamilan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Pengobatannya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Jakarta: </w:t>
      </w:r>
      <w:proofErr w:type="spellStart"/>
      <w:r>
        <w:rPr>
          <w:sz w:val="24"/>
        </w:rPr>
        <w:t>Katahati</w:t>
      </w:r>
      <w:proofErr w:type="spellEnd"/>
      <w:r>
        <w:rPr>
          <w:sz w:val="24"/>
        </w:rPr>
        <w:t>.</w:t>
      </w:r>
    </w:p>
    <w:p w:rsidR="00AC74F5" w:rsidRDefault="00AC74F5" w:rsidP="00AC74F5">
      <w:pPr>
        <w:spacing w:before="54" w:line="552" w:lineRule="exact"/>
        <w:ind w:left="586"/>
        <w:rPr>
          <w:i/>
          <w:sz w:val="24"/>
        </w:rPr>
      </w:pPr>
      <w:proofErr w:type="spellStart"/>
      <w:proofErr w:type="gramStart"/>
      <w:r>
        <w:rPr>
          <w:sz w:val="24"/>
        </w:rPr>
        <w:t>Mitayani</w:t>
      </w:r>
      <w:proofErr w:type="spellEnd"/>
      <w:r>
        <w:rPr>
          <w:sz w:val="24"/>
        </w:rPr>
        <w:t xml:space="preserve"> (2011) </w:t>
      </w:r>
      <w:proofErr w:type="spellStart"/>
      <w:r>
        <w:rPr>
          <w:i/>
          <w:sz w:val="24"/>
        </w:rPr>
        <w:t>Asuhan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Keperawatan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Maternitas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Jakarta: </w:t>
      </w:r>
      <w:proofErr w:type="spellStart"/>
      <w:r>
        <w:rPr>
          <w:sz w:val="24"/>
        </w:rPr>
        <w:t>Salemba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Medika</w:t>
      </w:r>
      <w:proofErr w:type="spellEnd"/>
      <w:r>
        <w:rPr>
          <w:sz w:val="24"/>
        </w:rPr>
        <w:t xml:space="preserve"> Mubarak. </w:t>
      </w:r>
      <w:proofErr w:type="gramStart"/>
      <w:r>
        <w:rPr>
          <w:sz w:val="24"/>
        </w:rPr>
        <w:t xml:space="preserve">W.I, </w:t>
      </w:r>
      <w:proofErr w:type="spellStart"/>
      <w:r>
        <w:rPr>
          <w:sz w:val="24"/>
        </w:rPr>
        <w:t>Indrawati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L.,</w:t>
      </w:r>
      <w:proofErr w:type="gramEnd"/>
      <w:r>
        <w:rPr>
          <w:sz w:val="24"/>
        </w:rPr>
        <w:t xml:space="preserve"> &amp; </w:t>
      </w:r>
      <w:proofErr w:type="spellStart"/>
      <w:r>
        <w:rPr>
          <w:sz w:val="24"/>
        </w:rPr>
        <w:t>Susanto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J (2015).</w:t>
      </w:r>
      <w:proofErr w:type="gram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Buku</w:t>
      </w:r>
      <w:proofErr w:type="spell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Ajar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Ilmu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Keperawatan</w:t>
      </w:r>
      <w:proofErr w:type="spellEnd"/>
    </w:p>
    <w:p w:rsidR="00AC74F5" w:rsidRDefault="00AC74F5" w:rsidP="00AC74F5">
      <w:pPr>
        <w:spacing w:line="220" w:lineRule="exact"/>
        <w:ind w:left="1580"/>
        <w:rPr>
          <w:sz w:val="24"/>
        </w:rPr>
      </w:pPr>
      <w:proofErr w:type="spellStart"/>
      <w:proofErr w:type="gramStart"/>
      <w:r>
        <w:rPr>
          <w:i/>
          <w:sz w:val="24"/>
        </w:rPr>
        <w:t>Dasar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Jakarta: </w:t>
      </w:r>
      <w:proofErr w:type="spellStart"/>
      <w:r>
        <w:rPr>
          <w:sz w:val="24"/>
        </w:rPr>
        <w:t>Salemba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Medika</w:t>
      </w:r>
      <w:proofErr w:type="spellEnd"/>
      <w:r>
        <w:rPr>
          <w:sz w:val="24"/>
        </w:rPr>
        <w:t>.</w:t>
      </w:r>
    </w:p>
    <w:p w:rsidR="00AC74F5" w:rsidRDefault="00AC74F5" w:rsidP="00AC74F5">
      <w:pPr>
        <w:spacing w:before="55" w:line="556" w:lineRule="exact"/>
        <w:ind w:left="586" w:right="272"/>
        <w:rPr>
          <w:i/>
          <w:sz w:val="24"/>
        </w:rPr>
      </w:pPr>
      <w:proofErr w:type="spellStart"/>
      <w:proofErr w:type="gramStart"/>
      <w:r>
        <w:rPr>
          <w:sz w:val="24"/>
        </w:rPr>
        <w:t>Notoatmodjo</w:t>
      </w:r>
      <w:proofErr w:type="spellEnd"/>
      <w:r>
        <w:rPr>
          <w:sz w:val="24"/>
        </w:rPr>
        <w:t>, S. (2012).</w:t>
      </w:r>
      <w:proofErr w:type="gram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Metodologi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Penelitian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Jakarta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Rineka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Nurgiwiati</w:t>
      </w:r>
      <w:proofErr w:type="spellEnd"/>
      <w:r>
        <w:rPr>
          <w:sz w:val="24"/>
        </w:rPr>
        <w:t xml:space="preserve">, E. (2015) </w:t>
      </w:r>
      <w:proofErr w:type="spellStart"/>
      <w:r>
        <w:rPr>
          <w:i/>
          <w:sz w:val="24"/>
        </w:rPr>
        <w:t>Terapi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Alternatif</w:t>
      </w:r>
      <w:proofErr w:type="spellEnd"/>
      <w:r>
        <w:rPr>
          <w:i/>
          <w:sz w:val="24"/>
        </w:rPr>
        <w:t xml:space="preserve"> &amp; </w:t>
      </w:r>
      <w:proofErr w:type="spellStart"/>
      <w:r>
        <w:rPr>
          <w:i/>
          <w:sz w:val="24"/>
        </w:rPr>
        <w:t>Komplementer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Bidang</w:t>
      </w:r>
      <w:proofErr w:type="spellEnd"/>
    </w:p>
    <w:p w:rsidR="00AC74F5" w:rsidRDefault="00AC74F5" w:rsidP="00AC74F5">
      <w:pPr>
        <w:spacing w:line="220" w:lineRule="exact"/>
        <w:ind w:left="1580"/>
        <w:rPr>
          <w:sz w:val="24"/>
        </w:rPr>
      </w:pPr>
      <w:proofErr w:type="spellStart"/>
      <w:proofErr w:type="gramStart"/>
      <w:r>
        <w:rPr>
          <w:i/>
          <w:sz w:val="24"/>
        </w:rPr>
        <w:t>Keperawatan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>Bogor: In Media.</w:t>
      </w:r>
    </w:p>
    <w:p w:rsidR="00AC74F5" w:rsidRDefault="00AC74F5" w:rsidP="00AC74F5">
      <w:pPr>
        <w:pStyle w:val="BodyText"/>
        <w:spacing w:before="1"/>
      </w:pPr>
    </w:p>
    <w:p w:rsidR="00AC74F5" w:rsidRDefault="00AC74F5" w:rsidP="00AC74F5">
      <w:pPr>
        <w:ind w:left="586"/>
        <w:rPr>
          <w:i/>
          <w:sz w:val="24"/>
        </w:rPr>
      </w:pPr>
      <w:proofErr w:type="spellStart"/>
      <w:proofErr w:type="gramStart"/>
      <w:r>
        <w:rPr>
          <w:sz w:val="24"/>
        </w:rPr>
        <w:t>Oxorn</w:t>
      </w:r>
      <w:proofErr w:type="spellEnd"/>
      <w:r>
        <w:rPr>
          <w:sz w:val="24"/>
        </w:rPr>
        <w:t xml:space="preserve"> H &amp; Forte W.R (2010).</w:t>
      </w:r>
      <w:proofErr w:type="gram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Ilmu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Kebidanan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patologi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fisiologi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persalinan</w:t>
      </w:r>
      <w:proofErr w:type="spellEnd"/>
      <w:r>
        <w:rPr>
          <w:i/>
          <w:sz w:val="24"/>
        </w:rPr>
        <w:t>.</w:t>
      </w:r>
    </w:p>
    <w:p w:rsidR="00AC74F5" w:rsidRDefault="00AC74F5" w:rsidP="00AC74F5">
      <w:pPr>
        <w:pStyle w:val="BodyText"/>
        <w:spacing w:before="7"/>
        <w:ind w:left="1580"/>
      </w:pPr>
      <w:r>
        <w:t xml:space="preserve">Yogyakarta: CV. </w:t>
      </w:r>
      <w:proofErr w:type="spellStart"/>
      <w:r>
        <w:t>Andi</w:t>
      </w:r>
      <w:proofErr w:type="spellEnd"/>
      <w:r>
        <w:t xml:space="preserve"> Offset.</w:t>
      </w:r>
    </w:p>
    <w:p w:rsidR="00AC74F5" w:rsidRDefault="00AC74F5" w:rsidP="00AC74F5">
      <w:pPr>
        <w:pStyle w:val="BodyText"/>
        <w:spacing w:before="7"/>
        <w:rPr>
          <w:sz w:val="23"/>
        </w:rPr>
      </w:pPr>
    </w:p>
    <w:p w:rsidR="00AC74F5" w:rsidRDefault="00AC74F5" w:rsidP="00AC74F5">
      <w:pPr>
        <w:pStyle w:val="BodyText"/>
        <w:spacing w:line="242" w:lineRule="auto"/>
        <w:ind w:left="1580" w:right="247" w:hanging="994"/>
        <w:jc w:val="both"/>
      </w:pPr>
      <w:proofErr w:type="spellStart"/>
      <w:proofErr w:type="gramStart"/>
      <w:r>
        <w:t>Patasik</w:t>
      </w:r>
      <w:proofErr w:type="spellEnd"/>
      <w:r>
        <w:t xml:space="preserve">, C. K., </w:t>
      </w:r>
      <w:proofErr w:type="spellStart"/>
      <w:r>
        <w:t>Tangka</w:t>
      </w:r>
      <w:proofErr w:type="spellEnd"/>
      <w:r>
        <w:t xml:space="preserve">, J., &amp; </w:t>
      </w:r>
      <w:proofErr w:type="spellStart"/>
      <w:r>
        <w:t>Rottie</w:t>
      </w:r>
      <w:proofErr w:type="spellEnd"/>
      <w:r>
        <w:t>, J. (2013).</w:t>
      </w:r>
      <w:proofErr w:type="gramEnd"/>
      <w:r>
        <w:t xml:space="preserve"> </w:t>
      </w:r>
      <w:proofErr w:type="spellStart"/>
      <w:r>
        <w:t>Efektifitas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 </w:t>
      </w:r>
      <w:proofErr w:type="spellStart"/>
      <w:r>
        <w:t>Nafas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Dan Guided Imagery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 Post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Sectio</w:t>
      </w:r>
      <w:proofErr w:type="spellEnd"/>
      <w:r>
        <w:t xml:space="preserve"> </w:t>
      </w:r>
      <w:proofErr w:type="spellStart"/>
      <w:r>
        <w:t>Caesare</w:t>
      </w:r>
      <w:proofErr w:type="spellEnd"/>
      <w:r>
        <w:t xml:space="preserve"> Di Irina D </w:t>
      </w:r>
      <w:proofErr w:type="spellStart"/>
      <w:r>
        <w:t>Blu</w:t>
      </w:r>
      <w:proofErr w:type="spellEnd"/>
      <w:r>
        <w:t xml:space="preserve"> </w:t>
      </w:r>
      <w:proofErr w:type="spellStart"/>
      <w:r>
        <w:t>Rsup</w:t>
      </w:r>
      <w:proofErr w:type="spellEnd"/>
      <w:r>
        <w:t xml:space="preserve"> Prof. Dr. RD </w:t>
      </w:r>
      <w:proofErr w:type="spellStart"/>
      <w:r>
        <w:t>Kandou</w:t>
      </w:r>
      <w:proofErr w:type="spellEnd"/>
      <w:r>
        <w:t xml:space="preserve"> Manado.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Keperawatan</w:t>
      </w:r>
      <w:proofErr w:type="spellEnd"/>
      <w:r>
        <w:t xml:space="preserve">, </w:t>
      </w:r>
      <w:r>
        <w:rPr>
          <w:i/>
        </w:rPr>
        <w:t>1</w:t>
      </w:r>
      <w:r>
        <w:t>(1).</w:t>
      </w:r>
    </w:p>
    <w:p w:rsidR="00AC74F5" w:rsidRDefault="00AC74F5" w:rsidP="00AC74F5">
      <w:pPr>
        <w:pStyle w:val="BodyText"/>
        <w:spacing w:before="8"/>
        <w:rPr>
          <w:sz w:val="23"/>
        </w:rPr>
      </w:pPr>
    </w:p>
    <w:p w:rsidR="00AC74F5" w:rsidRDefault="00AC74F5" w:rsidP="00AC74F5">
      <w:pPr>
        <w:ind w:left="586"/>
        <w:rPr>
          <w:i/>
          <w:sz w:val="24"/>
        </w:rPr>
      </w:pPr>
      <w:proofErr w:type="gramStart"/>
      <w:r>
        <w:rPr>
          <w:sz w:val="24"/>
        </w:rPr>
        <w:t>Perry &amp; Potter.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(2014). </w:t>
      </w:r>
      <w:r>
        <w:rPr>
          <w:i/>
          <w:sz w:val="24"/>
        </w:rPr>
        <w:t xml:space="preserve">Fundamentals of nursing, Fundamental </w:t>
      </w:r>
      <w:proofErr w:type="spellStart"/>
      <w:r>
        <w:rPr>
          <w:i/>
          <w:sz w:val="24"/>
        </w:rPr>
        <w:t>Keperawatan</w:t>
      </w:r>
      <w:proofErr w:type="spellEnd"/>
      <w:r>
        <w:rPr>
          <w:i/>
          <w:sz w:val="24"/>
        </w:rPr>
        <w:t>.</w:t>
      </w:r>
      <w:proofErr w:type="gramEnd"/>
    </w:p>
    <w:p w:rsidR="00AC74F5" w:rsidRDefault="00AC74F5" w:rsidP="00AC74F5">
      <w:pPr>
        <w:pStyle w:val="BodyText"/>
        <w:spacing w:before="3"/>
        <w:ind w:left="1580"/>
      </w:pPr>
      <w:proofErr w:type="spellStart"/>
      <w:proofErr w:type="gramStart"/>
      <w:r>
        <w:t>Buku</w:t>
      </w:r>
      <w:proofErr w:type="spellEnd"/>
      <w:r>
        <w:t xml:space="preserve"> 1 &amp; 3.</w:t>
      </w:r>
      <w:proofErr w:type="gramEnd"/>
      <w:r>
        <w:t xml:space="preserve"> </w:t>
      </w:r>
      <w:proofErr w:type="spellStart"/>
      <w:proofErr w:type="gramStart"/>
      <w:r>
        <w:t>Edisi</w:t>
      </w:r>
      <w:proofErr w:type="spellEnd"/>
      <w:r>
        <w:t xml:space="preserve"> 7.</w:t>
      </w:r>
      <w:proofErr w:type="gramEnd"/>
      <w:r>
        <w:t xml:space="preserve"> Jakarta: EGC</w:t>
      </w:r>
    </w:p>
    <w:p w:rsidR="00AC74F5" w:rsidRDefault="00AC74F5" w:rsidP="00AC74F5">
      <w:pPr>
        <w:pStyle w:val="BodyText"/>
        <w:spacing w:before="11"/>
        <w:rPr>
          <w:sz w:val="23"/>
        </w:rPr>
      </w:pPr>
    </w:p>
    <w:p w:rsidR="00AC74F5" w:rsidRDefault="00AC74F5" w:rsidP="00AC74F5">
      <w:pPr>
        <w:spacing w:line="242" w:lineRule="auto"/>
        <w:ind w:left="1580" w:right="238" w:hanging="994"/>
        <w:jc w:val="both"/>
        <w:rPr>
          <w:sz w:val="24"/>
        </w:rPr>
      </w:pPr>
      <w:proofErr w:type="gramStart"/>
      <w:r>
        <w:rPr>
          <w:sz w:val="24"/>
        </w:rPr>
        <w:t>Reeder, Martin, &amp; Griffin.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K (2012).</w:t>
      </w:r>
      <w:proofErr w:type="gram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Keperawatan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Maternitas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Kesehatan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Wanita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Bayi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Keluarga</w:t>
      </w:r>
      <w:proofErr w:type="spellEnd"/>
      <w:r>
        <w:rPr>
          <w:i/>
          <w:sz w:val="24"/>
        </w:rPr>
        <w:t xml:space="preserve">. </w:t>
      </w:r>
      <w:proofErr w:type="gramStart"/>
      <w:r>
        <w:rPr>
          <w:sz w:val="24"/>
        </w:rPr>
        <w:t>Volume 2.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Edisi</w:t>
      </w:r>
      <w:proofErr w:type="spellEnd"/>
      <w:r>
        <w:rPr>
          <w:sz w:val="24"/>
        </w:rPr>
        <w:t xml:space="preserve"> 18 Jakarta: </w:t>
      </w:r>
      <w:proofErr w:type="spellStart"/>
      <w:r>
        <w:rPr>
          <w:sz w:val="24"/>
        </w:rPr>
        <w:t>Penerbit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Kedokteran</w:t>
      </w:r>
      <w:proofErr w:type="spellEnd"/>
      <w:r>
        <w:rPr>
          <w:sz w:val="24"/>
        </w:rPr>
        <w:t xml:space="preserve"> EGC.</w:t>
      </w:r>
    </w:p>
    <w:p w:rsidR="00AC74F5" w:rsidRDefault="00AC74F5" w:rsidP="00AC74F5">
      <w:pPr>
        <w:pStyle w:val="BodyText"/>
        <w:spacing w:before="8"/>
        <w:rPr>
          <w:sz w:val="23"/>
        </w:rPr>
      </w:pPr>
    </w:p>
    <w:p w:rsidR="00AC74F5" w:rsidRDefault="00AC74F5" w:rsidP="00AC74F5">
      <w:pPr>
        <w:tabs>
          <w:tab w:val="left" w:pos="1766"/>
          <w:tab w:val="left" w:pos="2632"/>
          <w:tab w:val="left" w:pos="3337"/>
          <w:tab w:val="left" w:pos="4570"/>
          <w:tab w:val="left" w:pos="5450"/>
          <w:tab w:val="left" w:pos="6285"/>
          <w:tab w:val="left" w:pos="7464"/>
        </w:tabs>
        <w:spacing w:before="1" w:line="275" w:lineRule="exact"/>
        <w:ind w:left="586"/>
        <w:rPr>
          <w:sz w:val="24"/>
        </w:rPr>
      </w:pPr>
      <w:proofErr w:type="spellStart"/>
      <w:proofErr w:type="gramStart"/>
      <w:r>
        <w:rPr>
          <w:sz w:val="24"/>
        </w:rPr>
        <w:t>Riskesdas</w:t>
      </w:r>
      <w:proofErr w:type="spellEnd"/>
      <w:r>
        <w:rPr>
          <w:sz w:val="24"/>
        </w:rPr>
        <w:tab/>
        <w:t>(2013)</w:t>
      </w:r>
      <w:r>
        <w:rPr>
          <w:sz w:val="24"/>
        </w:rPr>
        <w:tab/>
      </w:r>
      <w:proofErr w:type="spellStart"/>
      <w:r>
        <w:rPr>
          <w:i/>
          <w:sz w:val="24"/>
        </w:rPr>
        <w:t>Riset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Kesehatan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Dasar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ab/>
      </w:r>
      <w:proofErr w:type="spellStart"/>
      <w:proofErr w:type="gramStart"/>
      <w:r>
        <w:rPr>
          <w:sz w:val="24"/>
        </w:rPr>
        <w:t>Badan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Kesehatan</w:t>
      </w:r>
      <w:proofErr w:type="spellEnd"/>
      <w:r>
        <w:rPr>
          <w:sz w:val="24"/>
        </w:rPr>
        <w:t>.</w:t>
      </w:r>
      <w:proofErr w:type="gramEnd"/>
    </w:p>
    <w:p w:rsidR="00AC74F5" w:rsidRDefault="00AC74F5" w:rsidP="00AC74F5">
      <w:pPr>
        <w:pStyle w:val="BodyText"/>
        <w:spacing w:line="275" w:lineRule="exact"/>
        <w:ind w:left="1580"/>
      </w:pPr>
      <w:proofErr w:type="spellStart"/>
      <w:proofErr w:type="gramStart"/>
      <w:r>
        <w:t>Kementerian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Indonesia.</w:t>
      </w:r>
      <w:proofErr w:type="gramEnd"/>
    </w:p>
    <w:p w:rsidR="00AC74F5" w:rsidRDefault="00AC74F5" w:rsidP="00AC74F5">
      <w:pPr>
        <w:pStyle w:val="BodyText"/>
        <w:spacing w:before="10"/>
      </w:pPr>
    </w:p>
    <w:p w:rsidR="00AC74F5" w:rsidRDefault="00AC74F5" w:rsidP="00AC74F5">
      <w:pPr>
        <w:spacing w:line="242" w:lineRule="auto"/>
        <w:ind w:left="1580" w:right="241" w:hanging="994"/>
        <w:jc w:val="both"/>
        <w:rPr>
          <w:sz w:val="24"/>
        </w:rPr>
      </w:pPr>
      <w:proofErr w:type="spellStart"/>
      <w:proofErr w:type="gramStart"/>
      <w:r>
        <w:rPr>
          <w:sz w:val="24"/>
        </w:rPr>
        <w:t>Solehati</w:t>
      </w:r>
      <w:proofErr w:type="spellEnd"/>
      <w:r>
        <w:rPr>
          <w:sz w:val="24"/>
        </w:rPr>
        <w:t xml:space="preserve">, T., </w:t>
      </w:r>
      <w:proofErr w:type="spellStart"/>
      <w:r>
        <w:rPr>
          <w:sz w:val="24"/>
        </w:rPr>
        <w:t>Kosasih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E.C (2015) </w:t>
      </w:r>
      <w:proofErr w:type="spellStart"/>
      <w:r>
        <w:rPr>
          <w:i/>
          <w:sz w:val="24"/>
        </w:rPr>
        <w:t>Konsep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Aplikasi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Relaksasi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Keperawatan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Maternitas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Bandung: PT. </w:t>
      </w:r>
      <w:proofErr w:type="spellStart"/>
      <w:r>
        <w:rPr>
          <w:sz w:val="24"/>
        </w:rPr>
        <w:t>Refika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Aditama</w:t>
      </w:r>
      <w:proofErr w:type="spellEnd"/>
    </w:p>
    <w:p w:rsidR="00AC74F5" w:rsidRDefault="00AC74F5" w:rsidP="00AC74F5">
      <w:pPr>
        <w:pStyle w:val="BodyText"/>
        <w:spacing w:before="1"/>
      </w:pPr>
    </w:p>
    <w:p w:rsidR="00AC74F5" w:rsidRDefault="00AC74F5" w:rsidP="00AC74F5">
      <w:pPr>
        <w:spacing w:before="1"/>
        <w:ind w:left="586"/>
        <w:rPr>
          <w:sz w:val="24"/>
        </w:rPr>
      </w:pPr>
      <w:proofErr w:type="spellStart"/>
      <w:proofErr w:type="gramStart"/>
      <w:r>
        <w:rPr>
          <w:sz w:val="24"/>
        </w:rPr>
        <w:t>Sugiyono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(2010). </w:t>
      </w:r>
      <w:proofErr w:type="spellStart"/>
      <w:r>
        <w:rPr>
          <w:i/>
          <w:sz w:val="24"/>
        </w:rPr>
        <w:t>Statistik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Untuk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Penelitian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Jakarta: </w:t>
      </w:r>
      <w:proofErr w:type="spellStart"/>
      <w:r>
        <w:rPr>
          <w:sz w:val="24"/>
        </w:rPr>
        <w:t>Alfabeta</w:t>
      </w:r>
      <w:proofErr w:type="spellEnd"/>
    </w:p>
    <w:p w:rsidR="00AC74F5" w:rsidRDefault="00AC74F5" w:rsidP="00AC74F5">
      <w:pPr>
        <w:pStyle w:val="BodyText"/>
        <w:spacing w:before="6"/>
        <w:rPr>
          <w:sz w:val="23"/>
        </w:rPr>
      </w:pPr>
    </w:p>
    <w:p w:rsidR="00AC74F5" w:rsidRDefault="00AC74F5" w:rsidP="00AC74F5">
      <w:pPr>
        <w:spacing w:line="242" w:lineRule="auto"/>
        <w:ind w:left="1580" w:right="245" w:hanging="994"/>
        <w:jc w:val="both"/>
        <w:rPr>
          <w:sz w:val="24"/>
        </w:rPr>
      </w:pPr>
      <w:proofErr w:type="spellStart"/>
      <w:r>
        <w:rPr>
          <w:sz w:val="24"/>
        </w:rPr>
        <w:t>Sucipto</w:t>
      </w:r>
      <w:proofErr w:type="spellEnd"/>
      <w:r>
        <w:rPr>
          <w:sz w:val="24"/>
        </w:rPr>
        <w:t xml:space="preserve">, A. Y. (2012). </w:t>
      </w:r>
      <w:proofErr w:type="spellStart"/>
      <w:r>
        <w:rPr>
          <w:i/>
          <w:sz w:val="24"/>
        </w:rPr>
        <w:t>Pengaruh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Relaksasi</w:t>
      </w:r>
      <w:proofErr w:type="spellEnd"/>
      <w:r>
        <w:rPr>
          <w:i/>
          <w:sz w:val="24"/>
        </w:rPr>
        <w:t xml:space="preserve"> Guided Imagery </w:t>
      </w:r>
      <w:proofErr w:type="spellStart"/>
      <w:r>
        <w:rPr>
          <w:i/>
          <w:sz w:val="24"/>
        </w:rPr>
        <w:t>Terhadap</w:t>
      </w:r>
      <w:proofErr w:type="spellEnd"/>
      <w:r>
        <w:rPr>
          <w:i/>
          <w:sz w:val="24"/>
        </w:rPr>
        <w:t xml:space="preserve"> Tingkat </w:t>
      </w:r>
      <w:proofErr w:type="spellStart"/>
      <w:r>
        <w:rPr>
          <w:i/>
          <w:sz w:val="24"/>
        </w:rPr>
        <w:t>Nyeri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Pada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Pasien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Pasca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Operasi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Sectio</w:t>
      </w:r>
      <w:proofErr w:type="spellEnd"/>
      <w:r>
        <w:rPr>
          <w:i/>
          <w:sz w:val="24"/>
        </w:rPr>
        <w:t xml:space="preserve"> Caesarea Di </w:t>
      </w:r>
      <w:proofErr w:type="spellStart"/>
      <w:r>
        <w:rPr>
          <w:i/>
          <w:sz w:val="24"/>
        </w:rPr>
        <w:t>Rumah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Sakit</w:t>
      </w:r>
      <w:proofErr w:type="spellEnd"/>
      <w:r>
        <w:rPr>
          <w:i/>
          <w:sz w:val="24"/>
        </w:rPr>
        <w:t xml:space="preserve"> Daerah Dr. </w:t>
      </w:r>
      <w:proofErr w:type="spellStart"/>
      <w:r>
        <w:rPr>
          <w:i/>
          <w:sz w:val="24"/>
        </w:rPr>
        <w:t>Soebandi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Jember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Nahkah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Publikasi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Universitas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Jember</w:t>
      </w:r>
      <w:proofErr w:type="spellEnd"/>
      <w:r>
        <w:rPr>
          <w:sz w:val="24"/>
        </w:rPr>
        <w:t>.</w:t>
      </w:r>
    </w:p>
    <w:p w:rsidR="00AC74F5" w:rsidRDefault="00AC74F5" w:rsidP="00AC74F5">
      <w:pPr>
        <w:pStyle w:val="BodyText"/>
        <w:spacing w:before="9"/>
        <w:rPr>
          <w:sz w:val="23"/>
        </w:rPr>
      </w:pPr>
    </w:p>
    <w:p w:rsidR="00AC74F5" w:rsidRDefault="00AC74F5" w:rsidP="00AC74F5">
      <w:pPr>
        <w:spacing w:line="247" w:lineRule="auto"/>
        <w:ind w:left="1580" w:right="240" w:hanging="994"/>
        <w:jc w:val="both"/>
        <w:rPr>
          <w:sz w:val="24"/>
        </w:rPr>
      </w:pPr>
      <w:proofErr w:type="spellStart"/>
      <w:r>
        <w:rPr>
          <w:sz w:val="24"/>
        </w:rPr>
        <w:t>Wiknjosastro</w:t>
      </w:r>
      <w:proofErr w:type="spellEnd"/>
      <w:r>
        <w:rPr>
          <w:sz w:val="24"/>
        </w:rPr>
        <w:t xml:space="preserve">, H. (2010) </w:t>
      </w:r>
      <w:proofErr w:type="spellStart"/>
      <w:r>
        <w:rPr>
          <w:i/>
          <w:sz w:val="24"/>
        </w:rPr>
        <w:t>Ilmu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Bedah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Kebidanan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 xml:space="preserve">Jakarta: PT. </w:t>
      </w:r>
      <w:proofErr w:type="spellStart"/>
      <w:r>
        <w:rPr>
          <w:sz w:val="24"/>
        </w:rPr>
        <w:t>Bina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Pustaka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Sarwono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Prawirohardjo</w:t>
      </w:r>
      <w:proofErr w:type="spellEnd"/>
      <w:r>
        <w:rPr>
          <w:sz w:val="24"/>
        </w:rPr>
        <w:t>.</w:t>
      </w:r>
    </w:p>
    <w:p w:rsidR="00AC74F5" w:rsidRDefault="00AC74F5" w:rsidP="00AC74F5">
      <w:pPr>
        <w:pStyle w:val="BodyText"/>
        <w:spacing w:before="3"/>
        <w:rPr>
          <w:sz w:val="23"/>
        </w:rPr>
      </w:pPr>
    </w:p>
    <w:p w:rsidR="00AC74F5" w:rsidRDefault="00AC74F5" w:rsidP="00AC74F5">
      <w:pPr>
        <w:ind w:left="1575" w:right="244" w:hanging="990"/>
        <w:jc w:val="both"/>
        <w:rPr>
          <w:sz w:val="24"/>
        </w:rPr>
      </w:pPr>
      <w:proofErr w:type="spellStart"/>
      <w:proofErr w:type="gramStart"/>
      <w:r>
        <w:rPr>
          <w:sz w:val="24"/>
        </w:rPr>
        <w:t>Wirakhmi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Hikmanti</w:t>
      </w:r>
      <w:proofErr w:type="spellEnd"/>
      <w:r>
        <w:rPr>
          <w:sz w:val="24"/>
        </w:rPr>
        <w:t xml:space="preserve"> (2016) </w:t>
      </w:r>
      <w:proofErr w:type="spellStart"/>
      <w:r>
        <w:rPr>
          <w:i/>
          <w:sz w:val="24"/>
        </w:rPr>
        <w:t>Respon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fisiologis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pasien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pasca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operasi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caesar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setelah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terapi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Murotal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rahman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Jurnal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Keperawatan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Soedirman</w:t>
      </w:r>
      <w:proofErr w:type="spellEnd"/>
      <w:r>
        <w:rPr>
          <w:sz w:val="24"/>
        </w:rPr>
        <w:t xml:space="preserve"> (The </w:t>
      </w:r>
      <w:proofErr w:type="spellStart"/>
      <w:r>
        <w:rPr>
          <w:sz w:val="24"/>
        </w:rPr>
        <w:t>Soedirman</w:t>
      </w:r>
      <w:proofErr w:type="spellEnd"/>
      <w:r>
        <w:rPr>
          <w:sz w:val="24"/>
        </w:rPr>
        <w:t xml:space="preserve"> Journal of Nursing), Volume 11, No.1.</w:t>
      </w:r>
    </w:p>
    <w:p w:rsidR="00AC74F5" w:rsidRDefault="00AC74F5" w:rsidP="00AC74F5">
      <w:pPr>
        <w:jc w:val="both"/>
        <w:rPr>
          <w:sz w:val="24"/>
        </w:rPr>
        <w:sectPr w:rsidR="00AC74F5">
          <w:headerReference w:type="default" r:id="rId8"/>
          <w:pgSz w:w="11910" w:h="16840"/>
          <w:pgMar w:top="1700" w:right="1460" w:bottom="280" w:left="1680" w:header="1438" w:footer="0" w:gutter="0"/>
          <w:pgNumType w:start="79"/>
          <w:cols w:space="720"/>
        </w:sectPr>
      </w:pPr>
    </w:p>
    <w:p w:rsidR="00AC74F5" w:rsidRDefault="00AC74F5" w:rsidP="00AC74F5">
      <w:pPr>
        <w:pStyle w:val="BodyText"/>
        <w:rPr>
          <w:sz w:val="20"/>
        </w:rPr>
      </w:pPr>
    </w:p>
    <w:p w:rsidR="00AC74F5" w:rsidRDefault="00AC74F5" w:rsidP="00AC74F5">
      <w:pPr>
        <w:pStyle w:val="BodyText"/>
        <w:spacing w:before="10"/>
        <w:rPr>
          <w:sz w:val="20"/>
        </w:rPr>
      </w:pPr>
    </w:p>
    <w:p w:rsidR="00AC74F5" w:rsidRDefault="00AC74F5" w:rsidP="00AC74F5">
      <w:pPr>
        <w:spacing w:before="90"/>
        <w:ind w:left="1580" w:right="239" w:hanging="994"/>
        <w:jc w:val="both"/>
        <w:rPr>
          <w:sz w:val="24"/>
        </w:rPr>
      </w:pPr>
      <w:proofErr w:type="spellStart"/>
      <w:r>
        <w:rPr>
          <w:sz w:val="24"/>
        </w:rPr>
        <w:t>Yuliasari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Ara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 xml:space="preserve">(2018). </w:t>
      </w:r>
      <w:proofErr w:type="spellStart"/>
      <w:r>
        <w:rPr>
          <w:i/>
          <w:sz w:val="24"/>
        </w:rPr>
        <w:t>Pengaruh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Teknik</w:t>
      </w:r>
      <w:proofErr w:type="spellEnd"/>
      <w:r>
        <w:rPr>
          <w:i/>
          <w:sz w:val="24"/>
        </w:rPr>
        <w:t xml:space="preserve"> Abdominal Breathing </w:t>
      </w:r>
      <w:proofErr w:type="spellStart"/>
      <w:r>
        <w:rPr>
          <w:i/>
          <w:sz w:val="24"/>
        </w:rPr>
        <w:t>Terhadap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Penurunan</w:t>
      </w:r>
      <w:proofErr w:type="spellEnd"/>
      <w:r>
        <w:rPr>
          <w:i/>
          <w:sz w:val="24"/>
        </w:rPr>
        <w:t xml:space="preserve"> Rasa </w:t>
      </w:r>
      <w:proofErr w:type="spellStart"/>
      <w:r>
        <w:rPr>
          <w:i/>
          <w:sz w:val="24"/>
        </w:rPr>
        <w:t>Nyeri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Ibu</w:t>
      </w:r>
      <w:proofErr w:type="spellEnd"/>
      <w:r>
        <w:rPr>
          <w:i/>
          <w:sz w:val="24"/>
        </w:rPr>
        <w:t xml:space="preserve"> Post </w:t>
      </w:r>
      <w:proofErr w:type="spellStart"/>
      <w:r>
        <w:rPr>
          <w:i/>
          <w:sz w:val="24"/>
        </w:rPr>
        <w:t>Secsio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Cesaria</w:t>
      </w:r>
      <w:proofErr w:type="spellEnd"/>
      <w:r>
        <w:rPr>
          <w:i/>
          <w:sz w:val="24"/>
        </w:rPr>
        <w:t xml:space="preserve"> Di RSUD </w:t>
      </w:r>
      <w:proofErr w:type="spellStart"/>
      <w:r>
        <w:rPr>
          <w:i/>
          <w:sz w:val="24"/>
        </w:rPr>
        <w:t>Jend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Ahmad </w:t>
      </w:r>
      <w:proofErr w:type="spellStart"/>
      <w:r>
        <w:rPr>
          <w:i/>
          <w:sz w:val="24"/>
        </w:rPr>
        <w:t>Yani</w:t>
      </w:r>
      <w:proofErr w:type="spellEnd"/>
      <w:r>
        <w:rPr>
          <w:i/>
          <w:sz w:val="24"/>
        </w:rPr>
        <w:t xml:space="preserve"> Metro. </w:t>
      </w:r>
      <w:proofErr w:type="spellStart"/>
      <w:proofErr w:type="gramStart"/>
      <w:r>
        <w:rPr>
          <w:sz w:val="24"/>
        </w:rPr>
        <w:t>Skripsi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Terbitkan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Fakultas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Kedokteran.Universitas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Malahayati</w:t>
      </w:r>
      <w:proofErr w:type="spellEnd"/>
      <w:r>
        <w:rPr>
          <w:sz w:val="24"/>
        </w:rPr>
        <w:t>: Lampung.</w:t>
      </w:r>
    </w:p>
    <w:p w:rsidR="00AC74F5" w:rsidRDefault="00AC74F5" w:rsidP="00AC74F5">
      <w:pPr>
        <w:pStyle w:val="BodyText"/>
        <w:spacing w:before="2"/>
      </w:pPr>
    </w:p>
    <w:p w:rsidR="00AC74F5" w:rsidRDefault="00AC74F5" w:rsidP="00AC74F5">
      <w:pPr>
        <w:spacing w:line="242" w:lineRule="auto"/>
        <w:ind w:left="1580" w:right="246" w:hanging="994"/>
        <w:jc w:val="both"/>
        <w:rPr>
          <w:sz w:val="24"/>
        </w:rPr>
      </w:pPr>
      <w:proofErr w:type="spellStart"/>
      <w:r>
        <w:rPr>
          <w:sz w:val="24"/>
        </w:rPr>
        <w:t>Zakiyah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(2015). </w:t>
      </w:r>
      <w:proofErr w:type="spellStart"/>
      <w:proofErr w:type="gramStart"/>
      <w:r>
        <w:rPr>
          <w:i/>
          <w:sz w:val="24"/>
        </w:rPr>
        <w:t>Nyeri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konsep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penatalaksanaan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dalam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praktik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keperawatan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berbasis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bukti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Jakarta: </w:t>
      </w:r>
      <w:proofErr w:type="spellStart"/>
      <w:r>
        <w:rPr>
          <w:sz w:val="24"/>
        </w:rPr>
        <w:t>Salemba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Medika</w:t>
      </w:r>
      <w:proofErr w:type="spellEnd"/>
      <w:r>
        <w:rPr>
          <w:sz w:val="24"/>
        </w:rPr>
        <w:t>.</w:t>
      </w:r>
    </w:p>
    <w:p w:rsidR="00D857D7" w:rsidRDefault="00D857D7"/>
    <w:sectPr w:rsidR="00D857D7" w:rsidSect="00A14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ED" w:rsidRDefault="0076479A"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ED" w:rsidRDefault="0076479A"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ED" w:rsidRDefault="0076479A"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ED" w:rsidRDefault="0076479A">
    <w:pPr>
      <w:pStyle w:val="BodyText"/>
      <w:spacing w:line="14" w:lineRule="auto"/>
      <w:rPr>
        <w:sz w:val="20"/>
      </w:rPr>
    </w:pPr>
    <w:r w:rsidRPr="00AD55E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6.45pt;margin-top:70.9pt;width:16pt;height:15.3pt;z-index:-251656192;mso-position-horizontal-relative:page;mso-position-vertical-relative:page" filled="f" stroked="f">
          <v:textbox inset="0,0,0,0">
            <w:txbxContent>
              <w:p w:rsidR="00AD55ED" w:rsidRDefault="0076479A">
                <w:pPr>
                  <w:pStyle w:val="Body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C74F5">
                  <w:rPr>
                    <w:noProof/>
                  </w:rP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A07B1"/>
    <w:multiLevelType w:val="hybridMultilevel"/>
    <w:tmpl w:val="709EC268"/>
    <w:lvl w:ilvl="0" w:tplc="822C7B98">
      <w:start w:val="1"/>
      <w:numFmt w:val="upperLetter"/>
      <w:lvlText w:val="%1."/>
      <w:lvlJc w:val="left"/>
      <w:pPr>
        <w:ind w:left="94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E682A5FA">
      <w:start w:val="1"/>
      <w:numFmt w:val="decimal"/>
      <w:lvlText w:val="%2."/>
      <w:lvlJc w:val="left"/>
      <w:pPr>
        <w:ind w:left="1307" w:hanging="361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 w:tplc="F1946440">
      <w:start w:val="1"/>
      <w:numFmt w:val="upperLetter"/>
      <w:lvlText w:val="%3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 w:tplc="4C442CDC">
      <w:numFmt w:val="bullet"/>
      <w:lvlText w:val="•"/>
      <w:lvlJc w:val="left"/>
      <w:pPr>
        <w:ind w:left="2233" w:hanging="360"/>
      </w:pPr>
      <w:rPr>
        <w:rFonts w:hint="default"/>
      </w:rPr>
    </w:lvl>
    <w:lvl w:ilvl="4" w:tplc="6570F268">
      <w:numFmt w:val="bullet"/>
      <w:lvlText w:val="•"/>
      <w:lvlJc w:val="left"/>
      <w:pPr>
        <w:ind w:left="3167" w:hanging="360"/>
      </w:pPr>
      <w:rPr>
        <w:rFonts w:hint="default"/>
      </w:rPr>
    </w:lvl>
    <w:lvl w:ilvl="5" w:tplc="35FC6462">
      <w:numFmt w:val="bullet"/>
      <w:lvlText w:val="•"/>
      <w:lvlJc w:val="left"/>
      <w:pPr>
        <w:ind w:left="4100" w:hanging="360"/>
      </w:pPr>
      <w:rPr>
        <w:rFonts w:hint="default"/>
      </w:rPr>
    </w:lvl>
    <w:lvl w:ilvl="6" w:tplc="88A6AA20">
      <w:numFmt w:val="bullet"/>
      <w:lvlText w:val="•"/>
      <w:lvlJc w:val="left"/>
      <w:pPr>
        <w:ind w:left="5034" w:hanging="360"/>
      </w:pPr>
      <w:rPr>
        <w:rFonts w:hint="default"/>
      </w:rPr>
    </w:lvl>
    <w:lvl w:ilvl="7" w:tplc="15F00F02">
      <w:numFmt w:val="bullet"/>
      <w:lvlText w:val="•"/>
      <w:lvlJc w:val="left"/>
      <w:pPr>
        <w:ind w:left="5968" w:hanging="360"/>
      </w:pPr>
      <w:rPr>
        <w:rFonts w:hint="default"/>
      </w:rPr>
    </w:lvl>
    <w:lvl w:ilvl="8" w:tplc="3996879A">
      <w:numFmt w:val="bullet"/>
      <w:lvlText w:val="•"/>
      <w:lvlJc w:val="left"/>
      <w:pPr>
        <w:ind w:left="690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AC74F5"/>
    <w:rsid w:val="0076479A"/>
    <w:rsid w:val="00A14762"/>
    <w:rsid w:val="00AC74F5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74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C74F5"/>
    <w:pPr>
      <w:ind w:left="94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74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C74F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4F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C74F5"/>
    <w:pPr>
      <w:ind w:left="1307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2021-01-07T02:43:00Z</dcterms:created>
  <dcterms:modified xsi:type="dcterms:W3CDTF">2021-01-07T02:44:00Z</dcterms:modified>
</cp:coreProperties>
</file>